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948"/>
      </w:tblGrid>
      <w:tr w:rsidR="00FD2018" w:rsidTr="00FD2018">
        <w:tc>
          <w:tcPr>
            <w:tcW w:w="5018" w:type="dxa"/>
            <w:hideMark/>
          </w:tcPr>
          <w:p w:rsidR="00FD2018" w:rsidRPr="00FD2018" w:rsidRDefault="00FD2018">
            <w:pPr>
              <w:rPr>
                <w:rFonts w:ascii="Times New Roman" w:eastAsia="Times New Roman" w:hAnsi="Times New Roman" w:cs="Times New Roman"/>
                <w:color w:val="000000" w:themeColor="text1"/>
                <w:sz w:val="24"/>
                <w:szCs w:val="24"/>
                <w:bdr w:val="none" w:sz="0" w:space="0" w:color="auto" w:frame="1"/>
              </w:rPr>
            </w:pPr>
            <w:r w:rsidRPr="00FD2018">
              <w:rPr>
                <w:rFonts w:ascii="Times New Roman" w:hAnsi="Times New Roman" w:cs="Times New Roman"/>
                <w:b/>
                <w:color w:val="000000" w:themeColor="text1"/>
                <w:sz w:val="20"/>
                <w:szCs w:val="20"/>
                <w:bdr w:val="none" w:sz="0" w:space="0" w:color="auto" w:frame="1"/>
              </w:rPr>
              <w:t>«Рассмотрено»</w:t>
            </w:r>
            <w:r w:rsidRPr="00FD2018">
              <w:rPr>
                <w:rFonts w:ascii="Times New Roman" w:hAnsi="Times New Roman" w:cs="Times New Roman"/>
                <w:color w:val="000000" w:themeColor="text1"/>
                <w:sz w:val="20"/>
                <w:szCs w:val="20"/>
                <w:bdr w:val="none" w:sz="0" w:space="0" w:color="auto" w:frame="1"/>
              </w:rPr>
              <w:t xml:space="preserve"> </w:t>
            </w:r>
            <w:bookmarkStart w:id="0" w:name="_GoBack"/>
            <w:bookmarkEnd w:id="0"/>
          </w:p>
          <w:p w:rsidR="00FD2018" w:rsidRPr="00FD2018" w:rsidRDefault="00FD2018">
            <w:pPr>
              <w:rPr>
                <w:rFonts w:ascii="Times New Roman" w:eastAsia="Calibri" w:hAnsi="Times New Roman" w:cs="Times New Roman"/>
                <w:color w:val="000000" w:themeColor="text1"/>
                <w:sz w:val="20"/>
                <w:szCs w:val="20"/>
                <w:bdr w:val="none" w:sz="0" w:space="0" w:color="auto" w:frame="1"/>
              </w:rPr>
            </w:pPr>
            <w:r w:rsidRPr="00FD2018">
              <w:rPr>
                <w:rFonts w:ascii="Times New Roman" w:hAnsi="Times New Roman" w:cs="Times New Roman"/>
                <w:color w:val="000000" w:themeColor="text1"/>
                <w:sz w:val="20"/>
                <w:szCs w:val="20"/>
                <w:bdr w:val="none" w:sz="0" w:space="0" w:color="auto" w:frame="1"/>
              </w:rPr>
              <w:t>на заседании методического объединения</w:t>
            </w:r>
          </w:p>
          <w:p w:rsidR="00FD2018" w:rsidRPr="00FD2018" w:rsidRDefault="00FD2018">
            <w:pPr>
              <w:rPr>
                <w:rFonts w:ascii="Times New Roman" w:hAnsi="Times New Roman" w:cs="Times New Roman"/>
                <w:color w:val="000000" w:themeColor="text1"/>
                <w:sz w:val="20"/>
                <w:szCs w:val="20"/>
                <w:bdr w:val="none" w:sz="0" w:space="0" w:color="auto" w:frame="1"/>
              </w:rPr>
            </w:pPr>
            <w:r w:rsidRPr="00FD2018">
              <w:rPr>
                <w:rFonts w:ascii="Times New Roman" w:hAnsi="Times New Roman" w:cs="Times New Roman"/>
                <w:color w:val="000000" w:themeColor="text1"/>
                <w:sz w:val="20"/>
                <w:szCs w:val="20"/>
                <w:bdr w:val="none" w:sz="0" w:space="0" w:color="auto" w:frame="1"/>
              </w:rPr>
              <w:t>учителей начальных классов</w:t>
            </w:r>
          </w:p>
          <w:p w:rsidR="00FD2018" w:rsidRPr="00FD2018" w:rsidRDefault="00FD2018">
            <w:pPr>
              <w:rPr>
                <w:rFonts w:ascii="Times New Roman" w:hAnsi="Times New Roman" w:cs="Times New Roman"/>
                <w:color w:val="000000" w:themeColor="text1"/>
                <w:sz w:val="20"/>
                <w:szCs w:val="20"/>
                <w:bdr w:val="none" w:sz="0" w:space="0" w:color="auto" w:frame="1"/>
              </w:rPr>
            </w:pPr>
            <w:r w:rsidRPr="00FD2018">
              <w:rPr>
                <w:rFonts w:ascii="Times New Roman" w:hAnsi="Times New Roman" w:cs="Times New Roman"/>
                <w:color w:val="000000" w:themeColor="text1"/>
                <w:sz w:val="20"/>
                <w:szCs w:val="20"/>
                <w:bdr w:val="none" w:sz="0" w:space="0" w:color="auto" w:frame="1"/>
              </w:rPr>
              <w:t xml:space="preserve">Протокол № 1 от «22» августа  2019 г.                                                                        </w:t>
            </w:r>
          </w:p>
          <w:p w:rsidR="00FD2018" w:rsidRPr="00FD2018" w:rsidRDefault="00FD2018">
            <w:pPr>
              <w:suppressAutoHyphens/>
              <w:rPr>
                <w:rFonts w:ascii="Times New Roman" w:hAnsi="Times New Roman" w:cs="Times New Roman"/>
                <w:color w:val="000000" w:themeColor="text1"/>
                <w:sz w:val="20"/>
                <w:szCs w:val="20"/>
                <w:bdr w:val="none" w:sz="0" w:space="0" w:color="auto" w:frame="1"/>
              </w:rPr>
            </w:pPr>
            <w:r w:rsidRPr="00FD2018">
              <w:rPr>
                <w:rFonts w:ascii="Times New Roman" w:hAnsi="Times New Roman" w:cs="Times New Roman"/>
                <w:color w:val="000000" w:themeColor="text1"/>
                <w:sz w:val="20"/>
                <w:szCs w:val="20"/>
                <w:bdr w:val="none" w:sz="0" w:space="0" w:color="auto" w:frame="1"/>
              </w:rPr>
              <w:t xml:space="preserve">на заседании педагогического совета </w:t>
            </w:r>
          </w:p>
          <w:p w:rsidR="00FD2018" w:rsidRPr="00FD2018" w:rsidRDefault="00FD2018">
            <w:pPr>
              <w:suppressAutoHyphens/>
              <w:rPr>
                <w:rFonts w:ascii="Times New Roman" w:eastAsia="Times New Roman" w:hAnsi="Times New Roman" w:cs="Times New Roman"/>
                <w:b/>
                <w:color w:val="000000" w:themeColor="text1"/>
                <w:sz w:val="24"/>
                <w:szCs w:val="24"/>
                <w:bdr w:val="none" w:sz="0" w:space="0" w:color="auto" w:frame="1"/>
              </w:rPr>
            </w:pPr>
            <w:r w:rsidRPr="00FD2018">
              <w:rPr>
                <w:rFonts w:ascii="Times New Roman" w:hAnsi="Times New Roman" w:cs="Times New Roman"/>
                <w:color w:val="000000" w:themeColor="text1"/>
                <w:sz w:val="20"/>
                <w:szCs w:val="20"/>
                <w:bdr w:val="none" w:sz="0" w:space="0" w:color="auto" w:frame="1"/>
              </w:rPr>
              <w:t xml:space="preserve">Протокол № 1 от «23» августа  2019 г.                                                                        </w:t>
            </w:r>
          </w:p>
        </w:tc>
        <w:tc>
          <w:tcPr>
            <w:tcW w:w="5018" w:type="dxa"/>
          </w:tcPr>
          <w:p w:rsidR="00FD2018" w:rsidRPr="00FD2018" w:rsidRDefault="006B3B94" w:rsidP="006B3B94">
            <w:pPr>
              <w:ind w:left="-284"/>
              <w:jc w:val="right"/>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bdr w:val="none" w:sz="0" w:space="0" w:color="auto" w:frame="1"/>
              </w:rPr>
              <w:t xml:space="preserve"> </w:t>
            </w:r>
            <w:r>
              <w:rPr>
                <w:rFonts w:ascii="Times New Roman" w:hAnsi="Times New Roman" w:cs="Times New Roman"/>
                <w:b/>
                <w:noProof/>
                <w:color w:val="1F497D" w:themeColor="text2"/>
                <w:sz w:val="40"/>
                <w:szCs w:val="40"/>
                <w:lang w:eastAsia="ru-RU"/>
              </w:rPr>
              <w:drawing>
                <wp:inline distT="0" distB="0" distL="0" distR="0" wp14:anchorId="76517D1E" wp14:editId="2F39EACD">
                  <wp:extent cx="1866900" cy="1235711"/>
                  <wp:effectExtent l="0" t="0" r="0" b="0"/>
                  <wp:docPr id="3" name="Рисунок 3" descr="C:\Users\user\AppData\Local\Temp\Rar$DIa2504.35241\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2504.35241\Scan10004.JPG"/>
                          <pic:cNvPicPr>
                            <a:picLocks noChangeAspect="1" noChangeArrowheads="1"/>
                          </pic:cNvPicPr>
                        </pic:nvPicPr>
                        <pic:blipFill rotWithShape="1">
                          <a:blip r:embed="rId9" cstate="print"/>
                          <a:srcRect l="59487" t="15385" r="6786" b="68668"/>
                          <a:stretch/>
                        </pic:blipFill>
                        <pic:spPr bwMode="auto">
                          <a:xfrm>
                            <a:off x="0" y="0"/>
                            <a:ext cx="1869982" cy="12377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0"/>
                <w:szCs w:val="20"/>
                <w:bdr w:val="none" w:sz="0" w:space="0" w:color="auto" w:frame="1"/>
              </w:rPr>
              <w:t xml:space="preserve"> </w:t>
            </w:r>
          </w:p>
          <w:p w:rsidR="00FD2018" w:rsidRPr="00FD2018" w:rsidRDefault="00FD2018">
            <w:pPr>
              <w:suppressAutoHyphens/>
              <w:jc w:val="right"/>
              <w:rPr>
                <w:rFonts w:ascii="Times New Roman" w:eastAsia="Times New Roman" w:hAnsi="Times New Roman" w:cs="Times New Roman"/>
                <w:b/>
                <w:color w:val="000000" w:themeColor="text1"/>
                <w:sz w:val="24"/>
                <w:szCs w:val="24"/>
                <w:bdr w:val="none" w:sz="0" w:space="0" w:color="auto" w:frame="1"/>
              </w:rPr>
            </w:pPr>
          </w:p>
        </w:tc>
      </w:tr>
    </w:tbl>
    <w:p w:rsidR="00FD2018" w:rsidRDefault="00FD2018" w:rsidP="00FD2018">
      <w:pPr>
        <w:ind w:left="-284"/>
        <w:rPr>
          <w:rFonts w:ascii="Times New Roman" w:eastAsia="Times New Roman" w:hAnsi="Times New Roman" w:cs="Times New Roman"/>
          <w:b/>
          <w:color w:val="000000" w:themeColor="text1"/>
          <w:bdr w:val="none" w:sz="0" w:space="0" w:color="auto" w:frame="1"/>
        </w:rPr>
      </w:pPr>
    </w:p>
    <w:p w:rsidR="00FD2018" w:rsidRDefault="00FD2018" w:rsidP="00FD2018">
      <w:pPr>
        <w:rPr>
          <w:rFonts w:ascii="Times New Roman" w:eastAsiaTheme="minorEastAsia" w:hAnsi="Times New Roman" w:cs="Times New Roman"/>
          <w:color w:val="000000" w:themeColor="text1"/>
          <w:u w:val="single"/>
          <w:bdr w:val="none" w:sz="0" w:space="0" w:color="auto" w:frame="1"/>
        </w:rPr>
      </w:pPr>
    </w:p>
    <w:p w:rsidR="00FD2018" w:rsidRDefault="00FD2018" w:rsidP="00FD2018">
      <w:pPr>
        <w:rPr>
          <w:rFonts w:ascii="Times New Roman" w:hAnsi="Times New Roman" w:cs="Times New Roman"/>
          <w:color w:val="000000" w:themeColor="text1"/>
          <w:bdr w:val="none" w:sz="0" w:space="0" w:color="auto" w:frame="1"/>
        </w:rPr>
      </w:pPr>
    </w:p>
    <w:p w:rsidR="00FD2018" w:rsidRDefault="00FD2018" w:rsidP="00FD2018">
      <w:pPr>
        <w:rPr>
          <w:rFonts w:ascii="Times New Roman" w:hAnsi="Times New Roman" w:cs="Times New Roman"/>
          <w:b/>
          <w:color w:val="000000" w:themeColor="text1"/>
          <w:bdr w:val="none" w:sz="0" w:space="0" w:color="auto" w:frame="1"/>
        </w:rPr>
      </w:pPr>
    </w:p>
    <w:p w:rsidR="00FD2018" w:rsidRDefault="00FD2018" w:rsidP="00FD2018">
      <w:pPr>
        <w:rPr>
          <w:rFonts w:ascii="Times New Roman" w:hAnsi="Times New Roman" w:cs="Times New Roman"/>
          <w:b/>
          <w:color w:val="000000" w:themeColor="text1"/>
          <w:bdr w:val="none" w:sz="0" w:space="0" w:color="auto" w:frame="1"/>
        </w:rPr>
      </w:pPr>
    </w:p>
    <w:p w:rsidR="00FD2018" w:rsidRDefault="00FD2018" w:rsidP="00FD2018">
      <w:pPr>
        <w:jc w:val="right"/>
        <w:rPr>
          <w:rFonts w:ascii="Times New Roman" w:hAnsi="Times New Roman" w:cs="Times New Roman"/>
          <w:color w:val="000000" w:themeColor="text1"/>
          <w:bdr w:val="none" w:sz="0" w:space="0" w:color="auto" w:frame="1"/>
        </w:rPr>
      </w:pPr>
    </w:p>
    <w:p w:rsidR="00FD2018" w:rsidRDefault="00FD2018" w:rsidP="00FD2018">
      <w:pPr>
        <w:rPr>
          <w:rFonts w:ascii="Times New Roman" w:hAnsi="Times New Roman" w:cs="Times New Roman"/>
          <w:color w:val="000000" w:themeColor="text1"/>
        </w:rPr>
      </w:pPr>
    </w:p>
    <w:p w:rsidR="00FD2018" w:rsidRDefault="00FD2018" w:rsidP="00FD2018">
      <w:pPr>
        <w:pStyle w:val="af2"/>
        <w:spacing w:after="0" w:line="276" w:lineRule="auto"/>
        <w:ind w:left="-567"/>
        <w:jc w:val="center"/>
        <w:rPr>
          <w:rStyle w:val="ac"/>
          <w:rFonts w:ascii="Liberation Serif" w:hAnsi="Liberation Serif"/>
          <w:sz w:val="40"/>
          <w:szCs w:val="40"/>
        </w:rPr>
      </w:pPr>
      <w:r>
        <w:rPr>
          <w:rStyle w:val="ac"/>
          <w:rFonts w:hint="eastAsia"/>
          <w:color w:val="000000" w:themeColor="text1"/>
          <w:sz w:val="40"/>
          <w:szCs w:val="40"/>
        </w:rPr>
        <w:t xml:space="preserve">ОСНОВНАЯ </w:t>
      </w:r>
    </w:p>
    <w:p w:rsidR="00FD2018" w:rsidRDefault="00FD2018" w:rsidP="00FD2018">
      <w:pPr>
        <w:pStyle w:val="af2"/>
        <w:spacing w:after="0" w:line="276" w:lineRule="auto"/>
        <w:ind w:left="-567"/>
        <w:jc w:val="center"/>
        <w:rPr>
          <w:rStyle w:val="ac"/>
          <w:color w:val="000000" w:themeColor="text1"/>
          <w:sz w:val="40"/>
          <w:szCs w:val="40"/>
        </w:rPr>
      </w:pPr>
      <w:r>
        <w:rPr>
          <w:rStyle w:val="ac"/>
          <w:rFonts w:hint="eastAsia"/>
          <w:color w:val="000000" w:themeColor="text1"/>
          <w:sz w:val="40"/>
          <w:szCs w:val="40"/>
        </w:rPr>
        <w:t>ОБРАЗОВАТЕЛЬНАЯ ПРОГРАММА</w:t>
      </w:r>
    </w:p>
    <w:p w:rsidR="00FD2018" w:rsidRDefault="00FD2018" w:rsidP="00FD2018">
      <w:pPr>
        <w:pStyle w:val="af2"/>
        <w:spacing w:after="0" w:line="276" w:lineRule="auto"/>
        <w:ind w:left="-567"/>
        <w:jc w:val="center"/>
        <w:rPr>
          <w:rStyle w:val="ac"/>
          <w:color w:val="000000" w:themeColor="text1"/>
          <w:sz w:val="40"/>
          <w:szCs w:val="40"/>
        </w:rPr>
      </w:pPr>
      <w:r>
        <w:rPr>
          <w:rStyle w:val="ac"/>
          <w:rFonts w:hint="eastAsia"/>
          <w:color w:val="000000" w:themeColor="text1"/>
          <w:sz w:val="40"/>
          <w:szCs w:val="40"/>
        </w:rPr>
        <w:t>НАЧАЛЬНОГО ОБЩЕГО ОБРАЗОВАНИЯ</w:t>
      </w:r>
    </w:p>
    <w:p w:rsidR="00FD2018" w:rsidRDefault="00FD2018" w:rsidP="00FD2018">
      <w:pPr>
        <w:pStyle w:val="af2"/>
        <w:spacing w:after="0" w:line="276" w:lineRule="auto"/>
        <w:ind w:left="-567"/>
        <w:jc w:val="center"/>
        <w:rPr>
          <w:rStyle w:val="ac"/>
          <w:color w:val="000000" w:themeColor="text1"/>
        </w:rPr>
      </w:pPr>
    </w:p>
    <w:p w:rsidR="00FD2018" w:rsidRDefault="00FD2018" w:rsidP="00FD2018">
      <w:pPr>
        <w:pStyle w:val="af2"/>
        <w:spacing w:after="0" w:line="276" w:lineRule="auto"/>
        <w:ind w:left="-567"/>
        <w:jc w:val="center"/>
        <w:rPr>
          <w:rStyle w:val="ac"/>
          <w:color w:val="000000" w:themeColor="text1"/>
          <w:sz w:val="32"/>
          <w:szCs w:val="32"/>
        </w:rPr>
      </w:pPr>
      <w:r>
        <w:rPr>
          <w:rStyle w:val="ac"/>
          <w:rFonts w:hint="eastAsia"/>
          <w:color w:val="000000" w:themeColor="text1"/>
          <w:sz w:val="32"/>
          <w:szCs w:val="32"/>
        </w:rPr>
        <w:t xml:space="preserve">Муниципального автономного общеобразовательного учреждения </w:t>
      </w:r>
    </w:p>
    <w:p w:rsidR="00FD2018" w:rsidRDefault="00FD2018" w:rsidP="00FD2018">
      <w:pPr>
        <w:pStyle w:val="af2"/>
        <w:spacing w:after="0" w:line="276" w:lineRule="auto"/>
        <w:ind w:left="-567"/>
        <w:jc w:val="center"/>
        <w:rPr>
          <w:rStyle w:val="ac"/>
          <w:color w:val="000000" w:themeColor="text1"/>
          <w:sz w:val="32"/>
          <w:szCs w:val="32"/>
        </w:rPr>
      </w:pPr>
      <w:r>
        <w:rPr>
          <w:rStyle w:val="ac"/>
          <w:rFonts w:hint="eastAsia"/>
          <w:color w:val="000000" w:themeColor="text1"/>
          <w:sz w:val="32"/>
          <w:szCs w:val="32"/>
        </w:rPr>
        <w:t>«Нижнегумбетовская средняя общеобразовательная школа</w:t>
      </w:r>
    </w:p>
    <w:p w:rsidR="00FD2018" w:rsidRDefault="00FD2018" w:rsidP="00FD2018">
      <w:pPr>
        <w:pStyle w:val="af2"/>
        <w:spacing w:after="0" w:line="276" w:lineRule="auto"/>
        <w:ind w:left="-567"/>
        <w:jc w:val="center"/>
        <w:rPr>
          <w:rStyle w:val="ac"/>
          <w:color w:val="000000" w:themeColor="text1"/>
          <w:sz w:val="32"/>
          <w:szCs w:val="32"/>
        </w:rPr>
      </w:pPr>
      <w:r>
        <w:rPr>
          <w:rStyle w:val="ac"/>
          <w:rFonts w:hint="eastAsia"/>
          <w:color w:val="000000" w:themeColor="text1"/>
          <w:sz w:val="32"/>
          <w:szCs w:val="32"/>
        </w:rPr>
        <w:t>имени Героя Советского Союза С.А. Попова»</w:t>
      </w:r>
    </w:p>
    <w:p w:rsidR="00FD2018" w:rsidRDefault="00FD2018" w:rsidP="00FD2018">
      <w:pPr>
        <w:pStyle w:val="af2"/>
        <w:spacing w:after="0" w:line="276" w:lineRule="auto"/>
        <w:ind w:left="-567"/>
        <w:jc w:val="center"/>
        <w:rPr>
          <w:rStyle w:val="ac"/>
          <w:color w:val="000000" w:themeColor="text1"/>
          <w:sz w:val="32"/>
          <w:szCs w:val="32"/>
        </w:rPr>
      </w:pPr>
      <w:r>
        <w:rPr>
          <w:rStyle w:val="ac"/>
          <w:rFonts w:hint="eastAsia"/>
          <w:color w:val="000000" w:themeColor="text1"/>
          <w:sz w:val="32"/>
          <w:szCs w:val="32"/>
        </w:rPr>
        <w:t>Октябрьского района Оренбургской области</w:t>
      </w:r>
    </w:p>
    <w:p w:rsidR="00FD2018" w:rsidRDefault="00FD2018" w:rsidP="00FD2018">
      <w:pPr>
        <w:pStyle w:val="af2"/>
        <w:spacing w:after="0" w:line="276" w:lineRule="auto"/>
        <w:jc w:val="center"/>
        <w:rPr>
          <w:rStyle w:val="ac"/>
          <w:color w:val="000000" w:themeColor="text1"/>
        </w:rPr>
      </w:pPr>
    </w:p>
    <w:p w:rsidR="00FD2018" w:rsidRDefault="00FD2018" w:rsidP="00FD2018">
      <w:pPr>
        <w:rPr>
          <w:rFonts w:ascii="Times New Roman" w:hAnsi="Times New Roman" w:cs="Times New Roman"/>
          <w:bdr w:val="none" w:sz="0" w:space="0" w:color="auto" w:frame="1"/>
        </w:rPr>
      </w:pPr>
    </w:p>
    <w:p w:rsidR="00FD2018" w:rsidRDefault="00FD2018" w:rsidP="00FD2018">
      <w:pPr>
        <w:rPr>
          <w:rFonts w:ascii="Times New Roman" w:hAnsi="Times New Roman" w:cs="Times New Roman"/>
          <w:color w:val="000000" w:themeColor="text1"/>
          <w:bdr w:val="none" w:sz="0" w:space="0" w:color="auto" w:frame="1"/>
        </w:rPr>
      </w:pPr>
    </w:p>
    <w:p w:rsidR="00FD2018" w:rsidRDefault="00FD2018" w:rsidP="00FD2018">
      <w:pPr>
        <w:rPr>
          <w:rFonts w:ascii="Times New Roman" w:hAnsi="Times New Roman" w:cs="Times New Roman"/>
          <w:color w:val="000000" w:themeColor="text1"/>
          <w:bdr w:val="none" w:sz="0" w:space="0" w:color="auto" w:frame="1"/>
        </w:rPr>
      </w:pPr>
    </w:p>
    <w:p w:rsidR="00FD2018" w:rsidRDefault="00FD2018" w:rsidP="00FD2018">
      <w:pPr>
        <w:rPr>
          <w:rFonts w:ascii="Times New Roman" w:hAnsi="Times New Roman" w:cs="Times New Roman"/>
          <w:color w:val="000000" w:themeColor="text1"/>
          <w:bdr w:val="none" w:sz="0" w:space="0" w:color="auto" w:frame="1"/>
        </w:rPr>
      </w:pPr>
    </w:p>
    <w:p w:rsidR="00FD2018" w:rsidRDefault="00FD2018" w:rsidP="00FD2018">
      <w:pPr>
        <w:rPr>
          <w:rFonts w:ascii="Times New Roman" w:hAnsi="Times New Roman" w:cs="Times New Roman"/>
          <w:color w:val="000000" w:themeColor="text1"/>
          <w:bdr w:val="none" w:sz="0" w:space="0" w:color="auto" w:frame="1"/>
        </w:rPr>
      </w:pPr>
    </w:p>
    <w:p w:rsidR="00FD2018" w:rsidRDefault="00FD2018" w:rsidP="00FD2018">
      <w:pPr>
        <w:rPr>
          <w:rFonts w:ascii="Times New Roman" w:hAnsi="Times New Roman" w:cs="Times New Roman"/>
          <w:color w:val="000000" w:themeColor="text1"/>
          <w:bdr w:val="none" w:sz="0" w:space="0" w:color="auto" w:frame="1"/>
        </w:rPr>
      </w:pPr>
    </w:p>
    <w:p w:rsidR="00FD2018" w:rsidRDefault="00FD2018" w:rsidP="00FD2018">
      <w:pPr>
        <w:rPr>
          <w:rFonts w:ascii="Times New Roman" w:hAnsi="Times New Roman" w:cs="Times New Roman"/>
          <w:color w:val="000000" w:themeColor="text1"/>
          <w:bdr w:val="none" w:sz="0" w:space="0" w:color="auto" w:frame="1"/>
        </w:rPr>
      </w:pPr>
    </w:p>
    <w:p w:rsidR="00FD2018" w:rsidRDefault="00FD2018" w:rsidP="00FD2018">
      <w:pPr>
        <w:rPr>
          <w:rFonts w:ascii="Times New Roman" w:hAnsi="Times New Roman" w:cs="Times New Roman"/>
          <w:color w:val="000000" w:themeColor="text1"/>
          <w:bdr w:val="none" w:sz="0" w:space="0" w:color="auto" w:frame="1"/>
        </w:rPr>
      </w:pPr>
    </w:p>
    <w:p w:rsidR="00FD2018" w:rsidRDefault="00FD2018" w:rsidP="00FD2018">
      <w:pPr>
        <w:rPr>
          <w:rFonts w:ascii="Times New Roman" w:hAnsi="Times New Roman" w:cs="Times New Roman"/>
          <w:color w:val="000000" w:themeColor="text1"/>
          <w:bdr w:val="none" w:sz="0" w:space="0" w:color="auto" w:frame="1"/>
        </w:rPr>
      </w:pPr>
    </w:p>
    <w:p w:rsidR="00FD2018" w:rsidRDefault="00FD2018" w:rsidP="00FD2018">
      <w:pPr>
        <w:tabs>
          <w:tab w:val="left" w:pos="2790"/>
          <w:tab w:val="center" w:pos="4677"/>
        </w:tabs>
        <w:ind w:left="-709"/>
        <w:rPr>
          <w:rFonts w:ascii="Times New Roman" w:hAnsi="Times New Roman" w:cs="Times New Roman"/>
          <w:color w:val="000000" w:themeColor="text1"/>
          <w:bdr w:val="none" w:sz="0" w:space="0" w:color="auto" w:frame="1"/>
        </w:rPr>
      </w:pPr>
      <w:r>
        <w:rPr>
          <w:rFonts w:ascii="Times New Roman" w:hAnsi="Times New Roman" w:cs="Times New Roman"/>
          <w:color w:val="000000" w:themeColor="text1"/>
          <w:bdr w:val="none" w:sz="0" w:space="0" w:color="auto" w:frame="1"/>
        </w:rPr>
        <w:tab/>
        <w:t xml:space="preserve">                 2019 год</w:t>
      </w:r>
    </w:p>
    <w:p w:rsidR="00160688" w:rsidRPr="00160688" w:rsidRDefault="00160688" w:rsidP="00160688">
      <w:pPr>
        <w:tabs>
          <w:tab w:val="left" w:pos="2790"/>
          <w:tab w:val="center" w:pos="4677"/>
        </w:tabs>
        <w:ind w:left="-709"/>
        <w:jc w:val="center"/>
        <w:rPr>
          <w:rFonts w:ascii="Times New Roman" w:hAnsi="Times New Roman" w:cs="Times New Roman"/>
          <w:b/>
          <w:color w:val="000000" w:themeColor="text1"/>
          <w:sz w:val="24"/>
          <w:szCs w:val="24"/>
          <w:bdr w:val="none" w:sz="0" w:space="0" w:color="auto" w:frame="1"/>
        </w:rPr>
      </w:pPr>
      <w:r w:rsidRPr="00160688">
        <w:rPr>
          <w:rFonts w:ascii="Times New Roman" w:hAnsi="Times New Roman" w:cs="Times New Roman"/>
          <w:b/>
          <w:color w:val="000000" w:themeColor="text1"/>
          <w:sz w:val="24"/>
          <w:szCs w:val="24"/>
          <w:bdr w:val="none" w:sz="0" w:space="0" w:color="auto" w:frame="1"/>
        </w:rPr>
        <w:lastRenderedPageBreak/>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3"/>
        <w:gridCol w:w="888"/>
      </w:tblGrid>
      <w:tr w:rsidR="00160688" w:rsidRPr="00160688" w:rsidTr="00160688">
        <w:tc>
          <w:tcPr>
            <w:tcW w:w="8613" w:type="dxa"/>
          </w:tcPr>
          <w:p w:rsidR="00FD2018" w:rsidRPr="00160688" w:rsidRDefault="00FD2018" w:rsidP="00BF2D25">
            <w:pPr>
              <w:pStyle w:val="Default"/>
              <w:rPr>
                <w:b/>
                <w:bCs/>
              </w:rPr>
            </w:pPr>
            <w:r w:rsidRPr="00160688">
              <w:rPr>
                <w:b/>
                <w:bCs/>
              </w:rPr>
              <w:t>Общие положени</w:t>
            </w:r>
            <w:r w:rsidR="00160688">
              <w:rPr>
                <w:b/>
                <w:bCs/>
              </w:rPr>
              <w:t>я……………………………………………………………………..</w:t>
            </w:r>
          </w:p>
        </w:tc>
        <w:tc>
          <w:tcPr>
            <w:tcW w:w="888" w:type="dxa"/>
          </w:tcPr>
          <w:p w:rsidR="00FD2018" w:rsidRPr="00160688" w:rsidRDefault="006C07B6" w:rsidP="00160688">
            <w:pPr>
              <w:pStyle w:val="Default"/>
              <w:rPr>
                <w:b/>
                <w:bCs/>
              </w:rPr>
            </w:pPr>
            <w:r w:rsidRPr="00160688">
              <w:rPr>
                <w:b/>
                <w:bCs/>
              </w:rPr>
              <w:t>4</w:t>
            </w:r>
          </w:p>
        </w:tc>
      </w:tr>
      <w:tr w:rsidR="00160688" w:rsidRPr="00160688" w:rsidTr="00160688">
        <w:tc>
          <w:tcPr>
            <w:tcW w:w="8613" w:type="dxa"/>
          </w:tcPr>
          <w:p w:rsidR="00FD2018" w:rsidRPr="00160688" w:rsidRDefault="00FD2018" w:rsidP="00FF3E6F">
            <w:pPr>
              <w:pStyle w:val="Default"/>
              <w:numPr>
                <w:ilvl w:val="0"/>
                <w:numId w:val="92"/>
              </w:numPr>
              <w:tabs>
                <w:tab w:val="left" w:pos="993"/>
              </w:tabs>
              <w:ind w:hanging="11"/>
              <w:rPr>
                <w:b/>
                <w:bCs/>
              </w:rPr>
            </w:pPr>
            <w:r w:rsidRPr="00160688">
              <w:rPr>
                <w:b/>
                <w:bCs/>
              </w:rPr>
              <w:t>Целевой раздел</w:t>
            </w:r>
          </w:p>
        </w:tc>
        <w:tc>
          <w:tcPr>
            <w:tcW w:w="888" w:type="dxa"/>
          </w:tcPr>
          <w:p w:rsidR="00FD2018" w:rsidRPr="00160688" w:rsidRDefault="00FD2018" w:rsidP="00160688">
            <w:pPr>
              <w:pStyle w:val="Default"/>
              <w:rPr>
                <w:b/>
                <w:bCs/>
              </w:rPr>
            </w:pPr>
          </w:p>
        </w:tc>
      </w:tr>
      <w:tr w:rsidR="00160688" w:rsidRPr="00160688" w:rsidTr="00160688">
        <w:tc>
          <w:tcPr>
            <w:tcW w:w="8613" w:type="dxa"/>
          </w:tcPr>
          <w:p w:rsidR="00FD2018" w:rsidRPr="00160688" w:rsidRDefault="00FD2018" w:rsidP="00BF2D25">
            <w:pPr>
              <w:pStyle w:val="Default"/>
              <w:rPr>
                <w:b/>
                <w:bCs/>
              </w:rPr>
            </w:pPr>
            <w:r w:rsidRPr="00160688">
              <w:rPr>
                <w:b/>
                <w:bCs/>
              </w:rPr>
              <w:t>1.1. Пояснительная записка</w:t>
            </w:r>
            <w:r w:rsidR="00160688">
              <w:rPr>
                <w:b/>
                <w:bCs/>
              </w:rPr>
              <w:t>………………………………………………………….</w:t>
            </w:r>
          </w:p>
        </w:tc>
        <w:tc>
          <w:tcPr>
            <w:tcW w:w="888" w:type="dxa"/>
          </w:tcPr>
          <w:p w:rsidR="00FD2018" w:rsidRPr="00160688" w:rsidRDefault="006C07B6" w:rsidP="00160688">
            <w:pPr>
              <w:pStyle w:val="Default"/>
              <w:rPr>
                <w:b/>
                <w:bCs/>
              </w:rPr>
            </w:pPr>
            <w:r w:rsidRPr="00160688">
              <w:rPr>
                <w:b/>
                <w:bCs/>
              </w:rPr>
              <w:t>5</w:t>
            </w:r>
          </w:p>
        </w:tc>
      </w:tr>
      <w:tr w:rsidR="00160688" w:rsidRPr="00160688" w:rsidTr="00160688">
        <w:tc>
          <w:tcPr>
            <w:tcW w:w="8613" w:type="dxa"/>
          </w:tcPr>
          <w:p w:rsidR="00FD2018" w:rsidRPr="00160688" w:rsidRDefault="00FD2018" w:rsidP="00BF2D25">
            <w:pPr>
              <w:pStyle w:val="Default"/>
              <w:rPr>
                <w:b/>
                <w:bCs/>
              </w:rPr>
            </w:pPr>
            <w:r w:rsidRPr="00160688">
              <w:rPr>
                <w:b/>
                <w:bCs/>
              </w:rPr>
              <w:t>1.2. Планируемые результаты освоения обучающимися основной образовательной программы</w:t>
            </w:r>
            <w:r w:rsidR="00160688">
              <w:rPr>
                <w:b/>
                <w:bCs/>
              </w:rPr>
              <w:t>………………………………………………………...</w:t>
            </w:r>
          </w:p>
        </w:tc>
        <w:tc>
          <w:tcPr>
            <w:tcW w:w="888" w:type="dxa"/>
          </w:tcPr>
          <w:p w:rsidR="00160688" w:rsidRDefault="00160688" w:rsidP="00160688">
            <w:pPr>
              <w:pStyle w:val="Default"/>
              <w:rPr>
                <w:b/>
                <w:bCs/>
              </w:rPr>
            </w:pPr>
          </w:p>
          <w:p w:rsidR="00FD2018" w:rsidRPr="00160688" w:rsidRDefault="006C07B6" w:rsidP="00160688">
            <w:pPr>
              <w:pStyle w:val="Default"/>
              <w:rPr>
                <w:b/>
                <w:bCs/>
              </w:rPr>
            </w:pPr>
            <w:r w:rsidRPr="00160688">
              <w:rPr>
                <w:b/>
                <w:bCs/>
              </w:rPr>
              <w:t>7</w:t>
            </w:r>
          </w:p>
        </w:tc>
      </w:tr>
      <w:tr w:rsidR="00160688" w:rsidRPr="00160688" w:rsidTr="00160688">
        <w:tc>
          <w:tcPr>
            <w:tcW w:w="8613" w:type="dxa"/>
          </w:tcPr>
          <w:p w:rsidR="00FD2018" w:rsidRPr="00160688" w:rsidRDefault="00FD2018" w:rsidP="00BF2D25">
            <w:pPr>
              <w:pStyle w:val="Default"/>
              <w:rPr>
                <w:b/>
                <w:bCs/>
              </w:rPr>
            </w:pPr>
            <w:r w:rsidRPr="00160688">
              <w:rPr>
                <w:b/>
                <w:bCs/>
              </w:rPr>
              <w:t>1.2.1. Формирование универсальных учебных действий</w:t>
            </w:r>
            <w:r w:rsidR="00160688">
              <w:rPr>
                <w:b/>
                <w:bCs/>
              </w:rPr>
              <w:t>………………………..</w:t>
            </w:r>
          </w:p>
        </w:tc>
        <w:tc>
          <w:tcPr>
            <w:tcW w:w="888" w:type="dxa"/>
          </w:tcPr>
          <w:p w:rsidR="00FD2018" w:rsidRPr="00160688" w:rsidRDefault="006C07B6" w:rsidP="00160688">
            <w:pPr>
              <w:pStyle w:val="Default"/>
              <w:rPr>
                <w:b/>
                <w:bCs/>
              </w:rPr>
            </w:pPr>
            <w:r w:rsidRPr="00160688">
              <w:rPr>
                <w:b/>
                <w:bCs/>
              </w:rPr>
              <w:t>9</w:t>
            </w:r>
          </w:p>
        </w:tc>
      </w:tr>
      <w:tr w:rsidR="00160688" w:rsidRPr="00160688" w:rsidTr="00160688">
        <w:tc>
          <w:tcPr>
            <w:tcW w:w="8613" w:type="dxa"/>
          </w:tcPr>
          <w:p w:rsidR="00FD2018" w:rsidRPr="00160688" w:rsidRDefault="00FD2018" w:rsidP="00BF2D25">
            <w:pPr>
              <w:pStyle w:val="Default"/>
              <w:rPr>
                <w:b/>
                <w:bCs/>
              </w:rPr>
            </w:pPr>
            <w:r w:rsidRPr="00160688">
              <w:rPr>
                <w:b/>
                <w:bCs/>
              </w:rPr>
              <w:t>1.2.1.1. Чтение. Работа с текстом (метапредметные результаты)</w:t>
            </w:r>
            <w:r w:rsidR="00160688">
              <w:rPr>
                <w:b/>
                <w:bCs/>
              </w:rPr>
              <w:t>………………</w:t>
            </w:r>
          </w:p>
        </w:tc>
        <w:tc>
          <w:tcPr>
            <w:tcW w:w="888" w:type="dxa"/>
          </w:tcPr>
          <w:p w:rsidR="00FD2018" w:rsidRPr="00160688" w:rsidRDefault="006C07B6" w:rsidP="00160688">
            <w:pPr>
              <w:pStyle w:val="Default"/>
              <w:rPr>
                <w:b/>
                <w:bCs/>
              </w:rPr>
            </w:pPr>
            <w:r w:rsidRPr="00160688">
              <w:rPr>
                <w:b/>
                <w:bCs/>
              </w:rPr>
              <w:t>13</w:t>
            </w:r>
          </w:p>
        </w:tc>
      </w:tr>
      <w:tr w:rsidR="00160688" w:rsidRPr="00160688" w:rsidTr="00160688">
        <w:tc>
          <w:tcPr>
            <w:tcW w:w="8613" w:type="dxa"/>
          </w:tcPr>
          <w:p w:rsidR="00FD2018" w:rsidRPr="00160688" w:rsidRDefault="00FD2018" w:rsidP="00160688">
            <w:pPr>
              <w:pStyle w:val="Default"/>
              <w:rPr>
                <w:b/>
                <w:bCs/>
              </w:rPr>
            </w:pPr>
            <w:r w:rsidRPr="00160688">
              <w:rPr>
                <w:b/>
                <w:bCs/>
              </w:rPr>
              <w:t xml:space="preserve">1.2.1.2. Формирование ИКТкомпетентности обучающихся (метапредметные </w:t>
            </w:r>
            <w:r w:rsidR="00160688">
              <w:rPr>
                <w:b/>
                <w:bCs/>
              </w:rPr>
              <w:t xml:space="preserve"> </w:t>
            </w:r>
            <w:r w:rsidRPr="00160688">
              <w:rPr>
                <w:b/>
                <w:bCs/>
              </w:rPr>
              <w:t>результаты)</w:t>
            </w:r>
            <w:r w:rsidR="00160688">
              <w:rPr>
                <w:b/>
                <w:bCs/>
              </w:rPr>
              <w:t>……………………………………………………………………………..</w:t>
            </w:r>
          </w:p>
        </w:tc>
        <w:tc>
          <w:tcPr>
            <w:tcW w:w="888" w:type="dxa"/>
          </w:tcPr>
          <w:p w:rsidR="00160688" w:rsidRDefault="00160688" w:rsidP="00160688">
            <w:pPr>
              <w:pStyle w:val="Default"/>
              <w:rPr>
                <w:b/>
                <w:bCs/>
              </w:rPr>
            </w:pPr>
          </w:p>
          <w:p w:rsidR="00FD2018" w:rsidRPr="00160688" w:rsidRDefault="006C07B6" w:rsidP="00160688">
            <w:pPr>
              <w:pStyle w:val="Default"/>
              <w:rPr>
                <w:b/>
                <w:bCs/>
              </w:rPr>
            </w:pPr>
            <w:r w:rsidRPr="00160688">
              <w:rPr>
                <w:b/>
                <w:bCs/>
              </w:rPr>
              <w:t>14</w:t>
            </w:r>
          </w:p>
        </w:tc>
      </w:tr>
      <w:tr w:rsidR="00160688" w:rsidRPr="00160688" w:rsidTr="00160688">
        <w:tc>
          <w:tcPr>
            <w:tcW w:w="8613" w:type="dxa"/>
          </w:tcPr>
          <w:p w:rsidR="00FD2018" w:rsidRPr="00160688" w:rsidRDefault="00FD2018" w:rsidP="00BF2D25">
            <w:pPr>
              <w:pStyle w:val="Default"/>
              <w:rPr>
                <w:b/>
                <w:bCs/>
              </w:rPr>
            </w:pPr>
            <w:r w:rsidRPr="00160688">
              <w:rPr>
                <w:b/>
                <w:bCs/>
              </w:rPr>
              <w:t>1.2.2. Русский язык</w:t>
            </w:r>
            <w:r w:rsidR="00160688">
              <w:rPr>
                <w:b/>
                <w:bCs/>
              </w:rPr>
              <w:t>…………………………………………………………………….</w:t>
            </w:r>
          </w:p>
        </w:tc>
        <w:tc>
          <w:tcPr>
            <w:tcW w:w="888" w:type="dxa"/>
          </w:tcPr>
          <w:p w:rsidR="00FD2018" w:rsidRPr="00160688" w:rsidRDefault="006C07B6" w:rsidP="00160688">
            <w:pPr>
              <w:pStyle w:val="Default"/>
              <w:rPr>
                <w:b/>
                <w:bCs/>
              </w:rPr>
            </w:pPr>
            <w:r w:rsidRPr="00160688">
              <w:rPr>
                <w:b/>
                <w:bCs/>
              </w:rPr>
              <w:t>16</w:t>
            </w:r>
          </w:p>
        </w:tc>
      </w:tr>
      <w:tr w:rsidR="00160688" w:rsidRPr="00160688" w:rsidTr="00160688">
        <w:tc>
          <w:tcPr>
            <w:tcW w:w="8613" w:type="dxa"/>
          </w:tcPr>
          <w:p w:rsidR="00FD2018" w:rsidRPr="00160688" w:rsidRDefault="00FD2018" w:rsidP="00BF2D25">
            <w:pPr>
              <w:pStyle w:val="Default"/>
              <w:rPr>
                <w:b/>
                <w:bCs/>
              </w:rPr>
            </w:pPr>
            <w:r w:rsidRPr="00160688">
              <w:rPr>
                <w:b/>
                <w:bCs/>
              </w:rPr>
              <w:t>1.2.3. Русский родной язык</w:t>
            </w:r>
            <w:r w:rsidR="00160688">
              <w:rPr>
                <w:b/>
                <w:bCs/>
              </w:rPr>
              <w:t>…………………………………………………………...</w:t>
            </w:r>
          </w:p>
        </w:tc>
        <w:tc>
          <w:tcPr>
            <w:tcW w:w="888" w:type="dxa"/>
          </w:tcPr>
          <w:p w:rsidR="00FD2018" w:rsidRPr="00160688" w:rsidRDefault="006C07B6" w:rsidP="00160688">
            <w:pPr>
              <w:pStyle w:val="Default"/>
              <w:rPr>
                <w:b/>
                <w:bCs/>
              </w:rPr>
            </w:pPr>
            <w:r w:rsidRPr="00160688">
              <w:rPr>
                <w:b/>
                <w:bCs/>
              </w:rPr>
              <w:t>20</w:t>
            </w:r>
          </w:p>
        </w:tc>
      </w:tr>
      <w:tr w:rsidR="00160688" w:rsidRPr="00160688" w:rsidTr="00160688">
        <w:tc>
          <w:tcPr>
            <w:tcW w:w="8613" w:type="dxa"/>
          </w:tcPr>
          <w:p w:rsidR="00FD2018" w:rsidRPr="00160688" w:rsidRDefault="00FD2018" w:rsidP="00BF2D25">
            <w:pPr>
              <w:pStyle w:val="Default"/>
              <w:rPr>
                <w:b/>
                <w:bCs/>
              </w:rPr>
            </w:pPr>
            <w:r w:rsidRPr="00160688">
              <w:rPr>
                <w:b/>
                <w:bCs/>
              </w:rPr>
              <w:t>1.2.4. Литературное чтение</w:t>
            </w:r>
            <w:r w:rsidR="00160688">
              <w:rPr>
                <w:b/>
                <w:bCs/>
              </w:rPr>
              <w:t>…………………………………………………………...</w:t>
            </w:r>
          </w:p>
        </w:tc>
        <w:tc>
          <w:tcPr>
            <w:tcW w:w="888" w:type="dxa"/>
          </w:tcPr>
          <w:p w:rsidR="00FD2018" w:rsidRPr="00160688" w:rsidRDefault="006C07B6" w:rsidP="00160688">
            <w:pPr>
              <w:pStyle w:val="Default"/>
              <w:rPr>
                <w:b/>
                <w:bCs/>
              </w:rPr>
            </w:pPr>
            <w:r w:rsidRPr="00160688">
              <w:rPr>
                <w:b/>
                <w:bCs/>
              </w:rPr>
              <w:t>22</w:t>
            </w:r>
          </w:p>
        </w:tc>
      </w:tr>
      <w:tr w:rsidR="00160688" w:rsidRPr="00160688" w:rsidTr="00160688">
        <w:tc>
          <w:tcPr>
            <w:tcW w:w="8613" w:type="dxa"/>
          </w:tcPr>
          <w:p w:rsidR="00FD2018" w:rsidRPr="00160688" w:rsidRDefault="00FD2018" w:rsidP="00BF2D25">
            <w:pPr>
              <w:pStyle w:val="Default"/>
              <w:rPr>
                <w:b/>
                <w:bCs/>
              </w:rPr>
            </w:pPr>
            <w:r w:rsidRPr="00160688">
              <w:rPr>
                <w:b/>
                <w:bCs/>
              </w:rPr>
              <w:t>1.2.5. Иностранный язык (английский)</w:t>
            </w:r>
            <w:r w:rsidR="00160688">
              <w:rPr>
                <w:b/>
                <w:bCs/>
              </w:rPr>
              <w:t>…………………………………………….</w:t>
            </w:r>
          </w:p>
        </w:tc>
        <w:tc>
          <w:tcPr>
            <w:tcW w:w="888" w:type="dxa"/>
          </w:tcPr>
          <w:p w:rsidR="00FD2018" w:rsidRPr="00160688" w:rsidRDefault="006C07B6" w:rsidP="00160688">
            <w:pPr>
              <w:pStyle w:val="Default"/>
              <w:rPr>
                <w:b/>
                <w:bCs/>
              </w:rPr>
            </w:pPr>
            <w:r w:rsidRPr="00160688">
              <w:rPr>
                <w:b/>
                <w:bCs/>
              </w:rPr>
              <w:t>25</w:t>
            </w:r>
          </w:p>
        </w:tc>
      </w:tr>
      <w:tr w:rsidR="00160688" w:rsidRPr="00160688" w:rsidTr="00160688">
        <w:tc>
          <w:tcPr>
            <w:tcW w:w="8613" w:type="dxa"/>
          </w:tcPr>
          <w:p w:rsidR="00FD2018" w:rsidRPr="00160688" w:rsidRDefault="00FD2018" w:rsidP="00BF2D25">
            <w:pPr>
              <w:pStyle w:val="Default"/>
              <w:rPr>
                <w:b/>
                <w:bCs/>
              </w:rPr>
            </w:pPr>
            <w:r w:rsidRPr="00160688">
              <w:rPr>
                <w:b/>
                <w:bCs/>
              </w:rPr>
              <w:t>1.2.6. Математика и информатика</w:t>
            </w:r>
            <w:r w:rsidR="00160688">
              <w:rPr>
                <w:b/>
                <w:bCs/>
              </w:rPr>
              <w:t>………………………………………………….</w:t>
            </w:r>
          </w:p>
        </w:tc>
        <w:tc>
          <w:tcPr>
            <w:tcW w:w="888" w:type="dxa"/>
          </w:tcPr>
          <w:p w:rsidR="00FD2018" w:rsidRPr="00160688" w:rsidRDefault="006C07B6" w:rsidP="00160688">
            <w:pPr>
              <w:pStyle w:val="Default"/>
              <w:rPr>
                <w:b/>
                <w:bCs/>
              </w:rPr>
            </w:pPr>
            <w:r w:rsidRPr="00160688">
              <w:rPr>
                <w:b/>
                <w:bCs/>
              </w:rPr>
              <w:t>28</w:t>
            </w:r>
          </w:p>
        </w:tc>
      </w:tr>
      <w:tr w:rsidR="00160688" w:rsidRPr="00160688" w:rsidTr="00160688">
        <w:tc>
          <w:tcPr>
            <w:tcW w:w="8613" w:type="dxa"/>
          </w:tcPr>
          <w:p w:rsidR="00FD2018" w:rsidRPr="00160688" w:rsidRDefault="00FD2018" w:rsidP="00BF2D25">
            <w:pPr>
              <w:pStyle w:val="Default"/>
              <w:rPr>
                <w:b/>
                <w:bCs/>
              </w:rPr>
            </w:pPr>
            <w:r w:rsidRPr="00160688">
              <w:rPr>
                <w:b/>
                <w:bCs/>
              </w:rPr>
              <w:t>1.2.7. Основы религиозных культур и светской этики</w:t>
            </w:r>
            <w:r w:rsidR="00160688">
              <w:rPr>
                <w:b/>
                <w:bCs/>
              </w:rPr>
              <w:t>…………………………..</w:t>
            </w:r>
          </w:p>
        </w:tc>
        <w:tc>
          <w:tcPr>
            <w:tcW w:w="888" w:type="dxa"/>
          </w:tcPr>
          <w:p w:rsidR="00FD2018" w:rsidRPr="00160688" w:rsidRDefault="006C07B6" w:rsidP="00160688">
            <w:pPr>
              <w:pStyle w:val="Default"/>
              <w:rPr>
                <w:b/>
                <w:bCs/>
              </w:rPr>
            </w:pPr>
            <w:r w:rsidRPr="00160688">
              <w:rPr>
                <w:b/>
                <w:bCs/>
              </w:rPr>
              <w:t>30</w:t>
            </w:r>
          </w:p>
        </w:tc>
      </w:tr>
      <w:tr w:rsidR="00160688" w:rsidRPr="00160688" w:rsidTr="00160688">
        <w:tc>
          <w:tcPr>
            <w:tcW w:w="8613" w:type="dxa"/>
          </w:tcPr>
          <w:p w:rsidR="00FD2018" w:rsidRPr="00160688" w:rsidRDefault="00FD2018" w:rsidP="00BF2D25">
            <w:pPr>
              <w:pStyle w:val="Default"/>
              <w:rPr>
                <w:b/>
                <w:bCs/>
              </w:rPr>
            </w:pPr>
            <w:r w:rsidRPr="00160688">
              <w:rPr>
                <w:b/>
                <w:bCs/>
              </w:rPr>
              <w:t>1.2.8. Окружающий мир</w:t>
            </w:r>
            <w:r w:rsidR="00160688">
              <w:rPr>
                <w:b/>
                <w:bCs/>
              </w:rPr>
              <w:t>………………………………………………………………</w:t>
            </w:r>
          </w:p>
        </w:tc>
        <w:tc>
          <w:tcPr>
            <w:tcW w:w="888" w:type="dxa"/>
          </w:tcPr>
          <w:p w:rsidR="00FD2018" w:rsidRPr="00160688" w:rsidRDefault="006C07B6" w:rsidP="00160688">
            <w:pPr>
              <w:pStyle w:val="Default"/>
              <w:rPr>
                <w:b/>
                <w:bCs/>
              </w:rPr>
            </w:pPr>
            <w:r w:rsidRPr="00160688">
              <w:rPr>
                <w:b/>
                <w:bCs/>
              </w:rPr>
              <w:t>34</w:t>
            </w:r>
          </w:p>
        </w:tc>
      </w:tr>
      <w:tr w:rsidR="00160688" w:rsidRPr="00160688" w:rsidTr="00160688">
        <w:tc>
          <w:tcPr>
            <w:tcW w:w="8613" w:type="dxa"/>
          </w:tcPr>
          <w:p w:rsidR="00FD2018" w:rsidRPr="00160688" w:rsidRDefault="00FD2018" w:rsidP="00BF2D25">
            <w:pPr>
              <w:pStyle w:val="Default"/>
              <w:rPr>
                <w:b/>
                <w:bCs/>
              </w:rPr>
            </w:pPr>
            <w:r w:rsidRPr="00160688">
              <w:rPr>
                <w:b/>
                <w:bCs/>
              </w:rPr>
              <w:t>1.2.9. Изобразительное искусство</w:t>
            </w:r>
            <w:r w:rsidR="00160688">
              <w:rPr>
                <w:b/>
                <w:bCs/>
              </w:rPr>
              <w:t>……………………………………………………</w:t>
            </w:r>
          </w:p>
        </w:tc>
        <w:tc>
          <w:tcPr>
            <w:tcW w:w="888" w:type="dxa"/>
          </w:tcPr>
          <w:p w:rsidR="00FD2018" w:rsidRPr="00160688" w:rsidRDefault="006C07B6" w:rsidP="00160688">
            <w:pPr>
              <w:pStyle w:val="Default"/>
              <w:rPr>
                <w:b/>
                <w:bCs/>
              </w:rPr>
            </w:pPr>
            <w:r w:rsidRPr="00160688">
              <w:rPr>
                <w:b/>
                <w:bCs/>
              </w:rPr>
              <w:t>37</w:t>
            </w:r>
          </w:p>
        </w:tc>
      </w:tr>
      <w:tr w:rsidR="00160688" w:rsidRPr="00160688" w:rsidTr="00160688">
        <w:tc>
          <w:tcPr>
            <w:tcW w:w="8613" w:type="dxa"/>
          </w:tcPr>
          <w:p w:rsidR="00FD2018" w:rsidRPr="00160688" w:rsidRDefault="00FD2018" w:rsidP="00BF2D25">
            <w:pPr>
              <w:pStyle w:val="Default"/>
              <w:rPr>
                <w:b/>
                <w:bCs/>
              </w:rPr>
            </w:pPr>
            <w:r w:rsidRPr="00160688">
              <w:rPr>
                <w:b/>
                <w:bCs/>
              </w:rPr>
              <w:t>1.2.10. Музыка</w:t>
            </w:r>
            <w:r w:rsidR="00160688">
              <w:rPr>
                <w:b/>
                <w:bCs/>
              </w:rPr>
              <w:t>………………………………………………………………………….</w:t>
            </w:r>
          </w:p>
        </w:tc>
        <w:tc>
          <w:tcPr>
            <w:tcW w:w="888" w:type="dxa"/>
          </w:tcPr>
          <w:p w:rsidR="00FD2018" w:rsidRPr="00160688" w:rsidRDefault="006C07B6" w:rsidP="00160688">
            <w:pPr>
              <w:pStyle w:val="Default"/>
              <w:rPr>
                <w:b/>
                <w:bCs/>
              </w:rPr>
            </w:pPr>
            <w:r w:rsidRPr="00160688">
              <w:rPr>
                <w:b/>
                <w:bCs/>
              </w:rPr>
              <w:t>39</w:t>
            </w:r>
          </w:p>
        </w:tc>
      </w:tr>
      <w:tr w:rsidR="00160688" w:rsidRPr="00160688" w:rsidTr="00160688">
        <w:tc>
          <w:tcPr>
            <w:tcW w:w="8613" w:type="dxa"/>
          </w:tcPr>
          <w:p w:rsidR="00FD2018" w:rsidRPr="00160688" w:rsidRDefault="00FD2018" w:rsidP="00BF2D25">
            <w:pPr>
              <w:pStyle w:val="Default"/>
              <w:rPr>
                <w:b/>
                <w:bCs/>
              </w:rPr>
            </w:pPr>
            <w:r w:rsidRPr="00160688">
              <w:rPr>
                <w:b/>
                <w:bCs/>
              </w:rPr>
              <w:t>1.2.11. Технология</w:t>
            </w:r>
            <w:r w:rsidR="00160688">
              <w:rPr>
                <w:b/>
                <w:bCs/>
              </w:rPr>
              <w:t>……………………………………………………………………..</w:t>
            </w:r>
          </w:p>
        </w:tc>
        <w:tc>
          <w:tcPr>
            <w:tcW w:w="888" w:type="dxa"/>
          </w:tcPr>
          <w:p w:rsidR="00FD2018" w:rsidRPr="00160688" w:rsidRDefault="006C07B6" w:rsidP="00160688">
            <w:pPr>
              <w:pStyle w:val="Default"/>
              <w:rPr>
                <w:b/>
                <w:bCs/>
              </w:rPr>
            </w:pPr>
            <w:r w:rsidRPr="00160688">
              <w:rPr>
                <w:b/>
                <w:bCs/>
              </w:rPr>
              <w:t>42</w:t>
            </w:r>
          </w:p>
        </w:tc>
      </w:tr>
      <w:tr w:rsidR="00160688" w:rsidRPr="00160688" w:rsidTr="00160688">
        <w:tc>
          <w:tcPr>
            <w:tcW w:w="8613" w:type="dxa"/>
          </w:tcPr>
          <w:p w:rsidR="00FD2018" w:rsidRPr="00160688" w:rsidRDefault="00FD2018" w:rsidP="00BF2D25">
            <w:pPr>
              <w:pStyle w:val="Default"/>
              <w:rPr>
                <w:b/>
                <w:bCs/>
              </w:rPr>
            </w:pPr>
            <w:r w:rsidRPr="00160688">
              <w:rPr>
                <w:b/>
                <w:bCs/>
              </w:rPr>
              <w:t>1.2.12. Физическая культура</w:t>
            </w:r>
            <w:r w:rsidR="00160688">
              <w:rPr>
                <w:b/>
                <w:bCs/>
              </w:rPr>
              <w:t>…………………………………………………………</w:t>
            </w:r>
          </w:p>
        </w:tc>
        <w:tc>
          <w:tcPr>
            <w:tcW w:w="888" w:type="dxa"/>
          </w:tcPr>
          <w:p w:rsidR="00FD2018" w:rsidRPr="00160688" w:rsidRDefault="006C07B6" w:rsidP="00160688">
            <w:pPr>
              <w:pStyle w:val="Default"/>
              <w:rPr>
                <w:b/>
                <w:bCs/>
              </w:rPr>
            </w:pPr>
            <w:r w:rsidRPr="00160688">
              <w:rPr>
                <w:b/>
                <w:bCs/>
              </w:rPr>
              <w:t>45</w:t>
            </w:r>
          </w:p>
        </w:tc>
      </w:tr>
      <w:tr w:rsidR="00160688" w:rsidRPr="00160688" w:rsidTr="00160688">
        <w:tc>
          <w:tcPr>
            <w:tcW w:w="8613" w:type="dxa"/>
          </w:tcPr>
          <w:p w:rsidR="00FD2018" w:rsidRPr="00160688" w:rsidRDefault="00FD2018" w:rsidP="00BF2D25">
            <w:pPr>
              <w:pStyle w:val="Default"/>
              <w:rPr>
                <w:b/>
                <w:bCs/>
              </w:rPr>
            </w:pPr>
            <w:r w:rsidRPr="00160688">
              <w:rPr>
                <w:b/>
                <w:bCs/>
              </w:rPr>
              <w:t>1.3. Система оценки достижения планируемых результатов освоения основной образовательной программы</w:t>
            </w:r>
            <w:r w:rsidR="00160688">
              <w:rPr>
                <w:b/>
                <w:bCs/>
              </w:rPr>
              <w:t>…………………………………………….</w:t>
            </w:r>
          </w:p>
        </w:tc>
        <w:tc>
          <w:tcPr>
            <w:tcW w:w="888" w:type="dxa"/>
          </w:tcPr>
          <w:p w:rsidR="00160688" w:rsidRDefault="00160688" w:rsidP="00160688">
            <w:pPr>
              <w:pStyle w:val="Default"/>
              <w:rPr>
                <w:b/>
                <w:bCs/>
              </w:rPr>
            </w:pPr>
          </w:p>
          <w:p w:rsidR="00FD2018" w:rsidRPr="00160688" w:rsidRDefault="006C07B6" w:rsidP="00160688">
            <w:pPr>
              <w:pStyle w:val="Default"/>
              <w:rPr>
                <w:b/>
                <w:bCs/>
              </w:rPr>
            </w:pPr>
            <w:r w:rsidRPr="00160688">
              <w:rPr>
                <w:b/>
                <w:bCs/>
              </w:rPr>
              <w:t>46</w:t>
            </w:r>
          </w:p>
        </w:tc>
      </w:tr>
      <w:tr w:rsidR="00160688" w:rsidRPr="00160688" w:rsidTr="00160688">
        <w:tc>
          <w:tcPr>
            <w:tcW w:w="8613" w:type="dxa"/>
          </w:tcPr>
          <w:p w:rsidR="00FD2018" w:rsidRPr="00160688" w:rsidRDefault="00FD2018" w:rsidP="00BF2D25">
            <w:pPr>
              <w:pStyle w:val="Default"/>
              <w:rPr>
                <w:b/>
                <w:bCs/>
              </w:rPr>
            </w:pPr>
            <w:r w:rsidRPr="00160688">
              <w:rPr>
                <w:b/>
                <w:bCs/>
              </w:rPr>
              <w:t>1.3.1. Общие положения</w:t>
            </w:r>
            <w:r w:rsidR="00160688">
              <w:rPr>
                <w:b/>
                <w:bCs/>
              </w:rPr>
              <w:t>………………………………………………………………</w:t>
            </w:r>
          </w:p>
        </w:tc>
        <w:tc>
          <w:tcPr>
            <w:tcW w:w="888" w:type="dxa"/>
          </w:tcPr>
          <w:p w:rsidR="00FD2018" w:rsidRPr="00160688" w:rsidRDefault="006C07B6" w:rsidP="00160688">
            <w:pPr>
              <w:pStyle w:val="Default"/>
              <w:rPr>
                <w:b/>
                <w:bCs/>
              </w:rPr>
            </w:pPr>
            <w:r w:rsidRPr="00160688">
              <w:rPr>
                <w:b/>
                <w:bCs/>
              </w:rPr>
              <w:t>46</w:t>
            </w:r>
          </w:p>
        </w:tc>
      </w:tr>
      <w:tr w:rsidR="00160688" w:rsidRPr="00160688" w:rsidTr="00160688">
        <w:tc>
          <w:tcPr>
            <w:tcW w:w="8613" w:type="dxa"/>
          </w:tcPr>
          <w:p w:rsidR="00FD2018" w:rsidRPr="00160688" w:rsidRDefault="00FD2018" w:rsidP="00BF2D25">
            <w:pPr>
              <w:pStyle w:val="Default"/>
              <w:rPr>
                <w:b/>
                <w:bCs/>
              </w:rPr>
            </w:pPr>
            <w:r w:rsidRPr="00160688">
              <w:rPr>
                <w:b/>
                <w:bCs/>
              </w:rPr>
              <w:t>1.3.2. Особенности оценки личностных, метапредметных и предметных результатов</w:t>
            </w:r>
            <w:r w:rsidR="00160688">
              <w:rPr>
                <w:b/>
                <w:bCs/>
              </w:rPr>
              <w:t>…………………………………………………………………………….</w:t>
            </w:r>
          </w:p>
        </w:tc>
        <w:tc>
          <w:tcPr>
            <w:tcW w:w="888" w:type="dxa"/>
          </w:tcPr>
          <w:p w:rsidR="00160688" w:rsidRDefault="00160688" w:rsidP="00160688">
            <w:pPr>
              <w:pStyle w:val="Default"/>
              <w:rPr>
                <w:b/>
                <w:bCs/>
              </w:rPr>
            </w:pPr>
          </w:p>
          <w:p w:rsidR="00FD2018" w:rsidRPr="00160688" w:rsidRDefault="006C07B6" w:rsidP="00160688">
            <w:pPr>
              <w:pStyle w:val="Default"/>
              <w:rPr>
                <w:b/>
                <w:bCs/>
              </w:rPr>
            </w:pPr>
            <w:r w:rsidRPr="00160688">
              <w:rPr>
                <w:b/>
                <w:bCs/>
              </w:rPr>
              <w:t>48</w:t>
            </w:r>
          </w:p>
        </w:tc>
      </w:tr>
      <w:tr w:rsidR="00160688" w:rsidRPr="00160688" w:rsidTr="00160688">
        <w:tc>
          <w:tcPr>
            <w:tcW w:w="8613" w:type="dxa"/>
          </w:tcPr>
          <w:p w:rsidR="00FD2018" w:rsidRPr="00160688" w:rsidRDefault="00FD2018" w:rsidP="00BF2D25">
            <w:pPr>
              <w:pStyle w:val="Default"/>
              <w:rPr>
                <w:b/>
                <w:bCs/>
              </w:rPr>
            </w:pPr>
            <w:r w:rsidRPr="00160688">
              <w:rPr>
                <w:b/>
                <w:bCs/>
              </w:rPr>
              <w:t>1.3.3. Портфель достижений как инструмент оценки динамики индивидуальных образовательных достижений</w:t>
            </w:r>
            <w:r w:rsidR="00160688">
              <w:rPr>
                <w:b/>
                <w:bCs/>
              </w:rPr>
              <w:t>………………………………….</w:t>
            </w:r>
          </w:p>
        </w:tc>
        <w:tc>
          <w:tcPr>
            <w:tcW w:w="888" w:type="dxa"/>
          </w:tcPr>
          <w:p w:rsidR="00160688" w:rsidRDefault="00160688" w:rsidP="00160688">
            <w:pPr>
              <w:pStyle w:val="Default"/>
              <w:rPr>
                <w:b/>
                <w:bCs/>
              </w:rPr>
            </w:pPr>
          </w:p>
          <w:p w:rsidR="00FD2018" w:rsidRPr="00160688" w:rsidRDefault="006C07B6" w:rsidP="00160688">
            <w:pPr>
              <w:pStyle w:val="Default"/>
              <w:rPr>
                <w:b/>
                <w:bCs/>
              </w:rPr>
            </w:pPr>
            <w:r w:rsidRPr="00160688">
              <w:rPr>
                <w:b/>
                <w:bCs/>
              </w:rPr>
              <w:t>52</w:t>
            </w:r>
          </w:p>
        </w:tc>
      </w:tr>
      <w:tr w:rsidR="00160688" w:rsidRPr="00160688" w:rsidTr="00160688">
        <w:tc>
          <w:tcPr>
            <w:tcW w:w="8613" w:type="dxa"/>
          </w:tcPr>
          <w:p w:rsidR="00FD2018" w:rsidRPr="00160688" w:rsidRDefault="00FD2018" w:rsidP="00FF3E6F">
            <w:pPr>
              <w:pStyle w:val="Default"/>
              <w:numPr>
                <w:ilvl w:val="2"/>
                <w:numId w:val="92"/>
              </w:numPr>
              <w:ind w:left="567" w:hanging="567"/>
              <w:rPr>
                <w:b/>
                <w:bCs/>
              </w:rPr>
            </w:pPr>
            <w:r w:rsidRPr="00160688">
              <w:rPr>
                <w:b/>
                <w:bCs/>
              </w:rPr>
              <w:t>Итоговая оценка выпускника</w:t>
            </w:r>
            <w:r w:rsidR="00421EFD">
              <w:rPr>
                <w:b/>
                <w:bCs/>
              </w:rPr>
              <w:t>…………………………………………………</w:t>
            </w:r>
          </w:p>
        </w:tc>
        <w:tc>
          <w:tcPr>
            <w:tcW w:w="888" w:type="dxa"/>
          </w:tcPr>
          <w:p w:rsidR="00FD2018" w:rsidRPr="00160688" w:rsidRDefault="006C07B6" w:rsidP="00160688">
            <w:pPr>
              <w:pStyle w:val="Default"/>
              <w:rPr>
                <w:b/>
                <w:bCs/>
              </w:rPr>
            </w:pPr>
            <w:r w:rsidRPr="00160688">
              <w:rPr>
                <w:b/>
                <w:bCs/>
              </w:rPr>
              <w:t>55</w:t>
            </w:r>
          </w:p>
        </w:tc>
      </w:tr>
      <w:tr w:rsidR="00160688" w:rsidRPr="00160688" w:rsidTr="00160688">
        <w:tc>
          <w:tcPr>
            <w:tcW w:w="8613" w:type="dxa"/>
          </w:tcPr>
          <w:p w:rsidR="00FD2018" w:rsidRPr="00160688" w:rsidRDefault="00FD2018" w:rsidP="00BF2D25">
            <w:pPr>
              <w:pStyle w:val="Default"/>
              <w:tabs>
                <w:tab w:val="left" w:pos="720"/>
              </w:tabs>
              <w:rPr>
                <w:b/>
                <w:bCs/>
              </w:rPr>
            </w:pPr>
            <w:r w:rsidRPr="00160688">
              <w:rPr>
                <w:b/>
                <w:bCs/>
              </w:rPr>
              <w:t xml:space="preserve">            2. Содержательный раздел</w:t>
            </w:r>
          </w:p>
        </w:tc>
        <w:tc>
          <w:tcPr>
            <w:tcW w:w="888" w:type="dxa"/>
          </w:tcPr>
          <w:p w:rsidR="00FD2018" w:rsidRPr="00160688" w:rsidRDefault="00FD2018" w:rsidP="00160688">
            <w:pPr>
              <w:pStyle w:val="Default"/>
              <w:rPr>
                <w:b/>
                <w:bCs/>
              </w:rPr>
            </w:pPr>
          </w:p>
        </w:tc>
      </w:tr>
      <w:tr w:rsidR="00160688" w:rsidRPr="00160688" w:rsidTr="00160688">
        <w:tc>
          <w:tcPr>
            <w:tcW w:w="8613" w:type="dxa"/>
          </w:tcPr>
          <w:p w:rsidR="00FD2018" w:rsidRPr="00160688" w:rsidRDefault="00FD2018" w:rsidP="00BF2D25">
            <w:pPr>
              <w:pStyle w:val="Default"/>
              <w:rPr>
                <w:b/>
                <w:bCs/>
              </w:rPr>
            </w:pPr>
            <w:r w:rsidRPr="00160688">
              <w:rPr>
                <w:b/>
                <w:bCs/>
              </w:rPr>
              <w:t>2.1. Программа формирования у обучающихся универсальных учебных действий</w:t>
            </w:r>
            <w:r w:rsidR="003A060B">
              <w:rPr>
                <w:b/>
                <w:bCs/>
              </w:rPr>
              <w:t>…………………………………………………………………………………</w:t>
            </w:r>
          </w:p>
        </w:tc>
        <w:tc>
          <w:tcPr>
            <w:tcW w:w="888" w:type="dxa"/>
          </w:tcPr>
          <w:p w:rsidR="00FD2018" w:rsidRPr="00160688" w:rsidRDefault="00160688" w:rsidP="00160688">
            <w:pPr>
              <w:pStyle w:val="Default"/>
              <w:rPr>
                <w:b/>
                <w:bCs/>
              </w:rPr>
            </w:pPr>
            <w:r w:rsidRPr="00160688">
              <w:rPr>
                <w:b/>
                <w:bCs/>
              </w:rPr>
              <w:t>57</w:t>
            </w:r>
          </w:p>
        </w:tc>
      </w:tr>
      <w:tr w:rsidR="00160688" w:rsidRPr="00160688" w:rsidTr="00160688">
        <w:tc>
          <w:tcPr>
            <w:tcW w:w="8613" w:type="dxa"/>
          </w:tcPr>
          <w:p w:rsidR="00FD2018" w:rsidRPr="00160688" w:rsidRDefault="00FD2018" w:rsidP="00BF2D25">
            <w:pPr>
              <w:pStyle w:val="Default"/>
              <w:rPr>
                <w:b/>
                <w:bCs/>
              </w:rPr>
            </w:pPr>
            <w:r w:rsidRPr="00160688">
              <w:rPr>
                <w:b/>
                <w:bCs/>
              </w:rPr>
              <w:t>2.1.1. Ценностные ориентиры начального общего образования</w:t>
            </w:r>
            <w:r w:rsidR="003A060B">
              <w:rPr>
                <w:b/>
                <w:bCs/>
              </w:rPr>
              <w:t>………………...</w:t>
            </w:r>
          </w:p>
        </w:tc>
        <w:tc>
          <w:tcPr>
            <w:tcW w:w="888" w:type="dxa"/>
          </w:tcPr>
          <w:p w:rsidR="00FD2018" w:rsidRPr="00160688" w:rsidRDefault="00160688" w:rsidP="00160688">
            <w:pPr>
              <w:pStyle w:val="Default"/>
              <w:rPr>
                <w:b/>
                <w:bCs/>
              </w:rPr>
            </w:pPr>
            <w:r w:rsidRPr="00160688">
              <w:rPr>
                <w:b/>
                <w:bCs/>
              </w:rPr>
              <w:t>57</w:t>
            </w:r>
          </w:p>
        </w:tc>
      </w:tr>
      <w:tr w:rsidR="00160688" w:rsidRPr="00160688" w:rsidTr="00160688">
        <w:tc>
          <w:tcPr>
            <w:tcW w:w="8613" w:type="dxa"/>
          </w:tcPr>
          <w:p w:rsidR="00FD2018" w:rsidRPr="00160688" w:rsidRDefault="00FD2018" w:rsidP="00BF2D25">
            <w:pPr>
              <w:pStyle w:val="Default"/>
              <w:rPr>
                <w:b/>
                <w:bCs/>
              </w:rPr>
            </w:pPr>
            <w:r w:rsidRPr="00160688">
              <w:rPr>
                <w:b/>
                <w:bCs/>
              </w:rPr>
              <w:t>2.1.2. Характеристика универсальных учебных действий при получении начального общего образования</w:t>
            </w:r>
            <w:r w:rsidR="003A060B">
              <w:rPr>
                <w:b/>
                <w:bCs/>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59</w:t>
            </w:r>
          </w:p>
        </w:tc>
      </w:tr>
      <w:tr w:rsidR="00160688" w:rsidRPr="00160688" w:rsidTr="00160688">
        <w:tc>
          <w:tcPr>
            <w:tcW w:w="8613" w:type="dxa"/>
          </w:tcPr>
          <w:p w:rsidR="00FD2018" w:rsidRPr="00160688" w:rsidRDefault="00FD2018" w:rsidP="00BF2D25">
            <w:pPr>
              <w:pStyle w:val="Default"/>
              <w:rPr>
                <w:b/>
                <w:bCs/>
              </w:rPr>
            </w:pPr>
            <w:r w:rsidRPr="00160688">
              <w:rPr>
                <w:b/>
                <w:bCs/>
              </w:rPr>
              <w:t>2.1.3. Связь универсальных учебных действий с содержанием учебных предметов</w:t>
            </w:r>
            <w:r w:rsidR="003A060B">
              <w:rPr>
                <w:b/>
                <w:bCs/>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65</w:t>
            </w:r>
          </w:p>
        </w:tc>
      </w:tr>
      <w:tr w:rsidR="00160688" w:rsidRPr="00160688" w:rsidTr="00160688">
        <w:tc>
          <w:tcPr>
            <w:tcW w:w="8613" w:type="dxa"/>
          </w:tcPr>
          <w:p w:rsidR="00FD2018" w:rsidRPr="00160688" w:rsidRDefault="00FD2018" w:rsidP="003A060B">
            <w:pPr>
              <w:pStyle w:val="Default"/>
              <w:rPr>
                <w:b/>
                <w:bCs/>
              </w:rPr>
            </w:pPr>
            <w:r w:rsidRPr="00160688">
              <w:rPr>
                <w:b/>
                <w:bCs/>
              </w:rPr>
              <w:t>2.1.4. Особенности, основные напрвления и планируемые результаты учебно-исследовательской и проектной деятельности обучающихся в рамках урочной и внеурочной деятельности</w:t>
            </w:r>
            <w:r w:rsidR="003A060B">
              <w:rPr>
                <w:b/>
                <w:bCs/>
              </w:rPr>
              <w:t>………………………………………………..</w:t>
            </w:r>
          </w:p>
        </w:tc>
        <w:tc>
          <w:tcPr>
            <w:tcW w:w="888" w:type="dxa"/>
          </w:tcPr>
          <w:p w:rsidR="00160688" w:rsidRDefault="00160688" w:rsidP="00160688">
            <w:pPr>
              <w:pStyle w:val="Default"/>
              <w:rPr>
                <w:b/>
                <w:bCs/>
              </w:rPr>
            </w:pPr>
          </w:p>
          <w:p w:rsidR="00160688" w:rsidRDefault="00160688" w:rsidP="00160688">
            <w:pPr>
              <w:pStyle w:val="Default"/>
              <w:rPr>
                <w:b/>
                <w:bCs/>
              </w:rPr>
            </w:pPr>
          </w:p>
          <w:p w:rsidR="00FD2018" w:rsidRPr="00160688" w:rsidRDefault="00160688" w:rsidP="00160688">
            <w:pPr>
              <w:pStyle w:val="Default"/>
              <w:rPr>
                <w:b/>
                <w:bCs/>
              </w:rPr>
            </w:pPr>
            <w:r w:rsidRPr="00160688">
              <w:rPr>
                <w:b/>
                <w:bCs/>
              </w:rPr>
              <w:t>73</w:t>
            </w:r>
          </w:p>
        </w:tc>
      </w:tr>
      <w:tr w:rsidR="00160688" w:rsidRPr="00160688" w:rsidTr="00160688">
        <w:tc>
          <w:tcPr>
            <w:tcW w:w="8613" w:type="dxa"/>
          </w:tcPr>
          <w:p w:rsidR="00FD2018" w:rsidRPr="00160688" w:rsidRDefault="00FD2018" w:rsidP="00BF2D25">
            <w:pPr>
              <w:pStyle w:val="Default"/>
              <w:rPr>
                <w:b/>
                <w:bCs/>
              </w:rPr>
            </w:pPr>
            <w:r w:rsidRPr="00160688">
              <w:rPr>
                <w:b/>
                <w:bCs/>
              </w:rPr>
              <w:t>2.1.5. Условия, обеспечивающие развитие универсальных учебных действий у обучающихся</w:t>
            </w:r>
            <w:r w:rsidR="003A060B">
              <w:rPr>
                <w:b/>
                <w:bCs/>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74</w:t>
            </w:r>
          </w:p>
        </w:tc>
      </w:tr>
      <w:tr w:rsidR="00160688" w:rsidRPr="00160688" w:rsidTr="00160688">
        <w:tc>
          <w:tcPr>
            <w:tcW w:w="8613" w:type="dxa"/>
          </w:tcPr>
          <w:p w:rsidR="00FD2018" w:rsidRPr="00160688" w:rsidRDefault="00FD2018" w:rsidP="003A060B">
            <w:pPr>
              <w:pStyle w:val="Default"/>
              <w:rPr>
                <w:b/>
                <w:bCs/>
              </w:rPr>
            </w:pPr>
            <w:r w:rsidRPr="00160688">
              <w:rPr>
                <w:b/>
                <w:bCs/>
              </w:rPr>
              <w:t xml:space="preserve">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w:t>
            </w:r>
            <w:r w:rsidR="003A060B">
              <w:rPr>
                <w:b/>
                <w:bCs/>
              </w:rPr>
              <w:t>о</w:t>
            </w:r>
            <w:r w:rsidRPr="00160688">
              <w:rPr>
                <w:b/>
                <w:bCs/>
              </w:rPr>
              <w:t>бразованию</w:t>
            </w:r>
            <w:r w:rsidR="003A060B">
              <w:rPr>
                <w:b/>
                <w:bCs/>
              </w:rPr>
              <w:t>…………………………………………………………………..</w:t>
            </w:r>
          </w:p>
        </w:tc>
        <w:tc>
          <w:tcPr>
            <w:tcW w:w="888" w:type="dxa"/>
          </w:tcPr>
          <w:p w:rsidR="00160688" w:rsidRDefault="00160688" w:rsidP="00160688">
            <w:pPr>
              <w:pStyle w:val="Default"/>
              <w:rPr>
                <w:b/>
                <w:bCs/>
              </w:rPr>
            </w:pPr>
          </w:p>
          <w:p w:rsidR="00160688" w:rsidRDefault="00160688" w:rsidP="00160688">
            <w:pPr>
              <w:pStyle w:val="Default"/>
              <w:rPr>
                <w:b/>
                <w:bCs/>
              </w:rPr>
            </w:pPr>
          </w:p>
          <w:p w:rsidR="00160688" w:rsidRDefault="00160688" w:rsidP="00160688">
            <w:pPr>
              <w:pStyle w:val="Default"/>
              <w:rPr>
                <w:b/>
                <w:bCs/>
              </w:rPr>
            </w:pPr>
          </w:p>
          <w:p w:rsidR="00FD2018" w:rsidRPr="00160688" w:rsidRDefault="00160688" w:rsidP="00160688">
            <w:pPr>
              <w:pStyle w:val="Default"/>
              <w:rPr>
                <w:b/>
                <w:bCs/>
              </w:rPr>
            </w:pPr>
            <w:r w:rsidRPr="00160688">
              <w:rPr>
                <w:b/>
                <w:bCs/>
              </w:rPr>
              <w:t>76</w:t>
            </w:r>
          </w:p>
        </w:tc>
      </w:tr>
      <w:tr w:rsidR="00160688" w:rsidRPr="00160688" w:rsidTr="00160688">
        <w:tc>
          <w:tcPr>
            <w:tcW w:w="8613" w:type="dxa"/>
          </w:tcPr>
          <w:p w:rsidR="00FD2018" w:rsidRPr="00160688" w:rsidRDefault="00FD2018" w:rsidP="00BF2D25">
            <w:pPr>
              <w:pStyle w:val="Default"/>
              <w:rPr>
                <w:b/>
                <w:bCs/>
              </w:rPr>
            </w:pPr>
            <w:r w:rsidRPr="00160688">
              <w:rPr>
                <w:b/>
                <w:bCs/>
              </w:rPr>
              <w:t>2.1.7. Методика и инструментарий оценки успешности освоения и применения обучающимися универсальных учебных действий</w:t>
            </w:r>
            <w:r w:rsidR="003A060B">
              <w:rPr>
                <w:b/>
                <w:bCs/>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78</w:t>
            </w:r>
          </w:p>
        </w:tc>
      </w:tr>
      <w:tr w:rsidR="00160688" w:rsidRPr="00160688" w:rsidTr="00160688">
        <w:tc>
          <w:tcPr>
            <w:tcW w:w="8613" w:type="dxa"/>
          </w:tcPr>
          <w:p w:rsidR="00FD2018" w:rsidRPr="00160688" w:rsidRDefault="00FD2018" w:rsidP="00BF2D25">
            <w:pPr>
              <w:pStyle w:val="Default"/>
              <w:rPr>
                <w:b/>
                <w:bCs/>
              </w:rPr>
            </w:pPr>
            <w:r w:rsidRPr="00160688">
              <w:rPr>
                <w:b/>
                <w:bCs/>
              </w:rPr>
              <w:t>2.2. Программы отдельных учебных предметов, курсов</w:t>
            </w:r>
            <w:r w:rsidR="003A060B">
              <w:rPr>
                <w:b/>
                <w:bCs/>
              </w:rPr>
              <w:t>…………………………</w:t>
            </w:r>
          </w:p>
        </w:tc>
        <w:tc>
          <w:tcPr>
            <w:tcW w:w="888" w:type="dxa"/>
          </w:tcPr>
          <w:p w:rsidR="00FD2018" w:rsidRPr="00160688" w:rsidRDefault="00160688" w:rsidP="00160688">
            <w:pPr>
              <w:pStyle w:val="Default"/>
              <w:rPr>
                <w:b/>
                <w:bCs/>
              </w:rPr>
            </w:pPr>
            <w:r w:rsidRPr="00160688">
              <w:rPr>
                <w:b/>
                <w:bCs/>
              </w:rPr>
              <w:t>84</w:t>
            </w:r>
          </w:p>
        </w:tc>
      </w:tr>
      <w:tr w:rsidR="00160688" w:rsidRPr="00160688" w:rsidTr="00160688">
        <w:tc>
          <w:tcPr>
            <w:tcW w:w="8613" w:type="dxa"/>
          </w:tcPr>
          <w:p w:rsidR="00FD2018" w:rsidRPr="00160688" w:rsidRDefault="00FD2018" w:rsidP="00BF2D25">
            <w:pPr>
              <w:pStyle w:val="Default"/>
              <w:rPr>
                <w:b/>
                <w:bCs/>
              </w:rPr>
            </w:pPr>
            <w:r w:rsidRPr="00160688">
              <w:rPr>
                <w:b/>
                <w:bCs/>
              </w:rPr>
              <w:t>2.2.1. Общие положения</w:t>
            </w:r>
            <w:r w:rsidR="003A060B">
              <w:rPr>
                <w:b/>
                <w:bCs/>
              </w:rPr>
              <w:t>……………………………………………………………….</w:t>
            </w:r>
          </w:p>
        </w:tc>
        <w:tc>
          <w:tcPr>
            <w:tcW w:w="888" w:type="dxa"/>
          </w:tcPr>
          <w:p w:rsidR="00FD2018" w:rsidRPr="00160688" w:rsidRDefault="00160688" w:rsidP="00160688">
            <w:pPr>
              <w:pStyle w:val="Default"/>
              <w:rPr>
                <w:b/>
                <w:bCs/>
              </w:rPr>
            </w:pPr>
            <w:r w:rsidRPr="00160688">
              <w:rPr>
                <w:b/>
                <w:bCs/>
              </w:rPr>
              <w:t>84</w:t>
            </w:r>
          </w:p>
        </w:tc>
      </w:tr>
      <w:tr w:rsidR="00160688" w:rsidRPr="00160688" w:rsidTr="00160688">
        <w:tc>
          <w:tcPr>
            <w:tcW w:w="8613" w:type="dxa"/>
          </w:tcPr>
          <w:p w:rsidR="003A060B" w:rsidRDefault="003A060B" w:rsidP="00BF2D25">
            <w:pPr>
              <w:pStyle w:val="Default"/>
              <w:rPr>
                <w:b/>
                <w:bCs/>
              </w:rPr>
            </w:pPr>
          </w:p>
          <w:p w:rsidR="00FD2018" w:rsidRPr="00160688" w:rsidRDefault="00FD2018" w:rsidP="00BF2D25">
            <w:pPr>
              <w:pStyle w:val="Default"/>
              <w:rPr>
                <w:b/>
                <w:bCs/>
              </w:rPr>
            </w:pPr>
            <w:r w:rsidRPr="00160688">
              <w:rPr>
                <w:b/>
                <w:bCs/>
              </w:rPr>
              <w:lastRenderedPageBreak/>
              <w:t>2.2.2. Рабочие программы учебных предметов, курсов внеурочной деятельности</w:t>
            </w:r>
            <w:r w:rsidR="003A060B">
              <w:rPr>
                <w:b/>
                <w:bCs/>
              </w:rPr>
              <w:t>……………………………………………………………………………</w:t>
            </w:r>
          </w:p>
        </w:tc>
        <w:tc>
          <w:tcPr>
            <w:tcW w:w="888" w:type="dxa"/>
          </w:tcPr>
          <w:p w:rsidR="00160688" w:rsidRDefault="00160688" w:rsidP="00160688">
            <w:pPr>
              <w:pStyle w:val="Default"/>
              <w:rPr>
                <w:b/>
                <w:bCs/>
              </w:rPr>
            </w:pPr>
          </w:p>
          <w:p w:rsidR="003A060B" w:rsidRDefault="003A060B" w:rsidP="00160688">
            <w:pPr>
              <w:pStyle w:val="Default"/>
              <w:rPr>
                <w:b/>
                <w:bCs/>
              </w:rPr>
            </w:pPr>
          </w:p>
          <w:p w:rsidR="00FD2018" w:rsidRPr="00160688" w:rsidRDefault="00160688" w:rsidP="00160688">
            <w:pPr>
              <w:pStyle w:val="Default"/>
              <w:rPr>
                <w:b/>
                <w:bCs/>
              </w:rPr>
            </w:pPr>
            <w:r w:rsidRPr="00160688">
              <w:rPr>
                <w:b/>
                <w:bCs/>
              </w:rPr>
              <w:t>86</w:t>
            </w:r>
          </w:p>
        </w:tc>
      </w:tr>
      <w:tr w:rsidR="00160688" w:rsidRPr="00160688" w:rsidTr="00160688">
        <w:tc>
          <w:tcPr>
            <w:tcW w:w="8613" w:type="dxa"/>
          </w:tcPr>
          <w:p w:rsidR="00FD2018" w:rsidRPr="00160688" w:rsidRDefault="00FD2018" w:rsidP="003A060B">
            <w:pPr>
              <w:pStyle w:val="Default"/>
              <w:ind w:right="40"/>
              <w:rPr>
                <w:b/>
                <w:bCs/>
              </w:rPr>
            </w:pPr>
            <w:r w:rsidRPr="00160688">
              <w:rPr>
                <w:b/>
                <w:bCs/>
              </w:rPr>
              <w:lastRenderedPageBreak/>
              <w:t>2.2.2.1. Русский язык</w:t>
            </w:r>
            <w:r w:rsidR="003A060B">
              <w:rPr>
                <w:b/>
                <w:bCs/>
              </w:rPr>
              <w:t>………………………………………………………………….</w:t>
            </w:r>
          </w:p>
        </w:tc>
        <w:tc>
          <w:tcPr>
            <w:tcW w:w="888" w:type="dxa"/>
          </w:tcPr>
          <w:p w:rsidR="00FD2018" w:rsidRPr="00160688" w:rsidRDefault="00160688" w:rsidP="00160688">
            <w:pPr>
              <w:pStyle w:val="Default"/>
              <w:rPr>
                <w:b/>
                <w:bCs/>
              </w:rPr>
            </w:pPr>
            <w:r w:rsidRPr="00160688">
              <w:rPr>
                <w:b/>
                <w:bCs/>
              </w:rPr>
              <w:t>86</w:t>
            </w:r>
          </w:p>
        </w:tc>
      </w:tr>
      <w:tr w:rsidR="00160688" w:rsidRPr="00160688" w:rsidTr="00160688">
        <w:tc>
          <w:tcPr>
            <w:tcW w:w="8613" w:type="dxa"/>
          </w:tcPr>
          <w:p w:rsidR="00FD2018" w:rsidRPr="00160688" w:rsidRDefault="00FD2018" w:rsidP="00BF2D25">
            <w:pPr>
              <w:pStyle w:val="Default"/>
              <w:rPr>
                <w:b/>
                <w:bCs/>
              </w:rPr>
            </w:pPr>
            <w:r w:rsidRPr="00160688">
              <w:rPr>
                <w:b/>
                <w:bCs/>
              </w:rPr>
              <w:t>2.2.2.2. Русский родной язык</w:t>
            </w:r>
            <w:r w:rsidR="003A060B">
              <w:rPr>
                <w:b/>
                <w:bCs/>
              </w:rPr>
              <w:t>…………………………………………………………</w:t>
            </w:r>
          </w:p>
        </w:tc>
        <w:tc>
          <w:tcPr>
            <w:tcW w:w="888" w:type="dxa"/>
          </w:tcPr>
          <w:p w:rsidR="00FD2018" w:rsidRPr="00160688" w:rsidRDefault="00160688" w:rsidP="00160688">
            <w:pPr>
              <w:pStyle w:val="Default"/>
              <w:rPr>
                <w:b/>
                <w:bCs/>
              </w:rPr>
            </w:pPr>
            <w:r w:rsidRPr="00160688">
              <w:rPr>
                <w:b/>
                <w:bCs/>
              </w:rPr>
              <w:t>109</w:t>
            </w:r>
          </w:p>
        </w:tc>
      </w:tr>
      <w:tr w:rsidR="00160688" w:rsidRPr="00160688" w:rsidTr="00160688">
        <w:tc>
          <w:tcPr>
            <w:tcW w:w="8613" w:type="dxa"/>
          </w:tcPr>
          <w:p w:rsidR="00FD2018" w:rsidRPr="00160688" w:rsidRDefault="00FD2018" w:rsidP="00BF2D25">
            <w:pPr>
              <w:pStyle w:val="Default"/>
              <w:rPr>
                <w:b/>
                <w:bCs/>
              </w:rPr>
            </w:pPr>
            <w:r w:rsidRPr="00160688">
              <w:rPr>
                <w:b/>
                <w:bCs/>
              </w:rPr>
              <w:t>2.2.2.3. Литературное чтение</w:t>
            </w:r>
            <w:r w:rsidR="003A060B">
              <w:rPr>
                <w:b/>
                <w:bCs/>
              </w:rPr>
              <w:t>…………………………………………………………</w:t>
            </w:r>
          </w:p>
        </w:tc>
        <w:tc>
          <w:tcPr>
            <w:tcW w:w="888" w:type="dxa"/>
          </w:tcPr>
          <w:p w:rsidR="00FD2018" w:rsidRPr="00160688" w:rsidRDefault="00160688" w:rsidP="00160688">
            <w:pPr>
              <w:pStyle w:val="Default"/>
              <w:rPr>
                <w:b/>
                <w:bCs/>
              </w:rPr>
            </w:pPr>
            <w:r w:rsidRPr="00160688">
              <w:rPr>
                <w:b/>
                <w:bCs/>
              </w:rPr>
              <w:t>123</w:t>
            </w:r>
          </w:p>
        </w:tc>
      </w:tr>
      <w:tr w:rsidR="00160688" w:rsidRPr="00160688" w:rsidTr="00160688">
        <w:tc>
          <w:tcPr>
            <w:tcW w:w="8613" w:type="dxa"/>
          </w:tcPr>
          <w:p w:rsidR="00FD2018" w:rsidRPr="00160688" w:rsidRDefault="00FD2018" w:rsidP="00BF2D25">
            <w:pPr>
              <w:pStyle w:val="Default"/>
              <w:rPr>
                <w:b/>
                <w:bCs/>
              </w:rPr>
            </w:pPr>
            <w:r w:rsidRPr="00160688">
              <w:rPr>
                <w:b/>
                <w:bCs/>
              </w:rPr>
              <w:t>2.2.2.4. Иностранный язык</w:t>
            </w:r>
            <w:r w:rsidR="003A060B">
              <w:rPr>
                <w:b/>
                <w:bCs/>
              </w:rPr>
              <w:t>…………………………………………………………...</w:t>
            </w:r>
          </w:p>
        </w:tc>
        <w:tc>
          <w:tcPr>
            <w:tcW w:w="888" w:type="dxa"/>
          </w:tcPr>
          <w:p w:rsidR="00FD2018" w:rsidRPr="00160688" w:rsidRDefault="00160688" w:rsidP="00160688">
            <w:pPr>
              <w:pStyle w:val="Default"/>
              <w:rPr>
                <w:b/>
                <w:bCs/>
              </w:rPr>
            </w:pPr>
            <w:r w:rsidRPr="00160688">
              <w:rPr>
                <w:b/>
                <w:bCs/>
              </w:rPr>
              <w:t>156</w:t>
            </w:r>
          </w:p>
        </w:tc>
      </w:tr>
      <w:tr w:rsidR="00160688" w:rsidRPr="00160688" w:rsidTr="00160688">
        <w:tc>
          <w:tcPr>
            <w:tcW w:w="8613" w:type="dxa"/>
          </w:tcPr>
          <w:p w:rsidR="00FD2018" w:rsidRPr="00160688" w:rsidRDefault="00FD2018" w:rsidP="00BF2D25">
            <w:pPr>
              <w:pStyle w:val="Default"/>
              <w:rPr>
                <w:b/>
                <w:bCs/>
              </w:rPr>
            </w:pPr>
            <w:r w:rsidRPr="00160688">
              <w:rPr>
                <w:b/>
                <w:bCs/>
              </w:rPr>
              <w:t>2.2.2.5. Математика и информатика</w:t>
            </w:r>
            <w:r w:rsidR="003A060B">
              <w:rPr>
                <w:b/>
                <w:bCs/>
              </w:rPr>
              <w:t>………………………………………………...</w:t>
            </w:r>
          </w:p>
        </w:tc>
        <w:tc>
          <w:tcPr>
            <w:tcW w:w="888" w:type="dxa"/>
          </w:tcPr>
          <w:p w:rsidR="00FD2018" w:rsidRPr="00160688" w:rsidRDefault="00160688" w:rsidP="00160688">
            <w:pPr>
              <w:pStyle w:val="Default"/>
              <w:rPr>
                <w:b/>
                <w:bCs/>
              </w:rPr>
            </w:pPr>
            <w:r w:rsidRPr="00160688">
              <w:rPr>
                <w:b/>
                <w:bCs/>
              </w:rPr>
              <w:t>178</w:t>
            </w:r>
          </w:p>
        </w:tc>
      </w:tr>
      <w:tr w:rsidR="00160688" w:rsidRPr="00160688" w:rsidTr="00160688">
        <w:tc>
          <w:tcPr>
            <w:tcW w:w="8613" w:type="dxa"/>
          </w:tcPr>
          <w:p w:rsidR="00FD2018" w:rsidRPr="00160688" w:rsidRDefault="00FD2018" w:rsidP="00BF2D25">
            <w:pPr>
              <w:pStyle w:val="Default"/>
              <w:rPr>
                <w:b/>
                <w:bCs/>
              </w:rPr>
            </w:pPr>
            <w:r w:rsidRPr="00160688">
              <w:rPr>
                <w:b/>
                <w:bCs/>
              </w:rPr>
              <w:t>2.2.2.6. Окружающий мир</w:t>
            </w:r>
            <w:r w:rsidR="003A060B">
              <w:rPr>
                <w:b/>
                <w:bCs/>
              </w:rPr>
              <w:t>…………………………………………………………….</w:t>
            </w:r>
          </w:p>
        </w:tc>
        <w:tc>
          <w:tcPr>
            <w:tcW w:w="888" w:type="dxa"/>
          </w:tcPr>
          <w:p w:rsidR="00FD2018" w:rsidRPr="00160688" w:rsidRDefault="00160688" w:rsidP="00160688">
            <w:pPr>
              <w:pStyle w:val="Default"/>
              <w:rPr>
                <w:b/>
                <w:bCs/>
              </w:rPr>
            </w:pPr>
            <w:r w:rsidRPr="00160688">
              <w:rPr>
                <w:b/>
                <w:bCs/>
              </w:rPr>
              <w:t>192</w:t>
            </w:r>
          </w:p>
        </w:tc>
      </w:tr>
      <w:tr w:rsidR="00160688" w:rsidRPr="00160688" w:rsidTr="00160688">
        <w:tc>
          <w:tcPr>
            <w:tcW w:w="8613" w:type="dxa"/>
          </w:tcPr>
          <w:p w:rsidR="00FD2018" w:rsidRPr="00160688" w:rsidRDefault="00FD2018" w:rsidP="00BF2D25">
            <w:pPr>
              <w:pStyle w:val="Default"/>
              <w:rPr>
                <w:b/>
                <w:bCs/>
              </w:rPr>
            </w:pPr>
            <w:r w:rsidRPr="00160688">
              <w:rPr>
                <w:b/>
                <w:bCs/>
                <w:color w:val="auto"/>
              </w:rPr>
              <w:t>2.2.2.7. Основы религиозных культур и светской этики</w:t>
            </w:r>
            <w:r w:rsidR="003A060B">
              <w:rPr>
                <w:b/>
                <w:bCs/>
                <w:color w:val="auto"/>
              </w:rPr>
              <w:t>…………………………</w:t>
            </w:r>
          </w:p>
        </w:tc>
        <w:tc>
          <w:tcPr>
            <w:tcW w:w="888" w:type="dxa"/>
          </w:tcPr>
          <w:p w:rsidR="00FD2018" w:rsidRPr="00160688" w:rsidRDefault="00160688" w:rsidP="00160688">
            <w:pPr>
              <w:pStyle w:val="Default"/>
              <w:rPr>
                <w:b/>
                <w:bCs/>
              </w:rPr>
            </w:pPr>
            <w:r w:rsidRPr="00160688">
              <w:rPr>
                <w:b/>
                <w:bCs/>
              </w:rPr>
              <w:t>213</w:t>
            </w:r>
          </w:p>
        </w:tc>
      </w:tr>
      <w:tr w:rsidR="00160688" w:rsidRPr="00160688" w:rsidTr="00160688">
        <w:tc>
          <w:tcPr>
            <w:tcW w:w="8613" w:type="dxa"/>
          </w:tcPr>
          <w:p w:rsidR="00FD2018" w:rsidRPr="00160688" w:rsidRDefault="00FD2018" w:rsidP="00BF2D25">
            <w:pPr>
              <w:pStyle w:val="Default"/>
              <w:rPr>
                <w:b/>
                <w:bCs/>
              </w:rPr>
            </w:pPr>
            <w:r w:rsidRPr="00160688">
              <w:rPr>
                <w:b/>
                <w:bCs/>
                <w:color w:val="auto"/>
              </w:rPr>
              <w:t>2.2.2.8. Изобразительное искусство</w:t>
            </w:r>
            <w:r w:rsidR="003A060B">
              <w:rPr>
                <w:b/>
                <w:bCs/>
                <w:color w:val="auto"/>
              </w:rPr>
              <w:t>………………………………………………….</w:t>
            </w:r>
          </w:p>
        </w:tc>
        <w:tc>
          <w:tcPr>
            <w:tcW w:w="888" w:type="dxa"/>
          </w:tcPr>
          <w:p w:rsidR="00FD2018" w:rsidRPr="00160688" w:rsidRDefault="00160688" w:rsidP="00160688">
            <w:pPr>
              <w:pStyle w:val="Default"/>
              <w:rPr>
                <w:b/>
                <w:bCs/>
              </w:rPr>
            </w:pPr>
            <w:r w:rsidRPr="00160688">
              <w:rPr>
                <w:b/>
                <w:bCs/>
              </w:rPr>
              <w:t>215</w:t>
            </w:r>
          </w:p>
        </w:tc>
      </w:tr>
      <w:tr w:rsidR="00160688" w:rsidRPr="00160688" w:rsidTr="00160688">
        <w:tc>
          <w:tcPr>
            <w:tcW w:w="8613" w:type="dxa"/>
          </w:tcPr>
          <w:p w:rsidR="00FD2018" w:rsidRPr="00160688" w:rsidRDefault="00FD2018" w:rsidP="00BF2D25">
            <w:pPr>
              <w:pStyle w:val="Default"/>
              <w:rPr>
                <w:b/>
                <w:bCs/>
              </w:rPr>
            </w:pPr>
            <w:r w:rsidRPr="00160688">
              <w:rPr>
                <w:b/>
                <w:bCs/>
                <w:color w:val="auto"/>
              </w:rPr>
              <w:t>2.2.2.9. Музыка</w:t>
            </w:r>
            <w:r w:rsidR="003A060B">
              <w:rPr>
                <w:b/>
                <w:bCs/>
                <w:color w:val="auto"/>
              </w:rPr>
              <w:t>…………………………………………………………………………</w:t>
            </w:r>
          </w:p>
        </w:tc>
        <w:tc>
          <w:tcPr>
            <w:tcW w:w="888" w:type="dxa"/>
          </w:tcPr>
          <w:p w:rsidR="00FD2018" w:rsidRPr="00160688" w:rsidRDefault="00160688" w:rsidP="00160688">
            <w:pPr>
              <w:pStyle w:val="Default"/>
              <w:rPr>
                <w:b/>
                <w:bCs/>
              </w:rPr>
            </w:pPr>
            <w:r w:rsidRPr="00160688">
              <w:rPr>
                <w:b/>
                <w:bCs/>
              </w:rPr>
              <w:t>228</w:t>
            </w:r>
          </w:p>
        </w:tc>
      </w:tr>
      <w:tr w:rsidR="00160688" w:rsidRPr="00160688" w:rsidTr="00160688">
        <w:tc>
          <w:tcPr>
            <w:tcW w:w="8613" w:type="dxa"/>
          </w:tcPr>
          <w:p w:rsidR="00FD2018" w:rsidRPr="00160688" w:rsidRDefault="00FD2018" w:rsidP="00BF2D25">
            <w:pPr>
              <w:pStyle w:val="Default"/>
              <w:rPr>
                <w:b/>
                <w:bCs/>
              </w:rPr>
            </w:pPr>
            <w:r w:rsidRPr="00160688">
              <w:rPr>
                <w:b/>
                <w:bCs/>
                <w:color w:val="auto"/>
              </w:rPr>
              <w:t>2.2.2.10. Технология</w:t>
            </w:r>
            <w:r w:rsidR="003A060B">
              <w:rPr>
                <w:b/>
                <w:bCs/>
                <w:color w:val="auto"/>
              </w:rPr>
              <w:t>……………………………………………………………………</w:t>
            </w:r>
          </w:p>
        </w:tc>
        <w:tc>
          <w:tcPr>
            <w:tcW w:w="888" w:type="dxa"/>
          </w:tcPr>
          <w:p w:rsidR="00FD2018" w:rsidRPr="00160688" w:rsidRDefault="00160688" w:rsidP="00160688">
            <w:pPr>
              <w:pStyle w:val="Default"/>
              <w:rPr>
                <w:b/>
                <w:bCs/>
              </w:rPr>
            </w:pPr>
            <w:r w:rsidRPr="00160688">
              <w:rPr>
                <w:b/>
                <w:bCs/>
              </w:rPr>
              <w:t>258</w:t>
            </w:r>
          </w:p>
        </w:tc>
      </w:tr>
      <w:tr w:rsidR="00160688" w:rsidRPr="00160688" w:rsidTr="00160688">
        <w:tc>
          <w:tcPr>
            <w:tcW w:w="8613" w:type="dxa"/>
          </w:tcPr>
          <w:p w:rsidR="00FD2018" w:rsidRPr="00160688" w:rsidRDefault="00FD2018" w:rsidP="00BF2D25">
            <w:pPr>
              <w:pStyle w:val="Default"/>
              <w:rPr>
                <w:b/>
                <w:bCs/>
                <w:color w:val="auto"/>
              </w:rPr>
            </w:pPr>
            <w:r w:rsidRPr="00160688">
              <w:rPr>
                <w:b/>
                <w:bCs/>
                <w:color w:val="auto"/>
              </w:rPr>
              <w:t>2.2.2.11. Физическая культура</w:t>
            </w:r>
            <w:r w:rsidR="003A060B">
              <w:rPr>
                <w:b/>
                <w:bCs/>
                <w:color w:val="auto"/>
              </w:rPr>
              <w:t>……………………………………………………….</w:t>
            </w:r>
          </w:p>
        </w:tc>
        <w:tc>
          <w:tcPr>
            <w:tcW w:w="888" w:type="dxa"/>
          </w:tcPr>
          <w:p w:rsidR="00FD2018" w:rsidRPr="00160688" w:rsidRDefault="00160688" w:rsidP="00160688">
            <w:pPr>
              <w:pStyle w:val="Default"/>
              <w:rPr>
                <w:b/>
                <w:bCs/>
              </w:rPr>
            </w:pPr>
            <w:r w:rsidRPr="00160688">
              <w:rPr>
                <w:b/>
                <w:bCs/>
              </w:rPr>
              <w:t>267</w:t>
            </w:r>
          </w:p>
        </w:tc>
      </w:tr>
      <w:tr w:rsidR="00160688" w:rsidRPr="00160688" w:rsidTr="00160688">
        <w:tc>
          <w:tcPr>
            <w:tcW w:w="8613" w:type="dxa"/>
          </w:tcPr>
          <w:p w:rsidR="00FD2018" w:rsidRPr="00160688" w:rsidRDefault="00FD2018" w:rsidP="00BF2D25">
            <w:pPr>
              <w:pStyle w:val="Default"/>
              <w:rPr>
                <w:b/>
                <w:bCs/>
                <w:color w:val="auto"/>
              </w:rPr>
            </w:pPr>
            <w:r w:rsidRPr="00160688">
              <w:rPr>
                <w:b/>
                <w:bCs/>
                <w:color w:val="auto"/>
              </w:rPr>
              <w:t>2.2.2.12. Курс внеурочной деятельности «Работа с текстом»</w:t>
            </w:r>
            <w:r w:rsidR="003A060B">
              <w:rPr>
                <w:b/>
                <w:bCs/>
                <w:color w:val="auto"/>
              </w:rPr>
              <w:t>…………………….</w:t>
            </w:r>
          </w:p>
        </w:tc>
        <w:tc>
          <w:tcPr>
            <w:tcW w:w="888" w:type="dxa"/>
          </w:tcPr>
          <w:p w:rsidR="00FD2018" w:rsidRPr="00160688" w:rsidRDefault="00160688" w:rsidP="00160688">
            <w:pPr>
              <w:pStyle w:val="Default"/>
              <w:rPr>
                <w:b/>
                <w:bCs/>
              </w:rPr>
            </w:pPr>
            <w:r w:rsidRPr="00160688">
              <w:rPr>
                <w:b/>
                <w:bCs/>
              </w:rPr>
              <w:t>291</w:t>
            </w:r>
          </w:p>
        </w:tc>
      </w:tr>
      <w:tr w:rsidR="00160688" w:rsidRPr="00160688" w:rsidTr="00160688">
        <w:tc>
          <w:tcPr>
            <w:tcW w:w="8613" w:type="dxa"/>
          </w:tcPr>
          <w:p w:rsidR="00FD2018" w:rsidRPr="00160688" w:rsidRDefault="00FD2018" w:rsidP="00BF2D25">
            <w:pPr>
              <w:pStyle w:val="Default"/>
              <w:rPr>
                <w:b/>
                <w:bCs/>
                <w:color w:val="auto"/>
              </w:rPr>
            </w:pPr>
            <w:r w:rsidRPr="00160688">
              <w:rPr>
                <w:b/>
                <w:bCs/>
                <w:color w:val="auto"/>
              </w:rPr>
              <w:t>2.2.2.13. Курс внеурочной деятельности «Мы твои друзья»</w:t>
            </w:r>
            <w:r w:rsidR="003A060B">
              <w:rPr>
                <w:b/>
                <w:bCs/>
                <w:color w:val="auto"/>
              </w:rPr>
              <w:t>……………………..</w:t>
            </w:r>
          </w:p>
        </w:tc>
        <w:tc>
          <w:tcPr>
            <w:tcW w:w="888" w:type="dxa"/>
          </w:tcPr>
          <w:p w:rsidR="00FD2018" w:rsidRPr="00160688" w:rsidRDefault="00160688" w:rsidP="00160688">
            <w:pPr>
              <w:pStyle w:val="Default"/>
              <w:rPr>
                <w:b/>
                <w:bCs/>
              </w:rPr>
            </w:pPr>
            <w:r w:rsidRPr="00160688">
              <w:rPr>
                <w:b/>
                <w:bCs/>
              </w:rPr>
              <w:t>298</w:t>
            </w:r>
          </w:p>
        </w:tc>
      </w:tr>
      <w:tr w:rsidR="00160688" w:rsidRPr="00160688" w:rsidTr="00160688">
        <w:tc>
          <w:tcPr>
            <w:tcW w:w="8613" w:type="dxa"/>
          </w:tcPr>
          <w:p w:rsidR="00FD2018" w:rsidRPr="00160688" w:rsidRDefault="00FD2018" w:rsidP="00BF2D25">
            <w:pPr>
              <w:rPr>
                <w:sz w:val="24"/>
                <w:szCs w:val="24"/>
              </w:rPr>
            </w:pPr>
            <w:r w:rsidRPr="00160688">
              <w:rPr>
                <w:rFonts w:ascii="Times New Roman" w:hAnsi="Times New Roman" w:cs="Times New Roman"/>
                <w:b/>
                <w:bCs/>
                <w:sz w:val="24"/>
                <w:szCs w:val="24"/>
              </w:rPr>
              <w:t>2.2.2.14. Курс внеурочной деятельности «Информатика»</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301</w:t>
            </w:r>
          </w:p>
        </w:tc>
      </w:tr>
      <w:tr w:rsidR="00160688" w:rsidRPr="00160688" w:rsidTr="00160688">
        <w:tc>
          <w:tcPr>
            <w:tcW w:w="8613" w:type="dxa"/>
          </w:tcPr>
          <w:p w:rsidR="00FD2018" w:rsidRPr="00160688" w:rsidRDefault="00FD2018" w:rsidP="00BF2D25">
            <w:pPr>
              <w:rPr>
                <w:sz w:val="24"/>
                <w:szCs w:val="24"/>
              </w:rPr>
            </w:pPr>
            <w:r w:rsidRPr="00160688">
              <w:rPr>
                <w:rFonts w:ascii="Times New Roman" w:hAnsi="Times New Roman" w:cs="Times New Roman"/>
                <w:b/>
                <w:bCs/>
                <w:sz w:val="24"/>
                <w:szCs w:val="24"/>
              </w:rPr>
              <w:t>2.2.2.15. Курс внеурочной деятельности «Уроки нравственности»</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307</w:t>
            </w:r>
          </w:p>
        </w:tc>
      </w:tr>
      <w:tr w:rsidR="00160688" w:rsidRPr="00160688" w:rsidTr="00160688">
        <w:tc>
          <w:tcPr>
            <w:tcW w:w="8613" w:type="dxa"/>
          </w:tcPr>
          <w:p w:rsidR="00FD2018" w:rsidRPr="00160688" w:rsidRDefault="00FD2018" w:rsidP="003A060B">
            <w:pPr>
              <w:rPr>
                <w:sz w:val="24"/>
                <w:szCs w:val="24"/>
              </w:rPr>
            </w:pPr>
            <w:r w:rsidRPr="00160688">
              <w:rPr>
                <w:rFonts w:ascii="Times New Roman" w:hAnsi="Times New Roman" w:cs="Times New Roman"/>
                <w:b/>
                <w:bCs/>
                <w:sz w:val="24"/>
                <w:szCs w:val="24"/>
              </w:rPr>
              <w:t>2.2.2.16. Курс внеурочной деятельности «Разговор о правильном питании»</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313</w:t>
            </w:r>
          </w:p>
        </w:tc>
      </w:tr>
      <w:tr w:rsidR="00160688" w:rsidRPr="00160688" w:rsidTr="00160688">
        <w:tc>
          <w:tcPr>
            <w:tcW w:w="8613" w:type="dxa"/>
          </w:tcPr>
          <w:p w:rsidR="00FD2018" w:rsidRPr="00160688" w:rsidRDefault="00FD2018" w:rsidP="00BF2D25">
            <w:pPr>
              <w:rPr>
                <w:sz w:val="24"/>
                <w:szCs w:val="24"/>
              </w:rPr>
            </w:pPr>
            <w:r w:rsidRPr="00160688">
              <w:rPr>
                <w:rFonts w:ascii="Times New Roman" w:hAnsi="Times New Roman" w:cs="Times New Roman"/>
                <w:b/>
                <w:bCs/>
                <w:sz w:val="24"/>
                <w:szCs w:val="24"/>
              </w:rPr>
              <w:t>2.2.2.17. Курс внеурочной деятельности «Шашки»</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319</w:t>
            </w:r>
          </w:p>
        </w:tc>
      </w:tr>
      <w:tr w:rsidR="00160688" w:rsidRPr="00160688" w:rsidTr="00160688">
        <w:tc>
          <w:tcPr>
            <w:tcW w:w="8613" w:type="dxa"/>
          </w:tcPr>
          <w:p w:rsidR="00FD2018" w:rsidRPr="00160688" w:rsidRDefault="00FD2018" w:rsidP="00BF2D25">
            <w:pPr>
              <w:rPr>
                <w:sz w:val="24"/>
                <w:szCs w:val="24"/>
              </w:rPr>
            </w:pPr>
            <w:r w:rsidRPr="00160688">
              <w:rPr>
                <w:rFonts w:ascii="Times New Roman" w:hAnsi="Times New Roman" w:cs="Times New Roman"/>
                <w:b/>
                <w:bCs/>
                <w:sz w:val="24"/>
                <w:szCs w:val="24"/>
              </w:rPr>
              <w:t>2.2.2.18. Курс внеурочной деятельности «Мое Оренбуржье»</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324</w:t>
            </w:r>
          </w:p>
        </w:tc>
      </w:tr>
      <w:tr w:rsidR="00160688" w:rsidRPr="00160688" w:rsidTr="00160688">
        <w:tc>
          <w:tcPr>
            <w:tcW w:w="8613" w:type="dxa"/>
          </w:tcPr>
          <w:p w:rsidR="00FD2018" w:rsidRPr="00160688" w:rsidRDefault="00FD2018" w:rsidP="00BF2D25">
            <w:pPr>
              <w:rPr>
                <w:sz w:val="24"/>
                <w:szCs w:val="24"/>
              </w:rPr>
            </w:pPr>
            <w:r w:rsidRPr="00160688">
              <w:rPr>
                <w:rFonts w:ascii="Times New Roman" w:hAnsi="Times New Roman" w:cs="Times New Roman"/>
                <w:b/>
                <w:bCs/>
                <w:sz w:val="24"/>
                <w:szCs w:val="24"/>
              </w:rPr>
              <w:t>2.3. Программа духовно-нравственного воспитания, развития обучающихся при получении начального общего образования</w:t>
            </w:r>
            <w:r w:rsidR="003A060B">
              <w:rPr>
                <w:rFonts w:ascii="Times New Roman" w:hAnsi="Times New Roman" w:cs="Times New Roman"/>
                <w:b/>
                <w:bCs/>
                <w:sz w:val="24"/>
                <w:szCs w:val="24"/>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333</w:t>
            </w:r>
          </w:p>
        </w:tc>
      </w:tr>
      <w:tr w:rsidR="00160688" w:rsidRPr="00160688" w:rsidTr="00160688">
        <w:tc>
          <w:tcPr>
            <w:tcW w:w="8613" w:type="dxa"/>
          </w:tcPr>
          <w:p w:rsidR="00FD2018" w:rsidRPr="00160688" w:rsidRDefault="00FD2018" w:rsidP="00BF2D25">
            <w:pPr>
              <w:rPr>
                <w:sz w:val="24"/>
                <w:szCs w:val="24"/>
              </w:rPr>
            </w:pPr>
            <w:r w:rsidRPr="00160688">
              <w:rPr>
                <w:rFonts w:ascii="Times New Roman" w:hAnsi="Times New Roman" w:cs="Times New Roman"/>
                <w:b/>
                <w:bCs/>
                <w:sz w:val="24"/>
                <w:szCs w:val="24"/>
              </w:rPr>
              <w:t>2.4. Программа формирования экологической культуры, здорового и безопасного образа жизни</w:t>
            </w:r>
            <w:r w:rsidR="003A060B">
              <w:rPr>
                <w:rFonts w:ascii="Times New Roman" w:hAnsi="Times New Roman" w:cs="Times New Roman"/>
                <w:b/>
                <w:bCs/>
                <w:sz w:val="24"/>
                <w:szCs w:val="24"/>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377</w:t>
            </w:r>
          </w:p>
        </w:tc>
      </w:tr>
      <w:tr w:rsidR="00160688" w:rsidRPr="00160688" w:rsidTr="00160688">
        <w:tc>
          <w:tcPr>
            <w:tcW w:w="8613" w:type="dxa"/>
          </w:tcPr>
          <w:p w:rsidR="00FD2018" w:rsidRPr="00160688" w:rsidRDefault="00FD2018" w:rsidP="00BF2D25">
            <w:pPr>
              <w:rPr>
                <w:sz w:val="24"/>
                <w:szCs w:val="24"/>
              </w:rPr>
            </w:pPr>
            <w:r w:rsidRPr="00160688">
              <w:rPr>
                <w:rFonts w:ascii="Times New Roman" w:hAnsi="Times New Roman" w:cs="Times New Roman"/>
                <w:b/>
                <w:bCs/>
                <w:sz w:val="24"/>
                <w:szCs w:val="24"/>
              </w:rPr>
              <w:t>2.5. Программа коррекционной работы</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392</w:t>
            </w:r>
          </w:p>
        </w:tc>
      </w:tr>
      <w:tr w:rsidR="00160688" w:rsidRPr="00160688" w:rsidTr="00160688">
        <w:tc>
          <w:tcPr>
            <w:tcW w:w="8613" w:type="dxa"/>
          </w:tcPr>
          <w:p w:rsidR="00FD2018" w:rsidRPr="00160688" w:rsidRDefault="00FD2018" w:rsidP="00BF2D25">
            <w:pPr>
              <w:ind w:firstLine="709"/>
              <w:rPr>
                <w:sz w:val="24"/>
                <w:szCs w:val="24"/>
              </w:rPr>
            </w:pPr>
            <w:r w:rsidRPr="00160688">
              <w:rPr>
                <w:rFonts w:ascii="Times New Roman" w:hAnsi="Times New Roman" w:cs="Times New Roman"/>
                <w:b/>
                <w:bCs/>
                <w:sz w:val="24"/>
                <w:szCs w:val="24"/>
              </w:rPr>
              <w:t>3. Организационный раздел</w:t>
            </w:r>
          </w:p>
        </w:tc>
        <w:tc>
          <w:tcPr>
            <w:tcW w:w="888" w:type="dxa"/>
          </w:tcPr>
          <w:p w:rsidR="00FD2018" w:rsidRPr="00160688" w:rsidRDefault="00FD2018" w:rsidP="00160688">
            <w:pPr>
              <w:pStyle w:val="Default"/>
              <w:rPr>
                <w:b/>
                <w:bCs/>
              </w:rPr>
            </w:pPr>
          </w:p>
        </w:tc>
      </w:tr>
      <w:tr w:rsidR="00160688" w:rsidRPr="00160688" w:rsidTr="00160688">
        <w:tc>
          <w:tcPr>
            <w:tcW w:w="8613" w:type="dxa"/>
          </w:tcPr>
          <w:p w:rsidR="00FD2018" w:rsidRPr="00160688" w:rsidRDefault="00FD2018" w:rsidP="00BF2D25">
            <w:pPr>
              <w:rPr>
                <w:sz w:val="24"/>
                <w:szCs w:val="24"/>
              </w:rPr>
            </w:pPr>
            <w:r w:rsidRPr="00160688">
              <w:rPr>
                <w:rFonts w:ascii="Times New Roman" w:hAnsi="Times New Roman" w:cs="Times New Roman"/>
                <w:b/>
                <w:bCs/>
                <w:sz w:val="24"/>
                <w:szCs w:val="24"/>
              </w:rPr>
              <w:t>3.1. Учебный план начального общего образования</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405</w:t>
            </w:r>
          </w:p>
        </w:tc>
      </w:tr>
      <w:tr w:rsidR="00160688" w:rsidRPr="00160688" w:rsidTr="00160688">
        <w:tc>
          <w:tcPr>
            <w:tcW w:w="8613" w:type="dxa"/>
          </w:tcPr>
          <w:p w:rsidR="00FD2018" w:rsidRPr="00160688" w:rsidRDefault="00FD2018" w:rsidP="00BF2D25">
            <w:pPr>
              <w:rPr>
                <w:sz w:val="24"/>
                <w:szCs w:val="24"/>
              </w:rPr>
            </w:pPr>
            <w:r w:rsidRPr="00160688">
              <w:rPr>
                <w:rFonts w:ascii="Times New Roman" w:hAnsi="Times New Roman" w:cs="Times New Roman"/>
                <w:b/>
                <w:bCs/>
                <w:sz w:val="24"/>
                <w:szCs w:val="24"/>
              </w:rPr>
              <w:t>3.2. План внеурочной деятельности</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410</w:t>
            </w:r>
          </w:p>
        </w:tc>
      </w:tr>
      <w:tr w:rsidR="00160688" w:rsidRPr="00160688" w:rsidTr="00160688">
        <w:tc>
          <w:tcPr>
            <w:tcW w:w="8613" w:type="dxa"/>
          </w:tcPr>
          <w:p w:rsidR="00FD2018" w:rsidRPr="00160688" w:rsidRDefault="00FD2018" w:rsidP="00BF2D25">
            <w:pPr>
              <w:rPr>
                <w:rFonts w:ascii="Times New Roman" w:hAnsi="Times New Roman" w:cs="Times New Roman"/>
                <w:b/>
                <w:bCs/>
                <w:sz w:val="24"/>
                <w:szCs w:val="24"/>
              </w:rPr>
            </w:pPr>
            <w:r w:rsidRPr="00160688">
              <w:rPr>
                <w:rFonts w:ascii="Times New Roman" w:hAnsi="Times New Roman" w:cs="Times New Roman"/>
                <w:b/>
                <w:bCs/>
                <w:sz w:val="24"/>
                <w:szCs w:val="24"/>
              </w:rPr>
              <w:t>3.2.1. Календарный учебный график</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417</w:t>
            </w:r>
          </w:p>
        </w:tc>
      </w:tr>
      <w:tr w:rsidR="00160688" w:rsidRPr="00160688" w:rsidTr="00160688">
        <w:tc>
          <w:tcPr>
            <w:tcW w:w="8613" w:type="dxa"/>
          </w:tcPr>
          <w:p w:rsidR="00FD2018" w:rsidRPr="00160688" w:rsidRDefault="00FD2018" w:rsidP="003A060B">
            <w:pPr>
              <w:rPr>
                <w:rFonts w:ascii="Times New Roman" w:hAnsi="Times New Roman" w:cs="Times New Roman"/>
                <w:b/>
                <w:bCs/>
                <w:sz w:val="24"/>
                <w:szCs w:val="24"/>
              </w:rPr>
            </w:pPr>
            <w:r w:rsidRPr="00160688">
              <w:rPr>
                <w:rFonts w:ascii="Times New Roman" w:hAnsi="Times New Roman" w:cs="Times New Roman"/>
                <w:b/>
                <w:bCs/>
                <w:sz w:val="24"/>
                <w:szCs w:val="24"/>
              </w:rPr>
              <w:t>3.3. Система условий реализации основной образовательной программы</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418</w:t>
            </w:r>
          </w:p>
        </w:tc>
      </w:tr>
      <w:tr w:rsidR="00160688" w:rsidRPr="00160688" w:rsidTr="00160688">
        <w:tc>
          <w:tcPr>
            <w:tcW w:w="8613" w:type="dxa"/>
          </w:tcPr>
          <w:p w:rsidR="00FD2018" w:rsidRPr="00160688" w:rsidRDefault="00FD2018" w:rsidP="00BF2D25">
            <w:pPr>
              <w:rPr>
                <w:rFonts w:ascii="Times New Roman" w:hAnsi="Times New Roman" w:cs="Times New Roman"/>
                <w:b/>
                <w:bCs/>
                <w:sz w:val="24"/>
                <w:szCs w:val="24"/>
              </w:rPr>
            </w:pPr>
            <w:r w:rsidRPr="00160688">
              <w:rPr>
                <w:rFonts w:ascii="Times New Roman" w:hAnsi="Times New Roman" w:cs="Times New Roman"/>
                <w:b/>
                <w:bCs/>
                <w:sz w:val="24"/>
                <w:szCs w:val="24"/>
              </w:rPr>
              <w:t>3.3.1. Кадровые условия реализации основной образовательной программы</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419</w:t>
            </w:r>
          </w:p>
        </w:tc>
      </w:tr>
      <w:tr w:rsidR="00160688" w:rsidRPr="00160688" w:rsidTr="00160688">
        <w:tc>
          <w:tcPr>
            <w:tcW w:w="8613" w:type="dxa"/>
          </w:tcPr>
          <w:p w:rsidR="00FD2018" w:rsidRPr="00160688" w:rsidRDefault="00FD2018" w:rsidP="00BF2D25">
            <w:pPr>
              <w:rPr>
                <w:rFonts w:ascii="Times New Roman" w:hAnsi="Times New Roman" w:cs="Times New Roman"/>
                <w:b/>
                <w:bCs/>
                <w:sz w:val="24"/>
                <w:szCs w:val="24"/>
              </w:rPr>
            </w:pPr>
            <w:r w:rsidRPr="00160688">
              <w:rPr>
                <w:rFonts w:ascii="Times New Roman" w:hAnsi="Times New Roman" w:cs="Times New Roman"/>
                <w:b/>
                <w:bCs/>
                <w:sz w:val="24"/>
                <w:szCs w:val="24"/>
              </w:rPr>
              <w:t>3.3.2. Психолого-педагогические условия реализации основной образовательной программы</w:t>
            </w:r>
            <w:r w:rsidR="003A060B">
              <w:rPr>
                <w:rFonts w:ascii="Times New Roman" w:hAnsi="Times New Roman" w:cs="Times New Roman"/>
                <w:b/>
                <w:bCs/>
                <w:sz w:val="24"/>
                <w:szCs w:val="24"/>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420</w:t>
            </w:r>
          </w:p>
        </w:tc>
      </w:tr>
      <w:tr w:rsidR="00160688" w:rsidRPr="00160688" w:rsidTr="00160688">
        <w:tc>
          <w:tcPr>
            <w:tcW w:w="8613" w:type="dxa"/>
          </w:tcPr>
          <w:p w:rsidR="00FD2018" w:rsidRPr="00160688" w:rsidRDefault="00FD2018" w:rsidP="00BF2D25">
            <w:pPr>
              <w:rPr>
                <w:rFonts w:ascii="Times New Roman" w:hAnsi="Times New Roman" w:cs="Times New Roman"/>
                <w:b/>
                <w:bCs/>
                <w:sz w:val="24"/>
                <w:szCs w:val="24"/>
              </w:rPr>
            </w:pPr>
            <w:r w:rsidRPr="00160688">
              <w:rPr>
                <w:rFonts w:ascii="Times New Roman" w:hAnsi="Times New Roman" w:cs="Times New Roman"/>
                <w:b/>
                <w:bCs/>
                <w:sz w:val="24"/>
                <w:szCs w:val="24"/>
              </w:rPr>
              <w:t>3.3.3. Финансовое обеспечение реализации основной образовательной программы</w:t>
            </w:r>
            <w:r w:rsidR="003A060B">
              <w:rPr>
                <w:rFonts w:ascii="Times New Roman" w:hAnsi="Times New Roman" w:cs="Times New Roman"/>
                <w:b/>
                <w:bCs/>
                <w:sz w:val="24"/>
                <w:szCs w:val="24"/>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421</w:t>
            </w:r>
          </w:p>
        </w:tc>
      </w:tr>
      <w:tr w:rsidR="00160688" w:rsidRPr="00160688" w:rsidTr="00160688">
        <w:tc>
          <w:tcPr>
            <w:tcW w:w="8613" w:type="dxa"/>
          </w:tcPr>
          <w:p w:rsidR="00FD2018" w:rsidRPr="00160688" w:rsidRDefault="00FD2018" w:rsidP="00BF2D25">
            <w:pPr>
              <w:rPr>
                <w:rFonts w:ascii="Times New Roman" w:hAnsi="Times New Roman" w:cs="Times New Roman"/>
                <w:b/>
                <w:bCs/>
                <w:sz w:val="24"/>
                <w:szCs w:val="24"/>
              </w:rPr>
            </w:pPr>
            <w:r w:rsidRPr="00160688">
              <w:rPr>
                <w:rFonts w:ascii="Times New Roman" w:hAnsi="Times New Roman" w:cs="Times New Roman"/>
                <w:b/>
                <w:bCs/>
                <w:sz w:val="24"/>
                <w:szCs w:val="24"/>
              </w:rPr>
              <w:t>3.3.4. Материально-технические условия реализации основной образовательной программы</w:t>
            </w:r>
            <w:r w:rsidR="003A060B">
              <w:rPr>
                <w:rFonts w:ascii="Times New Roman" w:hAnsi="Times New Roman" w:cs="Times New Roman"/>
                <w:b/>
                <w:bCs/>
                <w:sz w:val="24"/>
                <w:szCs w:val="24"/>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426</w:t>
            </w:r>
          </w:p>
        </w:tc>
      </w:tr>
      <w:tr w:rsidR="00160688" w:rsidRPr="00160688" w:rsidTr="00160688">
        <w:tc>
          <w:tcPr>
            <w:tcW w:w="8613" w:type="dxa"/>
          </w:tcPr>
          <w:p w:rsidR="00FD2018" w:rsidRPr="00160688" w:rsidRDefault="00FD2018" w:rsidP="00BF2D25">
            <w:pPr>
              <w:rPr>
                <w:rFonts w:ascii="Times New Roman" w:hAnsi="Times New Roman" w:cs="Times New Roman"/>
                <w:b/>
                <w:bCs/>
                <w:sz w:val="24"/>
                <w:szCs w:val="24"/>
              </w:rPr>
            </w:pPr>
            <w:r w:rsidRPr="00160688">
              <w:rPr>
                <w:rFonts w:ascii="Times New Roman" w:hAnsi="Times New Roman" w:cs="Times New Roman"/>
                <w:b/>
                <w:bCs/>
                <w:sz w:val="24"/>
                <w:szCs w:val="24"/>
              </w:rPr>
              <w:t>3.3.5. Информационно-методические условия реализации основной образовательной программы</w:t>
            </w:r>
            <w:r w:rsidR="003A060B">
              <w:rPr>
                <w:rFonts w:ascii="Times New Roman" w:hAnsi="Times New Roman" w:cs="Times New Roman"/>
                <w:b/>
                <w:bCs/>
                <w:sz w:val="24"/>
                <w:szCs w:val="24"/>
              </w:rPr>
              <w:t>………………………………………………………...</w:t>
            </w:r>
          </w:p>
        </w:tc>
        <w:tc>
          <w:tcPr>
            <w:tcW w:w="888" w:type="dxa"/>
          </w:tcPr>
          <w:p w:rsidR="00160688" w:rsidRDefault="00160688" w:rsidP="00160688">
            <w:pPr>
              <w:pStyle w:val="Default"/>
              <w:rPr>
                <w:b/>
                <w:bCs/>
              </w:rPr>
            </w:pPr>
          </w:p>
          <w:p w:rsidR="00FD2018" w:rsidRPr="00160688" w:rsidRDefault="00160688" w:rsidP="00160688">
            <w:pPr>
              <w:pStyle w:val="Default"/>
              <w:rPr>
                <w:b/>
                <w:bCs/>
              </w:rPr>
            </w:pPr>
            <w:r w:rsidRPr="00160688">
              <w:rPr>
                <w:b/>
                <w:bCs/>
              </w:rPr>
              <w:t>428</w:t>
            </w:r>
          </w:p>
        </w:tc>
      </w:tr>
      <w:tr w:rsidR="00160688" w:rsidRPr="00160688" w:rsidTr="00160688">
        <w:tc>
          <w:tcPr>
            <w:tcW w:w="8613" w:type="dxa"/>
          </w:tcPr>
          <w:p w:rsidR="00FD2018" w:rsidRPr="00160688" w:rsidRDefault="00FD2018" w:rsidP="00BF2D25">
            <w:pPr>
              <w:rPr>
                <w:rFonts w:ascii="Times New Roman" w:hAnsi="Times New Roman" w:cs="Times New Roman"/>
                <w:b/>
                <w:bCs/>
                <w:sz w:val="24"/>
                <w:szCs w:val="24"/>
              </w:rPr>
            </w:pPr>
            <w:r w:rsidRPr="00160688">
              <w:rPr>
                <w:rFonts w:ascii="Times New Roman" w:hAnsi="Times New Roman" w:cs="Times New Roman"/>
                <w:b/>
                <w:bCs/>
                <w:sz w:val="24"/>
                <w:szCs w:val="24"/>
              </w:rPr>
              <w:t>3.3.6. Механизмы достижения целевых ориентиров в системе условий</w:t>
            </w:r>
            <w:r w:rsidR="003A060B">
              <w:rPr>
                <w:rFonts w:ascii="Times New Roman" w:hAnsi="Times New Roman" w:cs="Times New Roman"/>
                <w:b/>
                <w:bCs/>
                <w:sz w:val="24"/>
                <w:szCs w:val="24"/>
              </w:rPr>
              <w:t>……….</w:t>
            </w:r>
          </w:p>
        </w:tc>
        <w:tc>
          <w:tcPr>
            <w:tcW w:w="888" w:type="dxa"/>
          </w:tcPr>
          <w:p w:rsidR="00FD2018" w:rsidRPr="00160688" w:rsidRDefault="00160688" w:rsidP="00160688">
            <w:pPr>
              <w:pStyle w:val="Default"/>
              <w:rPr>
                <w:b/>
                <w:bCs/>
              </w:rPr>
            </w:pPr>
            <w:r w:rsidRPr="00160688">
              <w:rPr>
                <w:b/>
                <w:bCs/>
              </w:rPr>
              <w:t>432</w:t>
            </w:r>
          </w:p>
        </w:tc>
      </w:tr>
    </w:tbl>
    <w:p w:rsidR="00FD2018" w:rsidRPr="00FD6EC6" w:rsidRDefault="00FD2018" w:rsidP="00FD2018">
      <w:pPr>
        <w:pStyle w:val="Default"/>
      </w:pPr>
      <w:r>
        <w:rPr>
          <w:b/>
          <w:bCs/>
        </w:rPr>
        <w:t xml:space="preserve"> </w:t>
      </w:r>
    </w:p>
    <w:p w:rsidR="004D3F2D" w:rsidRPr="00AA6F65" w:rsidRDefault="004D3F2D" w:rsidP="004D3F2D">
      <w:pPr>
        <w:pStyle w:val="Default"/>
        <w:jc w:val="both"/>
        <w:rPr>
          <w:b/>
          <w:bCs/>
          <w:sz w:val="28"/>
          <w:szCs w:val="28"/>
          <w:highlight w:val="yellow"/>
        </w:rPr>
      </w:pPr>
    </w:p>
    <w:p w:rsidR="004D3F2D" w:rsidRDefault="009D0608" w:rsidP="004D3F2D">
      <w:pPr>
        <w:pStyle w:val="Default"/>
        <w:jc w:val="both"/>
        <w:rPr>
          <w:b/>
          <w:bCs/>
          <w:sz w:val="23"/>
          <w:szCs w:val="23"/>
        </w:rPr>
      </w:pPr>
      <w:r>
        <w:rPr>
          <w:b/>
          <w:bCs/>
          <w:sz w:val="23"/>
          <w:szCs w:val="23"/>
        </w:rPr>
        <w:t xml:space="preserve"> </w:t>
      </w:r>
    </w:p>
    <w:p w:rsidR="00BA5EAA" w:rsidRDefault="00BA5EAA" w:rsidP="00BA5EAA">
      <w:pPr>
        <w:pStyle w:val="Default"/>
      </w:pPr>
    </w:p>
    <w:p w:rsidR="00073557" w:rsidRDefault="00073557" w:rsidP="00512E63">
      <w:pPr>
        <w:autoSpaceDE w:val="0"/>
        <w:autoSpaceDN w:val="0"/>
        <w:adjustRightInd w:val="0"/>
        <w:spacing w:after="0" w:line="240" w:lineRule="auto"/>
        <w:ind w:firstLine="709"/>
        <w:jc w:val="both"/>
        <w:rPr>
          <w:rFonts w:ascii="Times New Roman" w:hAnsi="Times New Roman" w:cs="Times New Roman"/>
          <w:b/>
          <w:bCs/>
          <w:sz w:val="24"/>
          <w:szCs w:val="24"/>
        </w:rPr>
      </w:pPr>
    </w:p>
    <w:p w:rsidR="00073557" w:rsidRDefault="00073557" w:rsidP="00512E63">
      <w:pPr>
        <w:autoSpaceDE w:val="0"/>
        <w:autoSpaceDN w:val="0"/>
        <w:adjustRightInd w:val="0"/>
        <w:spacing w:after="0" w:line="240" w:lineRule="auto"/>
        <w:ind w:firstLine="709"/>
        <w:jc w:val="both"/>
        <w:rPr>
          <w:rFonts w:ascii="Times New Roman" w:hAnsi="Times New Roman" w:cs="Times New Roman"/>
          <w:b/>
          <w:bCs/>
          <w:sz w:val="24"/>
          <w:szCs w:val="24"/>
        </w:rPr>
      </w:pPr>
    </w:p>
    <w:p w:rsidR="00073557" w:rsidRDefault="00073557" w:rsidP="00512E63">
      <w:pPr>
        <w:autoSpaceDE w:val="0"/>
        <w:autoSpaceDN w:val="0"/>
        <w:adjustRightInd w:val="0"/>
        <w:spacing w:after="0" w:line="240" w:lineRule="auto"/>
        <w:ind w:firstLine="709"/>
        <w:jc w:val="both"/>
        <w:rPr>
          <w:rFonts w:ascii="Times New Roman" w:hAnsi="Times New Roman" w:cs="Times New Roman"/>
          <w:b/>
          <w:bCs/>
          <w:sz w:val="24"/>
          <w:szCs w:val="24"/>
        </w:rPr>
      </w:pPr>
    </w:p>
    <w:p w:rsidR="00073557" w:rsidRDefault="00073557" w:rsidP="00512E63">
      <w:pPr>
        <w:autoSpaceDE w:val="0"/>
        <w:autoSpaceDN w:val="0"/>
        <w:adjustRightInd w:val="0"/>
        <w:spacing w:after="0" w:line="240" w:lineRule="auto"/>
        <w:ind w:firstLine="709"/>
        <w:jc w:val="both"/>
        <w:rPr>
          <w:rFonts w:ascii="Times New Roman" w:hAnsi="Times New Roman" w:cs="Times New Roman"/>
          <w:b/>
          <w:bCs/>
          <w:sz w:val="24"/>
          <w:szCs w:val="24"/>
        </w:rPr>
      </w:pPr>
    </w:p>
    <w:p w:rsidR="00073557" w:rsidRDefault="00073557" w:rsidP="00512E63">
      <w:pPr>
        <w:autoSpaceDE w:val="0"/>
        <w:autoSpaceDN w:val="0"/>
        <w:adjustRightInd w:val="0"/>
        <w:spacing w:after="0" w:line="240" w:lineRule="auto"/>
        <w:ind w:firstLine="709"/>
        <w:jc w:val="both"/>
        <w:rPr>
          <w:rFonts w:ascii="Times New Roman" w:hAnsi="Times New Roman" w:cs="Times New Roman"/>
          <w:b/>
          <w:bCs/>
          <w:sz w:val="24"/>
          <w:szCs w:val="24"/>
        </w:rPr>
      </w:pPr>
    </w:p>
    <w:p w:rsidR="00073557" w:rsidRDefault="00073557" w:rsidP="00512E63">
      <w:pPr>
        <w:autoSpaceDE w:val="0"/>
        <w:autoSpaceDN w:val="0"/>
        <w:adjustRightInd w:val="0"/>
        <w:spacing w:after="0" w:line="240" w:lineRule="auto"/>
        <w:ind w:firstLine="709"/>
        <w:jc w:val="both"/>
        <w:rPr>
          <w:rFonts w:ascii="Times New Roman" w:hAnsi="Times New Roman" w:cs="Times New Roman"/>
          <w:b/>
          <w:bCs/>
          <w:sz w:val="24"/>
          <w:szCs w:val="24"/>
        </w:rPr>
      </w:pPr>
    </w:p>
    <w:p w:rsidR="00073557" w:rsidRDefault="00073557" w:rsidP="00512E63">
      <w:pPr>
        <w:autoSpaceDE w:val="0"/>
        <w:autoSpaceDN w:val="0"/>
        <w:adjustRightInd w:val="0"/>
        <w:spacing w:after="0" w:line="240" w:lineRule="auto"/>
        <w:ind w:firstLine="709"/>
        <w:jc w:val="both"/>
        <w:rPr>
          <w:rFonts w:ascii="Times New Roman" w:hAnsi="Times New Roman" w:cs="Times New Roman"/>
          <w:b/>
          <w:bCs/>
          <w:sz w:val="24"/>
          <w:szCs w:val="24"/>
        </w:rPr>
      </w:pPr>
    </w:p>
    <w:p w:rsidR="00073557" w:rsidRDefault="00073557" w:rsidP="00512E63">
      <w:pPr>
        <w:autoSpaceDE w:val="0"/>
        <w:autoSpaceDN w:val="0"/>
        <w:adjustRightInd w:val="0"/>
        <w:spacing w:after="0" w:line="240" w:lineRule="auto"/>
        <w:ind w:firstLine="709"/>
        <w:jc w:val="both"/>
        <w:rPr>
          <w:rFonts w:ascii="Times New Roman" w:hAnsi="Times New Roman" w:cs="Times New Roman"/>
          <w:b/>
          <w:bCs/>
          <w:sz w:val="24"/>
          <w:szCs w:val="24"/>
        </w:rPr>
      </w:pPr>
    </w:p>
    <w:p w:rsidR="00073557" w:rsidRDefault="00073557" w:rsidP="00512E63">
      <w:pPr>
        <w:autoSpaceDE w:val="0"/>
        <w:autoSpaceDN w:val="0"/>
        <w:adjustRightInd w:val="0"/>
        <w:spacing w:after="0" w:line="240" w:lineRule="auto"/>
        <w:ind w:firstLine="709"/>
        <w:jc w:val="both"/>
        <w:rPr>
          <w:rFonts w:ascii="Times New Roman" w:hAnsi="Times New Roman" w:cs="Times New Roman"/>
          <w:b/>
          <w:bCs/>
          <w:sz w:val="24"/>
          <w:szCs w:val="24"/>
        </w:rPr>
      </w:pPr>
    </w:p>
    <w:p w:rsidR="00512E63" w:rsidRPr="005F3BF4" w:rsidRDefault="00512E63" w:rsidP="00512E63">
      <w:pPr>
        <w:autoSpaceDE w:val="0"/>
        <w:autoSpaceDN w:val="0"/>
        <w:adjustRightInd w:val="0"/>
        <w:spacing w:after="0" w:line="240" w:lineRule="auto"/>
        <w:ind w:firstLine="709"/>
        <w:jc w:val="both"/>
        <w:rPr>
          <w:rFonts w:ascii="Times New Roman" w:hAnsi="Times New Roman" w:cs="Times New Roman"/>
          <w:b/>
          <w:bCs/>
          <w:sz w:val="24"/>
          <w:szCs w:val="24"/>
        </w:rPr>
      </w:pPr>
      <w:r w:rsidRPr="005F3BF4">
        <w:rPr>
          <w:rFonts w:ascii="Times New Roman" w:hAnsi="Times New Roman" w:cs="Times New Roman"/>
          <w:b/>
          <w:bCs/>
          <w:sz w:val="24"/>
          <w:szCs w:val="24"/>
        </w:rPr>
        <w:t>ОБЩИЕ ПОЛОЖЕНИЯ</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hAnsi="Times New Roman" w:cs="Times New Roman"/>
          <w:sz w:val="24"/>
          <w:szCs w:val="24"/>
        </w:rPr>
        <w:t xml:space="preserve">Основная образовательная программа начального общего образования МАОУ «Нижнегумбетовская СОШ имени Героя Советского Союза С.А. Попова» (далее - Программа) </w:t>
      </w:r>
      <w:r w:rsidRPr="005F3BF4">
        <w:rPr>
          <w:rFonts w:ascii="Times New Roman" w:eastAsia="TimesNewRomanPSMT" w:hAnsi="Times New Roman" w:cs="Times New Roman"/>
          <w:sz w:val="24"/>
          <w:szCs w:val="24"/>
        </w:rPr>
        <w:t xml:space="preserve">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Разработка  Программы осуществлялась самостоятельно с привлечением органов самоуправления, обеспечивающих государственно-общественный характер управления образовательной организацией.</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Содержание Программы отражает требования ФГОС НОО и содержит три основных раздела: целевой, содержательный и организационный.</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b/>
          <w:bCs/>
          <w:sz w:val="24"/>
          <w:szCs w:val="24"/>
        </w:rPr>
        <w:t xml:space="preserve">Целевой </w:t>
      </w:r>
      <w:r w:rsidRPr="005F3BF4">
        <w:rPr>
          <w:rFonts w:ascii="Times New Roman" w:eastAsia="TimesNewRomanPSMT" w:hAnsi="Times New Roman" w:cs="Times New Roman"/>
          <w:sz w:val="24"/>
          <w:szCs w:val="24"/>
        </w:rPr>
        <w:t>раздел определяет общее назначение, цели, задачи и планируемые результаты реализации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Целевой раздел включает:</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пояснительную записку;</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планируемые результаты освоения обучающимися  Программы;</w:t>
      </w:r>
    </w:p>
    <w:p w:rsidR="00512E63" w:rsidRPr="005F3BF4" w:rsidRDefault="00512E63" w:rsidP="00512E63">
      <w:pPr>
        <w:tabs>
          <w:tab w:val="left" w:pos="851"/>
          <w:tab w:val="left" w:pos="1134"/>
        </w:tabs>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–систему оценки достижения планируемых результатов освоения основной</w:t>
      </w:r>
      <w:r>
        <w:rPr>
          <w:rFonts w:ascii="Times New Roman" w:eastAsia="TimesNewRomanPSMT" w:hAnsi="Times New Roman" w:cs="Times New Roman"/>
          <w:sz w:val="24"/>
          <w:szCs w:val="24"/>
        </w:rPr>
        <w:t xml:space="preserve"> </w:t>
      </w:r>
      <w:r w:rsidRPr="005F3BF4">
        <w:rPr>
          <w:rFonts w:ascii="Times New Roman" w:eastAsia="TimesNewRomanPSMT" w:hAnsi="Times New Roman" w:cs="Times New Roman"/>
          <w:sz w:val="24"/>
          <w:szCs w:val="24"/>
        </w:rPr>
        <w:t>образовательной программы.</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b/>
          <w:bCs/>
          <w:sz w:val="24"/>
          <w:szCs w:val="24"/>
        </w:rPr>
        <w:t xml:space="preserve">Содержательный </w:t>
      </w:r>
      <w:r w:rsidRPr="005F3BF4">
        <w:rPr>
          <w:rFonts w:ascii="Times New Roman" w:eastAsia="TimesNewRomanPSMT" w:hAnsi="Times New Roman" w:cs="Times New Roman"/>
          <w:sz w:val="24"/>
          <w:szCs w:val="24"/>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программу формирования универсальных учебных действий у обучающихся;</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программы отдельных учебных предметов, курсов;</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программу духовно-нравственного развития, воспитания обучающихся;</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программу формирования экологической культуры, здорового и безопасного образа жизни;</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программу коррекционной работы.</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b/>
          <w:bCs/>
          <w:sz w:val="24"/>
          <w:szCs w:val="24"/>
        </w:rPr>
        <w:t xml:space="preserve">Организационный </w:t>
      </w:r>
      <w:r w:rsidRPr="005F3BF4">
        <w:rPr>
          <w:rFonts w:ascii="Times New Roman" w:eastAsia="TimesNewRomanPSMT" w:hAnsi="Times New Roman" w:cs="Times New Roman"/>
          <w:sz w:val="24"/>
          <w:szCs w:val="24"/>
        </w:rP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Организационный раздел включает:</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учебный план начального общего образования;</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план внеурочной деятельности;</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 календарный учебный график;</w:t>
      </w:r>
    </w:p>
    <w:p w:rsidR="00512E63" w:rsidRPr="005F3BF4" w:rsidRDefault="00512E63" w:rsidP="00512E63">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5F3BF4">
        <w:rPr>
          <w:rFonts w:ascii="Times New Roman" w:eastAsia="TimesNewRomanPSMT" w:hAnsi="Times New Roman" w:cs="Times New Roman"/>
          <w:sz w:val="24"/>
          <w:szCs w:val="24"/>
        </w:rPr>
        <w:t>–систему условий реализации основной образовательной программы в соответствии с требованиями ФГОС НОО.</w:t>
      </w:r>
    </w:p>
    <w:p w:rsidR="00512E63" w:rsidRPr="005F3BF4" w:rsidRDefault="00512E63" w:rsidP="00512E63">
      <w:pPr>
        <w:spacing w:after="0" w:line="240" w:lineRule="auto"/>
        <w:ind w:firstLine="709"/>
        <w:rPr>
          <w:rFonts w:ascii="Times New Roman" w:hAnsi="Times New Roman" w:cs="Times New Roman"/>
          <w:sz w:val="24"/>
          <w:szCs w:val="24"/>
        </w:rPr>
      </w:pPr>
      <w:r w:rsidRPr="005F3BF4">
        <w:rPr>
          <w:rFonts w:ascii="Times New Roman" w:eastAsia="TimesNewRomanPSMT" w:hAnsi="Times New Roman" w:cs="Times New Roman"/>
          <w:sz w:val="24"/>
          <w:szCs w:val="24"/>
        </w:rPr>
        <w:t xml:space="preserve"> </w:t>
      </w:r>
    </w:p>
    <w:p w:rsidR="00BA5EAA" w:rsidRPr="00EC6D4A" w:rsidRDefault="00BA5EAA" w:rsidP="00BA5EAA">
      <w:pPr>
        <w:pStyle w:val="Default"/>
        <w:pageBreakBefore/>
        <w:ind w:firstLine="709"/>
        <w:jc w:val="both"/>
        <w:rPr>
          <w:color w:val="auto"/>
        </w:rPr>
      </w:pPr>
      <w:r w:rsidRPr="00EC6D4A">
        <w:rPr>
          <w:b/>
          <w:bCs/>
          <w:color w:val="auto"/>
        </w:rPr>
        <w:lastRenderedPageBreak/>
        <w:t xml:space="preserve">ЦЕЛЕВОЙ РАЗДЕЛ </w:t>
      </w:r>
    </w:p>
    <w:p w:rsidR="00BA5EAA" w:rsidRPr="00EC6D4A" w:rsidRDefault="00BA5EAA" w:rsidP="00BA5EAA">
      <w:pPr>
        <w:pStyle w:val="Default"/>
        <w:ind w:firstLine="709"/>
        <w:jc w:val="both"/>
        <w:rPr>
          <w:color w:val="auto"/>
        </w:rPr>
      </w:pPr>
      <w:r w:rsidRPr="00EC6D4A">
        <w:rPr>
          <w:b/>
          <w:bCs/>
          <w:color w:val="auto"/>
        </w:rPr>
        <w:t xml:space="preserve">1.1. Пояснительная записка </w:t>
      </w:r>
    </w:p>
    <w:p w:rsidR="00BA5EAA" w:rsidRPr="00EC6D4A" w:rsidRDefault="00BA5EAA" w:rsidP="00BA5EAA">
      <w:pPr>
        <w:pStyle w:val="Default"/>
        <w:ind w:firstLine="709"/>
        <w:jc w:val="both"/>
        <w:rPr>
          <w:color w:val="auto"/>
        </w:rPr>
      </w:pPr>
      <w:r w:rsidRPr="00EC6D4A">
        <w:rPr>
          <w:b/>
          <w:bCs/>
          <w:color w:val="auto"/>
        </w:rPr>
        <w:t xml:space="preserve">Цель реализации </w:t>
      </w:r>
      <w:r w:rsidRPr="00EC6D4A">
        <w:rPr>
          <w:color w:val="auto"/>
        </w:rPr>
        <w:t xml:space="preserve">основной образовательной программы начального общего образования </w:t>
      </w:r>
      <w:r w:rsidR="00941BAC" w:rsidRPr="00EC6D4A">
        <w:rPr>
          <w:color w:val="auto"/>
        </w:rPr>
        <w:t xml:space="preserve">МАОУ «Нижнегумбетовская СОШ имени Героя Советского Союза С.А. Попова» (далее </w:t>
      </w:r>
      <w:r w:rsidR="00F172D6" w:rsidRPr="00EC6D4A">
        <w:rPr>
          <w:color w:val="auto"/>
        </w:rPr>
        <w:t xml:space="preserve">– </w:t>
      </w:r>
      <w:r w:rsidR="00941BAC" w:rsidRPr="00EC6D4A">
        <w:rPr>
          <w:color w:val="auto"/>
        </w:rPr>
        <w:t xml:space="preserve">Школа) </w:t>
      </w:r>
      <w:r w:rsidRPr="00EC6D4A">
        <w:rPr>
          <w:color w:val="auto"/>
        </w:rPr>
        <w:t xml:space="preserve">— обеспечение выполнения требований ФГОС НОО. </w:t>
      </w:r>
    </w:p>
    <w:p w:rsidR="00BA5EAA" w:rsidRPr="00EC6D4A" w:rsidRDefault="00BA5EAA" w:rsidP="00BA5EAA">
      <w:pPr>
        <w:pStyle w:val="Default"/>
        <w:ind w:firstLine="709"/>
        <w:jc w:val="both"/>
        <w:rPr>
          <w:color w:val="auto"/>
        </w:rPr>
      </w:pPr>
      <w:r w:rsidRPr="00EC6D4A">
        <w:rPr>
          <w:color w:val="auto"/>
        </w:rPr>
        <w:t xml:space="preserve">Достижение поставленной цели предусматривает решение следующих </w:t>
      </w:r>
    </w:p>
    <w:p w:rsidR="00BA5EAA" w:rsidRPr="00EC6D4A" w:rsidRDefault="00BA5EAA" w:rsidP="00BA5EAA">
      <w:pPr>
        <w:pStyle w:val="Default"/>
        <w:jc w:val="both"/>
        <w:rPr>
          <w:color w:val="auto"/>
        </w:rPr>
      </w:pPr>
      <w:r w:rsidRPr="00EC6D4A">
        <w:rPr>
          <w:b/>
          <w:bCs/>
          <w:color w:val="auto"/>
        </w:rPr>
        <w:t>основных задач</w:t>
      </w:r>
      <w:r w:rsidRPr="00EC6D4A">
        <w:rPr>
          <w:color w:val="auto"/>
        </w:rPr>
        <w:t xml:space="preserve">: </w:t>
      </w:r>
    </w:p>
    <w:p w:rsidR="00BA5EAA" w:rsidRPr="00EC6D4A" w:rsidRDefault="00BA5EAA" w:rsidP="00BA5EAA">
      <w:pPr>
        <w:pStyle w:val="Default"/>
        <w:ind w:firstLine="709"/>
        <w:jc w:val="both"/>
        <w:rPr>
          <w:color w:val="auto"/>
        </w:rPr>
      </w:pPr>
      <w:r w:rsidRPr="00EC6D4A">
        <w:rPr>
          <w:color w:val="auto"/>
        </w:rP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BA5EAA" w:rsidRPr="00EC6D4A" w:rsidRDefault="00BA5EAA" w:rsidP="00BA5EAA">
      <w:pPr>
        <w:pStyle w:val="Default"/>
        <w:ind w:firstLine="709"/>
        <w:jc w:val="both"/>
        <w:rPr>
          <w:color w:val="auto"/>
        </w:rPr>
      </w:pPr>
      <w:r w:rsidRPr="00EC6D4A">
        <w:rPr>
          <w:color w:val="auto"/>
        </w:rP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BA5EAA" w:rsidRPr="00EC6D4A" w:rsidRDefault="00BA5EAA" w:rsidP="00BA5EAA">
      <w:pPr>
        <w:pStyle w:val="Default"/>
        <w:ind w:firstLine="709"/>
        <w:jc w:val="both"/>
        <w:rPr>
          <w:color w:val="auto"/>
        </w:rPr>
      </w:pPr>
      <w:r w:rsidRPr="00EC6D4A">
        <w:rPr>
          <w:color w:val="auto"/>
        </w:rPr>
        <w:t xml:space="preserve">– становление и развитие личности в её индивидуальности, самобытности, уникальности и неповторимости; </w:t>
      </w:r>
    </w:p>
    <w:p w:rsidR="00BA5EAA" w:rsidRPr="00EC6D4A" w:rsidRDefault="00BA5EAA" w:rsidP="00BA5EAA">
      <w:pPr>
        <w:pStyle w:val="Default"/>
        <w:ind w:firstLine="709"/>
        <w:jc w:val="both"/>
        <w:rPr>
          <w:color w:val="auto"/>
        </w:rPr>
      </w:pPr>
      <w:r w:rsidRPr="00EC6D4A">
        <w:rPr>
          <w:color w:val="auto"/>
        </w:rPr>
        <w:t xml:space="preserve">– обеспечение преемственности начального общего и основного общего образования; </w:t>
      </w:r>
    </w:p>
    <w:p w:rsidR="00BA5EAA" w:rsidRPr="00EC6D4A" w:rsidRDefault="00BA5EAA" w:rsidP="00BA5EAA">
      <w:pPr>
        <w:pStyle w:val="Default"/>
        <w:ind w:firstLine="709"/>
        <w:jc w:val="both"/>
        <w:rPr>
          <w:color w:val="auto"/>
        </w:rPr>
      </w:pPr>
      <w:r w:rsidRPr="00EC6D4A">
        <w:rPr>
          <w:color w:val="auto"/>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w:t>
      </w:r>
      <w:r w:rsidR="00F172D6" w:rsidRPr="00EC6D4A">
        <w:rPr>
          <w:color w:val="auto"/>
        </w:rPr>
        <w:t xml:space="preserve"> – </w:t>
      </w:r>
      <w:r w:rsidRPr="00EC6D4A">
        <w:rPr>
          <w:color w:val="auto"/>
        </w:rPr>
        <w:t xml:space="preserve">дети с ОВЗ); </w:t>
      </w:r>
    </w:p>
    <w:p w:rsidR="00BA5EAA" w:rsidRPr="00EC6D4A" w:rsidRDefault="00BA5EAA" w:rsidP="00BA5EAA">
      <w:pPr>
        <w:pStyle w:val="Default"/>
        <w:ind w:firstLine="709"/>
        <w:jc w:val="both"/>
        <w:rPr>
          <w:color w:val="auto"/>
        </w:rPr>
      </w:pPr>
      <w:r w:rsidRPr="00EC6D4A">
        <w:rPr>
          <w:color w:val="auto"/>
        </w:rPr>
        <w:t xml:space="preserve">– обеспечение доступности получения качественного начального общего образования; </w:t>
      </w:r>
    </w:p>
    <w:p w:rsidR="00BA5EAA" w:rsidRPr="00EC6D4A" w:rsidRDefault="00BA5EAA" w:rsidP="00BA5EAA">
      <w:pPr>
        <w:pStyle w:val="Default"/>
        <w:ind w:firstLine="709"/>
        <w:jc w:val="both"/>
        <w:rPr>
          <w:color w:val="auto"/>
        </w:rPr>
      </w:pPr>
      <w:r w:rsidRPr="00EC6D4A">
        <w:rPr>
          <w:color w:val="auto"/>
        </w:rPr>
        <w:t xml:space="preserve">–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BA5EAA" w:rsidRPr="00EC6D4A" w:rsidRDefault="00BA5EAA" w:rsidP="00BA5EAA">
      <w:pPr>
        <w:pStyle w:val="Default"/>
        <w:ind w:firstLine="709"/>
        <w:jc w:val="both"/>
        <w:rPr>
          <w:color w:val="auto"/>
        </w:rPr>
      </w:pPr>
      <w:r w:rsidRPr="00EC6D4A">
        <w:rPr>
          <w:color w:val="auto"/>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rsidR="00BA5EAA" w:rsidRPr="00EC6D4A" w:rsidRDefault="00BA5EAA" w:rsidP="00BA5EAA">
      <w:pPr>
        <w:pStyle w:val="Default"/>
        <w:ind w:firstLine="709"/>
        <w:jc w:val="both"/>
        <w:rPr>
          <w:color w:val="auto"/>
        </w:rPr>
      </w:pPr>
      <w:r w:rsidRPr="00EC6D4A">
        <w:rPr>
          <w:color w:val="auto"/>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BA5EAA" w:rsidRPr="00EC6D4A" w:rsidRDefault="00BA5EAA" w:rsidP="00BA5EAA">
      <w:pPr>
        <w:pStyle w:val="Default"/>
        <w:ind w:firstLine="709"/>
        <w:jc w:val="both"/>
        <w:rPr>
          <w:color w:val="auto"/>
        </w:rPr>
      </w:pPr>
      <w:r w:rsidRPr="00EC6D4A">
        <w:rPr>
          <w:color w:val="auto"/>
        </w:rPr>
        <w:t xml:space="preserve">– использование в образовательной деятельности современных образовательных технологий деятельностного типа; </w:t>
      </w:r>
    </w:p>
    <w:p w:rsidR="00BA5EAA" w:rsidRPr="00EC6D4A" w:rsidRDefault="00BA5EAA" w:rsidP="00BA5EAA">
      <w:pPr>
        <w:pStyle w:val="Default"/>
        <w:ind w:firstLine="709"/>
        <w:jc w:val="both"/>
        <w:rPr>
          <w:color w:val="auto"/>
        </w:rPr>
      </w:pPr>
      <w:r w:rsidRPr="00EC6D4A">
        <w:rPr>
          <w:color w:val="auto"/>
        </w:rPr>
        <w:t xml:space="preserve">– предоставление обучающимся возможности для эффективной самостоятельной работы; </w:t>
      </w:r>
    </w:p>
    <w:p w:rsidR="00BA5EAA" w:rsidRPr="00EC6D4A" w:rsidRDefault="00BA5EAA" w:rsidP="00BA5EAA">
      <w:pPr>
        <w:pStyle w:val="Default"/>
        <w:ind w:firstLine="709"/>
        <w:jc w:val="both"/>
        <w:rPr>
          <w:color w:val="auto"/>
        </w:rPr>
      </w:pPr>
      <w:r w:rsidRPr="00EC6D4A">
        <w:rPr>
          <w:color w:val="auto"/>
        </w:rPr>
        <w:t xml:space="preserve">– включение обучающихся в процессы познания и преобразования внешкольной социальной среды (населённого пункта, района, города). </w:t>
      </w:r>
    </w:p>
    <w:p w:rsidR="00BA5EAA" w:rsidRPr="00EC6D4A" w:rsidRDefault="00BA5EAA" w:rsidP="00BA5EAA">
      <w:pPr>
        <w:pStyle w:val="Default"/>
        <w:ind w:firstLine="709"/>
        <w:jc w:val="both"/>
        <w:rPr>
          <w:color w:val="auto"/>
        </w:rPr>
      </w:pPr>
      <w:r w:rsidRPr="00EC6D4A">
        <w:rPr>
          <w:b/>
          <w:bCs/>
          <w:color w:val="auto"/>
        </w:rPr>
        <w:t xml:space="preserve">Основные принципы и подходы построения </w:t>
      </w:r>
      <w:r w:rsidRPr="00EC6D4A">
        <w:rPr>
          <w:color w:val="auto"/>
        </w:rPr>
        <w:t xml:space="preserve">Программы:  </w:t>
      </w:r>
    </w:p>
    <w:p w:rsidR="00BA5EAA" w:rsidRPr="00EC6D4A" w:rsidRDefault="00BA5EAA" w:rsidP="00BA5EAA">
      <w:pPr>
        <w:pStyle w:val="Default"/>
        <w:spacing w:after="34"/>
        <w:ind w:firstLine="709"/>
        <w:jc w:val="both"/>
        <w:rPr>
          <w:color w:val="auto"/>
        </w:rPr>
      </w:pPr>
      <w:r w:rsidRPr="00EC6D4A">
        <w:rPr>
          <w:color w:val="auto"/>
        </w:rPr>
        <w:t>− Непрерывность образования</w:t>
      </w:r>
      <w:r w:rsidR="00AA6F65" w:rsidRPr="00EC6D4A">
        <w:rPr>
          <w:color w:val="auto"/>
        </w:rPr>
        <w:t>.</w:t>
      </w:r>
      <w:r w:rsidRPr="00EC6D4A">
        <w:rPr>
          <w:color w:val="auto"/>
        </w:rPr>
        <w:t xml:space="preserve"> </w:t>
      </w:r>
    </w:p>
    <w:p w:rsidR="00BA5EAA" w:rsidRPr="00EC6D4A" w:rsidRDefault="00BA5EAA" w:rsidP="00BA5EAA">
      <w:pPr>
        <w:pStyle w:val="Default"/>
        <w:spacing w:after="34"/>
        <w:ind w:firstLine="709"/>
        <w:jc w:val="both"/>
        <w:rPr>
          <w:color w:val="auto"/>
        </w:rPr>
      </w:pPr>
      <w:r w:rsidRPr="00EC6D4A">
        <w:rPr>
          <w:color w:val="auto"/>
        </w:rPr>
        <w:t>− Гуманизация образования</w:t>
      </w:r>
      <w:r w:rsidR="00AA6F65" w:rsidRPr="00EC6D4A">
        <w:rPr>
          <w:color w:val="auto"/>
        </w:rPr>
        <w:t>.</w:t>
      </w:r>
      <w:r w:rsidRPr="00EC6D4A">
        <w:rPr>
          <w:color w:val="auto"/>
        </w:rPr>
        <w:t xml:space="preserve"> </w:t>
      </w:r>
    </w:p>
    <w:p w:rsidR="00BA5EAA" w:rsidRPr="00EC6D4A" w:rsidRDefault="00BA5EAA" w:rsidP="00BA5EAA">
      <w:pPr>
        <w:pStyle w:val="Default"/>
        <w:spacing w:after="34"/>
        <w:ind w:firstLine="709"/>
        <w:jc w:val="both"/>
        <w:rPr>
          <w:color w:val="auto"/>
        </w:rPr>
      </w:pPr>
      <w:r w:rsidRPr="00EC6D4A">
        <w:rPr>
          <w:color w:val="auto"/>
        </w:rPr>
        <w:t>− Дифференциация и индивидуализация</w:t>
      </w:r>
      <w:r w:rsidR="00AA6F65" w:rsidRPr="00EC6D4A">
        <w:rPr>
          <w:color w:val="auto"/>
        </w:rPr>
        <w:t>.</w:t>
      </w:r>
      <w:r w:rsidRPr="00EC6D4A">
        <w:rPr>
          <w:color w:val="auto"/>
        </w:rPr>
        <w:t xml:space="preserve"> </w:t>
      </w:r>
    </w:p>
    <w:p w:rsidR="00BA5EAA" w:rsidRPr="00EC6D4A" w:rsidRDefault="00BA5EAA" w:rsidP="00BA5EAA">
      <w:pPr>
        <w:pStyle w:val="Default"/>
        <w:spacing w:after="34"/>
        <w:ind w:firstLine="709"/>
        <w:jc w:val="both"/>
        <w:rPr>
          <w:color w:val="auto"/>
        </w:rPr>
      </w:pPr>
      <w:r w:rsidRPr="00EC6D4A">
        <w:rPr>
          <w:color w:val="auto"/>
        </w:rPr>
        <w:t>− Преемственность всех этапов и направлений</w:t>
      </w:r>
      <w:r w:rsidR="00AA6F65" w:rsidRPr="00EC6D4A">
        <w:rPr>
          <w:color w:val="auto"/>
        </w:rPr>
        <w:t>.</w:t>
      </w:r>
      <w:r w:rsidRPr="00EC6D4A">
        <w:rPr>
          <w:color w:val="auto"/>
        </w:rPr>
        <w:t xml:space="preserve"> </w:t>
      </w:r>
    </w:p>
    <w:p w:rsidR="00BA5EAA" w:rsidRPr="00EC6D4A" w:rsidRDefault="00BA5EAA" w:rsidP="00BA5EAA">
      <w:pPr>
        <w:pStyle w:val="Default"/>
        <w:ind w:firstLine="709"/>
        <w:jc w:val="both"/>
        <w:rPr>
          <w:color w:val="auto"/>
        </w:rPr>
      </w:pPr>
      <w:r w:rsidRPr="00EC6D4A">
        <w:rPr>
          <w:color w:val="auto"/>
        </w:rPr>
        <w:t xml:space="preserve">− Управляемость. </w:t>
      </w:r>
    </w:p>
    <w:p w:rsidR="00BA5EAA" w:rsidRPr="00EC6D4A" w:rsidRDefault="00BA5EAA" w:rsidP="00BA5EAA">
      <w:pPr>
        <w:pStyle w:val="Default"/>
        <w:ind w:firstLine="709"/>
        <w:jc w:val="both"/>
        <w:rPr>
          <w:color w:val="auto"/>
        </w:rPr>
      </w:pPr>
      <w:r w:rsidRPr="00EC6D4A">
        <w:rPr>
          <w:b/>
          <w:bCs/>
          <w:color w:val="auto"/>
        </w:rPr>
        <w:t>В основе реализации основной образовательной программы лежит системно</w:t>
      </w:r>
      <w:r w:rsidR="00F172D6" w:rsidRPr="00EC6D4A">
        <w:rPr>
          <w:b/>
          <w:bCs/>
          <w:color w:val="auto"/>
        </w:rPr>
        <w:t>-</w:t>
      </w:r>
      <w:r w:rsidRPr="00EC6D4A">
        <w:rPr>
          <w:b/>
          <w:bCs/>
          <w:color w:val="auto"/>
        </w:rPr>
        <w:t>деятельностный подход</w:t>
      </w:r>
      <w:r w:rsidRPr="00EC6D4A">
        <w:rPr>
          <w:color w:val="auto"/>
        </w:rPr>
        <w:t xml:space="preserve">, который предполагает: </w:t>
      </w:r>
    </w:p>
    <w:p w:rsidR="00BA5EAA" w:rsidRPr="00EC6D4A" w:rsidRDefault="00BA5EAA" w:rsidP="00BA5EAA">
      <w:pPr>
        <w:pStyle w:val="Default"/>
        <w:ind w:firstLine="709"/>
        <w:jc w:val="both"/>
        <w:rPr>
          <w:color w:val="auto"/>
        </w:rPr>
      </w:pPr>
      <w:r w:rsidRPr="00EC6D4A">
        <w:rPr>
          <w:color w:val="auto"/>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BA5EAA" w:rsidRPr="00EC6D4A" w:rsidRDefault="00BA5EAA" w:rsidP="00BA5EAA">
      <w:pPr>
        <w:pStyle w:val="Default"/>
        <w:ind w:firstLine="709"/>
        <w:jc w:val="both"/>
        <w:rPr>
          <w:color w:val="auto"/>
        </w:rPr>
      </w:pPr>
      <w:r w:rsidRPr="00EC6D4A">
        <w:rPr>
          <w:color w:val="auto"/>
        </w:rPr>
        <w:lastRenderedPageBreak/>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BA5EAA" w:rsidRPr="00EC6D4A" w:rsidRDefault="00BA5EAA" w:rsidP="00BA5EAA">
      <w:pPr>
        <w:pStyle w:val="Default"/>
        <w:ind w:firstLine="709"/>
        <w:jc w:val="both"/>
        <w:rPr>
          <w:color w:val="auto"/>
        </w:rPr>
      </w:pPr>
      <w:r w:rsidRPr="00EC6D4A">
        <w:rPr>
          <w:color w:val="auto"/>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BA5EAA" w:rsidRPr="00EC6D4A" w:rsidRDefault="00BA5EAA" w:rsidP="00BA5EAA">
      <w:pPr>
        <w:pStyle w:val="Default"/>
        <w:ind w:firstLine="709"/>
        <w:jc w:val="both"/>
        <w:rPr>
          <w:color w:val="auto"/>
        </w:rPr>
      </w:pPr>
      <w:r w:rsidRPr="00EC6D4A">
        <w:rPr>
          <w:color w:val="auto"/>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BA5EAA" w:rsidRPr="00EC6D4A" w:rsidRDefault="00BA5EAA" w:rsidP="00BA5EAA">
      <w:pPr>
        <w:pStyle w:val="Default"/>
        <w:ind w:firstLine="709"/>
        <w:jc w:val="both"/>
        <w:rPr>
          <w:color w:val="auto"/>
        </w:rPr>
      </w:pPr>
      <w:r w:rsidRPr="00EC6D4A">
        <w:rPr>
          <w:color w:val="auto"/>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BA5EAA" w:rsidRPr="00EC6D4A" w:rsidRDefault="00BA5EAA" w:rsidP="00BA5EAA">
      <w:pPr>
        <w:pStyle w:val="Default"/>
        <w:ind w:firstLine="709"/>
        <w:jc w:val="both"/>
        <w:rPr>
          <w:color w:val="auto"/>
        </w:rPr>
      </w:pPr>
      <w:r w:rsidRPr="00EC6D4A">
        <w:rPr>
          <w:color w:val="auto"/>
        </w:rPr>
        <w:t xml:space="preserve">– обеспечение преемственности дошкольного, начального общего, основного общего, среднего общего и профессионального образования; </w:t>
      </w:r>
    </w:p>
    <w:p w:rsidR="00BA5EAA" w:rsidRPr="00EC6D4A" w:rsidRDefault="00BA5EAA" w:rsidP="00BA5EAA">
      <w:pPr>
        <w:pStyle w:val="Default"/>
        <w:ind w:firstLine="709"/>
        <w:jc w:val="both"/>
        <w:rPr>
          <w:color w:val="auto"/>
        </w:rPr>
      </w:pPr>
      <w:r w:rsidRPr="00EC6D4A">
        <w:rPr>
          <w:color w:val="auto"/>
        </w:rPr>
        <w:t>– разнообразие индивидуальных образовательных траекторий и индивидуального развития каждого обучающегося</w:t>
      </w:r>
      <w:r w:rsidR="00AA6F65" w:rsidRPr="00EC6D4A">
        <w:rPr>
          <w:color w:val="auto"/>
        </w:rPr>
        <w:t xml:space="preserve"> </w:t>
      </w:r>
      <w:r w:rsidRPr="00EC6D4A">
        <w:rPr>
          <w:color w:val="auto"/>
        </w:rPr>
        <w:t xml:space="preserve">(в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BA5EAA" w:rsidRPr="00EC6D4A" w:rsidRDefault="00BA5EAA" w:rsidP="00BA5EAA">
      <w:pPr>
        <w:pStyle w:val="Default"/>
        <w:ind w:firstLine="709"/>
        <w:jc w:val="both"/>
        <w:rPr>
          <w:color w:val="auto"/>
        </w:rPr>
      </w:pPr>
      <w:r w:rsidRPr="00EC6D4A">
        <w:rPr>
          <w:color w:val="auto"/>
        </w:rPr>
        <w:t xml:space="preserve">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 </w:t>
      </w:r>
    </w:p>
    <w:p w:rsidR="00BA5EAA" w:rsidRPr="00EC6D4A" w:rsidRDefault="00BA5EAA" w:rsidP="00BA5EAA">
      <w:pPr>
        <w:pStyle w:val="Default"/>
        <w:ind w:firstLine="709"/>
        <w:jc w:val="both"/>
        <w:rPr>
          <w:color w:val="auto"/>
        </w:rPr>
      </w:pPr>
      <w:r w:rsidRPr="00EC6D4A">
        <w:rPr>
          <w:color w:val="auto"/>
        </w:rPr>
        <w:t>– с изменением при поступлении в школу ведущей деятельности ребёнка</w:t>
      </w:r>
      <w:r w:rsidR="00F172D6" w:rsidRPr="00EC6D4A">
        <w:rPr>
          <w:color w:val="auto"/>
        </w:rPr>
        <w:t>:</w:t>
      </w:r>
      <w:r w:rsidRPr="00EC6D4A">
        <w:rPr>
          <w:color w:val="auto"/>
        </w:rPr>
        <w:t xml:space="preserve"> переходом к учебной деятельности (при сохранении значимости игровой), имеющей общественный характер и являющейся социальной по содержанию; </w:t>
      </w:r>
    </w:p>
    <w:p w:rsidR="00BA5EAA" w:rsidRPr="00EC6D4A" w:rsidRDefault="00BA5EAA" w:rsidP="00BA5EAA">
      <w:pPr>
        <w:pStyle w:val="Default"/>
        <w:ind w:firstLine="709"/>
        <w:jc w:val="both"/>
        <w:rPr>
          <w:color w:val="auto"/>
        </w:rPr>
      </w:pPr>
      <w:r w:rsidRPr="00EC6D4A">
        <w:rPr>
          <w:color w:val="auto"/>
        </w:rPr>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BA5EAA" w:rsidRPr="00EC6D4A" w:rsidRDefault="00BA5EAA" w:rsidP="00BA5EAA">
      <w:pPr>
        <w:pStyle w:val="Default"/>
        <w:ind w:firstLine="709"/>
        <w:jc w:val="both"/>
        <w:rPr>
          <w:color w:val="auto"/>
        </w:rPr>
      </w:pPr>
      <w:r w:rsidRPr="00EC6D4A">
        <w:rPr>
          <w:color w:val="auto"/>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BA5EAA" w:rsidRPr="00EC6D4A" w:rsidRDefault="00BA5EAA" w:rsidP="00BA5EAA">
      <w:pPr>
        <w:pStyle w:val="Default"/>
        <w:ind w:firstLine="709"/>
        <w:jc w:val="both"/>
        <w:rPr>
          <w:color w:val="auto"/>
        </w:rPr>
      </w:pPr>
      <w:r w:rsidRPr="00EC6D4A">
        <w:rPr>
          <w:color w:val="auto"/>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 </w:t>
      </w:r>
    </w:p>
    <w:p w:rsidR="00BA5EAA" w:rsidRPr="00EC6D4A" w:rsidRDefault="00BA5EAA" w:rsidP="00BA5EAA">
      <w:pPr>
        <w:pStyle w:val="Default"/>
        <w:ind w:firstLine="709"/>
        <w:jc w:val="both"/>
        <w:rPr>
          <w:color w:val="auto"/>
        </w:rPr>
      </w:pPr>
      <w:r w:rsidRPr="00EC6D4A">
        <w:rPr>
          <w:color w:val="auto"/>
        </w:rPr>
        <w:t xml:space="preserve">– с изменением при этом самооценки ребёнка, которая приобретает черты адекватности и рефлексивности; </w:t>
      </w:r>
    </w:p>
    <w:p w:rsidR="00BA5EAA" w:rsidRPr="00EC6D4A" w:rsidRDefault="00BA5EAA" w:rsidP="00BA5EAA">
      <w:pPr>
        <w:pStyle w:val="Default"/>
        <w:ind w:firstLine="709"/>
        <w:jc w:val="both"/>
        <w:rPr>
          <w:color w:val="auto"/>
        </w:rPr>
      </w:pPr>
      <w:r w:rsidRPr="00EC6D4A">
        <w:rPr>
          <w:color w:val="auto"/>
        </w:rPr>
        <w:t xml:space="preserve">–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BA5EAA" w:rsidRPr="00EC6D4A" w:rsidRDefault="00BA5EAA" w:rsidP="00BA5EAA">
      <w:pPr>
        <w:pStyle w:val="Default"/>
        <w:ind w:firstLine="709"/>
        <w:jc w:val="both"/>
        <w:rPr>
          <w:color w:val="auto"/>
        </w:rPr>
      </w:pPr>
      <w:r w:rsidRPr="00EC6D4A">
        <w:rPr>
          <w:color w:val="auto"/>
        </w:rPr>
        <w:t xml:space="preserve">Учитываются также характерные для младшего школьного возраста (от 6,5 до 11 лет): </w:t>
      </w:r>
    </w:p>
    <w:p w:rsidR="00BA5EAA" w:rsidRPr="00EC6D4A" w:rsidRDefault="00BA5EAA" w:rsidP="00BA5EAA">
      <w:pPr>
        <w:pStyle w:val="Default"/>
        <w:ind w:firstLine="709"/>
        <w:jc w:val="both"/>
        <w:rPr>
          <w:color w:val="auto"/>
        </w:rPr>
      </w:pPr>
      <w:r w:rsidRPr="00EC6D4A">
        <w:rPr>
          <w:color w:val="auto"/>
        </w:rPr>
        <w:t>– центральные психологические новообразования, формируемые на данном</w:t>
      </w:r>
      <w:r w:rsidR="00FD1EEA" w:rsidRPr="00EC6D4A">
        <w:rPr>
          <w:color w:val="auto"/>
        </w:rPr>
        <w:t xml:space="preserve"> </w:t>
      </w:r>
      <w:r w:rsidRPr="00EC6D4A">
        <w:rPr>
          <w:color w:val="auto"/>
        </w:rPr>
        <w:t>уровне образования: словесно</w:t>
      </w:r>
      <w:r w:rsidR="00AA6F65" w:rsidRPr="00EC6D4A">
        <w:rPr>
          <w:color w:val="auto"/>
        </w:rPr>
        <w:t>-</w:t>
      </w:r>
      <w:r w:rsidRPr="00EC6D4A">
        <w:rPr>
          <w:color w:val="auto"/>
        </w:rPr>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00FD1EEA" w:rsidRPr="00EC6D4A">
        <w:rPr>
          <w:color w:val="auto"/>
        </w:rPr>
        <w:t>-</w:t>
      </w:r>
      <w:r w:rsidRPr="00EC6D4A">
        <w:rPr>
          <w:color w:val="auto"/>
        </w:rPr>
        <w:t xml:space="preserve">символическое мышление, осуществляемое как моделирование существенных связей и отношений объектов; </w:t>
      </w:r>
    </w:p>
    <w:p w:rsidR="00BA5EAA" w:rsidRPr="00EC6D4A" w:rsidRDefault="00BA5EAA" w:rsidP="00BA5EAA">
      <w:pPr>
        <w:pStyle w:val="Default"/>
        <w:ind w:firstLine="709"/>
        <w:jc w:val="both"/>
        <w:rPr>
          <w:color w:val="auto"/>
        </w:rPr>
      </w:pPr>
      <w:r w:rsidRPr="00EC6D4A">
        <w:rPr>
          <w:color w:val="auto"/>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00FD1EEA" w:rsidRPr="00EC6D4A">
        <w:rPr>
          <w:color w:val="auto"/>
        </w:rPr>
        <w:t>-</w:t>
      </w:r>
      <w:r w:rsidRPr="00EC6D4A">
        <w:rPr>
          <w:color w:val="auto"/>
        </w:rPr>
        <w:t xml:space="preserve">познавательных и социальных мотивов и личностного смысла учения. </w:t>
      </w:r>
    </w:p>
    <w:p w:rsidR="00BA5EAA" w:rsidRPr="00EC6D4A" w:rsidRDefault="00BA5EAA" w:rsidP="00BA5EAA">
      <w:pPr>
        <w:pStyle w:val="Default"/>
        <w:ind w:firstLine="709"/>
        <w:jc w:val="both"/>
        <w:rPr>
          <w:color w:val="auto"/>
        </w:rPr>
      </w:pPr>
      <w:r w:rsidRPr="00EC6D4A">
        <w:rPr>
          <w:color w:val="auto"/>
        </w:rPr>
        <w:lastRenderedPageBreak/>
        <w:t>При определении стратегических характеристик основной образовательной программы учитыва</w:t>
      </w:r>
      <w:r w:rsidR="00AA6F65" w:rsidRPr="00EC6D4A">
        <w:rPr>
          <w:color w:val="auto"/>
        </w:rPr>
        <w:t>е</w:t>
      </w:r>
      <w:r w:rsidRPr="00EC6D4A">
        <w:rPr>
          <w:color w:val="auto"/>
        </w:rPr>
        <w:t xml:space="preserve">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w:t>
      </w:r>
    </w:p>
    <w:p w:rsidR="00BA5EAA" w:rsidRPr="00EC6D4A" w:rsidRDefault="00BA5EAA" w:rsidP="00BA5EAA">
      <w:pPr>
        <w:pStyle w:val="Default"/>
        <w:ind w:firstLine="709"/>
        <w:jc w:val="both"/>
        <w:rPr>
          <w:color w:val="auto"/>
        </w:rPr>
      </w:pPr>
      <w:r w:rsidRPr="00EC6D4A">
        <w:rPr>
          <w:color w:val="auto"/>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 </w:t>
      </w:r>
    </w:p>
    <w:p w:rsidR="00BA5EAA" w:rsidRPr="00EC6D4A" w:rsidRDefault="00BA5EAA" w:rsidP="00BA5EAA">
      <w:pPr>
        <w:pStyle w:val="Default"/>
        <w:ind w:firstLine="709"/>
        <w:jc w:val="both"/>
        <w:rPr>
          <w:color w:val="auto"/>
        </w:rPr>
      </w:pPr>
      <w:r w:rsidRPr="00EC6D4A">
        <w:rPr>
          <w:b/>
          <w:bCs/>
          <w:color w:val="auto"/>
        </w:rPr>
        <w:t xml:space="preserve">Характеристика участников образовательной деятельности </w:t>
      </w:r>
    </w:p>
    <w:p w:rsidR="00BA5EAA" w:rsidRPr="00EC6D4A" w:rsidRDefault="00BA5EAA" w:rsidP="00BA5EAA">
      <w:pPr>
        <w:pStyle w:val="Default"/>
        <w:ind w:firstLine="709"/>
        <w:jc w:val="both"/>
        <w:rPr>
          <w:color w:val="auto"/>
        </w:rPr>
      </w:pPr>
      <w:r w:rsidRPr="00EC6D4A">
        <w:rPr>
          <w:color w:val="auto"/>
        </w:rPr>
        <w:t>В начальных классах М</w:t>
      </w:r>
      <w:r w:rsidR="00AA6F65" w:rsidRPr="00EC6D4A">
        <w:rPr>
          <w:color w:val="auto"/>
        </w:rPr>
        <w:t>А</w:t>
      </w:r>
      <w:r w:rsidRPr="00EC6D4A">
        <w:rPr>
          <w:color w:val="auto"/>
        </w:rPr>
        <w:t>ОУ «</w:t>
      </w:r>
      <w:r w:rsidR="00AA6F65" w:rsidRPr="00EC6D4A">
        <w:rPr>
          <w:color w:val="auto"/>
        </w:rPr>
        <w:t>Нижнегумбетовская СОШ имени Героя Советского Союза С.А. Попова»</w:t>
      </w:r>
      <w:r w:rsidRPr="00EC6D4A">
        <w:rPr>
          <w:color w:val="auto"/>
        </w:rPr>
        <w:t xml:space="preserve"> обучается </w:t>
      </w:r>
      <w:r w:rsidR="00941BAC" w:rsidRPr="00EC6D4A">
        <w:rPr>
          <w:color w:val="auto"/>
        </w:rPr>
        <w:t>7</w:t>
      </w:r>
      <w:r w:rsidRPr="00EC6D4A">
        <w:rPr>
          <w:color w:val="auto"/>
        </w:rPr>
        <w:t xml:space="preserve">1 </w:t>
      </w:r>
      <w:r w:rsidR="00941BAC" w:rsidRPr="00EC6D4A">
        <w:rPr>
          <w:color w:val="auto"/>
        </w:rPr>
        <w:t>ребенок в 4-х</w:t>
      </w:r>
      <w:r w:rsidRPr="00EC6D4A">
        <w:rPr>
          <w:color w:val="auto"/>
        </w:rPr>
        <w:t xml:space="preserve"> класс</w:t>
      </w:r>
      <w:r w:rsidR="00941BAC" w:rsidRPr="00EC6D4A">
        <w:rPr>
          <w:color w:val="auto"/>
        </w:rPr>
        <w:t>ах</w:t>
      </w:r>
      <w:r w:rsidRPr="00EC6D4A">
        <w:rPr>
          <w:color w:val="auto"/>
        </w:rPr>
        <w:t>-комплект</w:t>
      </w:r>
      <w:r w:rsidR="00941BAC" w:rsidRPr="00EC6D4A">
        <w:rPr>
          <w:color w:val="auto"/>
        </w:rPr>
        <w:t>ах</w:t>
      </w:r>
      <w:r w:rsidRPr="00EC6D4A">
        <w:rPr>
          <w:color w:val="auto"/>
        </w:rPr>
        <w:t xml:space="preserve">. </w:t>
      </w:r>
    </w:p>
    <w:p w:rsidR="00BA5EAA" w:rsidRPr="00EC6D4A" w:rsidRDefault="00941BAC" w:rsidP="00BA5EAA">
      <w:pPr>
        <w:pStyle w:val="Default"/>
        <w:ind w:firstLine="709"/>
        <w:jc w:val="both"/>
        <w:rPr>
          <w:color w:val="auto"/>
        </w:rPr>
      </w:pPr>
      <w:r w:rsidRPr="00EC6D4A">
        <w:rPr>
          <w:color w:val="auto"/>
        </w:rPr>
        <w:t xml:space="preserve"> </w:t>
      </w:r>
      <w:r w:rsidR="00BA5EAA" w:rsidRPr="00EC6D4A">
        <w:rPr>
          <w:color w:val="auto"/>
        </w:rPr>
        <w:t xml:space="preserve">В начальной школе работают </w:t>
      </w:r>
      <w:r w:rsidRPr="00EC6D4A">
        <w:rPr>
          <w:color w:val="auto"/>
        </w:rPr>
        <w:t>4</w:t>
      </w:r>
      <w:r w:rsidR="00BA5EAA" w:rsidRPr="00EC6D4A">
        <w:rPr>
          <w:color w:val="auto"/>
        </w:rPr>
        <w:t xml:space="preserve"> педагог</w:t>
      </w:r>
      <w:r w:rsidRPr="00EC6D4A">
        <w:rPr>
          <w:color w:val="auto"/>
        </w:rPr>
        <w:t>а</w:t>
      </w:r>
      <w:r w:rsidR="00BA5EAA" w:rsidRPr="00EC6D4A">
        <w:rPr>
          <w:color w:val="auto"/>
        </w:rPr>
        <w:t xml:space="preserve">. </w:t>
      </w:r>
      <w:r w:rsidRPr="00EC6D4A">
        <w:rPr>
          <w:color w:val="auto"/>
        </w:rPr>
        <w:t xml:space="preserve">Все педагоги с высшим педагогическим образованием, имеющие высшую и первую квалификационные категории.  </w:t>
      </w:r>
    </w:p>
    <w:p w:rsidR="00BA5EAA" w:rsidRPr="00EC6D4A" w:rsidRDefault="00941BAC" w:rsidP="00BA5EAA">
      <w:pPr>
        <w:pStyle w:val="Default"/>
        <w:ind w:firstLine="709"/>
        <w:jc w:val="both"/>
        <w:rPr>
          <w:color w:val="auto"/>
        </w:rPr>
      </w:pPr>
      <w:r w:rsidRPr="00EC6D4A">
        <w:rPr>
          <w:color w:val="auto"/>
        </w:rPr>
        <w:t xml:space="preserve"> </w:t>
      </w:r>
      <w:r w:rsidR="00BA5EAA" w:rsidRPr="00EC6D4A">
        <w:rPr>
          <w:color w:val="auto"/>
        </w:rPr>
        <w:t xml:space="preserve">Деятельность </w:t>
      </w:r>
      <w:r w:rsidRPr="00EC6D4A">
        <w:rPr>
          <w:color w:val="auto"/>
        </w:rPr>
        <w:t>Школы</w:t>
      </w:r>
      <w:r w:rsidR="00BA5EAA" w:rsidRPr="00EC6D4A">
        <w:rPr>
          <w:color w:val="auto"/>
        </w:rPr>
        <w:t xml:space="preserve"> осуществляется с учетом ориентации на конкретную социально-профессиональную группу родителей, в состав которой, согласно проведенному социологическому исследованию, входят: </w:t>
      </w:r>
    </w:p>
    <w:p w:rsidR="00BA5EAA" w:rsidRPr="00EC6D4A" w:rsidRDefault="00A2222A" w:rsidP="00A2222A">
      <w:pPr>
        <w:pStyle w:val="Default"/>
        <w:jc w:val="both"/>
        <w:rPr>
          <w:color w:val="auto"/>
        </w:rPr>
      </w:pPr>
      <w:r w:rsidRPr="00EC6D4A">
        <w:rPr>
          <w:color w:val="auto"/>
        </w:rPr>
        <w:t>1</w:t>
      </w:r>
      <w:r w:rsidR="00BA5EAA" w:rsidRPr="00EC6D4A">
        <w:rPr>
          <w:color w:val="auto"/>
        </w:rPr>
        <w:t>1% детей из неполных семей, 3</w:t>
      </w:r>
      <w:r w:rsidRPr="00EC6D4A">
        <w:rPr>
          <w:color w:val="auto"/>
        </w:rPr>
        <w:t>8</w:t>
      </w:r>
      <w:r w:rsidR="00BA5EAA" w:rsidRPr="00EC6D4A">
        <w:rPr>
          <w:color w:val="auto"/>
        </w:rPr>
        <w:t>% многодетных семей, беженц</w:t>
      </w:r>
      <w:r w:rsidRPr="00EC6D4A">
        <w:rPr>
          <w:color w:val="auto"/>
        </w:rPr>
        <w:t>ев</w:t>
      </w:r>
      <w:r w:rsidR="00BA5EAA" w:rsidRPr="00EC6D4A">
        <w:rPr>
          <w:color w:val="auto"/>
        </w:rPr>
        <w:t xml:space="preserve"> и переселенц</w:t>
      </w:r>
      <w:r w:rsidRPr="00EC6D4A">
        <w:rPr>
          <w:color w:val="auto"/>
        </w:rPr>
        <w:t>ев</w:t>
      </w:r>
      <w:r w:rsidR="00BA5EAA" w:rsidRPr="00EC6D4A">
        <w:rPr>
          <w:color w:val="auto"/>
        </w:rPr>
        <w:t xml:space="preserve">  нет. </w:t>
      </w:r>
    </w:p>
    <w:p w:rsidR="00BA5EAA" w:rsidRPr="00EC6D4A" w:rsidRDefault="00BA5EAA" w:rsidP="00BA5EAA">
      <w:pPr>
        <w:pStyle w:val="Default"/>
        <w:ind w:firstLine="709"/>
        <w:jc w:val="both"/>
        <w:rPr>
          <w:color w:val="auto"/>
        </w:rPr>
      </w:pPr>
      <w:r w:rsidRPr="00EC6D4A">
        <w:rPr>
          <w:color w:val="auto"/>
        </w:rPr>
        <w:t xml:space="preserve">Основная категория родителей </w:t>
      </w:r>
      <w:r w:rsidR="00F172D6" w:rsidRPr="00EC6D4A">
        <w:rPr>
          <w:color w:val="auto"/>
        </w:rPr>
        <w:t xml:space="preserve">детей </w:t>
      </w:r>
      <w:r w:rsidRPr="00EC6D4A">
        <w:rPr>
          <w:color w:val="auto"/>
        </w:rPr>
        <w:t xml:space="preserve">начальных классов </w:t>
      </w:r>
      <w:r w:rsidR="00A2222A" w:rsidRPr="00EC6D4A">
        <w:rPr>
          <w:color w:val="auto"/>
        </w:rPr>
        <w:t>Школы</w:t>
      </w:r>
      <w:r w:rsidRPr="00EC6D4A">
        <w:rPr>
          <w:color w:val="auto"/>
        </w:rPr>
        <w:t xml:space="preserve"> – </w:t>
      </w:r>
      <w:r w:rsidR="00A2222A" w:rsidRPr="00EC6D4A">
        <w:rPr>
          <w:color w:val="auto"/>
        </w:rPr>
        <w:t>работники ООО имени С.А Попова</w:t>
      </w:r>
      <w:r w:rsidRPr="00EC6D4A">
        <w:rPr>
          <w:color w:val="auto"/>
        </w:rPr>
        <w:t>. Родители поддерживают образовательную политику педколлектива</w:t>
      </w:r>
      <w:r w:rsidR="00F172D6" w:rsidRPr="00EC6D4A">
        <w:rPr>
          <w:color w:val="auto"/>
        </w:rPr>
        <w:t xml:space="preserve"> </w:t>
      </w:r>
      <w:r w:rsidRPr="00EC6D4A">
        <w:rPr>
          <w:color w:val="auto"/>
        </w:rPr>
        <w:t xml:space="preserve"> </w:t>
      </w:r>
      <w:r w:rsidR="00FD1EEA" w:rsidRPr="00EC6D4A">
        <w:rPr>
          <w:color w:val="auto"/>
        </w:rPr>
        <w:t>Школы</w:t>
      </w:r>
      <w:r w:rsidRPr="00EC6D4A">
        <w:rPr>
          <w:color w:val="auto"/>
        </w:rPr>
        <w:t xml:space="preserve">, положительно оценивают режим работы и основные направления образовательной деятельности. </w:t>
      </w:r>
    </w:p>
    <w:p w:rsidR="00BA5EAA" w:rsidRPr="00EC6D4A" w:rsidRDefault="000F33F9" w:rsidP="000F33F9">
      <w:pPr>
        <w:pStyle w:val="Default"/>
        <w:ind w:firstLine="709"/>
        <w:jc w:val="both"/>
        <w:rPr>
          <w:color w:val="auto"/>
        </w:rPr>
      </w:pPr>
      <w:r w:rsidRPr="00EC6D4A">
        <w:rPr>
          <w:b/>
          <w:bCs/>
          <w:color w:val="auto"/>
        </w:rPr>
        <w:t xml:space="preserve"> </w:t>
      </w:r>
      <w:r w:rsidR="00A62397" w:rsidRPr="00EC6D4A">
        <w:rPr>
          <w:rFonts w:eastAsia="Calibri"/>
        </w:rPr>
        <w:t xml:space="preserve">Для реализации федерального государственного образовательного стандарта </w:t>
      </w:r>
      <w:r w:rsidR="00A62397" w:rsidRPr="00EC6D4A">
        <w:rPr>
          <w:rFonts w:eastAsia="Calibri"/>
          <w:spacing w:val="-5"/>
        </w:rPr>
        <w:t xml:space="preserve">начального общего образования школа использует УМК «Школа России», рекомендованный и </w:t>
      </w:r>
      <w:r w:rsidR="00A62397" w:rsidRPr="00EC6D4A">
        <w:rPr>
          <w:rFonts w:eastAsia="Calibri"/>
          <w:spacing w:val="-4"/>
        </w:rPr>
        <w:t>допущенный к использованию Министерством образования и науки РФ.</w:t>
      </w:r>
      <w:r w:rsidR="00A62397" w:rsidRPr="00EC6D4A">
        <w:rPr>
          <w:spacing w:val="-4"/>
        </w:rPr>
        <w:t xml:space="preserve"> </w:t>
      </w:r>
      <w:r w:rsidR="00A62397" w:rsidRPr="00EC6D4A">
        <w:t xml:space="preserve"> </w:t>
      </w:r>
      <w:r w:rsidR="00BA5EAA" w:rsidRPr="00EC6D4A">
        <w:rPr>
          <w:color w:val="auto"/>
        </w:rPr>
        <w:t xml:space="preserve"> </w:t>
      </w:r>
    </w:p>
    <w:p w:rsidR="00BA5EAA" w:rsidRPr="00EC6D4A" w:rsidRDefault="00BA5EAA" w:rsidP="00A822F0">
      <w:pPr>
        <w:pStyle w:val="Default"/>
        <w:ind w:firstLine="709"/>
        <w:jc w:val="both"/>
        <w:rPr>
          <w:color w:val="auto"/>
        </w:rPr>
      </w:pPr>
      <w:r w:rsidRPr="00EC6D4A">
        <w:rPr>
          <w:b/>
          <w:bCs/>
          <w:color w:val="auto"/>
        </w:rPr>
        <w:t xml:space="preserve">1.2. Планируемые результаты освоения обучающимися основной образовательной программы </w:t>
      </w:r>
    </w:p>
    <w:p w:rsidR="00BA5EAA" w:rsidRPr="00EC6D4A" w:rsidRDefault="00BA5EAA" w:rsidP="00A822F0">
      <w:pPr>
        <w:pStyle w:val="Default"/>
        <w:ind w:firstLine="709"/>
        <w:jc w:val="both"/>
        <w:rPr>
          <w:color w:val="auto"/>
        </w:rPr>
      </w:pPr>
      <w:r w:rsidRPr="00EC6D4A">
        <w:rPr>
          <w:color w:val="auto"/>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EC6D4A">
        <w:rPr>
          <w:b/>
          <w:bCs/>
          <w:color w:val="auto"/>
        </w:rPr>
        <w:t>обобщённых личностно ориентированных целей образования</w:t>
      </w:r>
      <w:r w:rsidRPr="00EC6D4A">
        <w:rPr>
          <w:color w:val="auto"/>
        </w:rPr>
        <w:t>, допускающих дальнейшее уточнение и конкретизацию, что обеспечивает определение</w:t>
      </w:r>
      <w:r w:rsidR="000F33F9" w:rsidRPr="00EC6D4A">
        <w:rPr>
          <w:color w:val="auto"/>
        </w:rPr>
        <w:t xml:space="preserve"> </w:t>
      </w:r>
      <w:r w:rsidRPr="00EC6D4A">
        <w:rPr>
          <w:color w:val="auto"/>
        </w:rPr>
        <w:t xml:space="preserve">и выявление всех составляющих планируемых результатов, подлежащих формированию и оценке. </w:t>
      </w:r>
    </w:p>
    <w:p w:rsidR="00BA5EAA" w:rsidRPr="00EC6D4A" w:rsidRDefault="00BA5EAA" w:rsidP="00A822F0">
      <w:pPr>
        <w:pStyle w:val="Default"/>
        <w:ind w:firstLine="709"/>
        <w:jc w:val="both"/>
        <w:rPr>
          <w:color w:val="auto"/>
        </w:rPr>
      </w:pPr>
      <w:r w:rsidRPr="00EC6D4A">
        <w:rPr>
          <w:color w:val="auto"/>
        </w:rPr>
        <w:t xml:space="preserve">Планируемые результаты: </w:t>
      </w:r>
    </w:p>
    <w:p w:rsidR="00BA5EAA" w:rsidRPr="00EC6D4A" w:rsidRDefault="00BA5EAA" w:rsidP="00A822F0">
      <w:pPr>
        <w:pStyle w:val="Default"/>
        <w:ind w:firstLine="709"/>
        <w:jc w:val="both"/>
        <w:rPr>
          <w:color w:val="auto"/>
        </w:rPr>
      </w:pPr>
      <w:r w:rsidRPr="00EC6D4A">
        <w:rPr>
          <w:color w:val="auto"/>
        </w:rPr>
        <w:t xml:space="preserve">–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BA5EAA" w:rsidRPr="00EC6D4A" w:rsidRDefault="00BA5EAA" w:rsidP="00A822F0">
      <w:pPr>
        <w:pStyle w:val="Default"/>
        <w:ind w:firstLine="709"/>
        <w:jc w:val="both"/>
        <w:rPr>
          <w:color w:val="auto"/>
        </w:rPr>
      </w:pPr>
      <w:r w:rsidRPr="00EC6D4A">
        <w:rPr>
          <w:color w:val="auto"/>
        </w:rPr>
        <w:t>– являются содержательной и критериальной основой для разработки программ учебных предметов, курсов, учебно</w:t>
      </w:r>
      <w:r w:rsidR="00FD1EEA" w:rsidRPr="00EC6D4A">
        <w:rPr>
          <w:color w:val="auto"/>
        </w:rPr>
        <w:t>-</w:t>
      </w:r>
      <w:r w:rsidRPr="00EC6D4A">
        <w:rPr>
          <w:color w:val="auto"/>
        </w:rPr>
        <w:t>методической литературы, а</w:t>
      </w:r>
      <w:r w:rsidR="00FD1EEA" w:rsidRPr="00EC6D4A">
        <w:rPr>
          <w:color w:val="auto"/>
        </w:rPr>
        <w:t xml:space="preserve"> </w:t>
      </w:r>
      <w:r w:rsidRPr="00EC6D4A">
        <w:rPr>
          <w:color w:val="auto"/>
        </w:rPr>
        <w:t xml:space="preserve">также для системы оценки качества освоения обучающимися основной образовательной программы начального общего образования. </w:t>
      </w:r>
    </w:p>
    <w:p w:rsidR="00BA5EAA" w:rsidRPr="00EC6D4A" w:rsidRDefault="00BA5EAA" w:rsidP="00A822F0">
      <w:pPr>
        <w:pStyle w:val="Default"/>
        <w:ind w:firstLine="709"/>
        <w:jc w:val="both"/>
        <w:rPr>
          <w:color w:val="auto"/>
        </w:rPr>
      </w:pPr>
      <w:r w:rsidRPr="00EC6D4A">
        <w:rPr>
          <w:color w:val="auto"/>
        </w:rPr>
        <w:t>В соответствии с системно</w:t>
      </w:r>
      <w:r w:rsidR="000F33F9" w:rsidRPr="00EC6D4A">
        <w:rPr>
          <w:color w:val="auto"/>
        </w:rPr>
        <w:t>-</w:t>
      </w:r>
      <w:r w:rsidRPr="00EC6D4A">
        <w:rPr>
          <w:color w:val="auto"/>
        </w:rPr>
        <w:t>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w:t>
      </w:r>
      <w:r w:rsidR="000F33F9" w:rsidRPr="00EC6D4A">
        <w:rPr>
          <w:color w:val="auto"/>
        </w:rPr>
        <w:t>-</w:t>
      </w:r>
      <w:r w:rsidRPr="00EC6D4A">
        <w:rPr>
          <w:color w:val="auto"/>
        </w:rPr>
        <w:t xml:space="preserve">практические задачи, в том числе задачи, направленные на отработку теоретических </w:t>
      </w:r>
      <w:r w:rsidRPr="00EC6D4A">
        <w:rPr>
          <w:color w:val="auto"/>
        </w:rPr>
        <w:lastRenderedPageBreak/>
        <w:t xml:space="preserve">моделей и понятий, и задачи, по возможности максимально приближенные к реальным жизненным ситуациям. </w:t>
      </w:r>
    </w:p>
    <w:p w:rsidR="00BA5EAA" w:rsidRPr="00EC6D4A" w:rsidRDefault="00BA5EAA" w:rsidP="00A822F0">
      <w:pPr>
        <w:pStyle w:val="Default"/>
        <w:ind w:firstLine="709"/>
        <w:jc w:val="both"/>
        <w:rPr>
          <w:color w:val="auto"/>
        </w:rPr>
      </w:pPr>
      <w:r w:rsidRPr="00EC6D4A">
        <w:rPr>
          <w:color w:val="auto"/>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 </w:t>
      </w:r>
    </w:p>
    <w:p w:rsidR="00BA5EAA" w:rsidRPr="00EC6D4A" w:rsidRDefault="00BA5EAA" w:rsidP="00A822F0">
      <w:pPr>
        <w:pStyle w:val="Default"/>
        <w:ind w:firstLine="709"/>
        <w:jc w:val="both"/>
        <w:rPr>
          <w:color w:val="auto"/>
        </w:rPr>
      </w:pPr>
      <w:r w:rsidRPr="00EC6D4A">
        <w:rPr>
          <w:b/>
          <w:bCs/>
          <w:color w:val="auto"/>
        </w:rPr>
        <w:t xml:space="preserve">Структура планируемых результатов </w:t>
      </w:r>
      <w:r w:rsidRPr="00EC6D4A">
        <w:rPr>
          <w:color w:val="auto"/>
        </w:rPr>
        <w:t xml:space="preserve">учитывает необходимость: </w:t>
      </w:r>
    </w:p>
    <w:p w:rsidR="00BA5EAA" w:rsidRPr="00EC6D4A" w:rsidRDefault="00BA5EAA" w:rsidP="00A822F0">
      <w:pPr>
        <w:pStyle w:val="Default"/>
        <w:ind w:firstLine="709"/>
        <w:jc w:val="both"/>
        <w:rPr>
          <w:color w:val="auto"/>
        </w:rPr>
      </w:pPr>
      <w:r w:rsidRPr="00EC6D4A">
        <w:rPr>
          <w:color w:val="auto"/>
        </w:rPr>
        <w:t xml:space="preserve">–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 </w:t>
      </w:r>
    </w:p>
    <w:p w:rsidR="00BA5EAA" w:rsidRPr="00EC6D4A" w:rsidRDefault="00BA5EAA" w:rsidP="00A822F0">
      <w:pPr>
        <w:pStyle w:val="Default"/>
        <w:ind w:firstLine="709"/>
        <w:jc w:val="both"/>
        <w:rPr>
          <w:color w:val="auto"/>
        </w:rPr>
      </w:pPr>
      <w:r w:rsidRPr="00EC6D4A">
        <w:rPr>
          <w:color w:val="auto"/>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FD1EEA" w:rsidRPr="00EC6D4A">
        <w:rPr>
          <w:color w:val="auto"/>
        </w:rPr>
        <w:t xml:space="preserve"> </w:t>
      </w:r>
      <w:r w:rsidRPr="00EC6D4A">
        <w:rPr>
          <w:color w:val="auto"/>
        </w:rPr>
        <w:t xml:space="preserve">и умений, являющихся подготовительными для данного предмета; </w:t>
      </w:r>
    </w:p>
    <w:p w:rsidR="00BA5EAA" w:rsidRPr="00EC6D4A" w:rsidRDefault="00BA5EAA" w:rsidP="00A822F0">
      <w:pPr>
        <w:pStyle w:val="Default"/>
        <w:ind w:firstLine="709"/>
        <w:jc w:val="both"/>
        <w:rPr>
          <w:color w:val="auto"/>
        </w:rPr>
      </w:pPr>
      <w:r w:rsidRPr="00EC6D4A">
        <w:rPr>
          <w:color w:val="auto"/>
        </w:rPr>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BA5EAA" w:rsidRPr="00EC6D4A" w:rsidRDefault="00BA5EAA" w:rsidP="00A822F0">
      <w:pPr>
        <w:pStyle w:val="Default"/>
        <w:ind w:firstLine="709"/>
        <w:jc w:val="both"/>
        <w:rPr>
          <w:color w:val="auto"/>
        </w:rPr>
      </w:pPr>
      <w:r w:rsidRPr="00EC6D4A">
        <w:rPr>
          <w:color w:val="auto"/>
        </w:rPr>
        <w:t xml:space="preserve">С этой целью в структуре планируемых результатов по каждой учебной программе (предметной, междисциплинарной) выделяются следующие уровни описания. </w:t>
      </w:r>
    </w:p>
    <w:p w:rsidR="00BA5EAA" w:rsidRPr="00EC6D4A" w:rsidRDefault="00BA5EAA" w:rsidP="00A822F0">
      <w:pPr>
        <w:pStyle w:val="Default"/>
        <w:ind w:firstLine="709"/>
        <w:jc w:val="both"/>
        <w:rPr>
          <w:color w:val="auto"/>
        </w:rPr>
      </w:pPr>
      <w:r w:rsidRPr="00EC6D4A">
        <w:rPr>
          <w:color w:val="auto"/>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w:t>
      </w:r>
      <w:r w:rsidR="00FD1EEA" w:rsidRPr="00EC6D4A">
        <w:rPr>
          <w:color w:val="auto"/>
        </w:rPr>
        <w:t xml:space="preserve"> </w:t>
      </w:r>
      <w:r w:rsidRPr="00EC6D4A">
        <w:rPr>
          <w:color w:val="auto"/>
        </w:rPr>
        <w:t xml:space="preserve">неперсонифицированной информации, а полученные результаты характеризуют деятельность системы образования. </w:t>
      </w:r>
    </w:p>
    <w:p w:rsidR="00BA5EAA" w:rsidRPr="00EC6D4A" w:rsidRDefault="00BA5EAA" w:rsidP="00A822F0">
      <w:pPr>
        <w:pStyle w:val="Default"/>
        <w:ind w:firstLine="709"/>
        <w:jc w:val="both"/>
        <w:rPr>
          <w:color w:val="auto"/>
        </w:rPr>
      </w:pPr>
      <w:r w:rsidRPr="00EC6D4A">
        <w:rPr>
          <w:color w:val="auto"/>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BA5EAA" w:rsidRPr="00EC6D4A" w:rsidRDefault="00BA5EAA" w:rsidP="00A822F0">
      <w:pPr>
        <w:pStyle w:val="Default"/>
        <w:ind w:firstLine="709"/>
        <w:jc w:val="both"/>
        <w:rPr>
          <w:color w:val="auto"/>
        </w:rPr>
      </w:pPr>
      <w:r w:rsidRPr="00EC6D4A">
        <w:rPr>
          <w:color w:val="auto"/>
        </w:rPr>
        <w:t xml:space="preserve">Первый блок </w:t>
      </w:r>
      <w:r w:rsidRPr="00EC6D4A">
        <w:rPr>
          <w:b/>
          <w:bCs/>
          <w:color w:val="auto"/>
        </w:rPr>
        <w:t xml:space="preserve">«Выпускник научится». </w:t>
      </w:r>
      <w:r w:rsidRPr="00EC6D4A">
        <w:rPr>
          <w:color w:val="auto"/>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00FD1EEA" w:rsidRPr="00EC6D4A">
        <w:rPr>
          <w:color w:val="auto"/>
        </w:rPr>
        <w:t xml:space="preserve"> </w:t>
      </w:r>
      <w:r w:rsidRPr="00EC6D4A">
        <w:rPr>
          <w:color w:val="auto"/>
        </w:rPr>
        <w:t>и учебных действий, которая, во</w:t>
      </w:r>
      <w:r w:rsidR="00FD1EEA" w:rsidRPr="00EC6D4A">
        <w:rPr>
          <w:color w:val="auto"/>
        </w:rPr>
        <w:t>-</w:t>
      </w:r>
      <w:r w:rsidRPr="00EC6D4A">
        <w:rPr>
          <w:color w:val="auto"/>
        </w:rPr>
        <w:t>первых, принципиально необходима для успешного обучения в начальной и основной школе и, во</w:t>
      </w:r>
      <w:r w:rsidR="00FD1EEA" w:rsidRPr="00EC6D4A">
        <w:rPr>
          <w:color w:val="auto"/>
        </w:rPr>
        <w:t>-</w:t>
      </w:r>
      <w:r w:rsidRPr="00EC6D4A">
        <w:rPr>
          <w:color w:val="auto"/>
        </w:rPr>
        <w:t xml:space="preserve">вторых, при наличии специальной целенаправленной работы учителя может быть освоена подавляющим большинством детей. </w:t>
      </w:r>
    </w:p>
    <w:p w:rsidR="00BA5EAA" w:rsidRPr="00EC6D4A" w:rsidRDefault="00BA5EAA" w:rsidP="00A822F0">
      <w:pPr>
        <w:pStyle w:val="Default"/>
        <w:ind w:firstLine="709"/>
        <w:jc w:val="both"/>
        <w:rPr>
          <w:color w:val="auto"/>
        </w:rPr>
      </w:pPr>
      <w:r w:rsidRPr="00EC6D4A">
        <w:rPr>
          <w:color w:val="auto"/>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w:t>
      </w:r>
      <w:r w:rsidR="000F33F9" w:rsidRPr="00EC6D4A">
        <w:rPr>
          <w:color w:val="auto"/>
        </w:rPr>
        <w:t xml:space="preserve"> </w:t>
      </w:r>
      <w:r w:rsidRPr="00EC6D4A">
        <w:rPr>
          <w:color w:val="auto"/>
        </w:rPr>
        <w:t>так</w:t>
      </w:r>
      <w:r w:rsidR="000F33F9" w:rsidRPr="00EC6D4A">
        <w:rPr>
          <w:color w:val="auto"/>
        </w:rPr>
        <w:t xml:space="preserve"> </w:t>
      </w:r>
      <w:r w:rsidRPr="00EC6D4A">
        <w:rPr>
          <w:color w:val="auto"/>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с помощью заданий повышенного уровня. Успешное выполнение обучающимися заданий базового уровня служит единственным основанием для </w:t>
      </w:r>
      <w:r w:rsidRPr="00EC6D4A">
        <w:rPr>
          <w:color w:val="auto"/>
        </w:rPr>
        <w:lastRenderedPageBreak/>
        <w:t xml:space="preserve">положительного решения вопроса о возможности перехода на следующий уровень обучения. </w:t>
      </w:r>
    </w:p>
    <w:p w:rsidR="00BA5EAA" w:rsidRPr="00EC6D4A" w:rsidRDefault="00BA5EAA" w:rsidP="00A822F0">
      <w:pPr>
        <w:pStyle w:val="Default"/>
        <w:ind w:firstLine="709"/>
        <w:jc w:val="both"/>
        <w:rPr>
          <w:color w:val="auto"/>
        </w:rPr>
      </w:pPr>
      <w:r w:rsidRPr="00EC6D4A">
        <w:rPr>
          <w:color w:val="auto"/>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EC6D4A">
        <w:rPr>
          <w:b/>
          <w:bCs/>
          <w:color w:val="auto"/>
        </w:rPr>
        <w:t xml:space="preserve">«Выпускник получит возможность научиться» </w:t>
      </w:r>
      <w:r w:rsidRPr="00EC6D4A">
        <w:rPr>
          <w:color w:val="auto"/>
        </w:rPr>
        <w:t>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00FD1EEA" w:rsidRPr="00EC6D4A">
        <w:rPr>
          <w:color w:val="auto"/>
        </w:rPr>
        <w:t xml:space="preserve"> </w:t>
      </w:r>
      <w:r w:rsidRPr="00EC6D4A">
        <w:rPr>
          <w:color w:val="auto"/>
        </w:rPr>
        <w:t xml:space="preserve">достижения этой группы планируемых результатов, могут включаться в материалы итогового контроля. </w:t>
      </w:r>
    </w:p>
    <w:p w:rsidR="00BA5EAA" w:rsidRPr="00EC6D4A" w:rsidRDefault="00BA5EAA" w:rsidP="00A822F0">
      <w:pPr>
        <w:pStyle w:val="Default"/>
        <w:ind w:firstLine="709"/>
        <w:jc w:val="both"/>
        <w:rPr>
          <w:color w:val="auto"/>
        </w:rPr>
      </w:pPr>
      <w:r w:rsidRPr="00EC6D4A">
        <w:rPr>
          <w:color w:val="auto"/>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w:t>
      </w:r>
      <w:r w:rsidR="00D2414A" w:rsidRPr="00EC6D4A">
        <w:rPr>
          <w:color w:val="auto"/>
        </w:rPr>
        <w:t xml:space="preserve"> </w:t>
      </w:r>
      <w:r w:rsidRPr="00EC6D4A">
        <w:rPr>
          <w:color w:val="auto"/>
        </w:rPr>
        <w:t>и выявить динамику роста численности группы наиболее подготовленных обучающихся.</w:t>
      </w:r>
      <w:r w:rsidR="00D2414A" w:rsidRPr="00EC6D4A">
        <w:rPr>
          <w:color w:val="auto"/>
        </w:rPr>
        <w:t xml:space="preserve"> </w:t>
      </w:r>
      <w:r w:rsidRPr="00EC6D4A">
        <w:rPr>
          <w:color w:val="auto"/>
        </w:rPr>
        <w:t xml:space="preserve">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BA5EAA" w:rsidRPr="00EC6D4A" w:rsidRDefault="00BA5EAA" w:rsidP="00A822F0">
      <w:pPr>
        <w:pStyle w:val="Default"/>
        <w:ind w:firstLine="709"/>
        <w:jc w:val="both"/>
        <w:rPr>
          <w:color w:val="auto"/>
        </w:rPr>
      </w:pPr>
      <w:r w:rsidRPr="00EC6D4A">
        <w:rPr>
          <w:color w:val="auto"/>
        </w:rPr>
        <w:t>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w:t>
      </w:r>
      <w:r w:rsidR="00FD1EEA" w:rsidRPr="00EC6D4A">
        <w:rPr>
          <w:color w:val="auto"/>
        </w:rPr>
        <w:t xml:space="preserve"> </w:t>
      </w:r>
      <w:r w:rsidRPr="00EC6D4A">
        <w:rPr>
          <w:color w:val="auto"/>
        </w:rPr>
        <w:t xml:space="preserve">использование таких педагогических технологий, которые основаны на </w:t>
      </w:r>
      <w:r w:rsidRPr="00EC6D4A">
        <w:rPr>
          <w:b/>
          <w:bCs/>
          <w:color w:val="auto"/>
        </w:rPr>
        <w:t xml:space="preserve">дифференциации требований </w:t>
      </w:r>
      <w:r w:rsidRPr="00EC6D4A">
        <w:rPr>
          <w:color w:val="auto"/>
        </w:rPr>
        <w:t xml:space="preserve">к подготовке обучающихся. </w:t>
      </w:r>
    </w:p>
    <w:p w:rsidR="00BA5EAA" w:rsidRPr="00EC6D4A" w:rsidRDefault="00BA5EAA" w:rsidP="00A822F0">
      <w:pPr>
        <w:pStyle w:val="Default"/>
        <w:ind w:firstLine="709"/>
        <w:jc w:val="both"/>
        <w:rPr>
          <w:color w:val="auto"/>
        </w:rPr>
      </w:pPr>
      <w:r w:rsidRPr="00EC6D4A">
        <w:rPr>
          <w:color w:val="auto"/>
        </w:rPr>
        <w:t xml:space="preserve">При получении начального общего образования устанавливаются планируемые результаты освоения: </w:t>
      </w:r>
    </w:p>
    <w:p w:rsidR="00BA5EAA" w:rsidRPr="00EC6D4A" w:rsidRDefault="00BA5EAA" w:rsidP="00D2414A">
      <w:pPr>
        <w:pStyle w:val="Default"/>
        <w:ind w:firstLine="709"/>
        <w:jc w:val="both"/>
        <w:rPr>
          <w:color w:val="auto"/>
        </w:rPr>
      </w:pPr>
      <w:r w:rsidRPr="00EC6D4A">
        <w:rPr>
          <w:color w:val="auto"/>
        </w:rPr>
        <w:t>– междисциплинарной программы «Формирование универсальных учебных действий», а также её разделов «Чтение. Работа с текстом» и «Формирование ИКТ</w:t>
      </w:r>
      <w:r w:rsidR="00FD1EEA" w:rsidRPr="00EC6D4A">
        <w:rPr>
          <w:color w:val="auto"/>
        </w:rPr>
        <w:t xml:space="preserve"> </w:t>
      </w:r>
      <w:r w:rsidRPr="00EC6D4A">
        <w:rPr>
          <w:color w:val="auto"/>
        </w:rPr>
        <w:t xml:space="preserve">компетентности обучающихся»; </w:t>
      </w:r>
    </w:p>
    <w:p w:rsidR="00BA5EAA" w:rsidRPr="00EC6D4A" w:rsidRDefault="00BA5EAA" w:rsidP="00D2414A">
      <w:pPr>
        <w:pStyle w:val="Default"/>
        <w:ind w:firstLine="709"/>
        <w:jc w:val="both"/>
        <w:rPr>
          <w:color w:val="auto"/>
        </w:rPr>
      </w:pPr>
      <w:r w:rsidRPr="00EC6D4A">
        <w:rPr>
          <w:color w:val="auto"/>
        </w:rPr>
        <w:t xml:space="preserve">– программ по всем учебным предметам. </w:t>
      </w:r>
    </w:p>
    <w:p w:rsidR="00BA5EAA" w:rsidRPr="00EC6D4A" w:rsidRDefault="00BA5EAA" w:rsidP="00A822F0">
      <w:pPr>
        <w:pStyle w:val="Default"/>
        <w:ind w:firstLine="709"/>
        <w:jc w:val="both"/>
        <w:rPr>
          <w:color w:val="auto"/>
        </w:rPr>
      </w:pPr>
      <w:r w:rsidRPr="00EC6D4A">
        <w:rPr>
          <w:b/>
          <w:bCs/>
          <w:color w:val="auto"/>
        </w:rPr>
        <w:t xml:space="preserve">1.2.1. Формирование универсальных учебных действий </w:t>
      </w:r>
    </w:p>
    <w:p w:rsidR="00BA5EAA" w:rsidRPr="00EC6D4A" w:rsidRDefault="00BA5EAA" w:rsidP="00A822F0">
      <w:pPr>
        <w:pStyle w:val="Default"/>
        <w:ind w:firstLine="709"/>
        <w:jc w:val="both"/>
        <w:rPr>
          <w:color w:val="auto"/>
        </w:rPr>
      </w:pPr>
      <w:r w:rsidRPr="00EC6D4A">
        <w:rPr>
          <w:color w:val="auto"/>
        </w:rPr>
        <w:t>(</w:t>
      </w:r>
      <w:r w:rsidRPr="00EC6D4A">
        <w:rPr>
          <w:i/>
          <w:color w:val="auto"/>
        </w:rPr>
        <w:t>личностные и метапредметные результаты</w:t>
      </w:r>
      <w:r w:rsidRPr="00EC6D4A">
        <w:rPr>
          <w:color w:val="auto"/>
        </w:rPr>
        <w:t xml:space="preserve">) </w:t>
      </w:r>
    </w:p>
    <w:p w:rsidR="00D2414A" w:rsidRPr="00EC6D4A" w:rsidRDefault="00D2414A" w:rsidP="00D2414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C6D4A">
        <w:rPr>
          <w:rFonts w:ascii="Times New Roman" w:eastAsia="Times New Roman" w:hAnsi="Times New Roman" w:cs="Times New Roman"/>
          <w:color w:val="000000"/>
          <w:sz w:val="24"/>
          <w:szCs w:val="24"/>
          <w:lang w:eastAsia="ru-RU"/>
        </w:rPr>
        <w:t xml:space="preserve">В результате изучения всех без исключения предметов на уровне начального общего образования </w:t>
      </w:r>
      <w:r w:rsidR="00FE229C" w:rsidRPr="00EC6D4A">
        <w:rPr>
          <w:rFonts w:ascii="Times New Roman" w:eastAsia="Times New Roman" w:hAnsi="Times New Roman" w:cs="Times New Roman"/>
          <w:color w:val="000000"/>
          <w:sz w:val="24"/>
          <w:szCs w:val="24"/>
          <w:lang w:eastAsia="ru-RU"/>
        </w:rPr>
        <w:t>Школа</w:t>
      </w:r>
      <w:r w:rsidRPr="00EC6D4A">
        <w:rPr>
          <w:rFonts w:ascii="Times New Roman" w:eastAsia="Times New Roman" w:hAnsi="Times New Roman" w:cs="Times New Roman"/>
          <w:color w:val="000000"/>
          <w:sz w:val="24"/>
          <w:szCs w:val="24"/>
          <w:lang w:eastAsia="ru-RU"/>
        </w:rPr>
        <w:t xml:space="preserve"> создает условия для достижения выпускниками личностных результатов и формирования у них регулятивных, познавательных и коммуникативных универсальных учебных действий как основы умения учиться.</w:t>
      </w:r>
    </w:p>
    <w:p w:rsidR="00D2414A" w:rsidRPr="00EC6D4A" w:rsidRDefault="00BA5EAA" w:rsidP="00A822F0">
      <w:pPr>
        <w:pStyle w:val="Default"/>
        <w:ind w:firstLine="709"/>
        <w:jc w:val="both"/>
        <w:rPr>
          <w:b/>
          <w:bCs/>
          <w:i/>
          <w:color w:val="auto"/>
        </w:rPr>
      </w:pPr>
      <w:r w:rsidRPr="00EC6D4A">
        <w:rPr>
          <w:b/>
          <w:bCs/>
          <w:i/>
          <w:color w:val="auto"/>
        </w:rPr>
        <w:t xml:space="preserve">Личностные </w:t>
      </w:r>
      <w:r w:rsidR="00D2414A" w:rsidRPr="00EC6D4A">
        <w:rPr>
          <w:b/>
          <w:bCs/>
          <w:i/>
          <w:color w:val="auto"/>
        </w:rPr>
        <w:t>результаты</w:t>
      </w:r>
      <w:r w:rsidRPr="00EC6D4A">
        <w:rPr>
          <w:b/>
          <w:bCs/>
          <w:i/>
          <w:color w:val="auto"/>
        </w:rPr>
        <w:t xml:space="preserve"> </w:t>
      </w:r>
    </w:p>
    <w:p w:rsidR="00BA5EAA" w:rsidRPr="00EC6D4A" w:rsidRDefault="00BA5EAA" w:rsidP="00A822F0">
      <w:pPr>
        <w:pStyle w:val="Default"/>
        <w:ind w:firstLine="709"/>
        <w:jc w:val="both"/>
        <w:rPr>
          <w:color w:val="auto"/>
        </w:rPr>
      </w:pPr>
      <w:r w:rsidRPr="00EC6D4A">
        <w:rPr>
          <w:b/>
          <w:bCs/>
          <w:color w:val="auto"/>
        </w:rPr>
        <w:t xml:space="preserve">У выпускника будут сформированы: </w:t>
      </w:r>
    </w:p>
    <w:p w:rsidR="00BA5EAA" w:rsidRPr="00EC6D4A" w:rsidRDefault="00BA5EAA" w:rsidP="00A822F0">
      <w:pPr>
        <w:pStyle w:val="Default"/>
        <w:ind w:firstLine="709"/>
        <w:jc w:val="both"/>
        <w:rPr>
          <w:color w:val="auto"/>
        </w:rPr>
      </w:pPr>
      <w:r w:rsidRPr="00EC6D4A">
        <w:rPr>
          <w:color w:val="auto"/>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BA5EAA" w:rsidRPr="00EC6D4A" w:rsidRDefault="00BA5EAA" w:rsidP="00A822F0">
      <w:pPr>
        <w:pStyle w:val="Default"/>
        <w:ind w:firstLine="709"/>
        <w:jc w:val="both"/>
        <w:rPr>
          <w:color w:val="auto"/>
        </w:rPr>
      </w:pPr>
      <w:r w:rsidRPr="00EC6D4A">
        <w:rPr>
          <w:color w:val="auto"/>
        </w:rPr>
        <w:t>– широкая мотивационная основа учебной деятельности, включающая социальные, учебно</w:t>
      </w:r>
      <w:r w:rsidR="00FD1EEA" w:rsidRPr="00EC6D4A">
        <w:rPr>
          <w:color w:val="auto"/>
        </w:rPr>
        <w:t>-</w:t>
      </w:r>
      <w:r w:rsidRPr="00EC6D4A">
        <w:rPr>
          <w:color w:val="auto"/>
        </w:rPr>
        <w:t xml:space="preserve">познавательные и внешние мотивы; </w:t>
      </w:r>
    </w:p>
    <w:p w:rsidR="00BA5EAA" w:rsidRPr="00EC6D4A" w:rsidRDefault="00BA5EAA" w:rsidP="00A822F0">
      <w:pPr>
        <w:pStyle w:val="Default"/>
        <w:ind w:firstLine="709"/>
        <w:jc w:val="both"/>
        <w:rPr>
          <w:color w:val="auto"/>
        </w:rPr>
      </w:pPr>
      <w:r w:rsidRPr="00EC6D4A">
        <w:rPr>
          <w:color w:val="auto"/>
        </w:rPr>
        <w:lastRenderedPageBreak/>
        <w:t>– учебно</w:t>
      </w:r>
      <w:r w:rsidR="00FD1EEA" w:rsidRPr="00EC6D4A">
        <w:rPr>
          <w:color w:val="auto"/>
        </w:rPr>
        <w:t>-</w:t>
      </w:r>
      <w:r w:rsidRPr="00EC6D4A">
        <w:rPr>
          <w:color w:val="auto"/>
        </w:rPr>
        <w:t xml:space="preserve">познавательный интерес к новому учебному материалу и способам решения новой задачи; </w:t>
      </w:r>
    </w:p>
    <w:p w:rsidR="00BA5EAA" w:rsidRPr="00EC6D4A" w:rsidRDefault="00BA5EAA" w:rsidP="00A822F0">
      <w:pPr>
        <w:pStyle w:val="Default"/>
        <w:ind w:firstLine="709"/>
        <w:jc w:val="both"/>
        <w:rPr>
          <w:color w:val="auto"/>
        </w:rPr>
      </w:pPr>
      <w:r w:rsidRPr="00EC6D4A">
        <w:rPr>
          <w:color w:val="auto"/>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FD1EEA" w:rsidRPr="00EC6D4A" w:rsidRDefault="00BA5EAA" w:rsidP="00A822F0">
      <w:pPr>
        <w:pStyle w:val="Default"/>
        <w:ind w:firstLine="709"/>
        <w:jc w:val="both"/>
        <w:rPr>
          <w:color w:val="auto"/>
        </w:rPr>
      </w:pPr>
      <w:r w:rsidRPr="00EC6D4A">
        <w:rPr>
          <w:color w:val="auto"/>
        </w:rPr>
        <w:t>– способность к оценке своей учебной деятельности;</w:t>
      </w:r>
    </w:p>
    <w:p w:rsidR="00FD1EEA" w:rsidRPr="00EC6D4A" w:rsidRDefault="00BA5EAA" w:rsidP="00A822F0">
      <w:pPr>
        <w:pStyle w:val="Default"/>
        <w:ind w:firstLine="709"/>
        <w:jc w:val="both"/>
      </w:pPr>
      <w:r w:rsidRPr="00EC6D4A">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FD1EEA" w:rsidRPr="00EC6D4A" w:rsidRDefault="00BA5EAA" w:rsidP="00A822F0">
      <w:pPr>
        <w:pStyle w:val="Default"/>
        <w:ind w:firstLine="709"/>
        <w:jc w:val="both"/>
      </w:pPr>
      <w:r w:rsidRPr="00EC6D4A">
        <w:t xml:space="preserve">– ориентация в нравственном содержании и смысле как собственных поступков, так и поступков окружающих людей; </w:t>
      </w:r>
    </w:p>
    <w:p w:rsidR="00FD1EEA" w:rsidRPr="00EC6D4A" w:rsidRDefault="00BA5EAA" w:rsidP="00A822F0">
      <w:pPr>
        <w:pStyle w:val="Default"/>
        <w:ind w:firstLine="709"/>
        <w:jc w:val="both"/>
      </w:pPr>
      <w:r w:rsidRPr="00EC6D4A">
        <w:t xml:space="preserve">– знание основных моральных норм и ориентация на их выполнение; </w:t>
      </w:r>
    </w:p>
    <w:p w:rsidR="00FD1EEA" w:rsidRPr="00EC6D4A" w:rsidRDefault="00BA5EAA" w:rsidP="00A822F0">
      <w:pPr>
        <w:pStyle w:val="Default"/>
        <w:ind w:firstLine="709"/>
        <w:jc w:val="both"/>
      </w:pPr>
      <w:r w:rsidRPr="00EC6D4A">
        <w:t xml:space="preserve">– развитие этических чувств — стыда, вины, совести как регуляторов морального поведения; понимание чувств других людей и сопереживание им; – установка на здоровый образ жизни; </w:t>
      </w:r>
    </w:p>
    <w:p w:rsidR="00FD1EEA" w:rsidRPr="00EC6D4A" w:rsidRDefault="00BA5EAA" w:rsidP="00A822F0">
      <w:pPr>
        <w:pStyle w:val="Default"/>
        <w:ind w:firstLine="709"/>
        <w:jc w:val="both"/>
      </w:pPr>
      <w:r w:rsidRPr="00EC6D4A">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FD1EEA" w:rsidRPr="00EC6D4A" w:rsidRDefault="00BA5EAA" w:rsidP="00A822F0">
      <w:pPr>
        <w:pStyle w:val="Default"/>
        <w:ind w:firstLine="709"/>
        <w:jc w:val="both"/>
      </w:pPr>
      <w:r w:rsidRPr="00EC6D4A">
        <w:t xml:space="preserve">– чувство прекрасного и эстетические чувства на основе знакомства с мировой и отечественной художественной культурой. </w:t>
      </w:r>
    </w:p>
    <w:p w:rsidR="00FD1EEA" w:rsidRPr="00EC6D4A" w:rsidRDefault="00BA5EAA" w:rsidP="00A822F0">
      <w:pPr>
        <w:pStyle w:val="Default"/>
        <w:ind w:firstLine="709"/>
        <w:jc w:val="both"/>
        <w:rPr>
          <w:b/>
          <w:bCs/>
          <w:color w:val="auto"/>
        </w:rPr>
      </w:pPr>
      <w:r w:rsidRPr="00EC6D4A">
        <w:rPr>
          <w:b/>
          <w:bCs/>
          <w:color w:val="auto"/>
        </w:rPr>
        <w:t xml:space="preserve">Выпускник получит возможность для формирования: </w:t>
      </w:r>
    </w:p>
    <w:p w:rsidR="00FD1EEA" w:rsidRPr="00EC6D4A" w:rsidRDefault="00BA5EAA" w:rsidP="00A822F0">
      <w:pPr>
        <w:pStyle w:val="Default"/>
        <w:ind w:firstLine="709"/>
        <w:jc w:val="both"/>
        <w:rPr>
          <w:i/>
          <w:iCs/>
          <w:color w:val="auto"/>
        </w:rPr>
      </w:pPr>
      <w:r w:rsidRPr="00EC6D4A">
        <w:rPr>
          <w:color w:val="auto"/>
        </w:rPr>
        <w:t xml:space="preserve">– </w:t>
      </w:r>
      <w:r w:rsidRPr="00EC6D4A">
        <w:rPr>
          <w:i/>
          <w:iCs/>
          <w:color w:val="auto"/>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w:t>
      </w:r>
      <w:r w:rsidR="00FD1EEA" w:rsidRPr="00EC6D4A">
        <w:rPr>
          <w:i/>
          <w:iCs/>
          <w:color w:val="auto"/>
        </w:rPr>
        <w:t>-</w:t>
      </w:r>
      <w:r w:rsidRPr="00EC6D4A">
        <w:rPr>
          <w:i/>
          <w:iCs/>
          <w:color w:val="auto"/>
        </w:rPr>
        <w:t xml:space="preserve">познавательных мотивов и предпочтении социального способа оценки знаний;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выраженной устойчивой учебно</w:t>
      </w:r>
      <w:r w:rsidR="00FD1EEA" w:rsidRPr="00EC6D4A">
        <w:rPr>
          <w:i/>
          <w:iCs/>
          <w:color w:val="auto"/>
        </w:rPr>
        <w:t>-</w:t>
      </w:r>
      <w:r w:rsidRPr="00EC6D4A">
        <w:rPr>
          <w:i/>
          <w:iCs/>
          <w:color w:val="auto"/>
        </w:rPr>
        <w:t xml:space="preserve">познавательной мотивации учения;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устойчивого учебно</w:t>
      </w:r>
      <w:r w:rsidR="00FD1EEA" w:rsidRPr="00EC6D4A">
        <w:rPr>
          <w:i/>
          <w:iCs/>
          <w:color w:val="auto"/>
        </w:rPr>
        <w:t>-</w:t>
      </w:r>
      <w:r w:rsidRPr="00EC6D4A">
        <w:rPr>
          <w:i/>
          <w:iCs/>
          <w:color w:val="auto"/>
        </w:rPr>
        <w:t>познавательного интереса к новым</w:t>
      </w:r>
      <w:r w:rsidR="00FD1EEA" w:rsidRPr="00EC6D4A">
        <w:rPr>
          <w:i/>
          <w:iCs/>
          <w:color w:val="auto"/>
        </w:rPr>
        <w:t xml:space="preserve"> </w:t>
      </w:r>
      <w:r w:rsidRPr="00EC6D4A">
        <w:rPr>
          <w:i/>
          <w:iCs/>
          <w:color w:val="auto"/>
        </w:rPr>
        <w:t xml:space="preserve">общим способам решения задач;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адекватного понимания причин успешности/неуспешности учебной деятельности;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компетентности в реализации основ гражданской идентичности в поступках и деятельности;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установки на здоровый образ жизни и реализации её в реальном поведении и поступках;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осознанных устойчивых эстетических предпочтений и ориентации на искусство как значимую сферу человеческой жизни;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 </w:t>
      </w:r>
    </w:p>
    <w:p w:rsidR="00F42614" w:rsidRPr="00EC6D4A" w:rsidRDefault="00BA5EAA" w:rsidP="00A822F0">
      <w:pPr>
        <w:pStyle w:val="Default"/>
        <w:ind w:firstLine="709"/>
        <w:jc w:val="both"/>
        <w:rPr>
          <w:b/>
          <w:bCs/>
          <w:color w:val="auto"/>
        </w:rPr>
      </w:pPr>
      <w:r w:rsidRPr="00EC6D4A">
        <w:rPr>
          <w:b/>
          <w:bCs/>
          <w:color w:val="auto"/>
        </w:rPr>
        <w:t xml:space="preserve">Регулятивные универсальные учебные действия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принимать и сохранять учебную задачу; </w:t>
      </w:r>
    </w:p>
    <w:p w:rsidR="00BA5EAA" w:rsidRPr="00EC6D4A" w:rsidRDefault="00BA5EAA" w:rsidP="00A822F0">
      <w:pPr>
        <w:pStyle w:val="Default"/>
        <w:ind w:firstLine="709"/>
        <w:jc w:val="both"/>
        <w:rPr>
          <w:color w:val="auto"/>
        </w:rPr>
      </w:pPr>
      <w:r w:rsidRPr="00EC6D4A">
        <w:rPr>
          <w:color w:val="auto"/>
        </w:rPr>
        <w:t xml:space="preserve">– учитывать выделенные учителем ориентиры действия в новом учебном материале в сотрудничестве с учителем; </w:t>
      </w:r>
    </w:p>
    <w:p w:rsidR="00BA5EAA" w:rsidRPr="00EC6D4A" w:rsidRDefault="00BA5EAA" w:rsidP="00A822F0">
      <w:pPr>
        <w:pStyle w:val="Default"/>
        <w:ind w:firstLine="709"/>
        <w:jc w:val="both"/>
        <w:rPr>
          <w:color w:val="auto"/>
        </w:rPr>
      </w:pPr>
      <w:r w:rsidRPr="00EC6D4A">
        <w:rPr>
          <w:color w:val="auto"/>
        </w:rPr>
        <w:lastRenderedPageBreak/>
        <w:t xml:space="preserve">– планировать свои действия в соответствии с поставленной задачей и условиями её реализации, в том числе во внутреннем плане; </w:t>
      </w:r>
    </w:p>
    <w:p w:rsidR="00BA5EAA" w:rsidRPr="00EC6D4A" w:rsidRDefault="00BA5EAA" w:rsidP="00A822F0">
      <w:pPr>
        <w:pStyle w:val="Default"/>
        <w:ind w:firstLine="709"/>
        <w:jc w:val="both"/>
        <w:rPr>
          <w:color w:val="auto"/>
        </w:rPr>
      </w:pPr>
      <w:r w:rsidRPr="00EC6D4A">
        <w:rPr>
          <w:color w:val="auto"/>
        </w:rPr>
        <w:t xml:space="preserve">– учитывать установленные правила в планировании и контроле способа решения; </w:t>
      </w:r>
    </w:p>
    <w:p w:rsidR="00BA5EAA" w:rsidRPr="00EC6D4A" w:rsidRDefault="00BA5EAA" w:rsidP="00A822F0">
      <w:pPr>
        <w:pStyle w:val="Default"/>
        <w:ind w:firstLine="709"/>
        <w:jc w:val="both"/>
        <w:rPr>
          <w:color w:val="auto"/>
        </w:rPr>
      </w:pPr>
      <w:r w:rsidRPr="00EC6D4A">
        <w:rPr>
          <w:color w:val="auto"/>
        </w:rPr>
        <w:t xml:space="preserve">– осуществлять итоговый и пошаговый контроль по результату; </w:t>
      </w:r>
    </w:p>
    <w:p w:rsidR="00BA5EAA" w:rsidRPr="00EC6D4A" w:rsidRDefault="00BA5EAA" w:rsidP="00A822F0">
      <w:pPr>
        <w:pStyle w:val="Default"/>
        <w:ind w:firstLine="709"/>
        <w:jc w:val="both"/>
        <w:rPr>
          <w:color w:val="auto"/>
        </w:rPr>
      </w:pPr>
      <w:r w:rsidRPr="00EC6D4A">
        <w:rPr>
          <w:color w:val="auto"/>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BA5EAA" w:rsidRPr="00EC6D4A" w:rsidRDefault="00BA5EAA" w:rsidP="00A822F0">
      <w:pPr>
        <w:pStyle w:val="Default"/>
        <w:ind w:firstLine="709"/>
        <w:jc w:val="both"/>
        <w:rPr>
          <w:color w:val="auto"/>
        </w:rPr>
      </w:pPr>
      <w:r w:rsidRPr="00EC6D4A">
        <w:rPr>
          <w:color w:val="auto"/>
        </w:rPr>
        <w:t xml:space="preserve">– адекватно воспринимать предложения и оценку учителей, товарищей, родителей и других людей; </w:t>
      </w:r>
    </w:p>
    <w:p w:rsidR="00BA5EAA" w:rsidRPr="00EC6D4A" w:rsidRDefault="00BA5EAA" w:rsidP="00A822F0">
      <w:pPr>
        <w:pStyle w:val="Default"/>
        <w:ind w:firstLine="709"/>
        <w:jc w:val="both"/>
        <w:rPr>
          <w:color w:val="auto"/>
        </w:rPr>
      </w:pPr>
      <w:r w:rsidRPr="00EC6D4A">
        <w:rPr>
          <w:color w:val="auto"/>
        </w:rPr>
        <w:t xml:space="preserve">– различать способ и результат действия; </w:t>
      </w:r>
    </w:p>
    <w:p w:rsidR="00BA5EAA" w:rsidRPr="00EC6D4A" w:rsidRDefault="00BA5EAA" w:rsidP="00A822F0">
      <w:pPr>
        <w:pStyle w:val="Default"/>
        <w:ind w:firstLine="709"/>
        <w:jc w:val="both"/>
        <w:rPr>
          <w:color w:val="auto"/>
        </w:rPr>
      </w:pPr>
      <w:r w:rsidRPr="00EC6D4A">
        <w:rPr>
          <w:color w:val="auto"/>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 сотрудничестве с учителем ставить новые учебные задачи;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преобразовывать практическую задачу в познавательную;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проявлять познавательную инициативу в учебном сотрудничестве;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самостоятельно учитывать выделенные учителем ориентиры действия в новом учебном материале;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F42614" w:rsidRPr="00EC6D4A" w:rsidRDefault="00BA5EAA" w:rsidP="00A822F0">
      <w:pPr>
        <w:pStyle w:val="Default"/>
        <w:ind w:firstLine="709"/>
        <w:jc w:val="both"/>
        <w:rPr>
          <w:b/>
          <w:bCs/>
          <w:color w:val="auto"/>
        </w:rPr>
      </w:pPr>
      <w:r w:rsidRPr="00EC6D4A">
        <w:rPr>
          <w:b/>
          <w:bCs/>
          <w:color w:val="auto"/>
        </w:rPr>
        <w:t xml:space="preserve">Познавательные универсальные учебные действия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w:t>
      </w:r>
      <w:r w:rsidR="00F42614" w:rsidRPr="00EC6D4A">
        <w:rPr>
          <w:color w:val="auto"/>
        </w:rPr>
        <w:t xml:space="preserve"> </w:t>
      </w:r>
      <w:r w:rsidRPr="00EC6D4A">
        <w:rPr>
          <w:color w:val="auto"/>
        </w:rPr>
        <w:t>числе контролируемом пространстве сети Интернет;</w:t>
      </w:r>
    </w:p>
    <w:p w:rsidR="00BA5EAA" w:rsidRPr="00EC6D4A" w:rsidRDefault="00BA5EAA" w:rsidP="00A822F0">
      <w:pPr>
        <w:pStyle w:val="Default"/>
        <w:ind w:firstLine="709"/>
        <w:jc w:val="both"/>
        <w:rPr>
          <w:color w:val="auto"/>
        </w:rPr>
      </w:pPr>
      <w:r w:rsidRPr="00EC6D4A">
        <w:rPr>
          <w:color w:val="auto"/>
        </w:rPr>
        <w:t xml:space="preserve">– осуществлять запись (фиксацию) выборочной информации об окружающем мире и о себе самом, в том числе с помощью инструментов ИКТ; </w:t>
      </w:r>
    </w:p>
    <w:p w:rsidR="00BA5EAA" w:rsidRPr="00EC6D4A" w:rsidRDefault="00BA5EAA" w:rsidP="00A822F0">
      <w:pPr>
        <w:pStyle w:val="Default"/>
        <w:ind w:firstLine="709"/>
        <w:jc w:val="both"/>
        <w:rPr>
          <w:color w:val="auto"/>
        </w:rPr>
      </w:pPr>
      <w:r w:rsidRPr="00EC6D4A">
        <w:rPr>
          <w:color w:val="auto"/>
        </w:rPr>
        <w:t>– использовать знаково</w:t>
      </w:r>
      <w:r w:rsidR="00F42614" w:rsidRPr="00EC6D4A">
        <w:rPr>
          <w:color w:val="auto"/>
        </w:rPr>
        <w:t>-</w:t>
      </w:r>
      <w:r w:rsidRPr="00EC6D4A">
        <w:rPr>
          <w:color w:val="auto"/>
        </w:rPr>
        <w:t xml:space="preserve">символические средства, в том числе модели (включая виртуальные) и схемы (включая концептуальные), для решения задач; </w:t>
      </w:r>
    </w:p>
    <w:p w:rsidR="00BA5EAA" w:rsidRPr="00EC6D4A" w:rsidRDefault="00BA5EAA" w:rsidP="00A822F0">
      <w:pPr>
        <w:pStyle w:val="Default"/>
        <w:ind w:firstLine="709"/>
        <w:jc w:val="both"/>
        <w:rPr>
          <w:color w:val="auto"/>
        </w:rPr>
      </w:pPr>
      <w:r w:rsidRPr="00EC6D4A">
        <w:rPr>
          <w:color w:val="auto"/>
        </w:rPr>
        <w:t xml:space="preserve">– проявлять познавательную инициативу в учебном сотрудничестве; </w:t>
      </w:r>
    </w:p>
    <w:p w:rsidR="00BA5EAA" w:rsidRPr="00EC6D4A" w:rsidRDefault="00BA5EAA" w:rsidP="00A822F0">
      <w:pPr>
        <w:pStyle w:val="Default"/>
        <w:ind w:firstLine="709"/>
        <w:jc w:val="both"/>
        <w:rPr>
          <w:color w:val="auto"/>
        </w:rPr>
      </w:pPr>
      <w:r w:rsidRPr="00EC6D4A">
        <w:rPr>
          <w:color w:val="auto"/>
        </w:rPr>
        <w:t xml:space="preserve">– строить сообщения в устной и письменной форме; </w:t>
      </w:r>
    </w:p>
    <w:p w:rsidR="00BA5EAA" w:rsidRPr="00EC6D4A" w:rsidRDefault="00BA5EAA" w:rsidP="00A822F0">
      <w:pPr>
        <w:pStyle w:val="Default"/>
        <w:ind w:firstLine="709"/>
        <w:jc w:val="both"/>
        <w:rPr>
          <w:color w:val="auto"/>
        </w:rPr>
      </w:pPr>
      <w:r w:rsidRPr="00EC6D4A">
        <w:rPr>
          <w:color w:val="auto"/>
        </w:rPr>
        <w:t xml:space="preserve">– ориентироваться на разнообразие способов решения задач; </w:t>
      </w:r>
    </w:p>
    <w:p w:rsidR="00BA5EAA" w:rsidRPr="00EC6D4A" w:rsidRDefault="00BA5EAA" w:rsidP="00A822F0">
      <w:pPr>
        <w:pStyle w:val="Default"/>
        <w:ind w:firstLine="709"/>
        <w:jc w:val="both"/>
        <w:rPr>
          <w:color w:val="auto"/>
        </w:rPr>
      </w:pPr>
      <w:r w:rsidRPr="00EC6D4A">
        <w:rPr>
          <w:color w:val="auto"/>
        </w:rPr>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BA5EAA" w:rsidRPr="00EC6D4A" w:rsidRDefault="00BA5EAA" w:rsidP="00A822F0">
      <w:pPr>
        <w:pStyle w:val="Default"/>
        <w:ind w:firstLine="709"/>
        <w:jc w:val="both"/>
        <w:rPr>
          <w:color w:val="auto"/>
        </w:rPr>
      </w:pPr>
      <w:r w:rsidRPr="00EC6D4A">
        <w:rPr>
          <w:color w:val="auto"/>
        </w:rPr>
        <w:t xml:space="preserve">– осуществлять анализ объектов с выделением существенных и несущественных признаков; </w:t>
      </w:r>
    </w:p>
    <w:p w:rsidR="00BA5EAA" w:rsidRPr="00EC6D4A" w:rsidRDefault="00BA5EAA" w:rsidP="00A822F0">
      <w:pPr>
        <w:pStyle w:val="Default"/>
        <w:ind w:firstLine="709"/>
        <w:jc w:val="both"/>
        <w:rPr>
          <w:color w:val="auto"/>
        </w:rPr>
      </w:pPr>
      <w:r w:rsidRPr="00EC6D4A">
        <w:rPr>
          <w:color w:val="auto"/>
        </w:rPr>
        <w:t xml:space="preserve">– осуществлять синтез как составление целого из частей; </w:t>
      </w:r>
    </w:p>
    <w:p w:rsidR="00BA5EAA" w:rsidRPr="00EC6D4A" w:rsidRDefault="00BA5EAA" w:rsidP="00A822F0">
      <w:pPr>
        <w:pStyle w:val="Default"/>
        <w:ind w:firstLine="709"/>
        <w:jc w:val="both"/>
        <w:rPr>
          <w:color w:val="auto"/>
        </w:rPr>
      </w:pPr>
      <w:r w:rsidRPr="00EC6D4A">
        <w:rPr>
          <w:color w:val="auto"/>
        </w:rPr>
        <w:t>– проводить сравнение, сериацию и классификацию по</w:t>
      </w:r>
      <w:r w:rsidR="00FD1EEA" w:rsidRPr="00EC6D4A">
        <w:rPr>
          <w:color w:val="auto"/>
        </w:rPr>
        <w:t xml:space="preserve"> з</w:t>
      </w:r>
      <w:r w:rsidRPr="00EC6D4A">
        <w:rPr>
          <w:color w:val="auto"/>
        </w:rPr>
        <w:t xml:space="preserve">аданным критериям; </w:t>
      </w:r>
    </w:p>
    <w:p w:rsidR="00BA5EAA" w:rsidRPr="00EC6D4A" w:rsidRDefault="00BA5EAA" w:rsidP="00A822F0">
      <w:pPr>
        <w:pStyle w:val="Default"/>
        <w:ind w:firstLine="709"/>
        <w:jc w:val="both"/>
        <w:rPr>
          <w:color w:val="auto"/>
        </w:rPr>
      </w:pPr>
      <w:r w:rsidRPr="00EC6D4A">
        <w:rPr>
          <w:color w:val="auto"/>
        </w:rPr>
        <w:t>– устанавливать причинно</w:t>
      </w:r>
      <w:r w:rsidR="00FD1EEA" w:rsidRPr="00EC6D4A">
        <w:rPr>
          <w:color w:val="auto"/>
        </w:rPr>
        <w:t>-</w:t>
      </w:r>
      <w:r w:rsidRPr="00EC6D4A">
        <w:rPr>
          <w:color w:val="auto"/>
        </w:rPr>
        <w:t xml:space="preserve">следственные связи в изучаемом круге явлений; </w:t>
      </w:r>
    </w:p>
    <w:p w:rsidR="00BA5EAA" w:rsidRPr="00EC6D4A" w:rsidRDefault="00BA5EAA" w:rsidP="00A822F0">
      <w:pPr>
        <w:pStyle w:val="Default"/>
        <w:ind w:firstLine="709"/>
        <w:jc w:val="both"/>
        <w:rPr>
          <w:color w:val="auto"/>
        </w:rPr>
      </w:pPr>
      <w:r w:rsidRPr="00EC6D4A">
        <w:rPr>
          <w:color w:val="auto"/>
        </w:rPr>
        <w:t xml:space="preserve">– строить рассуждения в форме связи простых суждений об объекте, его строении, свойствах и связях; </w:t>
      </w:r>
    </w:p>
    <w:p w:rsidR="00BA5EAA" w:rsidRPr="00EC6D4A" w:rsidRDefault="00BA5EAA" w:rsidP="00A822F0">
      <w:pPr>
        <w:pStyle w:val="Default"/>
        <w:ind w:firstLine="709"/>
        <w:jc w:val="both"/>
        <w:rPr>
          <w:color w:val="auto"/>
        </w:rPr>
      </w:pPr>
      <w:r w:rsidRPr="00EC6D4A">
        <w:rPr>
          <w:color w:val="auto"/>
        </w:rPr>
        <w:t>– обобщать, т. е. осуществлять генерализацию и выведение общности для целого ряда или класса единичных объектов,</w:t>
      </w:r>
      <w:r w:rsidR="00FD1EEA" w:rsidRPr="00EC6D4A">
        <w:rPr>
          <w:color w:val="auto"/>
        </w:rPr>
        <w:t xml:space="preserve"> </w:t>
      </w:r>
      <w:r w:rsidRPr="00EC6D4A">
        <w:rPr>
          <w:color w:val="auto"/>
        </w:rPr>
        <w:t xml:space="preserve">а основе выделения сущностной связи; </w:t>
      </w:r>
    </w:p>
    <w:p w:rsidR="00BA5EAA" w:rsidRPr="00EC6D4A" w:rsidRDefault="00BA5EAA" w:rsidP="00A822F0">
      <w:pPr>
        <w:pStyle w:val="Default"/>
        <w:ind w:firstLine="709"/>
        <w:jc w:val="both"/>
        <w:rPr>
          <w:color w:val="auto"/>
        </w:rPr>
      </w:pPr>
      <w:r w:rsidRPr="00EC6D4A">
        <w:rPr>
          <w:color w:val="auto"/>
        </w:rPr>
        <w:t xml:space="preserve">– осуществлять подведение под понятие на основе распознавания объектов, выделения существенных признаков и их синтеза; </w:t>
      </w:r>
    </w:p>
    <w:p w:rsidR="00BA5EAA" w:rsidRPr="00EC6D4A" w:rsidRDefault="00BA5EAA" w:rsidP="00A822F0">
      <w:pPr>
        <w:pStyle w:val="Default"/>
        <w:ind w:firstLine="709"/>
        <w:jc w:val="both"/>
        <w:rPr>
          <w:color w:val="auto"/>
        </w:rPr>
      </w:pPr>
      <w:r w:rsidRPr="00EC6D4A">
        <w:rPr>
          <w:color w:val="auto"/>
        </w:rPr>
        <w:lastRenderedPageBreak/>
        <w:t xml:space="preserve">– устанавливать аналогии; </w:t>
      </w:r>
    </w:p>
    <w:p w:rsidR="00BA5EAA" w:rsidRPr="00EC6D4A" w:rsidRDefault="00BA5EAA" w:rsidP="00A822F0">
      <w:pPr>
        <w:pStyle w:val="Default"/>
        <w:ind w:firstLine="709"/>
        <w:jc w:val="both"/>
        <w:rPr>
          <w:color w:val="auto"/>
        </w:rPr>
      </w:pPr>
      <w:r w:rsidRPr="00EC6D4A">
        <w:rPr>
          <w:color w:val="auto"/>
        </w:rPr>
        <w:t xml:space="preserve">– владеть рядом общих приёмов решения задач.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осуществлять расширенный поиск информации с использованием ресурсов библиотек и сети Интернет;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записывать, фиксировать информацию об окружающем мире с помощью инструментов ИКТ;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создавать и преобразовывать модели и схемы для решения задач;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осознанно и произвольно строить сообщения в устной и письменной форме;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осуществлять выбор наиболее эффективных способов решения задач в зависимости от конкретных условий;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осуществлять синтез как составление целого из частей, самостоятельно достраивая и восполняя недостающие компоненты;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строить логическое рассуждение, включающее установление причинно</w:t>
      </w:r>
      <w:r w:rsidR="00F42614" w:rsidRPr="00EC6D4A">
        <w:rPr>
          <w:i/>
          <w:iCs/>
          <w:color w:val="auto"/>
        </w:rPr>
        <w:t>-</w:t>
      </w:r>
      <w:r w:rsidRPr="00EC6D4A">
        <w:rPr>
          <w:i/>
          <w:iCs/>
          <w:color w:val="auto"/>
        </w:rPr>
        <w:t xml:space="preserve">следственных связей;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произвольно и осознанно владеть общими приёмами решения задач. </w:t>
      </w:r>
    </w:p>
    <w:p w:rsidR="00F42614" w:rsidRPr="00EC6D4A" w:rsidRDefault="00BA5EAA" w:rsidP="00A822F0">
      <w:pPr>
        <w:pStyle w:val="Default"/>
        <w:ind w:firstLine="709"/>
        <w:jc w:val="both"/>
        <w:rPr>
          <w:b/>
          <w:bCs/>
          <w:color w:val="auto"/>
        </w:rPr>
      </w:pPr>
      <w:r w:rsidRPr="00EC6D4A">
        <w:rPr>
          <w:b/>
          <w:bCs/>
          <w:color w:val="auto"/>
        </w:rPr>
        <w:t xml:space="preserve">Коммуникативные универсальные учебные действия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BA5EAA" w:rsidRPr="00EC6D4A" w:rsidRDefault="00BA5EAA" w:rsidP="00A822F0">
      <w:pPr>
        <w:pStyle w:val="Default"/>
        <w:ind w:firstLine="709"/>
        <w:jc w:val="both"/>
        <w:rPr>
          <w:color w:val="auto"/>
        </w:rPr>
      </w:pPr>
      <w:r w:rsidRPr="00EC6D4A">
        <w:rPr>
          <w:color w:val="auto"/>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BA5EAA" w:rsidRPr="00EC6D4A" w:rsidRDefault="00BA5EAA" w:rsidP="00A822F0">
      <w:pPr>
        <w:pStyle w:val="Default"/>
        <w:ind w:firstLine="709"/>
        <w:jc w:val="both"/>
        <w:rPr>
          <w:color w:val="auto"/>
        </w:rPr>
      </w:pPr>
      <w:r w:rsidRPr="00EC6D4A">
        <w:rPr>
          <w:color w:val="auto"/>
        </w:rPr>
        <w:t xml:space="preserve">– учитывать разные мнения и стремиться к координации различных позиций в сотрудничестве; </w:t>
      </w:r>
    </w:p>
    <w:p w:rsidR="00BA5EAA" w:rsidRPr="00EC6D4A" w:rsidRDefault="00BA5EAA" w:rsidP="00A822F0">
      <w:pPr>
        <w:pStyle w:val="Default"/>
        <w:ind w:firstLine="709"/>
        <w:jc w:val="both"/>
        <w:rPr>
          <w:color w:val="auto"/>
        </w:rPr>
      </w:pPr>
      <w:r w:rsidRPr="00EC6D4A">
        <w:rPr>
          <w:color w:val="auto"/>
        </w:rPr>
        <w:t xml:space="preserve">– формулировать собственное мнение и позицию; </w:t>
      </w:r>
    </w:p>
    <w:p w:rsidR="00BA5EAA" w:rsidRPr="00EC6D4A" w:rsidRDefault="00BA5EAA" w:rsidP="00A822F0">
      <w:pPr>
        <w:pStyle w:val="Default"/>
        <w:ind w:firstLine="709"/>
        <w:jc w:val="both"/>
        <w:rPr>
          <w:color w:val="auto"/>
        </w:rPr>
      </w:pPr>
      <w:r w:rsidRPr="00EC6D4A">
        <w:rPr>
          <w:color w:val="auto"/>
        </w:rPr>
        <w:t xml:space="preserve">– договариваться и приходить к общему решению в совместной деятельности, в том числе в ситуации столкновения интересов; </w:t>
      </w:r>
    </w:p>
    <w:p w:rsidR="00BA5EAA" w:rsidRPr="00EC6D4A" w:rsidRDefault="00BA5EAA" w:rsidP="00A822F0">
      <w:pPr>
        <w:pStyle w:val="Default"/>
        <w:ind w:firstLine="709"/>
        <w:jc w:val="both"/>
        <w:rPr>
          <w:color w:val="auto"/>
        </w:rPr>
      </w:pPr>
      <w:r w:rsidRPr="00EC6D4A">
        <w:rPr>
          <w:color w:val="auto"/>
        </w:rPr>
        <w:t xml:space="preserve">– строить понятные для партнёра высказывания, учитывающие, что партнёр знает и видит, а что нет; </w:t>
      </w:r>
    </w:p>
    <w:p w:rsidR="00BA5EAA" w:rsidRPr="00EC6D4A" w:rsidRDefault="00BA5EAA" w:rsidP="00A822F0">
      <w:pPr>
        <w:pStyle w:val="Default"/>
        <w:ind w:firstLine="709"/>
        <w:jc w:val="both"/>
        <w:rPr>
          <w:color w:val="auto"/>
        </w:rPr>
      </w:pPr>
      <w:r w:rsidRPr="00EC6D4A">
        <w:rPr>
          <w:color w:val="auto"/>
        </w:rPr>
        <w:t xml:space="preserve">– задавать вопросы; </w:t>
      </w:r>
    </w:p>
    <w:p w:rsidR="00BA5EAA" w:rsidRPr="00EC6D4A" w:rsidRDefault="00BA5EAA" w:rsidP="00A822F0">
      <w:pPr>
        <w:pStyle w:val="Default"/>
        <w:ind w:firstLine="709"/>
        <w:jc w:val="both"/>
        <w:rPr>
          <w:color w:val="auto"/>
        </w:rPr>
      </w:pPr>
      <w:r w:rsidRPr="00EC6D4A">
        <w:rPr>
          <w:color w:val="auto"/>
        </w:rPr>
        <w:t xml:space="preserve">– контролировать действия партнёра; </w:t>
      </w:r>
    </w:p>
    <w:p w:rsidR="00BA5EAA" w:rsidRPr="00EC6D4A" w:rsidRDefault="00BA5EAA" w:rsidP="00A822F0">
      <w:pPr>
        <w:pStyle w:val="Default"/>
        <w:ind w:firstLine="709"/>
        <w:jc w:val="both"/>
        <w:rPr>
          <w:color w:val="auto"/>
        </w:rPr>
      </w:pPr>
      <w:r w:rsidRPr="00EC6D4A">
        <w:rPr>
          <w:color w:val="auto"/>
        </w:rPr>
        <w:t xml:space="preserve">– использовать речь для регуляции своего действия; </w:t>
      </w:r>
    </w:p>
    <w:p w:rsidR="00BA5EAA" w:rsidRPr="00EC6D4A" w:rsidRDefault="00BA5EAA" w:rsidP="00A822F0">
      <w:pPr>
        <w:pStyle w:val="Default"/>
        <w:ind w:firstLine="709"/>
        <w:jc w:val="both"/>
        <w:rPr>
          <w:color w:val="auto"/>
        </w:rPr>
      </w:pPr>
      <w:r w:rsidRPr="00EC6D4A">
        <w:rPr>
          <w:color w:val="auto"/>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учитывать и координировать в сотрудничестве позиции других людей, отличные от собственной;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учитывать разные мнения и интересы и обосновывать собственную позицию;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понимать относительность мнений и подходов к решению проблемы;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продуктивно содействовать разрешению конфликтов на основе учёта интересов и позиций всех участников;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BA5EAA" w:rsidRPr="00EC6D4A" w:rsidRDefault="00BA5EAA" w:rsidP="00A822F0">
      <w:pPr>
        <w:pStyle w:val="Default"/>
        <w:ind w:firstLine="709"/>
        <w:jc w:val="both"/>
        <w:rPr>
          <w:color w:val="auto"/>
        </w:rPr>
      </w:pPr>
      <w:r w:rsidRPr="00EC6D4A">
        <w:rPr>
          <w:color w:val="auto"/>
        </w:rPr>
        <w:lastRenderedPageBreak/>
        <w:t xml:space="preserve">– </w:t>
      </w:r>
      <w:r w:rsidRPr="00EC6D4A">
        <w:rPr>
          <w:i/>
          <w:iCs/>
          <w:color w:val="auto"/>
        </w:rPr>
        <w:t xml:space="preserve">задавать вопросы, необходимые для организации собственной деятельности и сотрудничества с партнёром;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осуществлять взаимный контроль и оказывать в сотрудничестве необходимую взаимопомощь;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адекватно использовать речевые средства для эффективного решения разнообразных коммуникативных задач,</w:t>
      </w:r>
      <w:r w:rsidR="00FD1EEA" w:rsidRPr="00EC6D4A">
        <w:rPr>
          <w:i/>
          <w:iCs/>
          <w:color w:val="auto"/>
        </w:rPr>
        <w:t xml:space="preserve"> </w:t>
      </w:r>
      <w:r w:rsidRPr="00EC6D4A">
        <w:rPr>
          <w:i/>
          <w:iCs/>
          <w:color w:val="auto"/>
        </w:rPr>
        <w:t xml:space="preserve">планирования и регуляции своей деятельности. </w:t>
      </w:r>
    </w:p>
    <w:p w:rsidR="00BA5EAA" w:rsidRPr="00EC6D4A" w:rsidRDefault="00BA5EAA" w:rsidP="00A822F0">
      <w:pPr>
        <w:pStyle w:val="Default"/>
        <w:ind w:firstLine="709"/>
        <w:jc w:val="both"/>
        <w:rPr>
          <w:color w:val="auto"/>
        </w:rPr>
      </w:pPr>
      <w:r w:rsidRPr="00EC6D4A">
        <w:rPr>
          <w:b/>
          <w:bCs/>
          <w:color w:val="auto"/>
        </w:rPr>
        <w:t>1.2.1.1. Чтение. Работа с текстом</w:t>
      </w:r>
      <w:r w:rsidR="00852C5C" w:rsidRPr="00EC6D4A">
        <w:rPr>
          <w:b/>
          <w:bCs/>
          <w:color w:val="auto"/>
        </w:rPr>
        <w:t xml:space="preserve"> </w:t>
      </w:r>
      <w:r w:rsidRPr="00EC6D4A">
        <w:rPr>
          <w:b/>
          <w:bCs/>
          <w:color w:val="auto"/>
        </w:rPr>
        <w:t xml:space="preserve">(метапредметные результаты) </w:t>
      </w:r>
    </w:p>
    <w:p w:rsidR="00BA5EAA" w:rsidRPr="00EC6D4A" w:rsidRDefault="00BA5EAA" w:rsidP="00A822F0">
      <w:pPr>
        <w:pStyle w:val="Default"/>
        <w:ind w:firstLine="709"/>
        <w:jc w:val="both"/>
        <w:rPr>
          <w:color w:val="auto"/>
        </w:rPr>
      </w:pPr>
      <w:r w:rsidRPr="00EC6D4A">
        <w:rPr>
          <w:color w:val="auto"/>
        </w:rPr>
        <w:t xml:space="preserve">В результате изучения </w:t>
      </w:r>
      <w:r w:rsidRPr="00EC6D4A">
        <w:rPr>
          <w:b/>
          <w:bCs/>
          <w:color w:val="auto"/>
        </w:rPr>
        <w:t xml:space="preserve">всех без исключения учебных предметов </w:t>
      </w:r>
      <w:r w:rsidRPr="00EC6D4A">
        <w:rPr>
          <w:color w:val="auto"/>
        </w:rP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00F42614" w:rsidRPr="00EC6D4A">
        <w:rPr>
          <w:color w:val="auto"/>
        </w:rPr>
        <w:t>-</w:t>
      </w:r>
      <w:r w:rsidRPr="00EC6D4A">
        <w:rPr>
          <w:color w:val="auto"/>
        </w:rPr>
        <w:t xml:space="preserve">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BA5EAA" w:rsidRPr="00EC6D4A" w:rsidRDefault="00BA5EAA" w:rsidP="00A822F0">
      <w:pPr>
        <w:pStyle w:val="Default"/>
        <w:ind w:firstLine="709"/>
        <w:jc w:val="both"/>
        <w:rPr>
          <w:color w:val="auto"/>
        </w:rPr>
      </w:pPr>
      <w:r w:rsidRPr="00EC6D4A">
        <w:rPr>
          <w:color w:val="auto"/>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BA5EAA" w:rsidRPr="00EC6D4A" w:rsidRDefault="00BA5EAA" w:rsidP="00A822F0">
      <w:pPr>
        <w:pStyle w:val="Default"/>
        <w:ind w:firstLine="709"/>
        <w:jc w:val="both"/>
        <w:rPr>
          <w:color w:val="auto"/>
        </w:rPr>
      </w:pPr>
      <w:r w:rsidRPr="00EC6D4A">
        <w:rPr>
          <w:color w:val="auto"/>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BA5EAA" w:rsidRPr="00EC6D4A" w:rsidRDefault="00BA5EAA" w:rsidP="00A822F0">
      <w:pPr>
        <w:pStyle w:val="Default"/>
        <w:ind w:firstLine="709"/>
        <w:jc w:val="both"/>
        <w:rPr>
          <w:color w:val="auto"/>
        </w:rPr>
      </w:pPr>
      <w:r w:rsidRPr="00EC6D4A">
        <w:rPr>
          <w:b/>
          <w:bCs/>
          <w:color w:val="auto"/>
        </w:rPr>
        <w:t xml:space="preserve">Работа с текстом: поиск информации и понимание прочитанного Выпускник научится: </w:t>
      </w:r>
    </w:p>
    <w:p w:rsidR="00BA5EAA" w:rsidRPr="00EC6D4A" w:rsidRDefault="00BA5EAA" w:rsidP="00A822F0">
      <w:pPr>
        <w:pStyle w:val="Default"/>
        <w:ind w:firstLine="709"/>
        <w:jc w:val="both"/>
        <w:rPr>
          <w:color w:val="auto"/>
        </w:rPr>
      </w:pPr>
      <w:r w:rsidRPr="00EC6D4A">
        <w:rPr>
          <w:color w:val="auto"/>
        </w:rPr>
        <w:t xml:space="preserve">– находить в тексте конкретные сведения, факты, заданные в явном </w:t>
      </w:r>
      <w:r w:rsidR="00FD1EEA" w:rsidRPr="00EC6D4A">
        <w:rPr>
          <w:color w:val="auto"/>
        </w:rPr>
        <w:t xml:space="preserve"> </w:t>
      </w:r>
      <w:r w:rsidRPr="00EC6D4A">
        <w:rPr>
          <w:color w:val="auto"/>
        </w:rPr>
        <w:t xml:space="preserve">виде; </w:t>
      </w:r>
    </w:p>
    <w:p w:rsidR="00BA5EAA" w:rsidRPr="00EC6D4A" w:rsidRDefault="00BA5EAA" w:rsidP="00A822F0">
      <w:pPr>
        <w:pStyle w:val="Default"/>
        <w:ind w:firstLine="709"/>
        <w:jc w:val="both"/>
        <w:rPr>
          <w:color w:val="auto"/>
        </w:rPr>
      </w:pPr>
      <w:r w:rsidRPr="00EC6D4A">
        <w:rPr>
          <w:color w:val="auto"/>
        </w:rPr>
        <w:t xml:space="preserve">– определять тему и главную мысль текста; </w:t>
      </w:r>
    </w:p>
    <w:p w:rsidR="00BA5EAA" w:rsidRPr="00EC6D4A" w:rsidRDefault="00BA5EAA" w:rsidP="00A822F0">
      <w:pPr>
        <w:pStyle w:val="Default"/>
        <w:ind w:firstLine="709"/>
        <w:jc w:val="both"/>
        <w:rPr>
          <w:color w:val="auto"/>
        </w:rPr>
      </w:pPr>
      <w:r w:rsidRPr="00EC6D4A">
        <w:rPr>
          <w:color w:val="auto"/>
        </w:rPr>
        <w:t xml:space="preserve">– делить тексты на смысловые части, составлять план текста; </w:t>
      </w:r>
    </w:p>
    <w:p w:rsidR="00BA5EAA" w:rsidRPr="00EC6D4A" w:rsidRDefault="00BA5EAA" w:rsidP="00A822F0">
      <w:pPr>
        <w:pStyle w:val="Default"/>
        <w:ind w:firstLine="709"/>
        <w:jc w:val="both"/>
        <w:rPr>
          <w:color w:val="auto"/>
        </w:rPr>
      </w:pPr>
      <w:r w:rsidRPr="00EC6D4A">
        <w:rPr>
          <w:color w:val="auto"/>
        </w:rPr>
        <w:t xml:space="preserve">– вычленять содержащиеся в тексте основные события и устанавливать их последовательность; упорядочивать информацию по заданному основанию; </w:t>
      </w:r>
    </w:p>
    <w:p w:rsidR="00BA5EAA" w:rsidRPr="00EC6D4A" w:rsidRDefault="00BA5EAA" w:rsidP="00A822F0">
      <w:pPr>
        <w:pStyle w:val="Default"/>
        <w:ind w:firstLine="709"/>
        <w:jc w:val="both"/>
        <w:rPr>
          <w:color w:val="auto"/>
        </w:rPr>
      </w:pPr>
      <w:r w:rsidRPr="00EC6D4A">
        <w:rPr>
          <w:color w:val="auto"/>
        </w:rPr>
        <w:t>– сравнивать между собой объекты, описанные в тексте, выделяя 2</w:t>
      </w:r>
      <w:r w:rsidR="008507FE">
        <w:rPr>
          <w:color w:val="auto"/>
        </w:rPr>
        <w:t>-</w:t>
      </w:r>
      <w:r w:rsidRPr="00EC6D4A">
        <w:rPr>
          <w:color w:val="auto"/>
        </w:rPr>
        <w:t xml:space="preserve">3 существенных признака; </w:t>
      </w:r>
    </w:p>
    <w:p w:rsidR="00BA5EAA" w:rsidRPr="00EC6D4A" w:rsidRDefault="00BA5EAA" w:rsidP="00A822F0">
      <w:pPr>
        <w:pStyle w:val="Default"/>
        <w:ind w:firstLine="709"/>
        <w:jc w:val="both"/>
        <w:rPr>
          <w:color w:val="auto"/>
        </w:rPr>
      </w:pPr>
      <w:r w:rsidRPr="00EC6D4A">
        <w:rPr>
          <w:color w:val="auto"/>
        </w:rPr>
        <w:t xml:space="preserve">–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BA5EAA" w:rsidRPr="00EC6D4A" w:rsidRDefault="00BA5EAA" w:rsidP="00A822F0">
      <w:pPr>
        <w:pStyle w:val="Default"/>
        <w:ind w:firstLine="709"/>
        <w:jc w:val="both"/>
        <w:rPr>
          <w:color w:val="auto"/>
        </w:rPr>
      </w:pPr>
      <w:r w:rsidRPr="00EC6D4A">
        <w:rPr>
          <w:color w:val="auto"/>
        </w:rPr>
        <w:t xml:space="preserve">– понимать информацию, представленную разными способами: словесно, в виде таблицы, схемы, диаграммы; </w:t>
      </w:r>
    </w:p>
    <w:p w:rsidR="00BA5EAA" w:rsidRPr="00EC6D4A" w:rsidRDefault="00BA5EAA" w:rsidP="00A822F0">
      <w:pPr>
        <w:pStyle w:val="Default"/>
        <w:ind w:firstLine="709"/>
        <w:jc w:val="both"/>
        <w:rPr>
          <w:color w:val="auto"/>
        </w:rPr>
      </w:pPr>
      <w:r w:rsidRPr="00EC6D4A">
        <w:rPr>
          <w:color w:val="auto"/>
        </w:rPr>
        <w:t xml:space="preserve">– понимать текст, опираясь не только на содержащуюся в нём информацию, но и на жанр, структуру, выразительные средства текста; </w:t>
      </w:r>
    </w:p>
    <w:p w:rsidR="00BA5EAA" w:rsidRPr="00EC6D4A" w:rsidRDefault="00BA5EAA" w:rsidP="00A822F0">
      <w:pPr>
        <w:pStyle w:val="Default"/>
        <w:ind w:firstLine="709"/>
        <w:jc w:val="both"/>
        <w:rPr>
          <w:color w:val="auto"/>
        </w:rPr>
      </w:pPr>
      <w:r w:rsidRPr="00EC6D4A">
        <w:rPr>
          <w:color w:val="auto"/>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BA5EAA" w:rsidRPr="00EC6D4A" w:rsidRDefault="00BA5EAA" w:rsidP="00A822F0">
      <w:pPr>
        <w:pStyle w:val="Default"/>
        <w:ind w:firstLine="709"/>
        <w:jc w:val="both"/>
        <w:rPr>
          <w:color w:val="auto"/>
        </w:rPr>
      </w:pPr>
      <w:r w:rsidRPr="00EC6D4A">
        <w:rPr>
          <w:color w:val="auto"/>
        </w:rPr>
        <w:t xml:space="preserve">– ориентироваться в словарях и справочниках.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использовать формальные элементы текста (например, подзаголовки, сноски) для поиска нужной информации;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работать с несколькими источниками информации; </w:t>
      </w:r>
    </w:p>
    <w:p w:rsidR="00E65A05" w:rsidRPr="00EC6D4A" w:rsidRDefault="00BA5EAA" w:rsidP="00A822F0">
      <w:pPr>
        <w:pStyle w:val="Default"/>
        <w:ind w:firstLine="709"/>
        <w:jc w:val="both"/>
        <w:rPr>
          <w:i/>
          <w:iCs/>
          <w:color w:val="auto"/>
        </w:rPr>
      </w:pPr>
      <w:r w:rsidRPr="00EC6D4A">
        <w:rPr>
          <w:color w:val="auto"/>
        </w:rPr>
        <w:t xml:space="preserve">– </w:t>
      </w:r>
      <w:r w:rsidRPr="00EC6D4A">
        <w:rPr>
          <w:i/>
          <w:iCs/>
          <w:color w:val="auto"/>
        </w:rPr>
        <w:t xml:space="preserve">сопоставлять информацию, полученную из нескольких источников. </w:t>
      </w:r>
    </w:p>
    <w:p w:rsidR="00BA5EAA" w:rsidRPr="00EC6D4A" w:rsidRDefault="00BA5EAA" w:rsidP="00A822F0">
      <w:pPr>
        <w:pStyle w:val="Default"/>
        <w:ind w:firstLine="709"/>
        <w:jc w:val="both"/>
        <w:rPr>
          <w:color w:val="auto"/>
        </w:rPr>
      </w:pPr>
      <w:r w:rsidRPr="00EC6D4A">
        <w:rPr>
          <w:b/>
          <w:bCs/>
          <w:color w:val="auto"/>
        </w:rPr>
        <w:t>Работа с текстом:</w:t>
      </w:r>
      <w:r w:rsidR="00E65A05" w:rsidRPr="00EC6D4A">
        <w:rPr>
          <w:b/>
          <w:bCs/>
          <w:color w:val="auto"/>
        </w:rPr>
        <w:t xml:space="preserve"> </w:t>
      </w:r>
      <w:r w:rsidRPr="00EC6D4A">
        <w:rPr>
          <w:b/>
          <w:bCs/>
          <w:color w:val="auto"/>
        </w:rPr>
        <w:t xml:space="preserve">преобразование и интерпретация информации Выпускник научится: </w:t>
      </w:r>
    </w:p>
    <w:p w:rsidR="00BA5EAA" w:rsidRPr="00EC6D4A" w:rsidRDefault="00BA5EAA" w:rsidP="00A822F0">
      <w:pPr>
        <w:pStyle w:val="Default"/>
        <w:ind w:firstLine="709"/>
        <w:jc w:val="both"/>
        <w:rPr>
          <w:color w:val="auto"/>
        </w:rPr>
      </w:pPr>
      <w:r w:rsidRPr="00EC6D4A">
        <w:rPr>
          <w:color w:val="auto"/>
        </w:rPr>
        <w:lastRenderedPageBreak/>
        <w:t xml:space="preserve">– пересказывать текст подробно и сжато, устно и письменно; </w:t>
      </w:r>
    </w:p>
    <w:p w:rsidR="00BA5EAA" w:rsidRPr="00EC6D4A" w:rsidRDefault="00BA5EAA" w:rsidP="00A822F0">
      <w:pPr>
        <w:pStyle w:val="Default"/>
        <w:ind w:firstLine="709"/>
        <w:jc w:val="both"/>
        <w:rPr>
          <w:color w:val="auto"/>
        </w:rPr>
      </w:pPr>
      <w:r w:rsidRPr="00EC6D4A">
        <w:rPr>
          <w:color w:val="auto"/>
        </w:rPr>
        <w:t xml:space="preserve">– соотносить факты с общей идеей текста, устанавливать простые связи, не показанные в тексте напрямую; </w:t>
      </w:r>
    </w:p>
    <w:p w:rsidR="00BA5EAA" w:rsidRPr="00EC6D4A" w:rsidRDefault="00BA5EAA" w:rsidP="00A822F0">
      <w:pPr>
        <w:pStyle w:val="Default"/>
        <w:ind w:firstLine="709"/>
        <w:jc w:val="both"/>
        <w:rPr>
          <w:color w:val="auto"/>
        </w:rPr>
      </w:pPr>
      <w:r w:rsidRPr="00EC6D4A">
        <w:rPr>
          <w:color w:val="auto"/>
        </w:rPr>
        <w:t xml:space="preserve">– формулировать несложные выводы, основываясь на тексте; находить аргументы, подтверждающие вывод; </w:t>
      </w:r>
    </w:p>
    <w:p w:rsidR="00BA5EAA" w:rsidRPr="00EC6D4A" w:rsidRDefault="00BA5EAA" w:rsidP="00A822F0">
      <w:pPr>
        <w:pStyle w:val="Default"/>
        <w:ind w:firstLine="709"/>
        <w:jc w:val="both"/>
        <w:rPr>
          <w:color w:val="auto"/>
        </w:rPr>
      </w:pPr>
      <w:r w:rsidRPr="00EC6D4A">
        <w:rPr>
          <w:color w:val="auto"/>
        </w:rPr>
        <w:t xml:space="preserve">– сопоставлять и обобщать содержащуюся в разных частях текста информацию; </w:t>
      </w:r>
    </w:p>
    <w:p w:rsidR="00BA5EAA" w:rsidRPr="00EC6D4A" w:rsidRDefault="00BA5EAA" w:rsidP="00A822F0">
      <w:pPr>
        <w:pStyle w:val="Default"/>
        <w:ind w:firstLine="709"/>
        <w:jc w:val="both"/>
        <w:rPr>
          <w:color w:val="auto"/>
        </w:rPr>
      </w:pPr>
      <w:r w:rsidRPr="00EC6D4A">
        <w:rPr>
          <w:color w:val="auto"/>
        </w:rPr>
        <w:t xml:space="preserve">– составлять на основании текста небольшое монологическое высказывание, отвечая на поставленный вопрос.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делать выписки из прочитанных текстов с учётом цели их дальнейшего использования;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составлять небольшие письменные аннотации к тексту, отзывы о</w:t>
      </w:r>
      <w:r w:rsidR="00C2023C" w:rsidRPr="00EC6D4A">
        <w:rPr>
          <w:i/>
          <w:iCs/>
          <w:color w:val="auto"/>
        </w:rPr>
        <w:t xml:space="preserve"> </w:t>
      </w:r>
      <w:r w:rsidRPr="00EC6D4A">
        <w:rPr>
          <w:i/>
          <w:iCs/>
          <w:color w:val="auto"/>
        </w:rPr>
        <w:t xml:space="preserve">прочитанном. </w:t>
      </w:r>
    </w:p>
    <w:p w:rsidR="00F42614" w:rsidRPr="00EC6D4A" w:rsidRDefault="00BA5EAA" w:rsidP="00A822F0">
      <w:pPr>
        <w:pStyle w:val="Default"/>
        <w:ind w:firstLine="709"/>
        <w:jc w:val="both"/>
        <w:rPr>
          <w:b/>
          <w:bCs/>
          <w:color w:val="auto"/>
        </w:rPr>
      </w:pPr>
      <w:r w:rsidRPr="00EC6D4A">
        <w:rPr>
          <w:b/>
          <w:bCs/>
          <w:color w:val="auto"/>
        </w:rPr>
        <w:t>Работа с текстом: оценка информации</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высказывать оценочные суждения и свою точку зрения о прочитанном тексте; </w:t>
      </w:r>
    </w:p>
    <w:p w:rsidR="00BA5EAA" w:rsidRPr="00EC6D4A" w:rsidRDefault="00BA5EAA" w:rsidP="00A822F0">
      <w:pPr>
        <w:pStyle w:val="Default"/>
        <w:ind w:firstLine="709"/>
        <w:jc w:val="both"/>
        <w:rPr>
          <w:color w:val="auto"/>
        </w:rPr>
      </w:pPr>
      <w:r w:rsidRPr="00EC6D4A">
        <w:rPr>
          <w:color w:val="auto"/>
        </w:rPr>
        <w:t xml:space="preserve">– оценивать содержание, языковые особенности и структуру текста; определять место и роль иллюстративного ряда в тексте; </w:t>
      </w:r>
    </w:p>
    <w:p w:rsidR="00BA5EAA" w:rsidRPr="00EC6D4A" w:rsidRDefault="00BA5EAA" w:rsidP="00A822F0">
      <w:pPr>
        <w:pStyle w:val="Default"/>
        <w:ind w:firstLine="709"/>
        <w:jc w:val="both"/>
        <w:rPr>
          <w:color w:val="auto"/>
        </w:rPr>
      </w:pPr>
      <w:r w:rsidRPr="00EC6D4A">
        <w:rPr>
          <w:color w:val="auto"/>
        </w:rPr>
        <w:t>– на основе имеющихся знаний, жизненного опыта подвергать сомнению достоверность прочитанного, обнаруживать недостоверность</w:t>
      </w:r>
      <w:r w:rsidR="00FD1EEA" w:rsidRPr="00EC6D4A">
        <w:rPr>
          <w:color w:val="auto"/>
        </w:rPr>
        <w:t xml:space="preserve"> </w:t>
      </w:r>
      <w:r w:rsidRPr="00EC6D4A">
        <w:rPr>
          <w:color w:val="auto"/>
        </w:rPr>
        <w:t xml:space="preserve">получаемых сведений, пробелы в информации и находить пути восполнения этих пробелов; </w:t>
      </w:r>
    </w:p>
    <w:p w:rsidR="00BA5EAA" w:rsidRPr="00EC6D4A" w:rsidRDefault="00BA5EAA" w:rsidP="00A822F0">
      <w:pPr>
        <w:pStyle w:val="Default"/>
        <w:ind w:firstLine="709"/>
        <w:jc w:val="both"/>
        <w:rPr>
          <w:color w:val="auto"/>
        </w:rPr>
      </w:pPr>
      <w:r w:rsidRPr="00EC6D4A">
        <w:rPr>
          <w:color w:val="auto"/>
        </w:rPr>
        <w:t xml:space="preserve">– участвовать в учебном диалоге при обсуждении прочитанного или прослушанного текста.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сопоставлять различные точки зрения;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соотносить позицию автора с собственной точкой зрения;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 процессе работы с одним или несколькими источниками выявлять достоверную (противоречивую) информацию. </w:t>
      </w:r>
    </w:p>
    <w:p w:rsidR="00BA5EAA" w:rsidRPr="00EC6D4A" w:rsidRDefault="00BA5EAA" w:rsidP="00A822F0">
      <w:pPr>
        <w:pStyle w:val="Default"/>
        <w:ind w:firstLine="709"/>
        <w:jc w:val="both"/>
        <w:rPr>
          <w:color w:val="auto"/>
        </w:rPr>
      </w:pPr>
      <w:r w:rsidRPr="00EC6D4A">
        <w:rPr>
          <w:b/>
          <w:bCs/>
          <w:color w:val="auto"/>
        </w:rPr>
        <w:t>1.2.1.2. Формирование ИКТ</w:t>
      </w:r>
      <w:r w:rsidR="00FD1EEA" w:rsidRPr="00EC6D4A">
        <w:rPr>
          <w:b/>
          <w:bCs/>
          <w:color w:val="auto"/>
        </w:rPr>
        <w:t xml:space="preserve"> </w:t>
      </w:r>
      <w:r w:rsidRPr="00EC6D4A">
        <w:rPr>
          <w:b/>
          <w:bCs/>
          <w:color w:val="auto"/>
        </w:rPr>
        <w:t>компетентности обучающихся</w:t>
      </w:r>
      <w:r w:rsidR="00FD1EEA" w:rsidRPr="00EC6D4A">
        <w:rPr>
          <w:b/>
          <w:bCs/>
          <w:color w:val="auto"/>
        </w:rPr>
        <w:t xml:space="preserve"> </w:t>
      </w:r>
      <w:r w:rsidRPr="00EC6D4A">
        <w:rPr>
          <w:b/>
          <w:bCs/>
          <w:color w:val="auto"/>
        </w:rPr>
        <w:t xml:space="preserve">(метапредметные результаты) </w:t>
      </w:r>
    </w:p>
    <w:p w:rsidR="00BA5EAA" w:rsidRPr="00EC6D4A" w:rsidRDefault="00BA5EAA" w:rsidP="00A822F0">
      <w:pPr>
        <w:pStyle w:val="Default"/>
        <w:ind w:firstLine="709"/>
        <w:jc w:val="both"/>
        <w:rPr>
          <w:color w:val="auto"/>
        </w:rPr>
      </w:pPr>
      <w:r w:rsidRPr="00EC6D4A">
        <w:rPr>
          <w:color w:val="auto"/>
        </w:rPr>
        <w:t xml:space="preserve">В результате изучения </w:t>
      </w:r>
      <w:r w:rsidRPr="00EC6D4A">
        <w:rPr>
          <w:b/>
          <w:bCs/>
          <w:color w:val="auto"/>
        </w:rPr>
        <w:t xml:space="preserve">всех без исключения предметов </w:t>
      </w:r>
      <w:r w:rsidRPr="00EC6D4A">
        <w:rPr>
          <w:color w:val="auto"/>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BA5EAA" w:rsidRPr="00EC6D4A" w:rsidRDefault="00BA5EAA" w:rsidP="00A822F0">
      <w:pPr>
        <w:pStyle w:val="Default"/>
        <w:ind w:firstLine="709"/>
        <w:jc w:val="both"/>
        <w:rPr>
          <w:color w:val="auto"/>
        </w:rPr>
      </w:pPr>
      <w:r w:rsidRPr="00EC6D4A">
        <w:rPr>
          <w:color w:val="auto"/>
        </w:rPr>
        <w:t xml:space="preserve">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BA5EAA" w:rsidRPr="00EC6D4A" w:rsidRDefault="00BA5EAA" w:rsidP="00A822F0">
      <w:pPr>
        <w:pStyle w:val="Default"/>
        <w:ind w:firstLine="709"/>
        <w:jc w:val="both"/>
        <w:rPr>
          <w:color w:val="auto"/>
        </w:rPr>
      </w:pPr>
      <w:r w:rsidRPr="00EC6D4A">
        <w:rPr>
          <w:color w:val="auto"/>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p>
    <w:p w:rsidR="00BA5EAA" w:rsidRPr="00EC6D4A" w:rsidRDefault="00BA5EAA" w:rsidP="00A822F0">
      <w:pPr>
        <w:pStyle w:val="Default"/>
        <w:ind w:firstLine="709"/>
        <w:jc w:val="both"/>
        <w:rPr>
          <w:color w:val="auto"/>
        </w:rPr>
      </w:pPr>
      <w:r w:rsidRPr="00EC6D4A">
        <w:rPr>
          <w:color w:val="auto"/>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BA5EAA" w:rsidRPr="00EC6D4A" w:rsidRDefault="00BA5EAA" w:rsidP="00A822F0">
      <w:pPr>
        <w:pStyle w:val="Default"/>
        <w:ind w:firstLine="709"/>
        <w:jc w:val="both"/>
        <w:rPr>
          <w:color w:val="auto"/>
        </w:rPr>
      </w:pPr>
      <w:r w:rsidRPr="00EC6D4A">
        <w:rPr>
          <w:color w:val="auto"/>
        </w:rPr>
        <w:t xml:space="preserve">Они научатся планировать, проектировать и моделировать процессы в простых учебных и практических ситуациях. </w:t>
      </w:r>
    </w:p>
    <w:p w:rsidR="00F42614" w:rsidRPr="00EC6D4A" w:rsidRDefault="00BA5EAA" w:rsidP="00F42614">
      <w:pPr>
        <w:pStyle w:val="Default"/>
        <w:ind w:firstLine="709"/>
        <w:jc w:val="both"/>
        <w:rPr>
          <w:color w:val="auto"/>
        </w:rPr>
      </w:pPr>
      <w:r w:rsidRPr="00EC6D4A">
        <w:rPr>
          <w:color w:val="auto"/>
        </w:rPr>
        <w:lastRenderedPageBreak/>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BA5EAA" w:rsidRPr="00EC6D4A" w:rsidRDefault="00BA5EAA" w:rsidP="00F42614">
      <w:pPr>
        <w:pStyle w:val="Default"/>
        <w:ind w:firstLine="709"/>
        <w:jc w:val="both"/>
        <w:rPr>
          <w:color w:val="auto"/>
        </w:rPr>
      </w:pPr>
      <w:r w:rsidRPr="00EC6D4A">
        <w:rPr>
          <w:b/>
          <w:bCs/>
          <w:color w:val="auto"/>
        </w:rPr>
        <w:t xml:space="preserve">Знакомство со средствами ИКТ, гигиена работы с компьютером Выпускник научится: </w:t>
      </w:r>
    </w:p>
    <w:p w:rsidR="00BA5EAA" w:rsidRPr="00EC6D4A" w:rsidRDefault="00BA5EAA" w:rsidP="00A822F0">
      <w:pPr>
        <w:pStyle w:val="Default"/>
        <w:ind w:firstLine="709"/>
        <w:jc w:val="both"/>
        <w:rPr>
          <w:color w:val="auto"/>
        </w:rPr>
      </w:pPr>
      <w:r w:rsidRPr="00EC6D4A">
        <w:rPr>
          <w:color w:val="auto"/>
        </w:rPr>
        <w:t>– использовать безопасные для органов зрения, нервной системы, опорно</w:t>
      </w:r>
      <w:r w:rsidR="00C2023C" w:rsidRPr="00EC6D4A">
        <w:rPr>
          <w:color w:val="auto"/>
        </w:rPr>
        <w:t>-</w:t>
      </w:r>
      <w:r w:rsidRPr="00EC6D4A">
        <w:rPr>
          <w:color w:val="auto"/>
        </w:rPr>
        <w:t xml:space="preserve">двигательного аппарата эргономичные приёмы работы с компьютером и другими средствами ИКТ; выполнять компенсирующие физические упражнения (минизарядку); </w:t>
      </w:r>
    </w:p>
    <w:p w:rsidR="00BA5EAA" w:rsidRPr="00EC6D4A" w:rsidRDefault="00BA5EAA" w:rsidP="00A822F0">
      <w:pPr>
        <w:pStyle w:val="Default"/>
        <w:ind w:firstLine="709"/>
        <w:jc w:val="both"/>
        <w:rPr>
          <w:color w:val="auto"/>
        </w:rPr>
      </w:pPr>
      <w:r w:rsidRPr="00EC6D4A">
        <w:rPr>
          <w:color w:val="auto"/>
        </w:rPr>
        <w:t xml:space="preserve">– организовывать систему папок для хранения собственной информации в компьютере. </w:t>
      </w:r>
    </w:p>
    <w:p w:rsidR="00BA5EAA" w:rsidRPr="00EC6D4A" w:rsidRDefault="00BA5EAA" w:rsidP="00A822F0">
      <w:pPr>
        <w:pStyle w:val="Default"/>
        <w:ind w:firstLine="709"/>
        <w:jc w:val="both"/>
        <w:rPr>
          <w:color w:val="auto"/>
        </w:rPr>
      </w:pPr>
      <w:r w:rsidRPr="00EC6D4A">
        <w:rPr>
          <w:b/>
          <w:bCs/>
          <w:color w:val="auto"/>
        </w:rPr>
        <w:t>Технология ввода информации в компьютер:</w:t>
      </w:r>
      <w:r w:rsidR="00E65A05" w:rsidRPr="00EC6D4A">
        <w:rPr>
          <w:b/>
          <w:bCs/>
          <w:color w:val="auto"/>
        </w:rPr>
        <w:t xml:space="preserve"> </w:t>
      </w:r>
      <w:r w:rsidRPr="00EC6D4A">
        <w:rPr>
          <w:b/>
          <w:bCs/>
          <w:color w:val="auto"/>
        </w:rPr>
        <w:t xml:space="preserve">ввод текста, запись звука, изображения, цифровых данных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r w:rsidR="00FE229C" w:rsidRPr="00EC6D4A">
        <w:rPr>
          <w:color w:val="auto"/>
        </w:rPr>
        <w:t xml:space="preserve"> </w:t>
      </w:r>
      <w:r w:rsidRPr="00EC6D4A">
        <w:rPr>
          <w:color w:val="auto"/>
        </w:rPr>
        <w:t xml:space="preserve">набирать небольшие тексты на родном языке; набирать короткие тексты на иностранном языке, использовать компьютерный перевод отдельных слов; </w:t>
      </w:r>
    </w:p>
    <w:p w:rsidR="00BA5EAA" w:rsidRPr="00EC6D4A" w:rsidRDefault="00BA5EAA" w:rsidP="00A822F0">
      <w:pPr>
        <w:pStyle w:val="Default"/>
        <w:ind w:firstLine="709"/>
        <w:jc w:val="both"/>
        <w:rPr>
          <w:color w:val="auto"/>
        </w:rPr>
      </w:pPr>
      <w:r w:rsidRPr="00EC6D4A">
        <w:rPr>
          <w:color w:val="auto"/>
        </w:rPr>
        <w:t xml:space="preserve">– рисовать (создавать простые изображения)на графическом планшете; </w:t>
      </w:r>
    </w:p>
    <w:p w:rsidR="00BA5EAA" w:rsidRPr="00EC6D4A" w:rsidRDefault="00BA5EAA" w:rsidP="00A822F0">
      <w:pPr>
        <w:pStyle w:val="Default"/>
        <w:ind w:firstLine="709"/>
        <w:jc w:val="both"/>
        <w:rPr>
          <w:color w:val="auto"/>
        </w:rPr>
      </w:pPr>
      <w:r w:rsidRPr="00EC6D4A">
        <w:rPr>
          <w:color w:val="auto"/>
        </w:rPr>
        <w:t xml:space="preserve">– сканировать рисунки и тексты. </w:t>
      </w:r>
    </w:p>
    <w:p w:rsidR="00BA5EAA" w:rsidRPr="00EC6D4A" w:rsidRDefault="00BA5EAA" w:rsidP="00A822F0">
      <w:pPr>
        <w:pStyle w:val="Default"/>
        <w:ind w:firstLine="709"/>
        <w:jc w:val="both"/>
        <w:rPr>
          <w:color w:val="auto"/>
        </w:rPr>
      </w:pPr>
      <w:r w:rsidRPr="00EC6D4A">
        <w:rPr>
          <w:b/>
          <w:bCs/>
          <w:color w:val="auto"/>
        </w:rPr>
        <w:t>Выпускник получит возможность</w:t>
      </w:r>
      <w:r w:rsidR="00C2023C" w:rsidRPr="00EC6D4A">
        <w:rPr>
          <w:b/>
          <w:bCs/>
          <w:color w:val="auto"/>
        </w:rPr>
        <w:t xml:space="preserve"> </w:t>
      </w:r>
      <w:r w:rsidRPr="00EC6D4A">
        <w:rPr>
          <w:b/>
          <w:bCs/>
          <w:color w:val="auto"/>
        </w:rPr>
        <w:t xml:space="preserve">научиться </w:t>
      </w:r>
      <w:r w:rsidRPr="00EC6D4A">
        <w:rPr>
          <w:i/>
          <w:iCs/>
          <w:color w:val="auto"/>
        </w:rPr>
        <w:t xml:space="preserve">использовать программу распознавания сканированного текста на русском языке. </w:t>
      </w:r>
    </w:p>
    <w:p w:rsidR="00F42614" w:rsidRPr="00EC6D4A" w:rsidRDefault="00BA5EAA" w:rsidP="00A822F0">
      <w:pPr>
        <w:pStyle w:val="Default"/>
        <w:ind w:firstLine="709"/>
        <w:jc w:val="both"/>
        <w:rPr>
          <w:b/>
          <w:bCs/>
          <w:color w:val="auto"/>
        </w:rPr>
      </w:pPr>
      <w:r w:rsidRPr="00EC6D4A">
        <w:rPr>
          <w:b/>
          <w:bCs/>
          <w:color w:val="auto"/>
        </w:rPr>
        <w:t xml:space="preserve">Обработка и поиск информации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подбирать подходящий по содержанию и техническому качеству результат видеозаписи и фотографирования, использовать сменные носители (флэш-карты); </w:t>
      </w:r>
    </w:p>
    <w:p w:rsidR="00BA5EAA" w:rsidRPr="00EC6D4A" w:rsidRDefault="00BA5EAA" w:rsidP="00A822F0">
      <w:pPr>
        <w:pStyle w:val="Default"/>
        <w:ind w:firstLine="709"/>
        <w:jc w:val="both"/>
        <w:rPr>
          <w:color w:val="auto"/>
        </w:rPr>
      </w:pPr>
      <w:r w:rsidRPr="00EC6D4A">
        <w:rPr>
          <w:color w:val="auto"/>
        </w:rPr>
        <w:t xml:space="preserve">– описывать по определенному алгоритму объект или процесс наблюдения, записывать аудиовизуальную и числовую информацию о нем, используя инструменты ИКТ; </w:t>
      </w:r>
    </w:p>
    <w:p w:rsidR="00BA5EAA" w:rsidRPr="00EC6D4A" w:rsidRDefault="00BA5EAA" w:rsidP="00A822F0">
      <w:pPr>
        <w:pStyle w:val="Default"/>
        <w:ind w:firstLine="709"/>
        <w:jc w:val="both"/>
        <w:rPr>
          <w:color w:val="auto"/>
        </w:rPr>
      </w:pPr>
      <w:r w:rsidRPr="00EC6D4A">
        <w:rPr>
          <w:color w:val="auto"/>
        </w:rPr>
        <w:t xml:space="preserve">–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BA5EAA" w:rsidRPr="00EC6D4A" w:rsidRDefault="00BA5EAA" w:rsidP="00A822F0">
      <w:pPr>
        <w:pStyle w:val="Default"/>
        <w:ind w:firstLine="709"/>
        <w:jc w:val="both"/>
        <w:rPr>
          <w:color w:val="auto"/>
        </w:rPr>
      </w:pPr>
      <w:r w:rsidRPr="00EC6D4A">
        <w:rPr>
          <w:color w:val="auto"/>
        </w:rPr>
        <w:t xml:space="preserve">–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BA5EAA" w:rsidRPr="00EC6D4A" w:rsidRDefault="00BA5EAA" w:rsidP="00A822F0">
      <w:pPr>
        <w:pStyle w:val="Default"/>
        <w:ind w:firstLine="709"/>
        <w:jc w:val="both"/>
        <w:rPr>
          <w:color w:val="auto"/>
        </w:rPr>
      </w:pPr>
      <w:r w:rsidRPr="00EC6D4A">
        <w:rPr>
          <w:color w:val="auto"/>
        </w:rPr>
        <w:t xml:space="preserve">–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p>
    <w:p w:rsidR="00BA5EAA" w:rsidRPr="00EC6D4A" w:rsidRDefault="00BA5EAA" w:rsidP="00A822F0">
      <w:pPr>
        <w:pStyle w:val="Default"/>
        <w:ind w:firstLine="709"/>
        <w:jc w:val="both"/>
        <w:rPr>
          <w:color w:val="auto"/>
        </w:rPr>
      </w:pPr>
      <w:r w:rsidRPr="00EC6D4A">
        <w:rPr>
          <w:color w:val="auto"/>
        </w:rP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BA5EAA" w:rsidRPr="00EC6D4A" w:rsidRDefault="00BA5EAA" w:rsidP="00A822F0">
      <w:pPr>
        <w:pStyle w:val="Default"/>
        <w:ind w:firstLine="709"/>
        <w:jc w:val="both"/>
        <w:rPr>
          <w:color w:val="auto"/>
        </w:rPr>
      </w:pPr>
      <w:r w:rsidRPr="00EC6D4A">
        <w:rPr>
          <w:color w:val="auto"/>
        </w:rPr>
        <w:t xml:space="preserve">– заполнять учебные базы данных.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w:t>
      </w:r>
      <w:r w:rsidRPr="00EC6D4A">
        <w:rPr>
          <w:b/>
          <w:iCs/>
          <w:color w:val="auto"/>
        </w:rPr>
        <w:t>научиться</w:t>
      </w:r>
      <w:r w:rsidRPr="00EC6D4A">
        <w:rPr>
          <w:i/>
          <w:iCs/>
          <w:color w:val="auto"/>
        </w:rPr>
        <w:t xml:space="preserve">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F42614" w:rsidRPr="00EC6D4A" w:rsidRDefault="00BA5EAA" w:rsidP="00A822F0">
      <w:pPr>
        <w:pStyle w:val="Default"/>
        <w:ind w:firstLine="709"/>
        <w:jc w:val="both"/>
        <w:rPr>
          <w:b/>
          <w:bCs/>
          <w:color w:val="auto"/>
        </w:rPr>
      </w:pPr>
      <w:r w:rsidRPr="00EC6D4A">
        <w:rPr>
          <w:b/>
          <w:bCs/>
          <w:color w:val="auto"/>
        </w:rPr>
        <w:t xml:space="preserve">Создание, представление и передача сообщений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lastRenderedPageBreak/>
        <w:t xml:space="preserve">– создавать текстовые сообщения с использованием средств ИКТ, редактировать, оформлять и сохранять их; </w:t>
      </w:r>
    </w:p>
    <w:p w:rsidR="00BA5EAA" w:rsidRPr="00EC6D4A" w:rsidRDefault="00BA5EAA" w:rsidP="00A822F0">
      <w:pPr>
        <w:pStyle w:val="Default"/>
        <w:ind w:firstLine="709"/>
        <w:jc w:val="both"/>
        <w:rPr>
          <w:color w:val="auto"/>
        </w:rPr>
      </w:pPr>
      <w:r w:rsidRPr="00EC6D4A">
        <w:rPr>
          <w:color w:val="auto"/>
        </w:rPr>
        <w:t xml:space="preserve">–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 </w:t>
      </w:r>
    </w:p>
    <w:p w:rsidR="00BA5EAA" w:rsidRPr="00EC6D4A" w:rsidRDefault="00BA5EAA" w:rsidP="00A822F0">
      <w:pPr>
        <w:pStyle w:val="Default"/>
        <w:ind w:firstLine="709"/>
        <w:jc w:val="both"/>
        <w:rPr>
          <w:color w:val="auto"/>
        </w:rPr>
      </w:pPr>
      <w:r w:rsidRPr="00EC6D4A">
        <w:rPr>
          <w:color w:val="auto"/>
        </w:rPr>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BA5EAA" w:rsidRPr="00EC6D4A" w:rsidRDefault="00BA5EAA" w:rsidP="00A822F0">
      <w:pPr>
        <w:pStyle w:val="Default"/>
        <w:ind w:firstLine="709"/>
        <w:jc w:val="both"/>
        <w:rPr>
          <w:color w:val="auto"/>
        </w:rPr>
      </w:pPr>
      <w:r w:rsidRPr="00EC6D4A">
        <w:rPr>
          <w:color w:val="auto"/>
        </w:rPr>
        <w:t xml:space="preserve">– создавать простые схемы, диаграммы, планы и пр.; </w:t>
      </w:r>
    </w:p>
    <w:p w:rsidR="00BA5EAA" w:rsidRPr="00EC6D4A" w:rsidRDefault="00BA5EAA" w:rsidP="00A822F0">
      <w:pPr>
        <w:pStyle w:val="Default"/>
        <w:ind w:firstLine="709"/>
        <w:jc w:val="both"/>
        <w:rPr>
          <w:color w:val="auto"/>
        </w:rPr>
      </w:pPr>
      <w:r w:rsidRPr="00EC6D4A">
        <w:rPr>
          <w:color w:val="auto"/>
        </w:rPr>
        <w:t xml:space="preserve">– 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BA5EAA" w:rsidRPr="00EC6D4A" w:rsidRDefault="00BA5EAA" w:rsidP="00A822F0">
      <w:pPr>
        <w:pStyle w:val="Default"/>
        <w:ind w:firstLine="709"/>
        <w:jc w:val="both"/>
        <w:rPr>
          <w:color w:val="auto"/>
        </w:rPr>
      </w:pPr>
      <w:r w:rsidRPr="00EC6D4A">
        <w:rPr>
          <w:color w:val="auto"/>
        </w:rPr>
        <w:t xml:space="preserve">– размещать сообщение в информационной образовательной среде образовательной организации; </w:t>
      </w:r>
    </w:p>
    <w:p w:rsidR="00BA5EAA" w:rsidRPr="00EC6D4A" w:rsidRDefault="00BA5EAA" w:rsidP="00A822F0">
      <w:pPr>
        <w:pStyle w:val="Default"/>
        <w:ind w:firstLine="709"/>
        <w:jc w:val="both"/>
        <w:rPr>
          <w:color w:val="auto"/>
        </w:rPr>
      </w:pPr>
      <w:r w:rsidRPr="00EC6D4A">
        <w:rPr>
          <w:color w:val="auto"/>
        </w:rPr>
        <w:t xml:space="preserve">–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представлять данные;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420EB1" w:rsidRDefault="00BA5EAA" w:rsidP="00A822F0">
      <w:pPr>
        <w:pStyle w:val="Default"/>
        <w:ind w:firstLine="709"/>
        <w:jc w:val="both"/>
        <w:rPr>
          <w:b/>
          <w:bCs/>
          <w:color w:val="auto"/>
        </w:rPr>
      </w:pPr>
      <w:r w:rsidRPr="00EC6D4A">
        <w:rPr>
          <w:b/>
          <w:bCs/>
          <w:color w:val="auto"/>
        </w:rPr>
        <w:t xml:space="preserve">Планирование деятельности, управление и организация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создавать движущиеся модели и управлять ими в компьютерно управляемых средах (создание простейших роботов); </w:t>
      </w:r>
    </w:p>
    <w:p w:rsidR="00BA5EAA" w:rsidRPr="00EC6D4A" w:rsidRDefault="00BA5EAA" w:rsidP="00A822F0">
      <w:pPr>
        <w:pStyle w:val="Default"/>
        <w:ind w:firstLine="709"/>
        <w:jc w:val="both"/>
        <w:rPr>
          <w:color w:val="auto"/>
        </w:rPr>
      </w:pPr>
      <w:r w:rsidRPr="00EC6D4A">
        <w:rPr>
          <w:color w:val="auto"/>
        </w:rP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BA5EAA" w:rsidRPr="00EC6D4A" w:rsidRDefault="00BA5EAA" w:rsidP="00A822F0">
      <w:pPr>
        <w:pStyle w:val="Default"/>
        <w:ind w:firstLine="709"/>
        <w:jc w:val="both"/>
        <w:rPr>
          <w:color w:val="auto"/>
        </w:rPr>
      </w:pPr>
      <w:r w:rsidRPr="00EC6D4A">
        <w:rPr>
          <w:color w:val="auto"/>
        </w:rPr>
        <w:t xml:space="preserve">– планировать несложные исследования объектов и процессов внешнего мира.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проектировать несложные объекты и процессы реального мира, своей собственной деятельности и деятельности группы, включая навыки робо</w:t>
      </w:r>
      <w:r w:rsidR="00F77749" w:rsidRPr="00EC6D4A">
        <w:rPr>
          <w:i/>
          <w:iCs/>
          <w:color w:val="auto"/>
        </w:rPr>
        <w:t>то</w:t>
      </w:r>
      <w:r w:rsidRPr="00EC6D4A">
        <w:rPr>
          <w:i/>
          <w:iCs/>
          <w:color w:val="auto"/>
        </w:rPr>
        <w:t xml:space="preserve">технического проектирования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моделировать объекты и процессы реального мира. </w:t>
      </w:r>
    </w:p>
    <w:p w:rsidR="00BA5EAA" w:rsidRPr="00EC6D4A" w:rsidRDefault="00BA5EAA" w:rsidP="00A822F0">
      <w:pPr>
        <w:pStyle w:val="Default"/>
        <w:ind w:firstLine="709"/>
        <w:jc w:val="both"/>
        <w:rPr>
          <w:color w:val="auto"/>
        </w:rPr>
      </w:pPr>
    </w:p>
    <w:p w:rsidR="00F77749" w:rsidRPr="00EC6D4A" w:rsidRDefault="00F77749" w:rsidP="00420EB1">
      <w:pPr>
        <w:autoSpaceDE w:val="0"/>
        <w:autoSpaceDN w:val="0"/>
        <w:adjustRightInd w:val="0"/>
        <w:spacing w:after="0" w:line="240" w:lineRule="auto"/>
        <w:jc w:val="both"/>
        <w:rPr>
          <w:rFonts w:ascii="Times New Roman" w:hAnsi="Times New Roman" w:cs="Times New Roman"/>
          <w:b/>
          <w:bCs/>
          <w:sz w:val="24"/>
          <w:szCs w:val="24"/>
        </w:rPr>
      </w:pPr>
      <w:r w:rsidRPr="00EC6D4A">
        <w:rPr>
          <w:rFonts w:ascii="Times New Roman" w:hAnsi="Times New Roman" w:cs="Times New Roman"/>
          <w:b/>
          <w:bCs/>
          <w:sz w:val="24"/>
          <w:szCs w:val="24"/>
        </w:rPr>
        <w:t>Планируемые результаты и содержание образовательной области</w:t>
      </w:r>
    </w:p>
    <w:p w:rsidR="00BA5EAA" w:rsidRPr="00EC6D4A" w:rsidRDefault="00F77749" w:rsidP="00420EB1">
      <w:pPr>
        <w:spacing w:after="0" w:line="240" w:lineRule="auto"/>
        <w:jc w:val="both"/>
        <w:rPr>
          <w:sz w:val="24"/>
          <w:szCs w:val="24"/>
        </w:rPr>
      </w:pPr>
      <w:r w:rsidRPr="00EC6D4A">
        <w:rPr>
          <w:rFonts w:ascii="Times New Roman" w:hAnsi="Times New Roman" w:cs="Times New Roman"/>
          <w:b/>
          <w:bCs/>
          <w:sz w:val="24"/>
          <w:szCs w:val="24"/>
        </w:rPr>
        <w:t>«</w:t>
      </w:r>
      <w:r w:rsidR="005018D3" w:rsidRPr="00EC6D4A">
        <w:rPr>
          <w:rFonts w:ascii="Times New Roman" w:hAnsi="Times New Roman" w:cs="Times New Roman"/>
          <w:b/>
          <w:sz w:val="24"/>
          <w:szCs w:val="24"/>
        </w:rPr>
        <w:t>Русский язык и</w:t>
      </w:r>
      <w:r w:rsidR="004F2F46" w:rsidRPr="00EC6D4A">
        <w:rPr>
          <w:rFonts w:ascii="Times New Roman" w:hAnsi="Times New Roman" w:cs="Times New Roman"/>
          <w:b/>
          <w:sz w:val="24"/>
          <w:szCs w:val="24"/>
        </w:rPr>
        <w:t xml:space="preserve"> </w:t>
      </w:r>
      <w:r w:rsidR="005018D3" w:rsidRPr="00EC6D4A">
        <w:rPr>
          <w:rFonts w:ascii="Times New Roman" w:hAnsi="Times New Roman" w:cs="Times New Roman"/>
          <w:b/>
          <w:sz w:val="24"/>
          <w:szCs w:val="24"/>
        </w:rPr>
        <w:t>литературное чтение</w:t>
      </w:r>
      <w:r w:rsidRPr="00EC6D4A">
        <w:rPr>
          <w:rFonts w:ascii="Times New Roman" w:hAnsi="Times New Roman" w:cs="Times New Roman"/>
          <w:b/>
          <w:bCs/>
          <w:sz w:val="24"/>
          <w:szCs w:val="24"/>
        </w:rPr>
        <w:t>»</w:t>
      </w:r>
      <w:r w:rsidRPr="00EC6D4A">
        <w:rPr>
          <w:rFonts w:ascii="TimesNewRomanPS-BoldMT" w:hAnsi="TimesNewRomanPS-BoldMT" w:cs="TimesNewRomanPS-BoldMT"/>
          <w:b/>
          <w:bCs/>
          <w:sz w:val="24"/>
          <w:szCs w:val="24"/>
        </w:rPr>
        <w:t xml:space="preserve"> </w:t>
      </w:r>
      <w:r w:rsidR="00420EB1">
        <w:rPr>
          <w:rFonts w:ascii="TimesNewRomanPS-BoldMT" w:hAnsi="TimesNewRomanPS-BoldMT" w:cs="TimesNewRomanPS-BoldMT"/>
          <w:b/>
          <w:bCs/>
          <w:sz w:val="24"/>
          <w:szCs w:val="24"/>
        </w:rPr>
        <w:t xml:space="preserve"> </w:t>
      </w:r>
      <w:r w:rsidRPr="00EC6D4A">
        <w:rPr>
          <w:b/>
          <w:bCs/>
          <w:sz w:val="24"/>
          <w:szCs w:val="24"/>
        </w:rPr>
        <w:t xml:space="preserve"> </w:t>
      </w:r>
    </w:p>
    <w:p w:rsidR="00BA5EAA" w:rsidRPr="00EC6D4A" w:rsidRDefault="00BA5EAA" w:rsidP="00420EB1">
      <w:pPr>
        <w:pStyle w:val="Default"/>
        <w:ind w:firstLine="709"/>
        <w:jc w:val="both"/>
        <w:rPr>
          <w:b/>
          <w:bCs/>
          <w:color w:val="auto"/>
        </w:rPr>
      </w:pPr>
      <w:r w:rsidRPr="00EC6D4A">
        <w:rPr>
          <w:b/>
          <w:bCs/>
          <w:color w:val="auto"/>
        </w:rPr>
        <w:t xml:space="preserve">1.2.2. Русский язык </w:t>
      </w:r>
    </w:p>
    <w:p w:rsidR="001A4B4F" w:rsidRPr="00EC6D4A" w:rsidRDefault="001A4B4F" w:rsidP="001A4B4F">
      <w:pPr>
        <w:shd w:val="clear" w:color="auto" w:fill="FFFFFF"/>
        <w:spacing w:after="0" w:line="240" w:lineRule="auto"/>
        <w:ind w:firstLine="709"/>
        <w:jc w:val="both"/>
        <w:rPr>
          <w:rFonts w:ascii="Times New Roman" w:hAnsi="Times New Roman" w:cs="Times New Roman"/>
          <w:sz w:val="24"/>
          <w:szCs w:val="24"/>
        </w:rPr>
      </w:pPr>
      <w:r w:rsidRPr="00EC6D4A">
        <w:rPr>
          <w:rFonts w:ascii="Times New Roman" w:hAnsi="Times New Roman" w:cs="Times New Roman"/>
          <w:sz w:val="24"/>
          <w:szCs w:val="24"/>
        </w:rPr>
        <w:t xml:space="preserve">Изучение курса русского языка  в  начальной </w:t>
      </w:r>
      <w:r w:rsidR="00FE229C" w:rsidRPr="00EC6D4A">
        <w:rPr>
          <w:rFonts w:ascii="Times New Roman" w:hAnsi="Times New Roman" w:cs="Times New Roman"/>
          <w:sz w:val="24"/>
          <w:szCs w:val="24"/>
        </w:rPr>
        <w:t>школе</w:t>
      </w:r>
      <w:r w:rsidRPr="00EC6D4A">
        <w:rPr>
          <w:rFonts w:ascii="Times New Roman" w:hAnsi="Times New Roman" w:cs="Times New Roman"/>
          <w:sz w:val="24"/>
          <w:szCs w:val="24"/>
        </w:rPr>
        <w:t xml:space="preserve"> направлено на:</w:t>
      </w:r>
    </w:p>
    <w:p w:rsidR="00BA5EAA" w:rsidRPr="00EC6D4A" w:rsidRDefault="00BA5EAA" w:rsidP="001A4B4F">
      <w:pPr>
        <w:shd w:val="clear" w:color="auto" w:fill="FFFFFF"/>
        <w:spacing w:after="0" w:line="240" w:lineRule="auto"/>
        <w:ind w:firstLine="709"/>
        <w:jc w:val="both"/>
        <w:rPr>
          <w:rFonts w:ascii="Times New Roman" w:hAnsi="Times New Roman" w:cs="Times New Roman"/>
          <w:sz w:val="24"/>
          <w:szCs w:val="24"/>
        </w:rPr>
      </w:pPr>
      <w:r w:rsidRPr="00EC6D4A">
        <w:rPr>
          <w:rFonts w:ascii="Times New Roman" w:hAnsi="Times New Roman" w:cs="Times New Roman"/>
          <w:sz w:val="24"/>
          <w:szCs w:val="24"/>
        </w:rPr>
        <w:t>1.</w:t>
      </w:r>
      <w:r w:rsidR="00F77749" w:rsidRPr="00EC6D4A">
        <w:rPr>
          <w:rFonts w:ascii="Times New Roman" w:hAnsi="Times New Roman" w:cs="Times New Roman"/>
          <w:sz w:val="24"/>
          <w:szCs w:val="24"/>
        </w:rPr>
        <w:t xml:space="preserve"> </w:t>
      </w:r>
      <w:r w:rsidRPr="00EC6D4A">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средстве национального с</w:t>
      </w:r>
      <w:r w:rsidR="00F77749" w:rsidRPr="00EC6D4A">
        <w:rPr>
          <w:rFonts w:ascii="Times New Roman" w:hAnsi="Times New Roman" w:cs="Times New Roman"/>
          <w:sz w:val="24"/>
          <w:szCs w:val="24"/>
        </w:rPr>
        <w:t>а</w:t>
      </w:r>
      <w:r w:rsidRPr="00EC6D4A">
        <w:rPr>
          <w:rFonts w:ascii="Times New Roman" w:hAnsi="Times New Roman" w:cs="Times New Roman"/>
          <w:sz w:val="24"/>
          <w:szCs w:val="24"/>
        </w:rPr>
        <w:t xml:space="preserve">мосознания; </w:t>
      </w:r>
    </w:p>
    <w:p w:rsidR="00BA5EAA" w:rsidRPr="00EC6D4A" w:rsidRDefault="00BA5EAA" w:rsidP="00A822F0">
      <w:pPr>
        <w:pStyle w:val="Default"/>
        <w:ind w:firstLine="709"/>
        <w:jc w:val="both"/>
        <w:rPr>
          <w:color w:val="auto"/>
        </w:rPr>
      </w:pPr>
      <w:r w:rsidRPr="00EC6D4A">
        <w:rPr>
          <w:color w:val="auto"/>
        </w:rPr>
        <w:t>2.</w:t>
      </w:r>
      <w:r w:rsidR="00F77749" w:rsidRPr="00EC6D4A">
        <w:rPr>
          <w:color w:val="auto"/>
        </w:rPr>
        <w:t xml:space="preserve"> </w:t>
      </w:r>
      <w:r w:rsidRPr="00EC6D4A">
        <w:rPr>
          <w:color w:val="auto"/>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w:t>
      </w:r>
      <w:r w:rsidR="00C2023C" w:rsidRPr="00EC6D4A">
        <w:rPr>
          <w:color w:val="auto"/>
        </w:rPr>
        <w:t>н</w:t>
      </w:r>
      <w:r w:rsidRPr="00EC6D4A">
        <w:rPr>
          <w:color w:val="auto"/>
        </w:rPr>
        <w:t xml:space="preserve">ационального общения; </w:t>
      </w:r>
    </w:p>
    <w:p w:rsidR="00BA5EAA" w:rsidRPr="00EC6D4A" w:rsidRDefault="00BA5EAA" w:rsidP="00A822F0">
      <w:pPr>
        <w:pStyle w:val="Default"/>
        <w:ind w:firstLine="709"/>
        <w:jc w:val="both"/>
        <w:rPr>
          <w:color w:val="auto"/>
        </w:rPr>
      </w:pPr>
      <w:r w:rsidRPr="00EC6D4A">
        <w:rPr>
          <w:color w:val="auto"/>
        </w:rPr>
        <w:t>3.</w:t>
      </w:r>
      <w:r w:rsidR="00F77749" w:rsidRPr="00EC6D4A">
        <w:rPr>
          <w:color w:val="auto"/>
        </w:rPr>
        <w:t xml:space="preserve"> </w:t>
      </w:r>
      <w:r w:rsidRPr="00EC6D4A">
        <w:rPr>
          <w:color w:val="auto"/>
        </w:rPr>
        <w:t xml:space="preserve">сформированность позитивного отношения к правилам устной и письменной речи как показателям общей культуры и гражданской позиции человека; </w:t>
      </w:r>
    </w:p>
    <w:p w:rsidR="00BA5EAA" w:rsidRPr="00EC6D4A" w:rsidRDefault="00BA5EAA" w:rsidP="00A822F0">
      <w:pPr>
        <w:pStyle w:val="Default"/>
        <w:ind w:firstLine="709"/>
        <w:jc w:val="both"/>
        <w:rPr>
          <w:color w:val="auto"/>
        </w:rPr>
      </w:pPr>
      <w:r w:rsidRPr="00EC6D4A">
        <w:rPr>
          <w:color w:val="auto"/>
        </w:rPr>
        <w:t>4.</w:t>
      </w:r>
      <w:r w:rsidR="00F77749" w:rsidRPr="00EC6D4A">
        <w:rPr>
          <w:color w:val="auto"/>
        </w:rPr>
        <w:t xml:space="preserve"> </w:t>
      </w:r>
      <w:r w:rsidRPr="00EC6D4A">
        <w:rPr>
          <w:color w:val="auto"/>
        </w:rPr>
        <w:t xml:space="preserve">овладение первоначальными представлениями о нормах русского языка (орфоэпических, лексических, грамматических) и правилах речевого этикета; умение </w:t>
      </w:r>
      <w:r w:rsidRPr="00EC6D4A">
        <w:rPr>
          <w:color w:val="auto"/>
        </w:rPr>
        <w:lastRenderedPageBreak/>
        <w:t xml:space="preserve">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BA5EAA" w:rsidRPr="00EC6D4A" w:rsidRDefault="00BA5EAA" w:rsidP="00A822F0">
      <w:pPr>
        <w:pStyle w:val="Default"/>
        <w:ind w:firstLine="709"/>
        <w:jc w:val="both"/>
        <w:rPr>
          <w:color w:val="auto"/>
        </w:rPr>
      </w:pPr>
      <w:r w:rsidRPr="00EC6D4A">
        <w:rPr>
          <w:color w:val="auto"/>
        </w:rPr>
        <w:t>5.овладение учебными действиями с языковыми единицами и умение использовать знания для решения по</w:t>
      </w:r>
      <w:r w:rsidR="00C2023C" w:rsidRPr="00EC6D4A">
        <w:rPr>
          <w:color w:val="auto"/>
        </w:rPr>
        <w:t>з</w:t>
      </w:r>
      <w:r w:rsidRPr="00EC6D4A">
        <w:rPr>
          <w:color w:val="auto"/>
        </w:rPr>
        <w:t xml:space="preserve">навательных, практических и коммуникативных задач. </w:t>
      </w:r>
    </w:p>
    <w:p w:rsidR="00BA5EAA" w:rsidRPr="00EC6D4A" w:rsidRDefault="00BA5EAA" w:rsidP="00A822F0">
      <w:pPr>
        <w:pStyle w:val="Default"/>
        <w:ind w:firstLine="709"/>
        <w:jc w:val="both"/>
        <w:rPr>
          <w:color w:val="auto"/>
        </w:rPr>
      </w:pPr>
      <w:r w:rsidRPr="00EC6D4A">
        <w:rPr>
          <w:color w:val="auto"/>
        </w:rPr>
        <w:t xml:space="preserve">Выпускник на уровне начального общего образования: </w:t>
      </w:r>
    </w:p>
    <w:p w:rsidR="00BA5EAA" w:rsidRPr="00EC6D4A" w:rsidRDefault="00BA5EAA" w:rsidP="00FF3E6F">
      <w:pPr>
        <w:pStyle w:val="Default"/>
        <w:numPr>
          <w:ilvl w:val="0"/>
          <w:numId w:val="13"/>
        </w:numPr>
        <w:tabs>
          <w:tab w:val="left" w:pos="993"/>
        </w:tabs>
        <w:ind w:left="0" w:firstLine="709"/>
        <w:jc w:val="both"/>
        <w:rPr>
          <w:color w:val="auto"/>
        </w:rPr>
      </w:pPr>
      <w:r w:rsidRPr="00EC6D4A">
        <w:rPr>
          <w:color w:val="auto"/>
        </w:rPr>
        <w:t xml:space="preserve">научится осознавать безошибочное письмо как одно из проявлений собственного уровня культуры; </w:t>
      </w:r>
    </w:p>
    <w:p w:rsidR="00E65A05" w:rsidRPr="00EC6D4A" w:rsidRDefault="00BA5EAA" w:rsidP="00FF3E6F">
      <w:pPr>
        <w:pStyle w:val="Default"/>
        <w:numPr>
          <w:ilvl w:val="0"/>
          <w:numId w:val="13"/>
        </w:numPr>
        <w:tabs>
          <w:tab w:val="left" w:pos="993"/>
        </w:tabs>
        <w:ind w:left="0" w:firstLine="709"/>
        <w:jc w:val="both"/>
        <w:rPr>
          <w:color w:val="auto"/>
        </w:rPr>
      </w:pPr>
      <w:r w:rsidRPr="00EC6D4A">
        <w:rPr>
          <w:color w:val="auto"/>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w:t>
      </w:r>
    </w:p>
    <w:p w:rsidR="00BA5EAA" w:rsidRPr="00EC6D4A" w:rsidRDefault="00BA5EAA" w:rsidP="00FF3E6F">
      <w:pPr>
        <w:pStyle w:val="Default"/>
        <w:numPr>
          <w:ilvl w:val="0"/>
          <w:numId w:val="13"/>
        </w:numPr>
        <w:tabs>
          <w:tab w:val="left" w:pos="993"/>
        </w:tabs>
        <w:ind w:left="0" w:firstLine="709"/>
        <w:jc w:val="both"/>
        <w:rPr>
          <w:color w:val="auto"/>
        </w:rPr>
      </w:pPr>
      <w:r w:rsidRPr="00EC6D4A">
        <w:rPr>
          <w:color w:val="auto"/>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BA5EAA" w:rsidRPr="00EC6D4A" w:rsidRDefault="00BA5EAA" w:rsidP="00A822F0">
      <w:pPr>
        <w:pStyle w:val="Default"/>
        <w:ind w:firstLine="709"/>
        <w:jc w:val="both"/>
        <w:rPr>
          <w:color w:val="auto"/>
        </w:rPr>
      </w:pPr>
      <w:r w:rsidRPr="00EC6D4A">
        <w:rPr>
          <w:color w:val="auto"/>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1A4B4F" w:rsidRPr="00EC6D4A" w:rsidRDefault="00BA5EAA" w:rsidP="00A822F0">
      <w:pPr>
        <w:pStyle w:val="Default"/>
        <w:ind w:firstLine="709"/>
        <w:jc w:val="both"/>
        <w:rPr>
          <w:color w:val="auto"/>
        </w:rPr>
      </w:pPr>
      <w:r w:rsidRPr="00EC6D4A">
        <w:rPr>
          <w:color w:val="auto"/>
        </w:rPr>
        <w:t xml:space="preserve">Содержательная линия «Система языка» </w:t>
      </w:r>
    </w:p>
    <w:p w:rsidR="001A4B4F" w:rsidRPr="00EC6D4A" w:rsidRDefault="00BA5EAA" w:rsidP="00A822F0">
      <w:pPr>
        <w:pStyle w:val="Default"/>
        <w:ind w:firstLine="709"/>
        <w:jc w:val="both"/>
        <w:rPr>
          <w:b/>
          <w:bCs/>
          <w:color w:val="auto"/>
        </w:rPr>
      </w:pPr>
      <w:r w:rsidRPr="00EC6D4A">
        <w:rPr>
          <w:b/>
          <w:bCs/>
          <w:color w:val="auto"/>
        </w:rPr>
        <w:t xml:space="preserve">Раздел «Фонетика и графика»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различать звуки и буквы; </w:t>
      </w:r>
    </w:p>
    <w:p w:rsidR="00BA5EAA" w:rsidRPr="00EC6D4A" w:rsidRDefault="00BA5EAA" w:rsidP="00A822F0">
      <w:pPr>
        <w:pStyle w:val="Default"/>
        <w:ind w:firstLine="709"/>
        <w:jc w:val="both"/>
        <w:rPr>
          <w:color w:val="auto"/>
        </w:rPr>
      </w:pPr>
      <w:r w:rsidRPr="00EC6D4A">
        <w:rPr>
          <w:color w:val="auto"/>
        </w:rPr>
        <w:t xml:space="preserve">–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BA5EAA" w:rsidRPr="00EC6D4A" w:rsidRDefault="001A4B4F" w:rsidP="001A4B4F">
      <w:pPr>
        <w:pStyle w:val="Default"/>
        <w:tabs>
          <w:tab w:val="left" w:pos="851"/>
          <w:tab w:val="left" w:pos="1276"/>
        </w:tabs>
        <w:ind w:firstLine="709"/>
        <w:jc w:val="both"/>
        <w:rPr>
          <w:color w:val="auto"/>
        </w:rPr>
      </w:pPr>
      <w:r w:rsidRPr="00EC6D4A">
        <w:rPr>
          <w:color w:val="auto"/>
        </w:rPr>
        <w:t>–</w:t>
      </w:r>
      <w:r w:rsidR="00BA5EAA" w:rsidRPr="00EC6D4A">
        <w:rPr>
          <w:color w:val="auto"/>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r w:rsidRPr="00EC6D4A">
        <w:rPr>
          <w:i/>
          <w:iCs/>
          <w:color w:val="auto"/>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BA5EAA" w:rsidRPr="00EC6D4A" w:rsidRDefault="00BA5EAA" w:rsidP="00A822F0">
      <w:pPr>
        <w:pStyle w:val="Default"/>
        <w:ind w:firstLine="709"/>
        <w:jc w:val="both"/>
        <w:rPr>
          <w:color w:val="auto"/>
        </w:rPr>
      </w:pPr>
      <w:r w:rsidRPr="00EC6D4A">
        <w:rPr>
          <w:b/>
          <w:bCs/>
          <w:color w:val="auto"/>
        </w:rPr>
        <w:t xml:space="preserve">Раздел «Орфоэпия»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помощьюк учителю, родителям и др. </w:t>
      </w:r>
    </w:p>
    <w:p w:rsidR="001A4B4F" w:rsidRPr="00EC6D4A" w:rsidRDefault="00BA5EAA" w:rsidP="00A822F0">
      <w:pPr>
        <w:pStyle w:val="Default"/>
        <w:ind w:firstLine="709"/>
        <w:jc w:val="both"/>
        <w:rPr>
          <w:b/>
          <w:bCs/>
          <w:color w:val="auto"/>
        </w:rPr>
      </w:pPr>
      <w:r w:rsidRPr="00EC6D4A">
        <w:rPr>
          <w:b/>
          <w:bCs/>
          <w:color w:val="auto"/>
        </w:rPr>
        <w:t xml:space="preserve">Раздел «Состав слова (морфемика)»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различать изменяемые и неизменяемые слова; </w:t>
      </w:r>
    </w:p>
    <w:p w:rsidR="00BA5EAA" w:rsidRPr="00EC6D4A" w:rsidRDefault="00BA5EAA" w:rsidP="00A822F0">
      <w:pPr>
        <w:pStyle w:val="Default"/>
        <w:ind w:firstLine="709"/>
        <w:jc w:val="both"/>
        <w:rPr>
          <w:color w:val="auto"/>
        </w:rPr>
      </w:pPr>
      <w:r w:rsidRPr="00EC6D4A">
        <w:rPr>
          <w:color w:val="auto"/>
        </w:rPr>
        <w:t xml:space="preserve">– различать родственные (однокоренные) слова и формы слова; </w:t>
      </w:r>
    </w:p>
    <w:p w:rsidR="00BA5EAA" w:rsidRPr="00EC6D4A" w:rsidRDefault="00BA5EAA" w:rsidP="00A822F0">
      <w:pPr>
        <w:pStyle w:val="Default"/>
        <w:ind w:firstLine="709"/>
        <w:jc w:val="both"/>
        <w:rPr>
          <w:color w:val="auto"/>
        </w:rPr>
      </w:pPr>
      <w:r w:rsidRPr="00EC6D4A">
        <w:rPr>
          <w:color w:val="auto"/>
        </w:rPr>
        <w:t xml:space="preserve">– находить в словах с однозначно выделяемыми морфемами окончание, корень, приставку, суффикс.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lastRenderedPageBreak/>
        <w:t xml:space="preserve">– </w:t>
      </w:r>
      <w:r w:rsidRPr="00EC6D4A">
        <w:rPr>
          <w:i/>
          <w:iCs/>
          <w:color w:val="auto"/>
        </w:rPr>
        <w:t xml:space="preserve">выполнять морфемный анализ слова в соответствии с предложенным учебником алгоритмом, оценивать правильность его выполнения;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использовать результаты выполненного морфемного анализа для решения орфографических и/или речевых задач. </w:t>
      </w:r>
    </w:p>
    <w:p w:rsidR="001A4B4F" w:rsidRPr="00EC6D4A" w:rsidRDefault="00BA5EAA" w:rsidP="00A822F0">
      <w:pPr>
        <w:pStyle w:val="Default"/>
        <w:ind w:firstLine="709"/>
        <w:jc w:val="both"/>
        <w:rPr>
          <w:b/>
          <w:bCs/>
          <w:color w:val="auto"/>
        </w:rPr>
      </w:pPr>
      <w:r w:rsidRPr="00EC6D4A">
        <w:rPr>
          <w:b/>
          <w:bCs/>
          <w:color w:val="auto"/>
        </w:rPr>
        <w:t xml:space="preserve">Раздел «Лексика»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выявлять слова, значение которых требует уточнения; </w:t>
      </w:r>
    </w:p>
    <w:p w:rsidR="00BA5EAA" w:rsidRPr="00EC6D4A" w:rsidRDefault="00BA5EAA" w:rsidP="00A822F0">
      <w:pPr>
        <w:pStyle w:val="Default"/>
        <w:ind w:firstLine="709"/>
        <w:jc w:val="both"/>
        <w:rPr>
          <w:color w:val="auto"/>
        </w:rPr>
      </w:pPr>
      <w:r w:rsidRPr="00EC6D4A">
        <w:rPr>
          <w:color w:val="auto"/>
        </w:rPr>
        <w:t xml:space="preserve">– определять значение слова по тексту или уточнять с помощью толкового словаря </w:t>
      </w:r>
    </w:p>
    <w:p w:rsidR="00BA5EAA" w:rsidRPr="00EC6D4A" w:rsidRDefault="00BA5EAA" w:rsidP="00A822F0">
      <w:pPr>
        <w:pStyle w:val="Default"/>
        <w:ind w:firstLine="709"/>
        <w:jc w:val="both"/>
        <w:rPr>
          <w:color w:val="auto"/>
        </w:rPr>
      </w:pPr>
      <w:r w:rsidRPr="00EC6D4A">
        <w:rPr>
          <w:color w:val="auto"/>
        </w:rPr>
        <w:t xml:space="preserve">– подбирать синонимы для устранения повторов в тексте.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подбирать антонимы для точной характеристики предметов при их сравнении;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различать употребление в тексте слов в прямом и переносном значении (простые случаи);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оценивать уместность использования слов в тексте;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выбирать слова из ряда предложенных для успешного решения коммуникативной задачи. </w:t>
      </w:r>
    </w:p>
    <w:p w:rsidR="001A4B4F" w:rsidRPr="00EC6D4A" w:rsidRDefault="00BA5EAA" w:rsidP="00A822F0">
      <w:pPr>
        <w:pStyle w:val="Default"/>
        <w:ind w:firstLine="709"/>
        <w:jc w:val="both"/>
        <w:rPr>
          <w:b/>
          <w:bCs/>
          <w:color w:val="auto"/>
        </w:rPr>
      </w:pPr>
      <w:r w:rsidRPr="00EC6D4A">
        <w:rPr>
          <w:b/>
          <w:bCs/>
          <w:color w:val="auto"/>
        </w:rPr>
        <w:t xml:space="preserve">Раздел «Морфология»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распознавать грамматические признаки слов; </w:t>
      </w:r>
    </w:p>
    <w:p w:rsidR="00BA5EAA" w:rsidRPr="00EC6D4A" w:rsidRDefault="00BA5EAA" w:rsidP="00A822F0">
      <w:pPr>
        <w:pStyle w:val="Default"/>
        <w:ind w:firstLine="709"/>
        <w:jc w:val="both"/>
        <w:rPr>
          <w:color w:val="auto"/>
        </w:rPr>
      </w:pPr>
      <w:r w:rsidRPr="00EC6D4A">
        <w:rPr>
          <w:color w:val="auto"/>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C6D4A">
        <w:rPr>
          <w:b/>
          <w:bCs/>
          <w:i/>
          <w:iCs/>
          <w:color w:val="auto"/>
        </w:rPr>
        <w:t xml:space="preserve">и, а, но, </w:t>
      </w:r>
      <w:r w:rsidRPr="00EC6D4A">
        <w:rPr>
          <w:i/>
          <w:iCs/>
          <w:color w:val="auto"/>
        </w:rPr>
        <w:t xml:space="preserve">частицу </w:t>
      </w:r>
      <w:r w:rsidRPr="00EC6D4A">
        <w:rPr>
          <w:b/>
          <w:bCs/>
          <w:i/>
          <w:iCs/>
          <w:color w:val="auto"/>
        </w:rPr>
        <w:t xml:space="preserve">не </w:t>
      </w:r>
      <w:r w:rsidRPr="00EC6D4A">
        <w:rPr>
          <w:i/>
          <w:iCs/>
          <w:color w:val="auto"/>
        </w:rPr>
        <w:t xml:space="preserve">при глаголах. </w:t>
      </w:r>
    </w:p>
    <w:p w:rsidR="001A4B4F" w:rsidRPr="00EC6D4A" w:rsidRDefault="00BA5EAA" w:rsidP="00A822F0">
      <w:pPr>
        <w:pStyle w:val="Default"/>
        <w:ind w:firstLine="709"/>
        <w:jc w:val="both"/>
        <w:rPr>
          <w:b/>
          <w:bCs/>
          <w:color w:val="auto"/>
        </w:rPr>
      </w:pPr>
      <w:r w:rsidRPr="00EC6D4A">
        <w:rPr>
          <w:b/>
          <w:bCs/>
          <w:color w:val="auto"/>
        </w:rPr>
        <w:t xml:space="preserve">Раздел «Синтаксис»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различать предложение, словосочетание, слово; </w:t>
      </w:r>
    </w:p>
    <w:p w:rsidR="00BA5EAA" w:rsidRPr="00EC6D4A" w:rsidRDefault="00BA5EAA" w:rsidP="00A822F0">
      <w:pPr>
        <w:pStyle w:val="Default"/>
        <w:ind w:firstLine="709"/>
        <w:jc w:val="both"/>
        <w:rPr>
          <w:color w:val="auto"/>
        </w:rPr>
      </w:pPr>
      <w:r w:rsidRPr="00EC6D4A">
        <w:rPr>
          <w:color w:val="auto"/>
        </w:rPr>
        <w:t xml:space="preserve">– устанавливать при помощи смысловых вопросов связь между словами в словосочетании и предложении; </w:t>
      </w:r>
    </w:p>
    <w:p w:rsidR="00BA5EAA" w:rsidRPr="00EC6D4A" w:rsidRDefault="00BA5EAA" w:rsidP="00A822F0">
      <w:pPr>
        <w:pStyle w:val="Default"/>
        <w:ind w:firstLine="709"/>
        <w:jc w:val="both"/>
        <w:rPr>
          <w:color w:val="auto"/>
        </w:rPr>
      </w:pPr>
      <w:r w:rsidRPr="00EC6D4A">
        <w:rPr>
          <w:color w:val="auto"/>
        </w:rPr>
        <w:t xml:space="preserve">– классифицировать предложения по цели высказывания, находить повествовательные/побудительные/вопросительные предложения; </w:t>
      </w:r>
    </w:p>
    <w:p w:rsidR="00BA5EAA" w:rsidRPr="00EC6D4A" w:rsidRDefault="00BA5EAA" w:rsidP="00A822F0">
      <w:pPr>
        <w:pStyle w:val="Default"/>
        <w:ind w:firstLine="709"/>
        <w:jc w:val="both"/>
        <w:rPr>
          <w:color w:val="auto"/>
        </w:rPr>
      </w:pPr>
      <w:r w:rsidRPr="00EC6D4A">
        <w:rPr>
          <w:color w:val="auto"/>
        </w:rPr>
        <w:t xml:space="preserve">– определять восклицательную/невосклицательную интонацию предложения; </w:t>
      </w:r>
    </w:p>
    <w:p w:rsidR="00BA5EAA" w:rsidRPr="00EC6D4A" w:rsidRDefault="00BA5EAA" w:rsidP="00A822F0">
      <w:pPr>
        <w:pStyle w:val="Default"/>
        <w:ind w:firstLine="709"/>
        <w:jc w:val="both"/>
        <w:rPr>
          <w:color w:val="auto"/>
        </w:rPr>
      </w:pPr>
      <w:r w:rsidRPr="00EC6D4A">
        <w:rPr>
          <w:color w:val="auto"/>
        </w:rPr>
        <w:t xml:space="preserve">– находить главные и второстепенные (без деления на виды) члены предложения; </w:t>
      </w:r>
    </w:p>
    <w:p w:rsidR="00BA5EAA" w:rsidRPr="00EC6D4A" w:rsidRDefault="00BA5EAA" w:rsidP="00A822F0">
      <w:pPr>
        <w:pStyle w:val="Default"/>
        <w:ind w:firstLine="709"/>
        <w:jc w:val="both"/>
        <w:rPr>
          <w:color w:val="auto"/>
        </w:rPr>
      </w:pPr>
      <w:r w:rsidRPr="00EC6D4A">
        <w:rPr>
          <w:color w:val="auto"/>
        </w:rPr>
        <w:t xml:space="preserve">– выделять предложения с однородными членами.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различать второстепенные члены предложения —определения, дополнения, обстоятельства;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1A4B4F" w:rsidRPr="00EC6D4A" w:rsidRDefault="00BA5EAA" w:rsidP="00A822F0">
      <w:pPr>
        <w:pStyle w:val="Default"/>
        <w:ind w:firstLine="709"/>
        <w:jc w:val="both"/>
        <w:rPr>
          <w:i/>
          <w:iCs/>
          <w:color w:val="auto"/>
        </w:rPr>
      </w:pPr>
      <w:r w:rsidRPr="00EC6D4A">
        <w:rPr>
          <w:color w:val="auto"/>
        </w:rPr>
        <w:t xml:space="preserve">– </w:t>
      </w:r>
      <w:r w:rsidRPr="00EC6D4A">
        <w:rPr>
          <w:i/>
          <w:iCs/>
          <w:color w:val="auto"/>
        </w:rPr>
        <w:t xml:space="preserve">различать простые и сложные предложения. </w:t>
      </w:r>
    </w:p>
    <w:p w:rsidR="001A4B4F" w:rsidRPr="00EC6D4A" w:rsidRDefault="00BA5EAA" w:rsidP="00A822F0">
      <w:pPr>
        <w:pStyle w:val="Default"/>
        <w:ind w:firstLine="709"/>
        <w:jc w:val="both"/>
        <w:rPr>
          <w:b/>
          <w:bCs/>
          <w:color w:val="auto"/>
        </w:rPr>
      </w:pPr>
      <w:r w:rsidRPr="00EC6D4A">
        <w:rPr>
          <w:b/>
          <w:bCs/>
          <w:color w:val="auto"/>
        </w:rPr>
        <w:t xml:space="preserve">Содержательная линия «Орфография и пунктуация»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применять правила правописания (в объёме содержания курса); </w:t>
      </w:r>
    </w:p>
    <w:p w:rsidR="00BA5EAA" w:rsidRPr="00EC6D4A" w:rsidRDefault="00BA5EAA" w:rsidP="00A822F0">
      <w:pPr>
        <w:pStyle w:val="Default"/>
        <w:ind w:firstLine="709"/>
        <w:jc w:val="both"/>
        <w:rPr>
          <w:color w:val="auto"/>
        </w:rPr>
      </w:pPr>
      <w:r w:rsidRPr="00EC6D4A">
        <w:rPr>
          <w:color w:val="auto"/>
        </w:rPr>
        <w:t xml:space="preserve">– определять (уточнять) написание слова по орфографическому словарю учебника; </w:t>
      </w:r>
    </w:p>
    <w:p w:rsidR="00BA5EAA" w:rsidRPr="00EC6D4A" w:rsidRDefault="00BA5EAA" w:rsidP="00A822F0">
      <w:pPr>
        <w:pStyle w:val="Default"/>
        <w:ind w:firstLine="709"/>
        <w:jc w:val="both"/>
        <w:rPr>
          <w:color w:val="auto"/>
        </w:rPr>
      </w:pPr>
      <w:r w:rsidRPr="00EC6D4A">
        <w:rPr>
          <w:color w:val="auto"/>
        </w:rPr>
        <w:t>– безошибочно списывать текст объёмом 80</w:t>
      </w:r>
      <w:r w:rsidR="00FE229C" w:rsidRPr="00EC6D4A">
        <w:rPr>
          <w:color w:val="auto"/>
        </w:rPr>
        <w:t>-</w:t>
      </w:r>
      <w:r w:rsidRPr="00EC6D4A">
        <w:rPr>
          <w:color w:val="auto"/>
        </w:rPr>
        <w:t xml:space="preserve">90 слов; </w:t>
      </w:r>
    </w:p>
    <w:p w:rsidR="00BA5EAA" w:rsidRPr="00EC6D4A" w:rsidRDefault="00BA5EAA" w:rsidP="00A822F0">
      <w:pPr>
        <w:pStyle w:val="Default"/>
        <w:ind w:firstLine="709"/>
        <w:jc w:val="both"/>
        <w:rPr>
          <w:color w:val="auto"/>
        </w:rPr>
      </w:pPr>
      <w:r w:rsidRPr="00EC6D4A">
        <w:rPr>
          <w:color w:val="auto"/>
        </w:rPr>
        <w:lastRenderedPageBreak/>
        <w:t>– писать под диктовку тексты объёмом 75</w:t>
      </w:r>
      <w:r w:rsidR="00FE229C" w:rsidRPr="00EC6D4A">
        <w:rPr>
          <w:color w:val="auto"/>
        </w:rPr>
        <w:t>-</w:t>
      </w:r>
      <w:r w:rsidRPr="00EC6D4A">
        <w:rPr>
          <w:color w:val="auto"/>
        </w:rPr>
        <w:t xml:space="preserve">80 слов в соответствии с изученными правилами правописания; </w:t>
      </w:r>
    </w:p>
    <w:p w:rsidR="00BA5EAA" w:rsidRPr="00EC6D4A" w:rsidRDefault="00BA5EAA" w:rsidP="00A822F0">
      <w:pPr>
        <w:pStyle w:val="Default"/>
        <w:ind w:firstLine="709"/>
        <w:jc w:val="both"/>
        <w:rPr>
          <w:color w:val="auto"/>
        </w:rPr>
      </w:pPr>
      <w:r w:rsidRPr="00EC6D4A">
        <w:rPr>
          <w:color w:val="auto"/>
        </w:rPr>
        <w:t xml:space="preserve">– проверять собственный и предложенный текст, находить и исправлять орфографические и пунктуационные ошибки.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осознавать место возможного возникновения орфографической ошибки;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подбирать примеры с определённой орфограммой; </w:t>
      </w:r>
    </w:p>
    <w:p w:rsidR="00BA5EAA" w:rsidRPr="00EC6D4A" w:rsidRDefault="00BA5EAA" w:rsidP="00A822F0">
      <w:pPr>
        <w:pStyle w:val="Default"/>
        <w:ind w:firstLine="709"/>
        <w:jc w:val="both"/>
        <w:rPr>
          <w:color w:val="auto"/>
        </w:rPr>
      </w:pPr>
      <w:r w:rsidRPr="00EC6D4A">
        <w:rPr>
          <w:color w:val="auto"/>
        </w:rPr>
        <w:t>–</w:t>
      </w:r>
      <w:r w:rsidRPr="00EC6D4A">
        <w:rPr>
          <w:i/>
          <w:iCs/>
          <w:color w:val="auto"/>
        </w:rPr>
        <w:t xml:space="preserve">при составлении собственных текстов перефразировать записываемое, чтобы избежать орфографических и пунктуационных ошибок;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при работе над ошибками осознавать причины появления ошибки и определять способы действий, помогающие</w:t>
      </w:r>
      <w:r w:rsidR="00C2023C" w:rsidRPr="00EC6D4A">
        <w:rPr>
          <w:i/>
          <w:iCs/>
          <w:color w:val="auto"/>
        </w:rPr>
        <w:t xml:space="preserve"> </w:t>
      </w:r>
      <w:r w:rsidRPr="00EC6D4A">
        <w:rPr>
          <w:i/>
          <w:iCs/>
          <w:color w:val="auto"/>
        </w:rPr>
        <w:t xml:space="preserve">предотвратить её в последующих письменных работах. </w:t>
      </w:r>
    </w:p>
    <w:p w:rsidR="001A4B4F" w:rsidRPr="00EC6D4A" w:rsidRDefault="00BA5EAA" w:rsidP="00A822F0">
      <w:pPr>
        <w:pStyle w:val="Default"/>
        <w:ind w:firstLine="709"/>
        <w:jc w:val="both"/>
        <w:rPr>
          <w:b/>
          <w:bCs/>
          <w:color w:val="auto"/>
        </w:rPr>
      </w:pPr>
      <w:r w:rsidRPr="00EC6D4A">
        <w:rPr>
          <w:b/>
          <w:bCs/>
          <w:color w:val="auto"/>
        </w:rPr>
        <w:t xml:space="preserve">Содержательная линия «Развитие речи»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BA5EAA" w:rsidRPr="00EC6D4A" w:rsidRDefault="00BA5EAA" w:rsidP="00A822F0">
      <w:pPr>
        <w:pStyle w:val="Default"/>
        <w:ind w:firstLine="709"/>
        <w:jc w:val="both"/>
        <w:rPr>
          <w:color w:val="auto"/>
        </w:rPr>
      </w:pPr>
      <w:r w:rsidRPr="00EC6D4A">
        <w:rPr>
          <w:color w:val="auto"/>
        </w:rPr>
        <w:t xml:space="preserve">– 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BA5EAA" w:rsidRPr="00EC6D4A" w:rsidRDefault="00BA5EAA" w:rsidP="00A822F0">
      <w:pPr>
        <w:pStyle w:val="Default"/>
        <w:ind w:firstLine="709"/>
        <w:jc w:val="both"/>
        <w:rPr>
          <w:color w:val="auto"/>
        </w:rPr>
      </w:pPr>
      <w:r w:rsidRPr="00EC6D4A">
        <w:rPr>
          <w:color w:val="auto"/>
        </w:rPr>
        <w:t xml:space="preserve">– выражать собственное мнение и аргументировать его; </w:t>
      </w:r>
    </w:p>
    <w:p w:rsidR="00BA5EAA" w:rsidRPr="00EC6D4A" w:rsidRDefault="00BA5EAA" w:rsidP="00A822F0">
      <w:pPr>
        <w:pStyle w:val="Default"/>
        <w:ind w:firstLine="709"/>
        <w:jc w:val="both"/>
        <w:rPr>
          <w:color w:val="auto"/>
        </w:rPr>
      </w:pPr>
      <w:r w:rsidRPr="00EC6D4A">
        <w:rPr>
          <w:color w:val="auto"/>
        </w:rPr>
        <w:t xml:space="preserve">– самостоятельно озаглавливать текст; </w:t>
      </w:r>
    </w:p>
    <w:p w:rsidR="00BA5EAA" w:rsidRPr="00EC6D4A" w:rsidRDefault="00BA5EAA" w:rsidP="00A822F0">
      <w:pPr>
        <w:pStyle w:val="Default"/>
        <w:ind w:firstLine="709"/>
        <w:jc w:val="both"/>
        <w:rPr>
          <w:color w:val="auto"/>
        </w:rPr>
      </w:pPr>
      <w:r w:rsidRPr="00EC6D4A">
        <w:rPr>
          <w:color w:val="auto"/>
        </w:rPr>
        <w:t xml:space="preserve">– составлять план текста; </w:t>
      </w:r>
    </w:p>
    <w:p w:rsidR="00BA5EAA" w:rsidRPr="00EC6D4A" w:rsidRDefault="00BA5EAA" w:rsidP="00A822F0">
      <w:pPr>
        <w:pStyle w:val="Default"/>
        <w:ind w:firstLine="709"/>
        <w:jc w:val="both"/>
        <w:rPr>
          <w:color w:val="auto"/>
        </w:rPr>
      </w:pPr>
      <w:r w:rsidRPr="00EC6D4A">
        <w:rPr>
          <w:color w:val="auto"/>
        </w:rPr>
        <w:t xml:space="preserve">– сочинять письма, поздравительные открытки, записки и другие небольшие тексты для конкретных ситуаций общения.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создавать тексты по предложенному заголовку;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подробно или выборочно пересказывать текст;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пересказывать текст от другого лица;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составлять устный рассказ на определённую тему с использованием разных типов речи: описание, повествование, рассуждение;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анализировать и корректировать тексты с нарушенным порядком предложений, находить в тексте смысловые пропуски;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корректировать тексты, в которых допущены нарушения культуры речи;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соблюдать нормы речевого взаимодействия при интерактивном общении (sms</w:t>
      </w:r>
      <w:r w:rsidR="00FE229C" w:rsidRPr="00EC6D4A">
        <w:rPr>
          <w:i/>
          <w:iCs/>
          <w:color w:val="auto"/>
        </w:rPr>
        <w:t xml:space="preserve"> </w:t>
      </w:r>
      <w:r w:rsidRPr="00EC6D4A">
        <w:rPr>
          <w:i/>
          <w:iCs/>
          <w:color w:val="auto"/>
        </w:rPr>
        <w:t xml:space="preserve">сообщения, электронная почта, Интернет и другие виды и способы связи). </w:t>
      </w:r>
    </w:p>
    <w:p w:rsidR="00073557" w:rsidRDefault="00073557" w:rsidP="00073557">
      <w:pPr>
        <w:autoSpaceDE w:val="0"/>
        <w:autoSpaceDN w:val="0"/>
        <w:adjustRightInd w:val="0"/>
        <w:spacing w:after="0" w:line="240" w:lineRule="auto"/>
        <w:jc w:val="both"/>
        <w:rPr>
          <w:rFonts w:ascii="Times New Roman" w:hAnsi="Times New Roman" w:cs="Times New Roman"/>
          <w:b/>
          <w:bCs/>
          <w:sz w:val="24"/>
          <w:szCs w:val="24"/>
        </w:rPr>
      </w:pPr>
    </w:p>
    <w:p w:rsidR="00073557" w:rsidRPr="00EC6D4A" w:rsidRDefault="00073557" w:rsidP="00073557">
      <w:pPr>
        <w:autoSpaceDE w:val="0"/>
        <w:autoSpaceDN w:val="0"/>
        <w:adjustRightInd w:val="0"/>
        <w:spacing w:after="0" w:line="240" w:lineRule="auto"/>
        <w:ind w:firstLine="709"/>
        <w:jc w:val="both"/>
        <w:rPr>
          <w:sz w:val="24"/>
          <w:szCs w:val="24"/>
        </w:rPr>
      </w:pPr>
      <w:r w:rsidRPr="00EC6D4A">
        <w:rPr>
          <w:rFonts w:ascii="Times New Roman" w:hAnsi="Times New Roman" w:cs="Times New Roman"/>
          <w:b/>
          <w:bCs/>
          <w:sz w:val="24"/>
          <w:szCs w:val="24"/>
        </w:rPr>
        <w:t>Планируемые результаты образовательной области</w:t>
      </w:r>
      <w:r>
        <w:rPr>
          <w:rFonts w:ascii="Times New Roman" w:hAnsi="Times New Roman" w:cs="Times New Roman"/>
          <w:b/>
          <w:bCs/>
          <w:sz w:val="24"/>
          <w:szCs w:val="24"/>
        </w:rPr>
        <w:t xml:space="preserve"> </w:t>
      </w:r>
      <w:r w:rsidRPr="00EC6D4A">
        <w:rPr>
          <w:rFonts w:ascii="Times New Roman" w:hAnsi="Times New Roman" w:cs="Times New Roman"/>
          <w:b/>
          <w:bCs/>
          <w:sz w:val="24"/>
          <w:szCs w:val="24"/>
        </w:rPr>
        <w:t>«</w:t>
      </w:r>
      <w:r w:rsidRPr="00EC6D4A">
        <w:rPr>
          <w:rFonts w:ascii="Times New Roman" w:hAnsi="Times New Roman" w:cs="Times New Roman"/>
          <w:b/>
          <w:sz w:val="24"/>
          <w:szCs w:val="24"/>
        </w:rPr>
        <w:t>Родной язык и литературное чтение на родном языке</w:t>
      </w:r>
      <w:r w:rsidRPr="00EC6D4A">
        <w:rPr>
          <w:rFonts w:ascii="Times New Roman" w:hAnsi="Times New Roman" w:cs="Times New Roman"/>
          <w:b/>
          <w:bCs/>
          <w:sz w:val="24"/>
          <w:szCs w:val="24"/>
        </w:rPr>
        <w:t>»</w:t>
      </w:r>
      <w:r w:rsidRPr="00EC6D4A">
        <w:rPr>
          <w:rFonts w:ascii="TimesNewRomanPS-BoldMT" w:hAnsi="TimesNewRomanPS-BoldMT" w:cs="TimesNewRomanPS-BoldMT"/>
          <w:b/>
          <w:bCs/>
          <w:sz w:val="24"/>
          <w:szCs w:val="24"/>
        </w:rPr>
        <w:t xml:space="preserve"> </w:t>
      </w:r>
      <w:r>
        <w:rPr>
          <w:rFonts w:ascii="TimesNewRomanPS-BoldMT" w:hAnsi="TimesNewRomanPS-BoldMT" w:cs="TimesNewRomanPS-BoldMT"/>
          <w:b/>
          <w:bCs/>
          <w:sz w:val="24"/>
          <w:szCs w:val="24"/>
        </w:rPr>
        <w:t xml:space="preserve"> </w:t>
      </w:r>
    </w:p>
    <w:p w:rsidR="00073557" w:rsidRPr="00EC6D4A" w:rsidRDefault="00073557" w:rsidP="00073557">
      <w:pPr>
        <w:spacing w:after="0" w:line="240" w:lineRule="auto"/>
        <w:ind w:firstLine="709"/>
        <w:jc w:val="both"/>
        <w:rPr>
          <w:rFonts w:ascii="Times New Roman" w:hAnsi="Times New Roman"/>
          <w:sz w:val="24"/>
          <w:szCs w:val="24"/>
        </w:rPr>
      </w:pPr>
      <w:r w:rsidRPr="00EC6D4A">
        <w:rPr>
          <w:rFonts w:ascii="Times New Roman" w:hAnsi="Times New Roman"/>
          <w:sz w:val="24"/>
          <w:szCs w:val="24"/>
        </w:rPr>
        <w:t xml:space="preserve">Изучение предметной области «Родной язык и литературное чтение на родном языке» должно обеспечивать: </w:t>
      </w:r>
    </w:p>
    <w:p w:rsidR="00073557" w:rsidRPr="00EC6D4A" w:rsidRDefault="00073557" w:rsidP="00073557">
      <w:pPr>
        <w:tabs>
          <w:tab w:val="left" w:pos="709"/>
        </w:tabs>
        <w:spacing w:after="0" w:line="240" w:lineRule="auto"/>
        <w:jc w:val="both"/>
        <w:rPr>
          <w:rFonts w:ascii="Times New Roman" w:hAnsi="Times New Roman"/>
          <w:sz w:val="24"/>
          <w:szCs w:val="24"/>
        </w:rPr>
      </w:pPr>
      <w:r w:rsidRPr="00EC6D4A">
        <w:rPr>
          <w:rFonts w:ascii="Times New Roman" w:hAnsi="Times New Roman"/>
          <w:sz w:val="24"/>
          <w:szCs w:val="24"/>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073557" w:rsidRPr="00EC6D4A" w:rsidRDefault="00073557" w:rsidP="00073557">
      <w:pPr>
        <w:tabs>
          <w:tab w:val="left" w:pos="709"/>
        </w:tabs>
        <w:spacing w:after="0" w:line="240" w:lineRule="auto"/>
        <w:jc w:val="both"/>
        <w:rPr>
          <w:rFonts w:ascii="Times New Roman" w:hAnsi="Times New Roman"/>
          <w:sz w:val="24"/>
          <w:szCs w:val="24"/>
        </w:rPr>
      </w:pPr>
      <w:r w:rsidRPr="00EC6D4A">
        <w:rPr>
          <w:rFonts w:ascii="Times New Roman" w:hAnsi="Times New Roman"/>
          <w:sz w:val="24"/>
          <w:szCs w:val="24"/>
        </w:rPr>
        <w:t xml:space="preserve">приобщение к литературному наследию русского народа; </w:t>
      </w:r>
    </w:p>
    <w:p w:rsidR="00073557" w:rsidRPr="00EC6D4A" w:rsidRDefault="00073557" w:rsidP="00073557">
      <w:pPr>
        <w:tabs>
          <w:tab w:val="left" w:pos="709"/>
        </w:tabs>
        <w:spacing w:after="0" w:line="240" w:lineRule="auto"/>
        <w:jc w:val="both"/>
        <w:rPr>
          <w:rFonts w:ascii="Times New Roman" w:hAnsi="Times New Roman"/>
          <w:sz w:val="24"/>
          <w:szCs w:val="24"/>
        </w:rPr>
      </w:pPr>
      <w:r w:rsidRPr="00EC6D4A">
        <w:rPr>
          <w:rFonts w:ascii="Times New Roman" w:hAnsi="Times New Roman"/>
          <w:sz w:val="24"/>
          <w:szCs w:val="24"/>
        </w:rPr>
        <w:tab/>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073557" w:rsidRPr="00EC6D4A" w:rsidRDefault="00073557" w:rsidP="00073557">
      <w:pPr>
        <w:spacing w:after="0" w:line="240" w:lineRule="auto"/>
        <w:jc w:val="both"/>
        <w:rPr>
          <w:rFonts w:ascii="Times New Roman" w:hAnsi="Times New Roman"/>
          <w:sz w:val="24"/>
          <w:szCs w:val="24"/>
        </w:rPr>
      </w:pPr>
      <w:r w:rsidRPr="00EC6D4A">
        <w:rPr>
          <w:rFonts w:ascii="Times New Roman" w:hAnsi="Times New Roman"/>
          <w:sz w:val="24"/>
          <w:szCs w:val="24"/>
        </w:rPr>
        <w:lastRenderedPageBreak/>
        <w:tab/>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073557" w:rsidRPr="00073557" w:rsidRDefault="00073557" w:rsidP="00FF3E6F">
      <w:pPr>
        <w:pStyle w:val="af"/>
        <w:numPr>
          <w:ilvl w:val="2"/>
          <w:numId w:val="91"/>
        </w:numPr>
        <w:spacing w:after="0" w:line="240" w:lineRule="auto"/>
        <w:jc w:val="both"/>
        <w:rPr>
          <w:rFonts w:ascii="Times New Roman" w:hAnsi="Times New Roman"/>
          <w:b/>
          <w:sz w:val="24"/>
          <w:szCs w:val="24"/>
        </w:rPr>
      </w:pPr>
      <w:r w:rsidRPr="00073557">
        <w:rPr>
          <w:rFonts w:ascii="Times New Roman" w:hAnsi="Times New Roman"/>
          <w:b/>
          <w:sz w:val="24"/>
          <w:szCs w:val="24"/>
        </w:rPr>
        <w:t xml:space="preserve">Русский родной язык </w:t>
      </w:r>
    </w:p>
    <w:p w:rsidR="00073557" w:rsidRPr="00EC6D4A" w:rsidRDefault="00073557" w:rsidP="00073557">
      <w:pPr>
        <w:spacing w:after="0" w:line="240" w:lineRule="auto"/>
        <w:ind w:firstLine="709"/>
        <w:jc w:val="both"/>
        <w:rPr>
          <w:rFonts w:ascii="Times New Roman" w:hAnsi="Times New Roman"/>
          <w:sz w:val="24"/>
          <w:szCs w:val="24"/>
        </w:rPr>
      </w:pPr>
      <w:r w:rsidRPr="00EC6D4A">
        <w:rPr>
          <w:rFonts w:ascii="Times New Roman" w:hAnsi="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073557" w:rsidRPr="00EC6D4A" w:rsidRDefault="00073557" w:rsidP="00073557">
      <w:pPr>
        <w:pStyle w:val="ConsPlusNormal"/>
        <w:ind w:left="709"/>
        <w:jc w:val="both"/>
        <w:rPr>
          <w:b/>
          <w:sz w:val="24"/>
          <w:szCs w:val="24"/>
        </w:rPr>
      </w:pPr>
      <w:r w:rsidRPr="00EC6D4A">
        <w:rPr>
          <w:b/>
          <w:sz w:val="24"/>
          <w:szCs w:val="24"/>
        </w:rPr>
        <w:t>Понимание взаимосвязи языка, культуры и истории народа:</w:t>
      </w:r>
    </w:p>
    <w:p w:rsidR="00073557" w:rsidRPr="00EC6D4A" w:rsidRDefault="00073557" w:rsidP="00073557">
      <w:pPr>
        <w:pStyle w:val="ConsPlusNormal"/>
        <w:tabs>
          <w:tab w:val="left" w:pos="709"/>
        </w:tabs>
        <w:jc w:val="both"/>
        <w:rPr>
          <w:sz w:val="24"/>
          <w:szCs w:val="24"/>
        </w:rPr>
      </w:pPr>
      <w:r w:rsidRPr="00EC6D4A">
        <w:rPr>
          <w:sz w:val="24"/>
          <w:szCs w:val="24"/>
        </w:rPr>
        <w:tab/>
        <w:t>осознание роли русского родного языка в постижении культуры своего народа;</w:t>
      </w:r>
    </w:p>
    <w:p w:rsidR="00073557" w:rsidRPr="00EC6D4A" w:rsidRDefault="00073557" w:rsidP="00073557">
      <w:pPr>
        <w:pStyle w:val="ConsPlusNormal"/>
        <w:ind w:firstLine="426"/>
        <w:jc w:val="both"/>
        <w:rPr>
          <w:sz w:val="24"/>
          <w:szCs w:val="24"/>
        </w:rPr>
      </w:pPr>
      <w:r w:rsidRPr="00EC6D4A">
        <w:rPr>
          <w:sz w:val="24"/>
          <w:szCs w:val="24"/>
        </w:rPr>
        <w:tab/>
        <w:t>осознание языка как развивающегося явления, связанного с историей народа;</w:t>
      </w:r>
    </w:p>
    <w:p w:rsidR="00073557" w:rsidRPr="00EC6D4A" w:rsidRDefault="00073557" w:rsidP="00073557">
      <w:pPr>
        <w:pStyle w:val="ConsPlusNormal"/>
        <w:ind w:firstLine="426"/>
        <w:jc w:val="both"/>
        <w:rPr>
          <w:sz w:val="24"/>
          <w:szCs w:val="24"/>
        </w:rPr>
      </w:pPr>
      <w:r w:rsidRPr="00EC6D4A">
        <w:rPr>
          <w:sz w:val="24"/>
          <w:szCs w:val="24"/>
        </w:rPr>
        <w:tab/>
        <w:t>осознание национального своеобразия, богатства, выразительности русского языка;</w:t>
      </w:r>
    </w:p>
    <w:p w:rsidR="00073557" w:rsidRPr="00EC6D4A" w:rsidRDefault="00073557" w:rsidP="00073557">
      <w:pPr>
        <w:tabs>
          <w:tab w:val="left" w:pos="709"/>
        </w:tabs>
        <w:spacing w:after="0" w:line="240" w:lineRule="auto"/>
        <w:ind w:firstLine="426"/>
        <w:rPr>
          <w:rFonts w:ascii="Times New Roman" w:hAnsi="Times New Roman"/>
          <w:sz w:val="24"/>
          <w:szCs w:val="24"/>
        </w:rPr>
      </w:pPr>
      <w:r w:rsidRPr="00EC6D4A">
        <w:rPr>
          <w:sz w:val="24"/>
          <w:szCs w:val="24"/>
        </w:rPr>
        <w:tab/>
      </w:r>
      <w:r w:rsidRPr="00EC6D4A">
        <w:rPr>
          <w:rFonts w:ascii="Times New Roman" w:hAnsi="Times New Roman"/>
          <w:sz w:val="24"/>
          <w:szCs w:val="24"/>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073557" w:rsidRPr="00EC6D4A" w:rsidRDefault="00073557" w:rsidP="00073557">
      <w:pPr>
        <w:tabs>
          <w:tab w:val="left" w:pos="709"/>
        </w:tabs>
        <w:spacing w:after="0" w:line="240" w:lineRule="auto"/>
        <w:rPr>
          <w:rFonts w:ascii="Times New Roman" w:hAnsi="Times New Roman"/>
          <w:sz w:val="24"/>
          <w:szCs w:val="24"/>
        </w:rPr>
      </w:pPr>
      <w:r w:rsidRPr="00EC6D4A">
        <w:rPr>
          <w:rFonts w:ascii="Times New Roman" w:hAnsi="Times New Roman"/>
          <w:sz w:val="24"/>
          <w:szCs w:val="24"/>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073557" w:rsidRPr="00EC6D4A" w:rsidRDefault="00073557" w:rsidP="00073557">
      <w:pPr>
        <w:tabs>
          <w:tab w:val="left" w:pos="709"/>
        </w:tabs>
        <w:spacing w:after="0" w:line="240" w:lineRule="auto"/>
        <w:rPr>
          <w:rFonts w:ascii="Times New Roman" w:hAnsi="Times New Roman"/>
          <w:sz w:val="24"/>
          <w:szCs w:val="24"/>
        </w:rPr>
      </w:pPr>
      <w:r w:rsidRPr="00EC6D4A">
        <w:rPr>
          <w:rFonts w:ascii="Times New Roman" w:hAnsi="Times New Roman"/>
          <w:sz w:val="24"/>
          <w:szCs w:val="24"/>
        </w:rPr>
        <w:tab/>
        <w:t xml:space="preserve">понимание значения фразеологических оборотов, отражающих русскую </w:t>
      </w:r>
      <w:r w:rsidRPr="00EC6D4A">
        <w:rPr>
          <w:rFonts w:ascii="Times New Roman" w:eastAsia="Times New Roman" w:hAnsi="Times New Roman"/>
          <w:sz w:val="24"/>
          <w:szCs w:val="24"/>
          <w:shd w:val="clear" w:color="auto" w:fill="FFFFFF"/>
          <w:lang w:eastAsia="ru-RU"/>
        </w:rPr>
        <w:t xml:space="preserve">культуру, менталитет русского народа, </w:t>
      </w:r>
      <w:r w:rsidRPr="00EC6D4A">
        <w:rPr>
          <w:rFonts w:ascii="Times New Roman" w:hAnsi="Times New Roman"/>
          <w:sz w:val="24"/>
          <w:szCs w:val="24"/>
          <w:shd w:val="clear" w:color="auto" w:fill="FFFFFF"/>
        </w:rPr>
        <w:t>элементы русского традиционного быта</w:t>
      </w:r>
      <w:r w:rsidRPr="00EC6D4A">
        <w:rPr>
          <w:rFonts w:ascii="Times New Roman" w:eastAsia="Times New Roman" w:hAnsi="Times New Roman"/>
          <w:sz w:val="24"/>
          <w:szCs w:val="24"/>
          <w:shd w:val="clear" w:color="auto" w:fill="FFFFFF"/>
          <w:lang w:eastAsia="ru-RU"/>
        </w:rPr>
        <w:t xml:space="preserve">; </w:t>
      </w:r>
      <w:r w:rsidRPr="00EC6D4A">
        <w:rPr>
          <w:rFonts w:ascii="Times New Roman" w:hAnsi="Times New Roman"/>
          <w:sz w:val="24"/>
          <w:szCs w:val="24"/>
        </w:rPr>
        <w:t>уместное употребление их в современных ситуациях речевого общения (в рамках изученного);</w:t>
      </w:r>
    </w:p>
    <w:p w:rsidR="00073557" w:rsidRPr="00EC6D4A" w:rsidRDefault="00073557" w:rsidP="00073557">
      <w:pPr>
        <w:pStyle w:val="ConsPlusNormal"/>
        <w:tabs>
          <w:tab w:val="left" w:pos="709"/>
        </w:tabs>
        <w:jc w:val="both"/>
        <w:rPr>
          <w:sz w:val="24"/>
          <w:szCs w:val="24"/>
        </w:rPr>
      </w:pPr>
      <w:r w:rsidRPr="00EC6D4A">
        <w:rPr>
          <w:sz w:val="24"/>
          <w:szCs w:val="24"/>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073557" w:rsidRPr="00EC6D4A" w:rsidRDefault="00073557" w:rsidP="00073557">
      <w:pPr>
        <w:pStyle w:val="ConsPlusNormal"/>
        <w:tabs>
          <w:tab w:val="left" w:pos="709"/>
        </w:tabs>
        <w:jc w:val="both"/>
        <w:rPr>
          <w:rFonts w:eastAsia="Calibri"/>
          <w:sz w:val="24"/>
          <w:szCs w:val="24"/>
        </w:rPr>
      </w:pPr>
      <w:r w:rsidRPr="00EC6D4A">
        <w:rPr>
          <w:rFonts w:eastAsia="Calibri"/>
          <w:sz w:val="24"/>
          <w:szCs w:val="24"/>
        </w:rPr>
        <w:tab/>
        <w:t xml:space="preserve">понимание значений устаревших слов с национально-культурным компонентом </w:t>
      </w:r>
      <w:r w:rsidRPr="00EC6D4A">
        <w:rPr>
          <w:sz w:val="24"/>
          <w:szCs w:val="24"/>
        </w:rPr>
        <w:t>(в рамках изученного)</w:t>
      </w:r>
      <w:r w:rsidRPr="00EC6D4A">
        <w:rPr>
          <w:rFonts w:eastAsia="Calibri"/>
          <w:sz w:val="24"/>
          <w:szCs w:val="24"/>
        </w:rPr>
        <w:t>.</w:t>
      </w:r>
    </w:p>
    <w:p w:rsidR="00073557" w:rsidRPr="00EC6D4A" w:rsidRDefault="00073557" w:rsidP="00073557">
      <w:pPr>
        <w:pStyle w:val="ConsPlusNormal"/>
        <w:ind w:firstLine="709"/>
        <w:jc w:val="both"/>
        <w:rPr>
          <w:b/>
          <w:sz w:val="24"/>
          <w:szCs w:val="24"/>
        </w:rPr>
      </w:pPr>
      <w:r w:rsidRPr="00EC6D4A">
        <w:rPr>
          <w:b/>
          <w:sz w:val="24"/>
          <w:szCs w:val="24"/>
        </w:rPr>
        <w:t>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073557" w:rsidRPr="00EC6D4A" w:rsidRDefault="00073557" w:rsidP="00073557">
      <w:pPr>
        <w:pStyle w:val="ConsPlusNormal"/>
        <w:tabs>
          <w:tab w:val="left" w:pos="709"/>
        </w:tabs>
        <w:jc w:val="both"/>
        <w:rPr>
          <w:sz w:val="24"/>
          <w:szCs w:val="24"/>
        </w:rPr>
      </w:pPr>
      <w:r w:rsidRPr="00EC6D4A">
        <w:rPr>
          <w:sz w:val="24"/>
          <w:szCs w:val="24"/>
        </w:rPr>
        <w:tab/>
        <w:t>осознание важности соблюдения норм современного русского литературного языка для культурного человека;</w:t>
      </w:r>
    </w:p>
    <w:p w:rsidR="00073557" w:rsidRPr="00EC6D4A" w:rsidRDefault="00073557" w:rsidP="00073557">
      <w:pPr>
        <w:pStyle w:val="ConsPlusNormal"/>
        <w:tabs>
          <w:tab w:val="left" w:pos="709"/>
        </w:tabs>
        <w:jc w:val="both"/>
        <w:rPr>
          <w:sz w:val="24"/>
          <w:szCs w:val="24"/>
        </w:rPr>
      </w:pPr>
      <w:r w:rsidRPr="00EC6D4A">
        <w:rPr>
          <w:sz w:val="24"/>
          <w:szCs w:val="24"/>
        </w:rPr>
        <w:tab/>
        <w:t xml:space="preserve">соотнесение собственной и чужой речи с нормами современного русского литературного языка (в рамках изученного); </w:t>
      </w:r>
    </w:p>
    <w:p w:rsidR="00073557" w:rsidRPr="00EC6D4A" w:rsidRDefault="00073557" w:rsidP="00073557">
      <w:pPr>
        <w:pStyle w:val="ConsPlusNormal"/>
        <w:tabs>
          <w:tab w:val="left" w:pos="709"/>
        </w:tabs>
        <w:jc w:val="both"/>
        <w:rPr>
          <w:sz w:val="24"/>
          <w:szCs w:val="24"/>
        </w:rPr>
      </w:pPr>
      <w:r w:rsidRPr="00EC6D4A">
        <w:rPr>
          <w:sz w:val="24"/>
          <w:szCs w:val="24"/>
        </w:rPr>
        <w:tab/>
        <w:t xml:space="preserve">соблюдение на письме и в устной  речи  норм  современного  русского литературного языка (в рамках изученного); </w:t>
      </w:r>
    </w:p>
    <w:p w:rsidR="00073557" w:rsidRPr="00EC6D4A" w:rsidRDefault="00073557" w:rsidP="00073557">
      <w:pPr>
        <w:pStyle w:val="ConsPlusNormal"/>
        <w:tabs>
          <w:tab w:val="left" w:pos="709"/>
        </w:tabs>
        <w:jc w:val="both"/>
        <w:rPr>
          <w:sz w:val="24"/>
          <w:szCs w:val="24"/>
        </w:rPr>
      </w:pPr>
      <w:r w:rsidRPr="00EC6D4A">
        <w:rPr>
          <w:sz w:val="24"/>
          <w:szCs w:val="24"/>
        </w:rPr>
        <w:tab/>
        <w:t>обогащение активного и пассивного словарного запаса, расширение объёма используемых в речи языковыхсредств для свободного выражения мыслей и чувств на родном языке адекватно ситуации и стилю общения;</w:t>
      </w:r>
    </w:p>
    <w:p w:rsidR="00073557" w:rsidRPr="00EC6D4A" w:rsidRDefault="00073557" w:rsidP="00073557">
      <w:pPr>
        <w:pStyle w:val="ConsPlusNormal"/>
        <w:ind w:firstLine="567"/>
        <w:jc w:val="both"/>
        <w:rPr>
          <w:b/>
          <w:sz w:val="24"/>
          <w:szCs w:val="24"/>
        </w:rPr>
      </w:pPr>
      <w:r w:rsidRPr="00EC6D4A">
        <w:rPr>
          <w:b/>
          <w:sz w:val="24"/>
          <w:szCs w:val="24"/>
        </w:rPr>
        <w:t xml:space="preserve">соблюдение основных орфоэпических и акцентологических норм современного русского литературного языка: </w:t>
      </w:r>
    </w:p>
    <w:p w:rsidR="00073557" w:rsidRPr="00EC6D4A" w:rsidRDefault="00073557" w:rsidP="00073557">
      <w:pPr>
        <w:pStyle w:val="ConsPlusNormal"/>
        <w:tabs>
          <w:tab w:val="left" w:pos="709"/>
        </w:tabs>
        <w:jc w:val="both"/>
        <w:rPr>
          <w:sz w:val="24"/>
          <w:szCs w:val="24"/>
        </w:rPr>
      </w:pPr>
      <w:r w:rsidRPr="00EC6D4A">
        <w:rPr>
          <w:sz w:val="24"/>
          <w:szCs w:val="24"/>
        </w:rPr>
        <w:tab/>
        <w:t>произношение слов с правильным ударением (расширенный перечень слов);</w:t>
      </w:r>
    </w:p>
    <w:p w:rsidR="00073557" w:rsidRPr="00EC6D4A" w:rsidRDefault="00073557" w:rsidP="00073557">
      <w:pPr>
        <w:pStyle w:val="ConsPlusNormal"/>
        <w:ind w:firstLine="567"/>
        <w:jc w:val="both"/>
        <w:rPr>
          <w:sz w:val="24"/>
          <w:szCs w:val="24"/>
        </w:rPr>
      </w:pPr>
      <w:r w:rsidRPr="00EC6D4A">
        <w:rPr>
          <w:sz w:val="24"/>
          <w:szCs w:val="24"/>
        </w:rPr>
        <w:t>осознание смыслоразличительной роли ударения на примере омографов;</w:t>
      </w:r>
    </w:p>
    <w:p w:rsidR="00073557" w:rsidRPr="00EC6D4A" w:rsidRDefault="00073557" w:rsidP="00073557">
      <w:pPr>
        <w:pStyle w:val="ConsPlusNormal"/>
        <w:ind w:firstLine="709"/>
        <w:jc w:val="both"/>
        <w:rPr>
          <w:b/>
          <w:sz w:val="24"/>
          <w:szCs w:val="24"/>
        </w:rPr>
      </w:pPr>
      <w:r w:rsidRPr="00EC6D4A">
        <w:rPr>
          <w:b/>
          <w:sz w:val="24"/>
          <w:szCs w:val="24"/>
        </w:rPr>
        <w:t xml:space="preserve">соблюдение основных лексических норм современного русского литературного языка: </w:t>
      </w:r>
    </w:p>
    <w:p w:rsidR="00073557" w:rsidRPr="00EC6D4A" w:rsidRDefault="00073557" w:rsidP="00073557">
      <w:pPr>
        <w:pStyle w:val="ConsPlusNormal"/>
        <w:tabs>
          <w:tab w:val="left" w:pos="709"/>
        </w:tabs>
        <w:jc w:val="both"/>
        <w:rPr>
          <w:sz w:val="24"/>
          <w:szCs w:val="24"/>
        </w:rPr>
      </w:pPr>
      <w:r w:rsidRPr="00EC6D4A">
        <w:rPr>
          <w:sz w:val="24"/>
          <w:szCs w:val="24"/>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073557" w:rsidRPr="00EC6D4A" w:rsidRDefault="00073557" w:rsidP="00073557">
      <w:pPr>
        <w:pStyle w:val="ConsPlusNormal"/>
        <w:tabs>
          <w:tab w:val="left" w:pos="709"/>
        </w:tabs>
        <w:jc w:val="both"/>
        <w:rPr>
          <w:sz w:val="24"/>
          <w:szCs w:val="24"/>
        </w:rPr>
      </w:pPr>
      <w:r w:rsidRPr="00EC6D4A">
        <w:rPr>
          <w:sz w:val="24"/>
          <w:szCs w:val="24"/>
        </w:rPr>
        <w:tab/>
        <w:t>проведение синонимических замен с учётом особенностей текста;</w:t>
      </w:r>
    </w:p>
    <w:p w:rsidR="00073557" w:rsidRPr="00EC6D4A" w:rsidRDefault="00073557" w:rsidP="00073557">
      <w:pPr>
        <w:pStyle w:val="ConsPlusNormal"/>
        <w:tabs>
          <w:tab w:val="left" w:pos="709"/>
        </w:tabs>
        <w:jc w:val="both"/>
        <w:rPr>
          <w:sz w:val="24"/>
          <w:szCs w:val="24"/>
        </w:rPr>
      </w:pPr>
      <w:r w:rsidRPr="00EC6D4A">
        <w:rPr>
          <w:sz w:val="24"/>
          <w:szCs w:val="24"/>
        </w:rPr>
        <w:tab/>
        <w:t>выявление и исправление речевых ошибок в устной речи;</w:t>
      </w:r>
    </w:p>
    <w:p w:rsidR="00073557" w:rsidRPr="00EC6D4A" w:rsidRDefault="00073557" w:rsidP="00073557">
      <w:pPr>
        <w:pStyle w:val="ConsPlusNormal"/>
        <w:tabs>
          <w:tab w:val="left" w:pos="709"/>
        </w:tabs>
        <w:jc w:val="both"/>
        <w:rPr>
          <w:sz w:val="24"/>
          <w:szCs w:val="24"/>
        </w:rPr>
      </w:pPr>
      <w:r w:rsidRPr="00EC6D4A">
        <w:rPr>
          <w:sz w:val="24"/>
          <w:szCs w:val="24"/>
        </w:rPr>
        <w:tab/>
        <w:t>редактирование письменного текста с целью исправления речевых ошибок или с целью более точной передачи смысла;</w:t>
      </w:r>
    </w:p>
    <w:p w:rsidR="00073557" w:rsidRPr="00EC6D4A" w:rsidRDefault="00073557" w:rsidP="00073557">
      <w:pPr>
        <w:pStyle w:val="ConsPlusNormal"/>
        <w:ind w:firstLine="567"/>
        <w:jc w:val="both"/>
        <w:rPr>
          <w:b/>
          <w:sz w:val="24"/>
          <w:szCs w:val="24"/>
        </w:rPr>
      </w:pPr>
      <w:r w:rsidRPr="00EC6D4A">
        <w:rPr>
          <w:b/>
          <w:sz w:val="24"/>
          <w:szCs w:val="24"/>
        </w:rPr>
        <w:t xml:space="preserve">соблюдение основных грамматических норм современного русского литературного языка: </w:t>
      </w:r>
    </w:p>
    <w:p w:rsidR="00073557" w:rsidRPr="00EC6D4A" w:rsidRDefault="00073557" w:rsidP="00073557">
      <w:pPr>
        <w:pStyle w:val="ConsPlusNormal"/>
        <w:tabs>
          <w:tab w:val="left" w:pos="709"/>
        </w:tabs>
        <w:jc w:val="both"/>
        <w:rPr>
          <w:sz w:val="24"/>
          <w:szCs w:val="24"/>
        </w:rPr>
      </w:pPr>
      <w:r w:rsidRPr="00EC6D4A">
        <w:rPr>
          <w:sz w:val="24"/>
          <w:szCs w:val="24"/>
        </w:rPr>
        <w:lastRenderedPageBreak/>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073557" w:rsidRPr="00EC6D4A" w:rsidRDefault="00073557" w:rsidP="00073557">
      <w:pPr>
        <w:pStyle w:val="ConsPlusNormal"/>
        <w:tabs>
          <w:tab w:val="left" w:pos="709"/>
        </w:tabs>
        <w:jc w:val="both"/>
        <w:rPr>
          <w:sz w:val="24"/>
          <w:szCs w:val="24"/>
        </w:rPr>
      </w:pPr>
      <w:r w:rsidRPr="00EC6D4A">
        <w:rPr>
          <w:sz w:val="24"/>
          <w:szCs w:val="24"/>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073557" w:rsidRPr="00EC6D4A" w:rsidRDefault="00073557" w:rsidP="00073557">
      <w:pPr>
        <w:pStyle w:val="ConsPlusNormal"/>
        <w:tabs>
          <w:tab w:val="left" w:pos="709"/>
        </w:tabs>
        <w:jc w:val="both"/>
        <w:rPr>
          <w:sz w:val="24"/>
          <w:szCs w:val="24"/>
        </w:rPr>
      </w:pPr>
      <w:r w:rsidRPr="00EC6D4A">
        <w:rPr>
          <w:sz w:val="24"/>
          <w:szCs w:val="24"/>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073557" w:rsidRPr="00EC6D4A" w:rsidRDefault="00073557" w:rsidP="00073557">
      <w:pPr>
        <w:pStyle w:val="ConsPlusNormal"/>
        <w:tabs>
          <w:tab w:val="left" w:pos="709"/>
        </w:tabs>
        <w:jc w:val="both"/>
        <w:rPr>
          <w:sz w:val="24"/>
          <w:szCs w:val="24"/>
        </w:rPr>
      </w:pPr>
      <w:r w:rsidRPr="00EC6D4A">
        <w:rPr>
          <w:sz w:val="24"/>
          <w:szCs w:val="24"/>
        </w:rPr>
        <w:tab/>
        <w:t>редактирование письменного текста с целью исправления грамматических ошибок;</w:t>
      </w:r>
    </w:p>
    <w:p w:rsidR="00073557" w:rsidRPr="00EC6D4A" w:rsidRDefault="00073557" w:rsidP="00073557">
      <w:pPr>
        <w:pStyle w:val="ConsPlusNormal"/>
        <w:ind w:firstLine="567"/>
        <w:jc w:val="both"/>
        <w:rPr>
          <w:sz w:val="24"/>
          <w:szCs w:val="24"/>
        </w:rPr>
      </w:pPr>
      <w:r w:rsidRPr="00EC6D4A">
        <w:rPr>
          <w:b/>
          <w:sz w:val="24"/>
          <w:szCs w:val="24"/>
        </w:rPr>
        <w:t xml:space="preserve">соблюдение основных орфографических и пунктуационных норм современного русского литературного языка </w:t>
      </w:r>
      <w:r w:rsidRPr="00EC6D4A">
        <w:rPr>
          <w:sz w:val="24"/>
          <w:szCs w:val="24"/>
        </w:rPr>
        <w:t>(в рамках изученного в основном курсе):</w:t>
      </w:r>
    </w:p>
    <w:p w:rsidR="00073557" w:rsidRPr="00EC6D4A" w:rsidRDefault="00073557" w:rsidP="00073557">
      <w:pPr>
        <w:pStyle w:val="ConsPlusNormal"/>
        <w:tabs>
          <w:tab w:val="left" w:pos="709"/>
        </w:tabs>
        <w:jc w:val="both"/>
        <w:rPr>
          <w:sz w:val="24"/>
          <w:szCs w:val="24"/>
        </w:rPr>
      </w:pPr>
      <w:r w:rsidRPr="00EC6D4A">
        <w:rPr>
          <w:sz w:val="24"/>
          <w:szCs w:val="24"/>
        </w:rPr>
        <w:tab/>
        <w:t>соблюдение изученных орфографических норм при записи собственного текста;</w:t>
      </w:r>
    </w:p>
    <w:p w:rsidR="00073557" w:rsidRPr="00EC6D4A" w:rsidRDefault="00073557" w:rsidP="00073557">
      <w:pPr>
        <w:pStyle w:val="ConsPlusNormal"/>
        <w:tabs>
          <w:tab w:val="left" w:pos="709"/>
        </w:tabs>
        <w:jc w:val="both"/>
        <w:rPr>
          <w:sz w:val="24"/>
          <w:szCs w:val="24"/>
        </w:rPr>
      </w:pPr>
      <w:r w:rsidRPr="00EC6D4A">
        <w:rPr>
          <w:sz w:val="24"/>
          <w:szCs w:val="24"/>
        </w:rPr>
        <w:tab/>
        <w:t>соблюдение изученных пунктуационных норм при записи собственного текста;</w:t>
      </w:r>
    </w:p>
    <w:p w:rsidR="00073557" w:rsidRPr="00EC6D4A" w:rsidRDefault="00073557" w:rsidP="00073557">
      <w:pPr>
        <w:pStyle w:val="ConsPlusNormal"/>
        <w:ind w:left="567"/>
        <w:jc w:val="both"/>
        <w:rPr>
          <w:b/>
          <w:sz w:val="24"/>
          <w:szCs w:val="24"/>
        </w:rPr>
      </w:pPr>
      <w:r w:rsidRPr="00EC6D4A">
        <w:rPr>
          <w:b/>
          <w:sz w:val="24"/>
          <w:szCs w:val="24"/>
        </w:rPr>
        <w:t xml:space="preserve">совершенствование умений пользоваться словарями: </w:t>
      </w:r>
    </w:p>
    <w:p w:rsidR="00073557" w:rsidRPr="00EC6D4A" w:rsidRDefault="00073557" w:rsidP="00073557">
      <w:pPr>
        <w:pStyle w:val="ConsPlusNormal"/>
        <w:tabs>
          <w:tab w:val="left" w:pos="709"/>
        </w:tabs>
        <w:jc w:val="both"/>
        <w:rPr>
          <w:sz w:val="24"/>
          <w:szCs w:val="24"/>
        </w:rPr>
      </w:pPr>
      <w:r w:rsidRPr="00EC6D4A">
        <w:rPr>
          <w:sz w:val="24"/>
          <w:szCs w:val="24"/>
        </w:rPr>
        <w:tab/>
        <w:t>использование учебных толковых словарей для определения лексического значения слова,  для уточнения нормы формообразования;</w:t>
      </w:r>
    </w:p>
    <w:p w:rsidR="00073557" w:rsidRPr="00EC6D4A" w:rsidRDefault="00073557" w:rsidP="00073557">
      <w:pPr>
        <w:pStyle w:val="ConsPlusNormal"/>
        <w:tabs>
          <w:tab w:val="left" w:pos="709"/>
        </w:tabs>
        <w:jc w:val="both"/>
        <w:rPr>
          <w:sz w:val="24"/>
          <w:szCs w:val="24"/>
        </w:rPr>
      </w:pPr>
      <w:r w:rsidRPr="00EC6D4A">
        <w:rPr>
          <w:sz w:val="24"/>
          <w:szCs w:val="24"/>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073557" w:rsidRPr="00EC6D4A" w:rsidRDefault="00073557" w:rsidP="00073557">
      <w:pPr>
        <w:pStyle w:val="ConsPlusNormal"/>
        <w:tabs>
          <w:tab w:val="left" w:pos="709"/>
        </w:tabs>
        <w:jc w:val="both"/>
        <w:rPr>
          <w:sz w:val="24"/>
          <w:szCs w:val="24"/>
        </w:rPr>
      </w:pPr>
      <w:r w:rsidRPr="00EC6D4A">
        <w:rPr>
          <w:sz w:val="24"/>
          <w:szCs w:val="24"/>
        </w:rPr>
        <w:tab/>
        <w:t>использование учебного орфоэпического словаря для определения нормативного произношения слова, вариантов произношения;</w:t>
      </w:r>
    </w:p>
    <w:p w:rsidR="00073557" w:rsidRPr="00EC6D4A" w:rsidRDefault="00073557" w:rsidP="00073557">
      <w:pPr>
        <w:pStyle w:val="ConsPlusNormal"/>
        <w:tabs>
          <w:tab w:val="left" w:pos="709"/>
        </w:tabs>
        <w:jc w:val="both"/>
        <w:rPr>
          <w:sz w:val="24"/>
          <w:szCs w:val="24"/>
        </w:rPr>
      </w:pPr>
      <w:r w:rsidRPr="00EC6D4A">
        <w:rPr>
          <w:sz w:val="24"/>
          <w:szCs w:val="24"/>
        </w:rPr>
        <w:tab/>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073557" w:rsidRPr="00EC6D4A" w:rsidRDefault="00073557" w:rsidP="00073557">
      <w:pPr>
        <w:pStyle w:val="ConsPlusNormal"/>
        <w:tabs>
          <w:tab w:val="left" w:pos="709"/>
        </w:tabs>
        <w:jc w:val="both"/>
        <w:rPr>
          <w:sz w:val="24"/>
          <w:szCs w:val="24"/>
        </w:rPr>
      </w:pPr>
      <w:r w:rsidRPr="00EC6D4A">
        <w:rPr>
          <w:sz w:val="24"/>
          <w:szCs w:val="24"/>
        </w:rPr>
        <w:tab/>
        <w:t xml:space="preserve">использование орфографических словарей для определения нормативного написания слов; </w:t>
      </w:r>
    </w:p>
    <w:p w:rsidR="00073557" w:rsidRPr="00EC6D4A" w:rsidRDefault="00073557" w:rsidP="00073557">
      <w:pPr>
        <w:pStyle w:val="ConsPlusNormal"/>
        <w:ind w:firstLine="709"/>
        <w:jc w:val="both"/>
        <w:rPr>
          <w:b/>
          <w:sz w:val="24"/>
          <w:szCs w:val="24"/>
        </w:rPr>
      </w:pPr>
      <w:r w:rsidRPr="00EC6D4A">
        <w:rPr>
          <w:b/>
          <w:sz w:val="24"/>
          <w:szCs w:val="24"/>
        </w:rPr>
        <w:t>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073557" w:rsidRPr="00EC6D4A" w:rsidRDefault="00073557" w:rsidP="00073557">
      <w:pPr>
        <w:pStyle w:val="ConsPlusNormal"/>
        <w:tabs>
          <w:tab w:val="left" w:pos="709"/>
        </w:tabs>
        <w:jc w:val="both"/>
        <w:rPr>
          <w:sz w:val="24"/>
          <w:szCs w:val="24"/>
        </w:rPr>
      </w:pPr>
      <w:r w:rsidRPr="00EC6D4A">
        <w:rPr>
          <w:sz w:val="24"/>
          <w:szCs w:val="24"/>
        </w:rPr>
        <w:tab/>
        <w:t>владение различными приемами слушания научно-познавательных и художественных текстов об истории языка и культуре русского народа;</w:t>
      </w:r>
    </w:p>
    <w:p w:rsidR="00073557" w:rsidRPr="00EC6D4A" w:rsidRDefault="00073557" w:rsidP="00073557">
      <w:pPr>
        <w:pStyle w:val="ConsPlusNormal"/>
        <w:tabs>
          <w:tab w:val="left" w:pos="709"/>
        </w:tabs>
        <w:jc w:val="both"/>
        <w:rPr>
          <w:sz w:val="24"/>
          <w:szCs w:val="24"/>
        </w:rPr>
      </w:pPr>
      <w:r w:rsidRPr="00EC6D4A">
        <w:rPr>
          <w:sz w:val="24"/>
          <w:szCs w:val="24"/>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073557" w:rsidRPr="00EC6D4A" w:rsidRDefault="00073557" w:rsidP="00073557">
      <w:pPr>
        <w:pStyle w:val="ConsPlusNormal"/>
        <w:tabs>
          <w:tab w:val="left" w:pos="709"/>
        </w:tabs>
        <w:jc w:val="both"/>
        <w:rPr>
          <w:sz w:val="24"/>
          <w:szCs w:val="24"/>
        </w:rPr>
      </w:pPr>
      <w:r w:rsidRPr="00EC6D4A">
        <w:rPr>
          <w:sz w:val="24"/>
          <w:szCs w:val="24"/>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073557" w:rsidRPr="00EC6D4A" w:rsidRDefault="00073557" w:rsidP="00073557">
      <w:pPr>
        <w:pStyle w:val="ConsPlusNormal"/>
        <w:jc w:val="both"/>
        <w:rPr>
          <w:sz w:val="24"/>
          <w:szCs w:val="24"/>
        </w:rPr>
      </w:pPr>
      <w:r w:rsidRPr="00EC6D4A">
        <w:rPr>
          <w:sz w:val="24"/>
          <w:szCs w:val="24"/>
        </w:rPr>
        <w:tab/>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073557" w:rsidRPr="00EC6D4A" w:rsidRDefault="00073557" w:rsidP="00073557">
      <w:pPr>
        <w:pStyle w:val="ConsPlusNormal"/>
        <w:tabs>
          <w:tab w:val="left" w:pos="709"/>
        </w:tabs>
        <w:jc w:val="both"/>
        <w:rPr>
          <w:sz w:val="24"/>
          <w:szCs w:val="24"/>
        </w:rPr>
      </w:pPr>
      <w:r w:rsidRPr="00EC6D4A">
        <w:rPr>
          <w:sz w:val="24"/>
          <w:szCs w:val="24"/>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073557" w:rsidRPr="00EC6D4A" w:rsidRDefault="00073557" w:rsidP="00073557">
      <w:pPr>
        <w:pStyle w:val="ConsPlusNormal"/>
        <w:tabs>
          <w:tab w:val="left" w:pos="709"/>
        </w:tabs>
        <w:jc w:val="both"/>
        <w:rPr>
          <w:sz w:val="24"/>
          <w:szCs w:val="24"/>
        </w:rPr>
      </w:pPr>
      <w:r w:rsidRPr="00EC6D4A">
        <w:rPr>
          <w:sz w:val="24"/>
          <w:szCs w:val="24"/>
        </w:rPr>
        <w:tab/>
        <w:t>умения информационной переработки прослушанного или прочитанного текста: пересказ с изменением лица;</w:t>
      </w:r>
    </w:p>
    <w:p w:rsidR="00073557" w:rsidRPr="00EC6D4A" w:rsidRDefault="00073557" w:rsidP="00073557">
      <w:pPr>
        <w:pStyle w:val="ConsPlusNormal"/>
        <w:tabs>
          <w:tab w:val="left" w:pos="709"/>
        </w:tabs>
        <w:jc w:val="both"/>
        <w:rPr>
          <w:sz w:val="24"/>
          <w:szCs w:val="24"/>
        </w:rPr>
      </w:pPr>
      <w:r w:rsidRPr="00EC6D4A">
        <w:rPr>
          <w:sz w:val="24"/>
          <w:szCs w:val="24"/>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073557" w:rsidRPr="00EC6D4A" w:rsidRDefault="00073557" w:rsidP="00073557">
      <w:pPr>
        <w:pStyle w:val="ConsPlusNormal"/>
        <w:tabs>
          <w:tab w:val="left" w:pos="709"/>
        </w:tabs>
        <w:jc w:val="both"/>
        <w:rPr>
          <w:sz w:val="24"/>
          <w:szCs w:val="24"/>
        </w:rPr>
      </w:pPr>
      <w:r w:rsidRPr="00EC6D4A">
        <w:rPr>
          <w:sz w:val="24"/>
          <w:szCs w:val="24"/>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073557" w:rsidRPr="00EC6D4A" w:rsidRDefault="00073557" w:rsidP="00073557">
      <w:pPr>
        <w:pStyle w:val="ConsPlusNormal"/>
        <w:tabs>
          <w:tab w:val="left" w:pos="709"/>
        </w:tabs>
        <w:jc w:val="both"/>
        <w:rPr>
          <w:sz w:val="24"/>
          <w:szCs w:val="24"/>
        </w:rPr>
      </w:pPr>
      <w:r w:rsidRPr="00EC6D4A">
        <w:rPr>
          <w:sz w:val="24"/>
          <w:szCs w:val="24"/>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073557" w:rsidRPr="00EC6D4A" w:rsidRDefault="00073557" w:rsidP="00073557">
      <w:pPr>
        <w:pStyle w:val="ConsPlusNormal"/>
        <w:tabs>
          <w:tab w:val="left" w:pos="709"/>
        </w:tabs>
        <w:jc w:val="both"/>
        <w:rPr>
          <w:sz w:val="24"/>
          <w:szCs w:val="24"/>
        </w:rPr>
      </w:pPr>
      <w:r w:rsidRPr="00EC6D4A">
        <w:rPr>
          <w:sz w:val="24"/>
          <w:szCs w:val="24"/>
        </w:rPr>
        <w:tab/>
        <w:t xml:space="preserve">создание текстов-рассуждений с использованием различных способов аргументации; </w:t>
      </w:r>
    </w:p>
    <w:p w:rsidR="00073557" w:rsidRPr="00EC6D4A" w:rsidRDefault="00073557" w:rsidP="00073557">
      <w:pPr>
        <w:pStyle w:val="ConsPlusNormal"/>
        <w:tabs>
          <w:tab w:val="left" w:pos="709"/>
        </w:tabs>
        <w:jc w:val="both"/>
        <w:rPr>
          <w:sz w:val="24"/>
          <w:szCs w:val="24"/>
        </w:rPr>
      </w:pPr>
      <w:r w:rsidRPr="00EC6D4A">
        <w:rPr>
          <w:sz w:val="24"/>
          <w:szCs w:val="24"/>
        </w:rPr>
        <w:lastRenderedPageBreak/>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073557" w:rsidRPr="00EC6D4A" w:rsidRDefault="00073557" w:rsidP="00073557">
      <w:pPr>
        <w:pStyle w:val="ConsPlusNormal"/>
        <w:tabs>
          <w:tab w:val="left" w:pos="709"/>
        </w:tabs>
        <w:jc w:val="both"/>
        <w:rPr>
          <w:sz w:val="24"/>
          <w:szCs w:val="24"/>
        </w:rPr>
      </w:pPr>
      <w:r w:rsidRPr="00EC6D4A">
        <w:rPr>
          <w:sz w:val="24"/>
          <w:szCs w:val="24"/>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073557" w:rsidRPr="00EC6D4A" w:rsidRDefault="00073557" w:rsidP="00073557">
      <w:pPr>
        <w:pStyle w:val="ConsPlusNormal"/>
        <w:tabs>
          <w:tab w:val="left" w:pos="709"/>
        </w:tabs>
        <w:jc w:val="both"/>
        <w:rPr>
          <w:sz w:val="24"/>
          <w:szCs w:val="24"/>
        </w:rPr>
      </w:pPr>
      <w:r w:rsidRPr="00EC6D4A">
        <w:rPr>
          <w:sz w:val="24"/>
          <w:szCs w:val="24"/>
        </w:rPr>
        <w:tab/>
        <w:t>оценивание устных и письменных речевых высказываний с точки зрения точного, уместного и выразительного словоупотребления;</w:t>
      </w:r>
    </w:p>
    <w:p w:rsidR="00073557" w:rsidRPr="00EC6D4A" w:rsidRDefault="00073557" w:rsidP="00073557">
      <w:pPr>
        <w:pStyle w:val="ConsPlusNormal"/>
        <w:tabs>
          <w:tab w:val="left" w:pos="709"/>
        </w:tabs>
        <w:jc w:val="both"/>
        <w:rPr>
          <w:sz w:val="24"/>
          <w:szCs w:val="24"/>
        </w:rPr>
      </w:pPr>
      <w:r w:rsidRPr="00EC6D4A">
        <w:rPr>
          <w:sz w:val="24"/>
          <w:szCs w:val="24"/>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073557" w:rsidRPr="00EC6D4A" w:rsidRDefault="00073557" w:rsidP="00073557">
      <w:pPr>
        <w:pStyle w:val="ConsPlusNormal"/>
        <w:ind w:left="709"/>
        <w:jc w:val="both"/>
        <w:rPr>
          <w:b/>
          <w:sz w:val="24"/>
          <w:szCs w:val="24"/>
        </w:rPr>
      </w:pPr>
      <w:r w:rsidRPr="00EC6D4A">
        <w:rPr>
          <w:b/>
          <w:sz w:val="24"/>
          <w:szCs w:val="24"/>
        </w:rPr>
        <w:t xml:space="preserve">соблюдение основных норм русского речевого этикета: </w:t>
      </w:r>
    </w:p>
    <w:p w:rsidR="00073557" w:rsidRPr="00EC6D4A" w:rsidRDefault="00073557" w:rsidP="00073557">
      <w:pPr>
        <w:pStyle w:val="ConsPlusNormal"/>
        <w:tabs>
          <w:tab w:val="left" w:pos="709"/>
        </w:tabs>
        <w:jc w:val="both"/>
        <w:rPr>
          <w:sz w:val="24"/>
          <w:szCs w:val="24"/>
        </w:rPr>
      </w:pPr>
      <w:r w:rsidRPr="00EC6D4A">
        <w:rPr>
          <w:sz w:val="24"/>
          <w:szCs w:val="24"/>
        </w:rPr>
        <w:tab/>
        <w:t xml:space="preserve">соблюдение принципов  этикетного  общения, лежащих в основе русского речевого этикета; </w:t>
      </w:r>
    </w:p>
    <w:p w:rsidR="00073557" w:rsidRPr="00EC6D4A" w:rsidRDefault="00073557" w:rsidP="00073557">
      <w:pPr>
        <w:pStyle w:val="ConsPlusNormal"/>
        <w:tabs>
          <w:tab w:val="left" w:pos="709"/>
        </w:tabs>
        <w:jc w:val="both"/>
        <w:rPr>
          <w:sz w:val="24"/>
          <w:szCs w:val="24"/>
        </w:rPr>
      </w:pPr>
      <w:r w:rsidRPr="00EC6D4A">
        <w:rPr>
          <w:sz w:val="24"/>
          <w:szCs w:val="24"/>
        </w:rPr>
        <w:tab/>
        <w:t>различение этикетных форм обращения в официальной и неофициальной речевой ситуации.</w:t>
      </w:r>
    </w:p>
    <w:p w:rsidR="00BA5EAA" w:rsidRPr="00EC6D4A" w:rsidRDefault="00BA5EAA" w:rsidP="00A822F0">
      <w:pPr>
        <w:pStyle w:val="Default"/>
        <w:ind w:firstLine="709"/>
        <w:jc w:val="both"/>
        <w:rPr>
          <w:color w:val="auto"/>
        </w:rPr>
      </w:pPr>
      <w:r w:rsidRPr="00EC6D4A">
        <w:rPr>
          <w:b/>
          <w:bCs/>
          <w:color w:val="auto"/>
        </w:rPr>
        <w:t>1.2.</w:t>
      </w:r>
      <w:r w:rsidR="00073557">
        <w:rPr>
          <w:b/>
          <w:bCs/>
          <w:color w:val="auto"/>
        </w:rPr>
        <w:t>4</w:t>
      </w:r>
      <w:r w:rsidRPr="00EC6D4A">
        <w:rPr>
          <w:b/>
          <w:bCs/>
          <w:color w:val="auto"/>
        </w:rPr>
        <w:t xml:space="preserve">. Литературное чтение </w:t>
      </w:r>
    </w:p>
    <w:p w:rsidR="00BA5EAA" w:rsidRPr="00EC6D4A" w:rsidRDefault="00BA5EAA" w:rsidP="00A822F0">
      <w:pPr>
        <w:pStyle w:val="Default"/>
        <w:ind w:firstLine="709"/>
        <w:jc w:val="both"/>
        <w:rPr>
          <w:color w:val="auto"/>
        </w:rPr>
      </w:pPr>
      <w:r w:rsidRPr="00EC6D4A">
        <w:rPr>
          <w:color w:val="auto"/>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w:t>
      </w:r>
    </w:p>
    <w:p w:rsidR="00BA5EAA" w:rsidRPr="00EC6D4A" w:rsidRDefault="00BA5EAA" w:rsidP="00A822F0">
      <w:pPr>
        <w:pStyle w:val="Default"/>
        <w:ind w:firstLine="709"/>
        <w:jc w:val="both"/>
        <w:rPr>
          <w:color w:val="auto"/>
        </w:rPr>
      </w:pPr>
      <w:r w:rsidRPr="00EC6D4A">
        <w:rPr>
          <w:color w:val="auto"/>
        </w:rPr>
        <w:t>1.</w:t>
      </w:r>
      <w:r w:rsidR="00E65A05" w:rsidRPr="00EC6D4A">
        <w:rPr>
          <w:color w:val="auto"/>
        </w:rPr>
        <w:t xml:space="preserve"> </w:t>
      </w:r>
      <w:r w:rsidRPr="00EC6D4A">
        <w:rPr>
          <w:color w:val="auto"/>
        </w:rPr>
        <w:t xml:space="preserve">понимание литературы как явление национальной и мировой культуры, средства хранения и передачи нравственных ценностей и традиций; </w:t>
      </w:r>
    </w:p>
    <w:p w:rsidR="00BA5EAA" w:rsidRPr="00EC6D4A" w:rsidRDefault="00BA5EAA" w:rsidP="00A822F0">
      <w:pPr>
        <w:pStyle w:val="Default"/>
        <w:ind w:firstLine="709"/>
        <w:jc w:val="both"/>
        <w:rPr>
          <w:color w:val="auto"/>
        </w:rPr>
      </w:pPr>
      <w:r w:rsidRPr="00EC6D4A">
        <w:rPr>
          <w:color w:val="auto"/>
        </w:rPr>
        <w:t>2.</w:t>
      </w:r>
      <w:r w:rsidR="00E65A05" w:rsidRPr="00EC6D4A">
        <w:rPr>
          <w:color w:val="auto"/>
        </w:rPr>
        <w:t xml:space="preserve"> </w:t>
      </w:r>
      <w:r w:rsidRPr="00EC6D4A">
        <w:rPr>
          <w:color w:val="auto"/>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овладения по всем учебным предметам; формирование потребности в систематическом чтении; </w:t>
      </w:r>
    </w:p>
    <w:p w:rsidR="00BA5EAA" w:rsidRPr="00EC6D4A" w:rsidRDefault="00BA5EAA" w:rsidP="00A822F0">
      <w:pPr>
        <w:pStyle w:val="Default"/>
        <w:ind w:firstLine="709"/>
        <w:jc w:val="both"/>
        <w:rPr>
          <w:color w:val="auto"/>
        </w:rPr>
      </w:pPr>
      <w:r w:rsidRPr="00EC6D4A">
        <w:rPr>
          <w:color w:val="auto"/>
        </w:rPr>
        <w:t>3.</w:t>
      </w:r>
      <w:r w:rsidR="00E65A05" w:rsidRPr="00EC6D4A">
        <w:rPr>
          <w:color w:val="auto"/>
        </w:rPr>
        <w:t xml:space="preserve"> </w:t>
      </w:r>
      <w:r w:rsidRPr="00EC6D4A">
        <w:rPr>
          <w:color w:val="auto"/>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BA5EAA" w:rsidRPr="00EC6D4A" w:rsidRDefault="00BA5EAA" w:rsidP="00A822F0">
      <w:pPr>
        <w:pStyle w:val="Default"/>
        <w:ind w:firstLine="709"/>
        <w:jc w:val="both"/>
        <w:rPr>
          <w:color w:val="auto"/>
        </w:rPr>
      </w:pPr>
      <w:r w:rsidRPr="00EC6D4A">
        <w:rPr>
          <w:color w:val="auto"/>
        </w:rPr>
        <w:t>4.</w:t>
      </w:r>
      <w:r w:rsidR="00E65A05" w:rsidRPr="00EC6D4A">
        <w:rPr>
          <w:color w:val="auto"/>
        </w:rPr>
        <w:t xml:space="preserve"> </w:t>
      </w:r>
      <w:r w:rsidRPr="00EC6D4A">
        <w:rPr>
          <w:color w:val="auto"/>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интерпритации,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A5EAA" w:rsidRPr="00EC6D4A" w:rsidRDefault="00BA5EAA" w:rsidP="00A822F0">
      <w:pPr>
        <w:pStyle w:val="Default"/>
        <w:ind w:firstLine="709"/>
        <w:jc w:val="both"/>
        <w:rPr>
          <w:color w:val="auto"/>
        </w:rPr>
      </w:pPr>
      <w:r w:rsidRPr="00EC6D4A">
        <w:rPr>
          <w:color w:val="auto"/>
        </w:rPr>
        <w:t>5.</w:t>
      </w:r>
      <w:r w:rsidR="00E65A05" w:rsidRPr="00EC6D4A">
        <w:rPr>
          <w:color w:val="auto"/>
        </w:rPr>
        <w:t xml:space="preserve"> </w:t>
      </w:r>
      <w:r w:rsidRPr="00EC6D4A">
        <w:rPr>
          <w:color w:val="auto"/>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BA5EAA" w:rsidRPr="00EC6D4A" w:rsidRDefault="00BA5EAA" w:rsidP="00A822F0">
      <w:pPr>
        <w:pStyle w:val="Default"/>
        <w:ind w:firstLine="709"/>
        <w:jc w:val="both"/>
        <w:rPr>
          <w:color w:val="auto"/>
        </w:rPr>
      </w:pPr>
      <w:r w:rsidRPr="00EC6D4A">
        <w:rPr>
          <w:color w:val="auto"/>
        </w:rPr>
        <w:t>К концу обучения в начальной школе дети будут готовы к дальнейшему обучению</w:t>
      </w:r>
      <w:r w:rsidR="008262B2" w:rsidRPr="00EC6D4A">
        <w:rPr>
          <w:color w:val="auto"/>
        </w:rPr>
        <w:t xml:space="preserve"> </w:t>
      </w:r>
      <w:r w:rsidRPr="00EC6D4A">
        <w:rPr>
          <w:color w:val="auto"/>
        </w:rPr>
        <w:t xml:space="preserve">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w:t>
      </w:r>
    </w:p>
    <w:p w:rsidR="00BA5EAA" w:rsidRPr="00EC6D4A" w:rsidRDefault="00BA5EAA" w:rsidP="00A822F0">
      <w:pPr>
        <w:pStyle w:val="Default"/>
        <w:ind w:firstLine="709"/>
        <w:jc w:val="both"/>
        <w:rPr>
          <w:color w:val="auto"/>
        </w:rPr>
      </w:pPr>
      <w:r w:rsidRPr="00EC6D4A">
        <w:rPr>
          <w:color w:val="auto"/>
        </w:rP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 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BA5EAA" w:rsidRPr="00EC6D4A" w:rsidRDefault="00BA5EAA" w:rsidP="00A822F0">
      <w:pPr>
        <w:pStyle w:val="Default"/>
        <w:ind w:firstLine="709"/>
        <w:jc w:val="both"/>
        <w:rPr>
          <w:color w:val="auto"/>
        </w:rPr>
      </w:pPr>
      <w:r w:rsidRPr="00EC6D4A">
        <w:rPr>
          <w:color w:val="auto"/>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w:t>
      </w:r>
      <w:r w:rsidRPr="00EC6D4A">
        <w:rPr>
          <w:color w:val="auto"/>
        </w:rPr>
        <w:lastRenderedPageBreak/>
        <w:t xml:space="preserve">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BA5EAA" w:rsidRPr="00EC6D4A" w:rsidRDefault="00BA5EAA" w:rsidP="00A822F0">
      <w:pPr>
        <w:pStyle w:val="Default"/>
        <w:ind w:firstLine="709"/>
        <w:jc w:val="both"/>
        <w:rPr>
          <w:color w:val="auto"/>
        </w:rPr>
      </w:pPr>
      <w:r w:rsidRPr="00EC6D4A">
        <w:rPr>
          <w:color w:val="auto"/>
        </w:rPr>
        <w:t xml:space="preserve">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w:t>
      </w:r>
    </w:p>
    <w:p w:rsidR="00BA5EAA" w:rsidRPr="00EC6D4A" w:rsidRDefault="00BA5EAA" w:rsidP="00A822F0">
      <w:pPr>
        <w:pStyle w:val="Default"/>
        <w:ind w:firstLine="709"/>
        <w:jc w:val="both"/>
        <w:rPr>
          <w:color w:val="auto"/>
        </w:rPr>
      </w:pPr>
      <w:r w:rsidRPr="00EC6D4A">
        <w:rPr>
          <w:color w:val="auto"/>
        </w:rPr>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8262B2" w:rsidRPr="00EC6D4A" w:rsidRDefault="00BA5EAA" w:rsidP="00A822F0">
      <w:pPr>
        <w:pStyle w:val="Default"/>
        <w:ind w:firstLine="709"/>
        <w:jc w:val="both"/>
        <w:rPr>
          <w:b/>
          <w:bCs/>
          <w:color w:val="auto"/>
        </w:rPr>
      </w:pPr>
      <w:r w:rsidRPr="00EC6D4A">
        <w:rPr>
          <w:b/>
          <w:bCs/>
          <w:color w:val="auto"/>
        </w:rPr>
        <w:t xml:space="preserve">Виды речевой и читательской деятельности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BA5EAA" w:rsidRPr="00EC6D4A" w:rsidRDefault="00BA5EAA" w:rsidP="00A822F0">
      <w:pPr>
        <w:pStyle w:val="Default"/>
        <w:ind w:firstLine="709"/>
        <w:jc w:val="both"/>
        <w:rPr>
          <w:color w:val="auto"/>
        </w:rPr>
      </w:pPr>
      <w:r w:rsidRPr="00EC6D4A">
        <w:rPr>
          <w:color w:val="auto"/>
        </w:rPr>
        <w:t xml:space="preserve">– прогнозировать содержание текста художественного произведения по заголовку, автору, жанру и осознавать цель чтения; </w:t>
      </w:r>
    </w:p>
    <w:p w:rsidR="00BA5EAA" w:rsidRPr="00EC6D4A" w:rsidRDefault="00BA5EAA" w:rsidP="00A822F0">
      <w:pPr>
        <w:pStyle w:val="Default"/>
        <w:ind w:firstLine="709"/>
        <w:jc w:val="both"/>
        <w:rPr>
          <w:color w:val="auto"/>
        </w:rPr>
      </w:pPr>
      <w:r w:rsidRPr="00EC6D4A">
        <w:rPr>
          <w:color w:val="auto"/>
        </w:rPr>
        <w:t xml:space="preserve">– читать со скоростью, позволяющей понимать смысл прочитанного; </w:t>
      </w:r>
    </w:p>
    <w:p w:rsidR="00BA5EAA" w:rsidRPr="00EC6D4A" w:rsidRDefault="00BA5EAA" w:rsidP="00A822F0">
      <w:pPr>
        <w:pStyle w:val="Default"/>
        <w:ind w:firstLine="709"/>
        <w:jc w:val="both"/>
        <w:rPr>
          <w:color w:val="auto"/>
        </w:rPr>
      </w:pPr>
      <w:r w:rsidRPr="00EC6D4A">
        <w:rPr>
          <w:color w:val="auto"/>
        </w:rPr>
        <w:t xml:space="preserve">– различать на практическом уровне виды текстов (художественный, учебный, справочный), опираясь на особенности каждого вида текста; </w:t>
      </w:r>
    </w:p>
    <w:p w:rsidR="00BA5EAA" w:rsidRPr="00EC6D4A" w:rsidRDefault="00BA5EAA" w:rsidP="00A822F0">
      <w:pPr>
        <w:pStyle w:val="Default"/>
        <w:ind w:firstLine="709"/>
        <w:jc w:val="both"/>
        <w:rPr>
          <w:color w:val="auto"/>
        </w:rPr>
      </w:pPr>
      <w:r w:rsidRPr="00EC6D4A">
        <w:rPr>
          <w:color w:val="auto"/>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BA5EAA" w:rsidRPr="00EC6D4A" w:rsidRDefault="00BA5EAA" w:rsidP="00A822F0">
      <w:pPr>
        <w:pStyle w:val="Default"/>
        <w:ind w:firstLine="709"/>
        <w:jc w:val="both"/>
        <w:rPr>
          <w:color w:val="auto"/>
        </w:rPr>
      </w:pPr>
      <w:r w:rsidRPr="00EC6D4A">
        <w:rPr>
          <w:color w:val="auto"/>
        </w:rP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BA5EAA" w:rsidRPr="00EC6D4A" w:rsidRDefault="00BA5EAA" w:rsidP="00A822F0">
      <w:pPr>
        <w:pStyle w:val="Default"/>
        <w:ind w:firstLine="709"/>
        <w:jc w:val="both"/>
        <w:rPr>
          <w:color w:val="auto"/>
        </w:rPr>
      </w:pPr>
      <w:r w:rsidRPr="00EC6D4A">
        <w:rPr>
          <w:color w:val="auto"/>
        </w:rPr>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BA5EAA" w:rsidRPr="00EC6D4A" w:rsidRDefault="00BA5EAA" w:rsidP="00A822F0">
      <w:pPr>
        <w:pStyle w:val="Default"/>
        <w:ind w:firstLine="709"/>
        <w:jc w:val="both"/>
        <w:rPr>
          <w:color w:val="auto"/>
        </w:rPr>
      </w:pPr>
      <w:r w:rsidRPr="00EC6D4A">
        <w:rPr>
          <w:color w:val="auto"/>
        </w:rPr>
        <w:t xml:space="preserve">–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BA5EAA" w:rsidRPr="00EC6D4A" w:rsidRDefault="00BA5EAA" w:rsidP="00A822F0">
      <w:pPr>
        <w:pStyle w:val="Default"/>
        <w:ind w:firstLine="709"/>
        <w:jc w:val="both"/>
        <w:rPr>
          <w:color w:val="auto"/>
        </w:rPr>
      </w:pPr>
      <w:r w:rsidRPr="00EC6D4A">
        <w:rPr>
          <w:color w:val="auto"/>
        </w:rPr>
        <w:t xml:space="preserve">–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BA5EAA" w:rsidRPr="00EC6D4A" w:rsidRDefault="00BA5EAA" w:rsidP="00A822F0">
      <w:pPr>
        <w:pStyle w:val="Default"/>
        <w:ind w:firstLine="709"/>
        <w:jc w:val="both"/>
        <w:rPr>
          <w:color w:val="auto"/>
        </w:rPr>
      </w:pPr>
      <w:r w:rsidRPr="00EC6D4A">
        <w:rPr>
          <w:color w:val="auto"/>
        </w:rPr>
        <w:t xml:space="preserve">– использовать простейшие приемы анализа различных видов текстов: </w:t>
      </w:r>
    </w:p>
    <w:p w:rsidR="00BA5EAA" w:rsidRPr="00EC6D4A" w:rsidRDefault="00BA5EAA" w:rsidP="00A822F0">
      <w:pPr>
        <w:pStyle w:val="Default"/>
        <w:ind w:firstLine="709"/>
        <w:jc w:val="both"/>
        <w:rPr>
          <w:color w:val="auto"/>
        </w:rPr>
      </w:pPr>
      <w:r w:rsidRPr="00EC6D4A">
        <w:rPr>
          <w:color w:val="auto"/>
        </w:rPr>
        <w:t xml:space="preserve">–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BA5EAA" w:rsidRPr="00EC6D4A" w:rsidRDefault="00BA5EAA" w:rsidP="00A822F0">
      <w:pPr>
        <w:pStyle w:val="Default"/>
        <w:ind w:firstLine="709"/>
        <w:jc w:val="both"/>
        <w:rPr>
          <w:color w:val="auto"/>
        </w:rPr>
      </w:pPr>
      <w:r w:rsidRPr="00EC6D4A">
        <w:rPr>
          <w:color w:val="auto"/>
        </w:rPr>
        <w:t xml:space="preserve">–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A5EAA" w:rsidRPr="00EC6D4A" w:rsidRDefault="00BA5EAA" w:rsidP="00A822F0">
      <w:pPr>
        <w:pStyle w:val="Default"/>
        <w:ind w:firstLine="709"/>
        <w:jc w:val="both"/>
        <w:rPr>
          <w:color w:val="auto"/>
        </w:rPr>
      </w:pPr>
      <w:r w:rsidRPr="00EC6D4A">
        <w:rPr>
          <w:color w:val="auto"/>
        </w:rPr>
        <w:t xml:space="preserve">– использовать различные формы интерпретации содержания текстов: </w:t>
      </w:r>
    </w:p>
    <w:p w:rsidR="00BA5EAA" w:rsidRPr="00EC6D4A" w:rsidRDefault="00BA5EAA" w:rsidP="00A822F0">
      <w:pPr>
        <w:pStyle w:val="Default"/>
        <w:ind w:firstLine="709"/>
        <w:jc w:val="both"/>
        <w:rPr>
          <w:color w:val="auto"/>
        </w:rPr>
      </w:pPr>
      <w:r w:rsidRPr="00EC6D4A">
        <w:rPr>
          <w:color w:val="auto"/>
        </w:rPr>
        <w:lastRenderedPageBreak/>
        <w:t>– для художественных текстов: формулировать простые выводы, основываясь на содержании текста; составлять характеристику персонажа;</w:t>
      </w:r>
      <w:r w:rsidR="00C2023C" w:rsidRPr="00EC6D4A">
        <w:rPr>
          <w:color w:val="auto"/>
        </w:rPr>
        <w:t xml:space="preserve"> </w:t>
      </w:r>
      <w:r w:rsidRPr="00EC6D4A">
        <w:rPr>
          <w:color w:val="auto"/>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A5EAA" w:rsidRPr="00EC6D4A" w:rsidRDefault="00BA5EAA" w:rsidP="00A822F0">
      <w:pPr>
        <w:pStyle w:val="Default"/>
        <w:ind w:firstLine="709"/>
        <w:jc w:val="both"/>
        <w:rPr>
          <w:color w:val="auto"/>
        </w:rPr>
      </w:pPr>
      <w:r w:rsidRPr="00EC6D4A">
        <w:rPr>
          <w:color w:val="auto"/>
        </w:rPr>
        <w:t xml:space="preserve">–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BA5EAA" w:rsidRPr="00EC6D4A" w:rsidRDefault="00BA5EAA" w:rsidP="00A822F0">
      <w:pPr>
        <w:pStyle w:val="Default"/>
        <w:ind w:firstLine="709"/>
        <w:jc w:val="both"/>
        <w:rPr>
          <w:color w:val="auto"/>
        </w:rPr>
      </w:pPr>
      <w:r w:rsidRPr="00EC6D4A">
        <w:rPr>
          <w:color w:val="auto"/>
        </w:rPr>
        <w:t>– ориентироваться в нравственном содержании прочитанного, самостоятельно делать выводы, соотносить поступки героев с нравственными нормами (только</w:t>
      </w:r>
      <w:r w:rsidR="00C2023C" w:rsidRPr="00EC6D4A">
        <w:rPr>
          <w:color w:val="auto"/>
        </w:rPr>
        <w:t xml:space="preserve"> </w:t>
      </w:r>
      <w:r w:rsidRPr="00EC6D4A">
        <w:rPr>
          <w:color w:val="auto"/>
        </w:rPr>
        <w:t xml:space="preserve">для художественных текстов); </w:t>
      </w:r>
    </w:p>
    <w:p w:rsidR="00BA5EAA" w:rsidRPr="00EC6D4A" w:rsidRDefault="00BA5EAA" w:rsidP="00A822F0">
      <w:pPr>
        <w:pStyle w:val="Default"/>
        <w:ind w:firstLine="709"/>
        <w:jc w:val="both"/>
        <w:rPr>
          <w:color w:val="auto"/>
        </w:rPr>
      </w:pPr>
      <w:r w:rsidRPr="00EC6D4A">
        <w:rPr>
          <w:color w:val="auto"/>
        </w:rPr>
        <w:t xml:space="preserve">– различать на практическом уровне виды текстов (художественный и научно-популярный), опираясь на особенности каждого вида текста (для всех видов текстов); </w:t>
      </w:r>
    </w:p>
    <w:p w:rsidR="00BA5EAA" w:rsidRPr="00EC6D4A" w:rsidRDefault="00BA5EAA" w:rsidP="00A822F0">
      <w:pPr>
        <w:pStyle w:val="Default"/>
        <w:ind w:firstLine="709"/>
        <w:jc w:val="both"/>
        <w:rPr>
          <w:color w:val="auto"/>
        </w:rPr>
      </w:pPr>
      <w:r w:rsidRPr="00EC6D4A">
        <w:rPr>
          <w:color w:val="auto"/>
        </w:rPr>
        <w:t xml:space="preserve">– передавать содержание прочитанного или прослушанного с учетом специфики текста в виде пересказа (полного или краткого) (для всех видов текстов); </w:t>
      </w:r>
    </w:p>
    <w:p w:rsidR="00BA5EAA" w:rsidRPr="00EC6D4A" w:rsidRDefault="00BA5EAA" w:rsidP="00A822F0">
      <w:pPr>
        <w:pStyle w:val="Default"/>
        <w:ind w:firstLine="709"/>
        <w:jc w:val="both"/>
        <w:rPr>
          <w:color w:val="auto"/>
        </w:rPr>
      </w:pPr>
      <w:r w:rsidRPr="00EC6D4A">
        <w:rPr>
          <w:color w:val="auto"/>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осмысливать эстетические и нравственные ценности художественного текста и высказывать суждение;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осмысливать эстетические и нравственные ценности художественного текста и высказывать собственное суждение;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высказывать собственное суждение о прочитанном (прослушанном) произведении, доказывать и подтверждать его фактами со ссылками на текст;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устанавливать ассоциации с жизненным опытом, с впечатлениями от восприятия других видов искусства;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составлять по аналогии устные рассказы (повествование, рассуждение, описание). </w:t>
      </w:r>
    </w:p>
    <w:p w:rsidR="008262B2" w:rsidRPr="00EC6D4A" w:rsidRDefault="00BA5EAA" w:rsidP="00A822F0">
      <w:pPr>
        <w:pStyle w:val="Default"/>
        <w:ind w:firstLine="709"/>
        <w:jc w:val="both"/>
        <w:rPr>
          <w:b/>
          <w:bCs/>
          <w:color w:val="auto"/>
        </w:rPr>
      </w:pPr>
      <w:r w:rsidRPr="00EC6D4A">
        <w:rPr>
          <w:b/>
          <w:bCs/>
          <w:color w:val="auto"/>
        </w:rPr>
        <w:t xml:space="preserve">Круг детского чтения (для всех видов текстов)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осуществлять выбор книги в библиотеке (или в контролируемом Интернете) по заданной тематике или по собственному желанию; </w:t>
      </w:r>
    </w:p>
    <w:p w:rsidR="00BA5EAA" w:rsidRPr="00EC6D4A" w:rsidRDefault="00BA5EAA" w:rsidP="00A822F0">
      <w:pPr>
        <w:pStyle w:val="Default"/>
        <w:ind w:firstLine="709"/>
        <w:jc w:val="both"/>
        <w:rPr>
          <w:color w:val="auto"/>
        </w:rPr>
      </w:pPr>
      <w:r w:rsidRPr="00EC6D4A">
        <w:rPr>
          <w:color w:val="auto"/>
        </w:rPr>
        <w:t xml:space="preserve">– вести список прочитанных книг с целью использования его в учебной и внеучебной деятельности, в том числе для планирования своего круга чтения; </w:t>
      </w:r>
    </w:p>
    <w:p w:rsidR="00BA5EAA" w:rsidRPr="00EC6D4A" w:rsidRDefault="00BA5EAA" w:rsidP="00A822F0">
      <w:pPr>
        <w:pStyle w:val="Default"/>
        <w:ind w:firstLine="709"/>
        <w:jc w:val="both"/>
        <w:rPr>
          <w:color w:val="auto"/>
        </w:rPr>
      </w:pPr>
      <w:r w:rsidRPr="00EC6D4A">
        <w:rPr>
          <w:color w:val="auto"/>
        </w:rPr>
        <w:t xml:space="preserve">– составлять аннотацию и краткий отзыв на прочитанное произведение по заданному образцу.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работать с тематическим каталогом;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работать с детской периодикой;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самостоятельно писать отзыв о прочитанной книге (в свободной форме). </w:t>
      </w:r>
    </w:p>
    <w:p w:rsidR="00BA5EAA" w:rsidRPr="00EC6D4A" w:rsidRDefault="00BA5EAA" w:rsidP="00A822F0">
      <w:pPr>
        <w:pStyle w:val="Default"/>
        <w:ind w:firstLine="709"/>
        <w:jc w:val="both"/>
        <w:rPr>
          <w:color w:val="auto"/>
        </w:rPr>
      </w:pPr>
      <w:r w:rsidRPr="00EC6D4A">
        <w:rPr>
          <w:b/>
          <w:bCs/>
          <w:color w:val="auto"/>
        </w:rPr>
        <w:t xml:space="preserve">Литературоведческая пропедевтика (только для художественных текстов)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BA5EAA" w:rsidRPr="00EC6D4A" w:rsidRDefault="00BA5EAA" w:rsidP="00A822F0">
      <w:pPr>
        <w:pStyle w:val="Default"/>
        <w:ind w:firstLine="709"/>
        <w:jc w:val="both"/>
        <w:rPr>
          <w:color w:val="auto"/>
        </w:rPr>
      </w:pPr>
      <w:r w:rsidRPr="00EC6D4A">
        <w:rPr>
          <w:color w:val="auto"/>
        </w:rPr>
        <w:t xml:space="preserve">– отличать на практическом уровне прозаический текст от стихотворного, приводить примеры прозаических и стихотворных текстов; </w:t>
      </w:r>
    </w:p>
    <w:p w:rsidR="00BA5EAA" w:rsidRPr="00EC6D4A" w:rsidRDefault="00BA5EAA" w:rsidP="00A822F0">
      <w:pPr>
        <w:pStyle w:val="Default"/>
        <w:ind w:firstLine="709"/>
        <w:jc w:val="both"/>
        <w:rPr>
          <w:color w:val="auto"/>
        </w:rPr>
      </w:pPr>
      <w:r w:rsidRPr="00EC6D4A">
        <w:rPr>
          <w:color w:val="auto"/>
        </w:rPr>
        <w:t xml:space="preserve">– различать художественные произведения разных жанров (рассказ, басня, сказка, загадка, пословица), приводить примеры этих произведений; </w:t>
      </w:r>
    </w:p>
    <w:p w:rsidR="00BA5EAA" w:rsidRPr="00EC6D4A" w:rsidRDefault="00BA5EAA" w:rsidP="00A822F0">
      <w:pPr>
        <w:pStyle w:val="Default"/>
        <w:ind w:firstLine="709"/>
        <w:jc w:val="both"/>
        <w:rPr>
          <w:color w:val="auto"/>
        </w:rPr>
      </w:pPr>
      <w:r w:rsidRPr="00EC6D4A">
        <w:rPr>
          <w:color w:val="auto"/>
        </w:rPr>
        <w:lastRenderedPageBreak/>
        <w:t xml:space="preserve">– находить средства художественной выразительности (метафора, олицетворение, эпитет).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воспринимать художественную литературу как вид искусства, приводить примеры проявления художественного вымысла в произведениях;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определять позиции героев художественного текста, позицию автора художественного текста. </w:t>
      </w:r>
    </w:p>
    <w:p w:rsidR="00420EB1" w:rsidRDefault="00BA5EAA" w:rsidP="00A822F0">
      <w:pPr>
        <w:pStyle w:val="Default"/>
        <w:ind w:firstLine="709"/>
        <w:jc w:val="both"/>
        <w:rPr>
          <w:b/>
          <w:bCs/>
          <w:color w:val="auto"/>
        </w:rPr>
      </w:pPr>
      <w:r w:rsidRPr="00EC6D4A">
        <w:rPr>
          <w:b/>
          <w:bCs/>
          <w:color w:val="auto"/>
        </w:rPr>
        <w:t xml:space="preserve">Творческая деятельность (только для художественных текстов)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создавать по аналогии собственный текст в жанре сказки и загадки; </w:t>
      </w:r>
    </w:p>
    <w:p w:rsidR="00BA5EAA" w:rsidRPr="00EC6D4A" w:rsidRDefault="00BA5EAA" w:rsidP="00A822F0">
      <w:pPr>
        <w:pStyle w:val="Default"/>
        <w:ind w:firstLine="709"/>
        <w:jc w:val="both"/>
        <w:rPr>
          <w:color w:val="auto"/>
        </w:rPr>
      </w:pPr>
      <w:r w:rsidRPr="00EC6D4A">
        <w:rPr>
          <w:color w:val="auto"/>
        </w:rPr>
        <w:t xml:space="preserve">– восстанавливать текст, дополняя его начало или окончание или пополняя его событиями; </w:t>
      </w:r>
    </w:p>
    <w:p w:rsidR="00BA5EAA" w:rsidRPr="00EC6D4A" w:rsidRDefault="00BA5EAA" w:rsidP="00A822F0">
      <w:pPr>
        <w:pStyle w:val="Default"/>
        <w:ind w:firstLine="709"/>
        <w:jc w:val="both"/>
        <w:rPr>
          <w:color w:val="auto"/>
        </w:rPr>
      </w:pPr>
      <w:r w:rsidRPr="00EC6D4A">
        <w:rPr>
          <w:color w:val="auto"/>
        </w:rPr>
        <w:t xml:space="preserve">– составлять устный рассказ по репродукциям картин художников и/или на основе личного опыта; </w:t>
      </w:r>
    </w:p>
    <w:p w:rsidR="00BA5EAA" w:rsidRPr="00EC6D4A" w:rsidRDefault="00BA5EAA" w:rsidP="00A822F0">
      <w:pPr>
        <w:pStyle w:val="Default"/>
        <w:ind w:firstLine="709"/>
        <w:jc w:val="both"/>
        <w:rPr>
          <w:color w:val="auto"/>
        </w:rPr>
      </w:pPr>
      <w:r w:rsidRPr="00EC6D4A">
        <w:rPr>
          <w:color w:val="auto"/>
        </w:rPr>
        <w:t xml:space="preserve">– составлять устный рассказ на основе прочитанных произведений с учетом коммуникативной задачи (для разных адресатов).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писать сочинения по поводу прочитанного в виде читательских аннотации или отзыва;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создавать серии иллюстраций с короткими текстами по содержанию прочитанного (прослушанного) произведения;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создавать проекты в виде книжек-самоделок, презентаций с аудиовизуальной поддержкой и пояснениями;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 </w:t>
      </w:r>
    </w:p>
    <w:p w:rsidR="00BA5EAA" w:rsidRPr="00EC6D4A" w:rsidRDefault="00BA5EAA" w:rsidP="00A822F0">
      <w:pPr>
        <w:pStyle w:val="Default"/>
        <w:ind w:firstLine="709"/>
        <w:jc w:val="both"/>
        <w:rPr>
          <w:color w:val="auto"/>
        </w:rPr>
      </w:pPr>
    </w:p>
    <w:p w:rsidR="00BA5EAA" w:rsidRPr="00EC6D4A" w:rsidRDefault="00BA5EAA" w:rsidP="00A822F0">
      <w:pPr>
        <w:pStyle w:val="Default"/>
        <w:ind w:firstLine="709"/>
        <w:jc w:val="both"/>
        <w:rPr>
          <w:color w:val="auto"/>
        </w:rPr>
      </w:pPr>
      <w:r w:rsidRPr="00EC6D4A">
        <w:rPr>
          <w:b/>
          <w:bCs/>
          <w:color w:val="auto"/>
        </w:rPr>
        <w:t>1.2.</w:t>
      </w:r>
      <w:r w:rsidR="002D66DA" w:rsidRPr="00EC6D4A">
        <w:rPr>
          <w:b/>
          <w:bCs/>
          <w:color w:val="auto"/>
        </w:rPr>
        <w:t>5</w:t>
      </w:r>
      <w:r w:rsidRPr="00EC6D4A">
        <w:rPr>
          <w:b/>
          <w:bCs/>
          <w:color w:val="auto"/>
        </w:rPr>
        <w:t xml:space="preserve">. Иностранный язык (английский) </w:t>
      </w:r>
    </w:p>
    <w:p w:rsidR="00BA5EAA" w:rsidRPr="00EC6D4A" w:rsidRDefault="00BA5EAA" w:rsidP="00A822F0">
      <w:pPr>
        <w:pStyle w:val="Default"/>
        <w:ind w:firstLine="709"/>
        <w:jc w:val="both"/>
        <w:rPr>
          <w:color w:val="auto"/>
        </w:rPr>
      </w:pPr>
      <w:r w:rsidRPr="00EC6D4A">
        <w:rPr>
          <w:color w:val="auto"/>
        </w:rPr>
        <w:t xml:space="preserve">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BA5EAA" w:rsidRPr="00EC6D4A" w:rsidRDefault="00BA5EAA" w:rsidP="00A822F0">
      <w:pPr>
        <w:pStyle w:val="Default"/>
        <w:ind w:firstLine="709"/>
        <w:jc w:val="both"/>
        <w:rPr>
          <w:color w:val="auto"/>
        </w:rPr>
      </w:pPr>
      <w:r w:rsidRPr="00EC6D4A">
        <w:rPr>
          <w:color w:val="auto"/>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BA5EAA" w:rsidRPr="00EC6D4A" w:rsidRDefault="00BA5EAA" w:rsidP="00A822F0">
      <w:pPr>
        <w:pStyle w:val="Default"/>
        <w:ind w:firstLine="709"/>
        <w:jc w:val="both"/>
        <w:rPr>
          <w:color w:val="auto"/>
        </w:rPr>
      </w:pPr>
      <w:r w:rsidRPr="00EC6D4A">
        <w:rPr>
          <w:color w:val="auto"/>
        </w:rPr>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w:t>
      </w:r>
      <w:r w:rsidRPr="00EC6D4A">
        <w:rPr>
          <w:color w:val="auto"/>
        </w:rPr>
        <w:lastRenderedPageBreak/>
        <w:t xml:space="preserve">чувства патриотизма и гордости за свой народ, свой край, свою страну, поможет лучше осознать свою этническую и национальную принадлежность. </w:t>
      </w:r>
    </w:p>
    <w:p w:rsidR="00BA5EAA" w:rsidRPr="00EC6D4A" w:rsidRDefault="00BA5EAA" w:rsidP="00A822F0">
      <w:pPr>
        <w:pStyle w:val="Default"/>
        <w:ind w:firstLine="709"/>
        <w:jc w:val="both"/>
        <w:rPr>
          <w:color w:val="auto"/>
        </w:rPr>
      </w:pPr>
      <w:r w:rsidRPr="00EC6D4A">
        <w:rPr>
          <w:color w:val="auto"/>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BA5EAA" w:rsidRPr="00EC6D4A" w:rsidRDefault="008262B2" w:rsidP="00A822F0">
      <w:pPr>
        <w:pStyle w:val="Default"/>
        <w:ind w:firstLine="709"/>
        <w:jc w:val="both"/>
        <w:rPr>
          <w:color w:val="auto"/>
        </w:rPr>
      </w:pPr>
      <w:r w:rsidRPr="00EC6D4A">
        <w:rPr>
          <w:color w:val="auto"/>
        </w:rPr>
        <w:t>И</w:t>
      </w:r>
      <w:r w:rsidR="00BA5EAA" w:rsidRPr="00EC6D4A">
        <w:rPr>
          <w:color w:val="auto"/>
        </w:rPr>
        <w:t>зучени</w:t>
      </w:r>
      <w:r w:rsidRPr="00EC6D4A">
        <w:rPr>
          <w:color w:val="auto"/>
        </w:rPr>
        <w:t>е</w:t>
      </w:r>
      <w:r w:rsidR="00BA5EAA" w:rsidRPr="00EC6D4A">
        <w:rPr>
          <w:color w:val="auto"/>
        </w:rPr>
        <w:t xml:space="preserve"> иностранного языка на уровне начального общего образования </w:t>
      </w:r>
      <w:r w:rsidRPr="00EC6D4A">
        <w:rPr>
          <w:color w:val="auto"/>
        </w:rPr>
        <w:t>направлено на</w:t>
      </w:r>
      <w:r w:rsidR="00BA5EAA" w:rsidRPr="00EC6D4A">
        <w:rPr>
          <w:color w:val="auto"/>
        </w:rPr>
        <w:t xml:space="preserve">: </w:t>
      </w:r>
    </w:p>
    <w:p w:rsidR="00BA5EAA" w:rsidRPr="00EC6D4A" w:rsidRDefault="00BA5EAA" w:rsidP="00A822F0">
      <w:pPr>
        <w:pStyle w:val="Default"/>
        <w:ind w:firstLine="709"/>
        <w:jc w:val="both"/>
        <w:rPr>
          <w:color w:val="auto"/>
        </w:rPr>
      </w:pPr>
      <w:r w:rsidRPr="00EC6D4A">
        <w:rPr>
          <w:color w:val="auto"/>
        </w:rPr>
        <w:t>1.</w:t>
      </w:r>
      <w:r w:rsidR="00C2023C" w:rsidRPr="00EC6D4A">
        <w:rPr>
          <w:color w:val="auto"/>
        </w:rPr>
        <w:t xml:space="preserve"> </w:t>
      </w:r>
      <w:r w:rsidRPr="00EC6D4A">
        <w:rPr>
          <w:color w:val="auto"/>
        </w:rP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BA5EAA" w:rsidRPr="00EC6D4A" w:rsidRDefault="00BA5EAA" w:rsidP="00A822F0">
      <w:pPr>
        <w:pStyle w:val="Default"/>
        <w:ind w:firstLine="709"/>
        <w:jc w:val="both"/>
        <w:rPr>
          <w:color w:val="auto"/>
        </w:rPr>
      </w:pPr>
      <w:r w:rsidRPr="00EC6D4A">
        <w:rPr>
          <w:color w:val="auto"/>
        </w:rPr>
        <w:t>2.</w:t>
      </w:r>
      <w:r w:rsidR="00C2023C" w:rsidRPr="00EC6D4A">
        <w:rPr>
          <w:color w:val="auto"/>
        </w:rPr>
        <w:t xml:space="preserve"> </w:t>
      </w:r>
      <w:r w:rsidRPr="00EC6D4A">
        <w:rPr>
          <w:color w:val="auto"/>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w:t>
      </w:r>
      <w:r w:rsidR="00C2023C" w:rsidRPr="00EC6D4A">
        <w:rPr>
          <w:color w:val="auto"/>
        </w:rPr>
        <w:t>ст</w:t>
      </w:r>
      <w:r w:rsidRPr="00EC6D4A">
        <w:rPr>
          <w:color w:val="auto"/>
        </w:rPr>
        <w:t xml:space="preserve">ического кругозора; </w:t>
      </w:r>
    </w:p>
    <w:p w:rsidR="00BA5EAA" w:rsidRPr="00EC6D4A" w:rsidRDefault="00BA5EAA" w:rsidP="00A822F0">
      <w:pPr>
        <w:pStyle w:val="Default"/>
        <w:ind w:firstLine="709"/>
        <w:jc w:val="both"/>
        <w:rPr>
          <w:color w:val="auto"/>
        </w:rPr>
      </w:pPr>
      <w:r w:rsidRPr="00EC6D4A">
        <w:rPr>
          <w:color w:val="auto"/>
        </w:rPr>
        <w:t>3.</w:t>
      </w:r>
      <w:r w:rsidR="00C2023C" w:rsidRPr="00EC6D4A">
        <w:rPr>
          <w:color w:val="auto"/>
        </w:rPr>
        <w:t xml:space="preserve"> </w:t>
      </w:r>
      <w:r w:rsidRPr="00EC6D4A">
        <w:rPr>
          <w:color w:val="auto"/>
        </w:rPr>
        <w:t>формирование дружелюбного отношения и толерантности к носителям дру</w:t>
      </w:r>
      <w:r w:rsidR="00C2023C" w:rsidRPr="00EC6D4A">
        <w:rPr>
          <w:color w:val="auto"/>
        </w:rPr>
        <w:t>г</w:t>
      </w:r>
      <w:r w:rsidRPr="00EC6D4A">
        <w:rPr>
          <w:color w:val="auto"/>
        </w:rPr>
        <w:t>ого языка на основе знакомства с жизнью своих сверстников в других странах, с детским фольклором и доступными</w:t>
      </w:r>
      <w:r w:rsidR="00C2023C" w:rsidRPr="00EC6D4A">
        <w:rPr>
          <w:color w:val="auto"/>
        </w:rPr>
        <w:t xml:space="preserve"> </w:t>
      </w:r>
      <w:r w:rsidRPr="00EC6D4A">
        <w:rPr>
          <w:color w:val="auto"/>
        </w:rPr>
        <w:t>образцами детской художественной литерат</w:t>
      </w:r>
      <w:r w:rsidR="00C2023C" w:rsidRPr="00EC6D4A">
        <w:rPr>
          <w:color w:val="auto"/>
        </w:rPr>
        <w:t>у</w:t>
      </w:r>
      <w:r w:rsidRPr="00EC6D4A">
        <w:rPr>
          <w:color w:val="auto"/>
        </w:rPr>
        <w:t xml:space="preserve">ры. </w:t>
      </w:r>
    </w:p>
    <w:p w:rsidR="008262B2" w:rsidRPr="00EC6D4A" w:rsidRDefault="00BA5EAA" w:rsidP="00A822F0">
      <w:pPr>
        <w:pStyle w:val="Default"/>
        <w:ind w:firstLine="709"/>
        <w:jc w:val="both"/>
        <w:rPr>
          <w:b/>
          <w:bCs/>
          <w:color w:val="auto"/>
        </w:rPr>
      </w:pPr>
      <w:r w:rsidRPr="00EC6D4A">
        <w:rPr>
          <w:b/>
          <w:bCs/>
          <w:color w:val="auto"/>
        </w:rPr>
        <w:t xml:space="preserve">Коммуникативные умения </w:t>
      </w:r>
    </w:p>
    <w:p w:rsidR="00BA5EAA" w:rsidRPr="00EC6D4A" w:rsidRDefault="00BA5EAA" w:rsidP="00A822F0">
      <w:pPr>
        <w:pStyle w:val="Default"/>
        <w:ind w:firstLine="709"/>
        <w:jc w:val="both"/>
        <w:rPr>
          <w:color w:val="auto"/>
        </w:rPr>
      </w:pPr>
      <w:r w:rsidRPr="00EC6D4A">
        <w:rPr>
          <w:b/>
          <w:bCs/>
          <w:color w:val="auto"/>
        </w:rPr>
        <w:t xml:space="preserve">Говорение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участвовать в элементарных диалогах, соблюдая нормы речевого этикета, принятые в англоязычных странах; </w:t>
      </w:r>
    </w:p>
    <w:p w:rsidR="00BA5EAA" w:rsidRPr="00EC6D4A" w:rsidRDefault="00BA5EAA" w:rsidP="00A822F0">
      <w:pPr>
        <w:pStyle w:val="Default"/>
        <w:ind w:firstLine="709"/>
        <w:jc w:val="both"/>
        <w:rPr>
          <w:color w:val="auto"/>
        </w:rPr>
      </w:pPr>
      <w:r w:rsidRPr="00EC6D4A">
        <w:rPr>
          <w:color w:val="auto"/>
        </w:rPr>
        <w:t xml:space="preserve">– составлять небольшое описание предмета, картинки, персонажа; </w:t>
      </w:r>
    </w:p>
    <w:p w:rsidR="00BA5EAA" w:rsidRPr="00EC6D4A" w:rsidRDefault="00BA5EAA" w:rsidP="00A822F0">
      <w:pPr>
        <w:pStyle w:val="Default"/>
        <w:ind w:firstLine="709"/>
        <w:jc w:val="both"/>
        <w:rPr>
          <w:color w:val="auto"/>
        </w:rPr>
      </w:pPr>
      <w:r w:rsidRPr="00EC6D4A">
        <w:rPr>
          <w:color w:val="auto"/>
        </w:rPr>
        <w:t xml:space="preserve">– рассказывать о себе, своей семье, друге.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воспроизводить наизусть небольшие произведения детского фольклора;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составлять краткую характеристику персонажа;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кратко излагать содержание прочитанного текста. </w:t>
      </w:r>
    </w:p>
    <w:p w:rsidR="00C2023C" w:rsidRPr="00EC6D4A" w:rsidRDefault="00BA5EAA" w:rsidP="00A822F0">
      <w:pPr>
        <w:pStyle w:val="Default"/>
        <w:ind w:firstLine="709"/>
        <w:jc w:val="both"/>
        <w:rPr>
          <w:b/>
          <w:bCs/>
          <w:color w:val="auto"/>
        </w:rPr>
      </w:pPr>
      <w:r w:rsidRPr="00EC6D4A">
        <w:rPr>
          <w:b/>
          <w:bCs/>
          <w:color w:val="auto"/>
        </w:rPr>
        <w:t xml:space="preserve">Аудирование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понимать на слух речь учителя и одноклассников при непосредственном общении и вербально/невербально реагировать на услышанное; </w:t>
      </w:r>
    </w:p>
    <w:p w:rsidR="00BA5EAA" w:rsidRPr="00EC6D4A" w:rsidRDefault="00BA5EAA" w:rsidP="00A822F0">
      <w:pPr>
        <w:pStyle w:val="Default"/>
        <w:ind w:firstLine="709"/>
        <w:jc w:val="both"/>
        <w:rPr>
          <w:color w:val="auto"/>
        </w:rPr>
      </w:pPr>
      <w:r w:rsidRPr="00EC6D4A">
        <w:rPr>
          <w:color w:val="auto"/>
        </w:rPr>
        <w:t xml:space="preserve">–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воспринимать на слух аудиотекст и полностью понимать содержащуюся в нём информацию;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использовать контекстуальную или языковую догадку при восприятии на слух текстов, содержащих некоторые незнакомые слова. </w:t>
      </w:r>
    </w:p>
    <w:p w:rsidR="00BA5EAA" w:rsidRPr="00EC6D4A" w:rsidRDefault="00BA5EAA" w:rsidP="00A822F0">
      <w:pPr>
        <w:pStyle w:val="Default"/>
        <w:ind w:firstLine="709"/>
        <w:jc w:val="both"/>
        <w:rPr>
          <w:color w:val="auto"/>
        </w:rPr>
      </w:pPr>
      <w:r w:rsidRPr="00EC6D4A">
        <w:rPr>
          <w:b/>
          <w:bCs/>
          <w:color w:val="auto"/>
        </w:rPr>
        <w:t xml:space="preserve">Чтение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соотносить графический образ английского слова с его звуковым образом; </w:t>
      </w:r>
    </w:p>
    <w:p w:rsidR="00BA5EAA" w:rsidRPr="00EC6D4A" w:rsidRDefault="00BA5EAA" w:rsidP="00A822F0">
      <w:pPr>
        <w:pStyle w:val="Default"/>
        <w:ind w:firstLine="709"/>
        <w:jc w:val="both"/>
        <w:rPr>
          <w:color w:val="auto"/>
        </w:rPr>
      </w:pPr>
      <w:r w:rsidRPr="00EC6D4A">
        <w:rPr>
          <w:color w:val="auto"/>
        </w:rPr>
        <w:t>– читать вслух небольшой текст, построенный на изученном языковом материале, соблюдая правила произношения</w:t>
      </w:r>
      <w:r w:rsidR="00C2023C" w:rsidRPr="00EC6D4A">
        <w:rPr>
          <w:color w:val="auto"/>
        </w:rPr>
        <w:t xml:space="preserve"> </w:t>
      </w:r>
      <w:r w:rsidRPr="00EC6D4A">
        <w:rPr>
          <w:color w:val="auto"/>
        </w:rPr>
        <w:t xml:space="preserve">и соответствующую интонацию; </w:t>
      </w:r>
    </w:p>
    <w:p w:rsidR="00BA5EAA" w:rsidRPr="00EC6D4A" w:rsidRDefault="00BA5EAA" w:rsidP="00A822F0">
      <w:pPr>
        <w:pStyle w:val="Default"/>
        <w:ind w:firstLine="709"/>
        <w:jc w:val="both"/>
        <w:rPr>
          <w:color w:val="auto"/>
        </w:rPr>
      </w:pPr>
      <w:r w:rsidRPr="00EC6D4A">
        <w:rPr>
          <w:color w:val="auto"/>
        </w:rPr>
        <w:t xml:space="preserve">– читать про себя и понимать содержание небольшого текста, построенного в основном на изученном языковом материале; </w:t>
      </w:r>
    </w:p>
    <w:p w:rsidR="00BA5EAA" w:rsidRPr="00EC6D4A" w:rsidRDefault="00BA5EAA" w:rsidP="00A822F0">
      <w:pPr>
        <w:pStyle w:val="Default"/>
        <w:ind w:firstLine="709"/>
        <w:jc w:val="both"/>
        <w:rPr>
          <w:color w:val="auto"/>
        </w:rPr>
      </w:pPr>
      <w:r w:rsidRPr="00EC6D4A">
        <w:rPr>
          <w:color w:val="auto"/>
        </w:rPr>
        <w:t xml:space="preserve">– читать про себя и находить в тексте необходимую информацию.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догадываться о значении незнакомых слов по контексту; </w:t>
      </w:r>
    </w:p>
    <w:p w:rsidR="00BA5EAA" w:rsidRPr="00EC6D4A" w:rsidRDefault="00BA5EAA" w:rsidP="00A822F0">
      <w:pPr>
        <w:pStyle w:val="Default"/>
        <w:ind w:firstLine="709"/>
        <w:jc w:val="both"/>
        <w:rPr>
          <w:color w:val="auto"/>
        </w:rPr>
      </w:pPr>
      <w:r w:rsidRPr="00EC6D4A">
        <w:rPr>
          <w:color w:val="auto"/>
        </w:rPr>
        <w:lastRenderedPageBreak/>
        <w:t xml:space="preserve">– </w:t>
      </w:r>
      <w:r w:rsidRPr="00EC6D4A">
        <w:rPr>
          <w:i/>
          <w:iCs/>
          <w:color w:val="auto"/>
        </w:rPr>
        <w:t xml:space="preserve">не обращать внимания на незнакомые слова, не мешающие понимать основное содержание текста. </w:t>
      </w:r>
    </w:p>
    <w:p w:rsidR="00BA5EAA" w:rsidRPr="00EC6D4A" w:rsidRDefault="00BA5EAA" w:rsidP="00A822F0">
      <w:pPr>
        <w:pStyle w:val="Default"/>
        <w:ind w:firstLine="709"/>
        <w:jc w:val="both"/>
        <w:rPr>
          <w:color w:val="auto"/>
        </w:rPr>
      </w:pPr>
    </w:p>
    <w:p w:rsidR="00BA5EAA" w:rsidRPr="00EC6D4A" w:rsidRDefault="00BA5EAA" w:rsidP="00A822F0">
      <w:pPr>
        <w:pStyle w:val="Default"/>
        <w:ind w:firstLine="709"/>
        <w:jc w:val="both"/>
        <w:rPr>
          <w:color w:val="auto"/>
        </w:rPr>
      </w:pPr>
      <w:r w:rsidRPr="00EC6D4A">
        <w:rPr>
          <w:b/>
          <w:bCs/>
          <w:color w:val="auto"/>
        </w:rPr>
        <w:t xml:space="preserve">Письмо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выписывать из текста слова, словосочетания и предложения; </w:t>
      </w:r>
    </w:p>
    <w:p w:rsidR="00BA5EAA" w:rsidRPr="00EC6D4A" w:rsidRDefault="00BA5EAA" w:rsidP="00A822F0">
      <w:pPr>
        <w:pStyle w:val="Default"/>
        <w:ind w:firstLine="709"/>
        <w:jc w:val="both"/>
        <w:rPr>
          <w:color w:val="auto"/>
        </w:rPr>
      </w:pPr>
      <w:r w:rsidRPr="00EC6D4A">
        <w:rPr>
          <w:color w:val="auto"/>
        </w:rPr>
        <w:t xml:space="preserve">– писать поздравительную открытку с Новым годом, Рождеством, днём рождения (с опорой на образец); </w:t>
      </w:r>
    </w:p>
    <w:p w:rsidR="00BA5EAA" w:rsidRPr="00EC6D4A" w:rsidRDefault="00BA5EAA" w:rsidP="00A822F0">
      <w:pPr>
        <w:pStyle w:val="Default"/>
        <w:ind w:firstLine="709"/>
        <w:jc w:val="both"/>
        <w:rPr>
          <w:color w:val="auto"/>
        </w:rPr>
      </w:pPr>
      <w:r w:rsidRPr="00EC6D4A">
        <w:rPr>
          <w:color w:val="auto"/>
        </w:rPr>
        <w:t xml:space="preserve">– писать по образцу краткое письмо зарубежному другу.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 письменной форме кратко отвечать на вопросы к тексту;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составлять рассказ в письменной форме по плану/ключевым словам;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заполнять простую анкету;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правильно оформлять конверт, сервисные поля в системе электронной почты (адрес, тема сообщения). </w:t>
      </w:r>
    </w:p>
    <w:p w:rsidR="00C2023C" w:rsidRPr="00EC6D4A" w:rsidRDefault="00BA5EAA" w:rsidP="00A822F0">
      <w:pPr>
        <w:pStyle w:val="Default"/>
        <w:ind w:firstLine="709"/>
        <w:jc w:val="both"/>
        <w:rPr>
          <w:b/>
          <w:bCs/>
          <w:color w:val="auto"/>
        </w:rPr>
      </w:pPr>
      <w:r w:rsidRPr="00EC6D4A">
        <w:rPr>
          <w:b/>
          <w:bCs/>
          <w:color w:val="auto"/>
        </w:rPr>
        <w:t>Языковые средства</w:t>
      </w:r>
      <w:r w:rsidR="00C2023C" w:rsidRPr="00EC6D4A">
        <w:rPr>
          <w:b/>
          <w:bCs/>
          <w:color w:val="auto"/>
        </w:rPr>
        <w:t xml:space="preserve"> </w:t>
      </w:r>
      <w:r w:rsidRPr="00EC6D4A">
        <w:rPr>
          <w:b/>
          <w:bCs/>
          <w:color w:val="auto"/>
        </w:rPr>
        <w:t>и навыки оперирования ими</w:t>
      </w:r>
    </w:p>
    <w:p w:rsidR="00C2023C" w:rsidRPr="00EC6D4A" w:rsidRDefault="00BA5EAA" w:rsidP="00A822F0">
      <w:pPr>
        <w:pStyle w:val="Default"/>
        <w:ind w:firstLine="709"/>
        <w:jc w:val="both"/>
        <w:rPr>
          <w:b/>
          <w:bCs/>
          <w:color w:val="auto"/>
        </w:rPr>
      </w:pPr>
      <w:r w:rsidRPr="00EC6D4A">
        <w:rPr>
          <w:b/>
          <w:bCs/>
          <w:color w:val="auto"/>
        </w:rPr>
        <w:t xml:space="preserve">Графика, каллиграфия, орфография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BA5EAA" w:rsidRPr="00EC6D4A" w:rsidRDefault="00BA5EAA" w:rsidP="00A822F0">
      <w:pPr>
        <w:pStyle w:val="Default"/>
        <w:ind w:firstLine="709"/>
        <w:jc w:val="both"/>
        <w:rPr>
          <w:color w:val="auto"/>
        </w:rPr>
      </w:pPr>
      <w:r w:rsidRPr="00EC6D4A">
        <w:rPr>
          <w:color w:val="auto"/>
        </w:rPr>
        <w:t xml:space="preserve">– пользоваться английским алфавитом, знать последовательность букв в нём; </w:t>
      </w:r>
    </w:p>
    <w:p w:rsidR="00BA5EAA" w:rsidRPr="00EC6D4A" w:rsidRDefault="00BA5EAA" w:rsidP="00A822F0">
      <w:pPr>
        <w:pStyle w:val="Default"/>
        <w:ind w:firstLine="709"/>
        <w:jc w:val="both"/>
        <w:rPr>
          <w:color w:val="auto"/>
        </w:rPr>
      </w:pPr>
      <w:r w:rsidRPr="00EC6D4A">
        <w:rPr>
          <w:color w:val="auto"/>
        </w:rPr>
        <w:t xml:space="preserve">– списывать текст; </w:t>
      </w:r>
    </w:p>
    <w:p w:rsidR="00BA5EAA" w:rsidRPr="00EC6D4A" w:rsidRDefault="00BA5EAA" w:rsidP="00A822F0">
      <w:pPr>
        <w:pStyle w:val="Default"/>
        <w:ind w:firstLine="709"/>
        <w:jc w:val="both"/>
        <w:rPr>
          <w:color w:val="auto"/>
        </w:rPr>
      </w:pPr>
      <w:r w:rsidRPr="00EC6D4A">
        <w:rPr>
          <w:color w:val="auto"/>
        </w:rPr>
        <w:t xml:space="preserve">– восстанавливать слово в соответствии с решаемой учебной задачей; </w:t>
      </w:r>
    </w:p>
    <w:p w:rsidR="00BA5EAA" w:rsidRPr="00EC6D4A" w:rsidRDefault="00BA5EAA" w:rsidP="00A822F0">
      <w:pPr>
        <w:pStyle w:val="Default"/>
        <w:ind w:firstLine="709"/>
        <w:jc w:val="both"/>
        <w:rPr>
          <w:color w:val="auto"/>
        </w:rPr>
      </w:pPr>
      <w:r w:rsidRPr="00EC6D4A">
        <w:rPr>
          <w:color w:val="auto"/>
        </w:rPr>
        <w:t xml:space="preserve">– отличать буквы от знаков транскрипции.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сравнивать и анализировать буквосочетания английского языка и их транскрипцию;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группировать слова в соответствии с изученными правилами чтения;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уточнять написание слова по словарю;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использовать экранный перевод отдельных слов (с русского языка на иностранный и обратно). </w:t>
      </w:r>
    </w:p>
    <w:p w:rsidR="008262B2" w:rsidRPr="00EC6D4A" w:rsidRDefault="00BA5EAA" w:rsidP="00A822F0">
      <w:pPr>
        <w:pStyle w:val="Default"/>
        <w:ind w:firstLine="709"/>
        <w:jc w:val="both"/>
        <w:rPr>
          <w:b/>
          <w:bCs/>
          <w:color w:val="auto"/>
        </w:rPr>
      </w:pPr>
      <w:r w:rsidRPr="00EC6D4A">
        <w:rPr>
          <w:b/>
          <w:bCs/>
          <w:color w:val="auto"/>
        </w:rPr>
        <w:t xml:space="preserve">Фонетическая сторона речи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различать на слух и адекватно произносить все звуки английского языка, соблюдая нормы произношения звуков; </w:t>
      </w:r>
    </w:p>
    <w:p w:rsidR="00BA5EAA" w:rsidRPr="00EC6D4A" w:rsidRDefault="00BA5EAA" w:rsidP="00A822F0">
      <w:pPr>
        <w:pStyle w:val="Default"/>
        <w:ind w:firstLine="709"/>
        <w:jc w:val="both"/>
        <w:rPr>
          <w:color w:val="auto"/>
        </w:rPr>
      </w:pPr>
      <w:r w:rsidRPr="00EC6D4A">
        <w:rPr>
          <w:color w:val="auto"/>
        </w:rPr>
        <w:t xml:space="preserve">– соблюдать правильное ударение в изолированном слове, фразе; </w:t>
      </w:r>
    </w:p>
    <w:p w:rsidR="00BA5EAA" w:rsidRPr="00EC6D4A" w:rsidRDefault="00BA5EAA" w:rsidP="00A822F0">
      <w:pPr>
        <w:pStyle w:val="Default"/>
        <w:ind w:firstLine="709"/>
        <w:jc w:val="both"/>
        <w:rPr>
          <w:color w:val="auto"/>
        </w:rPr>
      </w:pPr>
      <w:r w:rsidRPr="00EC6D4A">
        <w:rPr>
          <w:color w:val="auto"/>
        </w:rPr>
        <w:t xml:space="preserve">– различать коммуникативные типы предложений по интонации; </w:t>
      </w:r>
    </w:p>
    <w:p w:rsidR="00BA5EAA" w:rsidRPr="00EC6D4A" w:rsidRDefault="00BA5EAA" w:rsidP="00A822F0">
      <w:pPr>
        <w:pStyle w:val="Default"/>
        <w:ind w:firstLine="709"/>
        <w:jc w:val="both"/>
        <w:rPr>
          <w:color w:val="auto"/>
        </w:rPr>
      </w:pPr>
      <w:r w:rsidRPr="00EC6D4A">
        <w:rPr>
          <w:color w:val="auto"/>
        </w:rPr>
        <w:t xml:space="preserve">– корректно произносить предложения с точки зрения их ритмико-интонационных особенностей.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распознавать связующее </w:t>
      </w:r>
      <w:r w:rsidRPr="00EC6D4A">
        <w:rPr>
          <w:b/>
          <w:bCs/>
          <w:i/>
          <w:iCs/>
          <w:color w:val="auto"/>
        </w:rPr>
        <w:t xml:space="preserve">r </w:t>
      </w:r>
      <w:r w:rsidRPr="00EC6D4A">
        <w:rPr>
          <w:i/>
          <w:iCs/>
          <w:color w:val="auto"/>
        </w:rPr>
        <w:t xml:space="preserve">в речи и уметь его использовать;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соблюдать интонацию перечисления;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соблюдать правило отсутствия ударения на служебных словах (артиклях, союзах, предлогах);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читать изучаемые слова по транскрипции. </w:t>
      </w:r>
    </w:p>
    <w:p w:rsidR="008262B2" w:rsidRPr="00EC6D4A" w:rsidRDefault="00BA5EAA" w:rsidP="00A822F0">
      <w:pPr>
        <w:pStyle w:val="Default"/>
        <w:ind w:firstLine="709"/>
        <w:jc w:val="both"/>
        <w:rPr>
          <w:b/>
          <w:bCs/>
          <w:color w:val="auto"/>
        </w:rPr>
      </w:pPr>
      <w:r w:rsidRPr="00EC6D4A">
        <w:rPr>
          <w:b/>
          <w:bCs/>
          <w:color w:val="auto"/>
        </w:rPr>
        <w:t xml:space="preserve">Лексическая сторона речи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узнавать в письменном и устном тексте изученные лексические единицы, в том числе словосочетания, в пределах тематики на уровне начального</w:t>
      </w:r>
      <w:r w:rsidR="00C2023C" w:rsidRPr="00EC6D4A">
        <w:rPr>
          <w:color w:val="auto"/>
        </w:rPr>
        <w:t xml:space="preserve"> </w:t>
      </w:r>
      <w:r w:rsidRPr="00EC6D4A">
        <w:rPr>
          <w:color w:val="auto"/>
        </w:rPr>
        <w:t xml:space="preserve">образования; </w:t>
      </w:r>
    </w:p>
    <w:p w:rsidR="00BA5EAA" w:rsidRPr="00EC6D4A" w:rsidRDefault="00BA5EAA" w:rsidP="00A822F0">
      <w:pPr>
        <w:pStyle w:val="Default"/>
        <w:ind w:firstLine="709"/>
        <w:jc w:val="both"/>
        <w:rPr>
          <w:color w:val="auto"/>
        </w:rPr>
      </w:pPr>
      <w:r w:rsidRPr="00EC6D4A">
        <w:rPr>
          <w:color w:val="auto"/>
        </w:rPr>
        <w:t xml:space="preserve">– оперировать в процессе общения активной лексикой в соответствии с коммуникативной задачей; </w:t>
      </w:r>
    </w:p>
    <w:p w:rsidR="00BA5EAA" w:rsidRPr="00EC6D4A" w:rsidRDefault="00BA5EAA" w:rsidP="00A822F0">
      <w:pPr>
        <w:pStyle w:val="Default"/>
        <w:ind w:firstLine="709"/>
        <w:jc w:val="both"/>
        <w:rPr>
          <w:color w:val="auto"/>
        </w:rPr>
      </w:pPr>
      <w:r w:rsidRPr="00EC6D4A">
        <w:rPr>
          <w:color w:val="auto"/>
        </w:rPr>
        <w:t xml:space="preserve">– восстанавливать текст в соответствии с решаемой учебной задачей. </w:t>
      </w:r>
    </w:p>
    <w:p w:rsidR="00BA5EAA" w:rsidRPr="00EC6D4A" w:rsidRDefault="00BA5EAA" w:rsidP="00A822F0">
      <w:pPr>
        <w:pStyle w:val="Default"/>
        <w:ind w:firstLine="709"/>
        <w:jc w:val="both"/>
        <w:rPr>
          <w:color w:val="auto"/>
        </w:rPr>
      </w:pPr>
      <w:r w:rsidRPr="00EC6D4A">
        <w:rPr>
          <w:b/>
          <w:bCs/>
          <w:color w:val="auto"/>
        </w:rPr>
        <w:lastRenderedPageBreak/>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узнавать простые словообразовательные элементы;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опираться на языковую догадку в процессе чтения и аудирования (интернациональные и сложные слова). </w:t>
      </w:r>
    </w:p>
    <w:p w:rsidR="008262B2" w:rsidRPr="00EC6D4A" w:rsidRDefault="00BA5EAA" w:rsidP="00A822F0">
      <w:pPr>
        <w:pStyle w:val="Default"/>
        <w:ind w:firstLine="709"/>
        <w:jc w:val="both"/>
        <w:rPr>
          <w:b/>
          <w:bCs/>
          <w:color w:val="auto"/>
        </w:rPr>
      </w:pPr>
      <w:r w:rsidRPr="00EC6D4A">
        <w:rPr>
          <w:b/>
          <w:bCs/>
          <w:color w:val="auto"/>
        </w:rPr>
        <w:t>Грамматическая сторона речи</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распознавать и употреблять в речи основные коммуникативные типы предложений; </w:t>
      </w:r>
    </w:p>
    <w:p w:rsidR="00BA5EAA" w:rsidRPr="00EC6D4A" w:rsidRDefault="00BA5EAA" w:rsidP="00A822F0">
      <w:pPr>
        <w:pStyle w:val="Default"/>
        <w:ind w:firstLine="709"/>
        <w:jc w:val="both"/>
        <w:rPr>
          <w:color w:val="auto"/>
        </w:rPr>
      </w:pPr>
      <w:r w:rsidRPr="00EC6D4A">
        <w:rPr>
          <w:color w:val="auto"/>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w:t>
      </w:r>
      <w:r w:rsidR="00C2023C" w:rsidRPr="00EC6D4A">
        <w:rPr>
          <w:color w:val="auto"/>
        </w:rPr>
        <w:t>-</w:t>
      </w:r>
      <w:r w:rsidRPr="00EC6D4A">
        <w:rPr>
          <w:color w:val="auto"/>
        </w:rPr>
        <w:t xml:space="preserve">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w:t>
      </w:r>
    </w:p>
    <w:p w:rsidR="00BA5EAA" w:rsidRPr="00EC6D4A" w:rsidRDefault="00BA5EAA" w:rsidP="00A822F0">
      <w:pPr>
        <w:pStyle w:val="Default"/>
        <w:ind w:firstLine="709"/>
        <w:jc w:val="both"/>
        <w:rPr>
          <w:color w:val="auto"/>
        </w:rPr>
      </w:pPr>
      <w:r w:rsidRPr="00EC6D4A">
        <w:rPr>
          <w:color w:val="auto"/>
        </w:rPr>
        <w:t xml:space="preserve">100) и порядковые (до 30) числительные; наиболее употребительные предлоги для выражения временных и пространственных отношений.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узнавать сложносочинённые предложения с союзами and и but; </w:t>
      </w:r>
    </w:p>
    <w:p w:rsidR="00BA5EAA" w:rsidRPr="00EC6D4A" w:rsidRDefault="00BA5EAA" w:rsidP="00A822F0">
      <w:pPr>
        <w:pStyle w:val="Default"/>
        <w:ind w:firstLine="709"/>
        <w:jc w:val="both"/>
        <w:rPr>
          <w:color w:val="auto"/>
          <w:lang w:val="en-US"/>
        </w:rPr>
      </w:pPr>
      <w:r w:rsidRPr="00EC6D4A">
        <w:rPr>
          <w:color w:val="auto"/>
        </w:rPr>
        <w:t xml:space="preserve">– </w:t>
      </w:r>
      <w:r w:rsidRPr="00EC6D4A">
        <w:rPr>
          <w:i/>
          <w:iCs/>
          <w:color w:val="auto"/>
        </w:rPr>
        <w:t xml:space="preserve">использовать в речи безличные предложения (It’s cold. </w:t>
      </w:r>
      <w:r w:rsidRPr="00EC6D4A">
        <w:rPr>
          <w:i/>
          <w:iCs/>
          <w:color w:val="auto"/>
          <w:lang w:val="en-US"/>
        </w:rPr>
        <w:t xml:space="preserve">It’s 5 o’clock. It’s interesting), </w:t>
      </w:r>
      <w:r w:rsidRPr="00EC6D4A">
        <w:rPr>
          <w:i/>
          <w:iCs/>
          <w:color w:val="auto"/>
        </w:rPr>
        <w:t>предложения</w:t>
      </w:r>
      <w:r w:rsidR="00C2023C" w:rsidRPr="00EC6D4A">
        <w:rPr>
          <w:i/>
          <w:iCs/>
          <w:color w:val="auto"/>
          <w:lang w:val="en-US"/>
        </w:rPr>
        <w:t xml:space="preserve"> </w:t>
      </w:r>
      <w:r w:rsidRPr="00EC6D4A">
        <w:rPr>
          <w:i/>
          <w:iCs/>
          <w:color w:val="auto"/>
        </w:rPr>
        <w:t>с</w:t>
      </w:r>
      <w:r w:rsidR="00C2023C" w:rsidRPr="00EC6D4A">
        <w:rPr>
          <w:i/>
          <w:iCs/>
          <w:color w:val="auto"/>
          <w:lang w:val="en-US"/>
        </w:rPr>
        <w:t xml:space="preserve"> </w:t>
      </w:r>
      <w:r w:rsidRPr="00EC6D4A">
        <w:rPr>
          <w:i/>
          <w:iCs/>
          <w:color w:val="auto"/>
        </w:rPr>
        <w:t>конструкцией</w:t>
      </w:r>
      <w:r w:rsidRPr="00EC6D4A">
        <w:rPr>
          <w:i/>
          <w:iCs/>
          <w:color w:val="auto"/>
          <w:lang w:val="en-US"/>
        </w:rPr>
        <w:t xml:space="preserve"> there is/there are; </w:t>
      </w:r>
    </w:p>
    <w:p w:rsidR="00BA5EAA" w:rsidRPr="00EC6D4A" w:rsidRDefault="00BA5EAA" w:rsidP="00A822F0">
      <w:pPr>
        <w:pStyle w:val="Default"/>
        <w:ind w:firstLine="709"/>
        <w:jc w:val="both"/>
        <w:rPr>
          <w:color w:val="auto"/>
          <w:lang w:val="en-US"/>
        </w:rPr>
      </w:pPr>
      <w:r w:rsidRPr="00EC6D4A">
        <w:rPr>
          <w:color w:val="auto"/>
        </w:rPr>
        <w:t xml:space="preserve">– </w:t>
      </w:r>
      <w:r w:rsidRPr="00EC6D4A">
        <w:rPr>
          <w:i/>
          <w:iCs/>
          <w:color w:val="auto"/>
        </w:rPr>
        <w:t xml:space="preserve">оперировать в речи неопределёнными местоимениями some, any (некоторые случаи употребления: Can I have some tea? </w:t>
      </w:r>
      <w:r w:rsidRPr="00EC6D4A">
        <w:rPr>
          <w:i/>
          <w:iCs/>
          <w:color w:val="auto"/>
          <w:lang w:val="en-US"/>
        </w:rPr>
        <w:t xml:space="preserve">Is there any milk in the fridge? — No, there isn’t any); </w:t>
      </w:r>
    </w:p>
    <w:p w:rsidR="00BA5EAA" w:rsidRPr="00EC6D4A" w:rsidRDefault="00BA5EAA" w:rsidP="00A822F0">
      <w:pPr>
        <w:pStyle w:val="Default"/>
        <w:ind w:firstLine="709"/>
        <w:jc w:val="both"/>
        <w:rPr>
          <w:color w:val="auto"/>
          <w:lang w:val="en-US"/>
        </w:rPr>
      </w:pPr>
      <w:r w:rsidRPr="00EC6D4A">
        <w:rPr>
          <w:color w:val="auto"/>
          <w:lang w:val="en-US"/>
        </w:rPr>
        <w:t xml:space="preserve">– </w:t>
      </w:r>
      <w:r w:rsidRPr="00EC6D4A">
        <w:rPr>
          <w:i/>
          <w:iCs/>
          <w:color w:val="auto"/>
        </w:rPr>
        <w:t>оперировать</w:t>
      </w:r>
      <w:r w:rsidR="00C2023C" w:rsidRPr="00EC6D4A">
        <w:rPr>
          <w:i/>
          <w:iCs/>
          <w:color w:val="auto"/>
          <w:lang w:val="en-US"/>
        </w:rPr>
        <w:t xml:space="preserve"> </w:t>
      </w:r>
      <w:r w:rsidRPr="00EC6D4A">
        <w:rPr>
          <w:i/>
          <w:iCs/>
          <w:color w:val="auto"/>
        </w:rPr>
        <w:t>в</w:t>
      </w:r>
      <w:r w:rsidR="00C2023C" w:rsidRPr="00EC6D4A">
        <w:rPr>
          <w:i/>
          <w:iCs/>
          <w:color w:val="auto"/>
          <w:lang w:val="en-US"/>
        </w:rPr>
        <w:t xml:space="preserve"> </w:t>
      </w:r>
      <w:r w:rsidRPr="00EC6D4A">
        <w:rPr>
          <w:i/>
          <w:iCs/>
          <w:color w:val="auto"/>
        </w:rPr>
        <w:t>речи</w:t>
      </w:r>
      <w:r w:rsidR="00C2023C" w:rsidRPr="00EC6D4A">
        <w:rPr>
          <w:i/>
          <w:iCs/>
          <w:color w:val="auto"/>
          <w:lang w:val="en-US"/>
        </w:rPr>
        <w:t xml:space="preserve"> </w:t>
      </w:r>
      <w:r w:rsidRPr="00EC6D4A">
        <w:rPr>
          <w:i/>
          <w:iCs/>
          <w:color w:val="auto"/>
        </w:rPr>
        <w:t>наречиями</w:t>
      </w:r>
      <w:r w:rsidR="00C2023C" w:rsidRPr="00EC6D4A">
        <w:rPr>
          <w:i/>
          <w:iCs/>
          <w:color w:val="auto"/>
          <w:lang w:val="en-US"/>
        </w:rPr>
        <w:t xml:space="preserve"> </w:t>
      </w:r>
      <w:r w:rsidRPr="00EC6D4A">
        <w:rPr>
          <w:i/>
          <w:iCs/>
          <w:color w:val="auto"/>
        </w:rPr>
        <w:t>времени</w:t>
      </w:r>
      <w:r w:rsidRPr="00EC6D4A">
        <w:rPr>
          <w:i/>
          <w:iCs/>
          <w:color w:val="auto"/>
          <w:lang w:val="en-US"/>
        </w:rPr>
        <w:t xml:space="preserve"> (yesterday, tomorrow, never, usually, often, sometimes); </w:t>
      </w:r>
      <w:r w:rsidRPr="00EC6D4A">
        <w:rPr>
          <w:i/>
          <w:iCs/>
          <w:color w:val="auto"/>
        </w:rPr>
        <w:t>наречиями</w:t>
      </w:r>
      <w:r w:rsidR="00C2023C" w:rsidRPr="00EC6D4A">
        <w:rPr>
          <w:i/>
          <w:iCs/>
          <w:color w:val="auto"/>
          <w:lang w:val="en-US"/>
        </w:rPr>
        <w:t xml:space="preserve"> </w:t>
      </w:r>
      <w:r w:rsidRPr="00EC6D4A">
        <w:rPr>
          <w:i/>
          <w:iCs/>
          <w:color w:val="auto"/>
        </w:rPr>
        <w:t>степени</w:t>
      </w:r>
      <w:r w:rsidRPr="00EC6D4A">
        <w:rPr>
          <w:i/>
          <w:iCs/>
          <w:color w:val="auto"/>
          <w:lang w:val="en-US"/>
        </w:rPr>
        <w:t xml:space="preserve"> (much, little, very);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распознавать в тексте и дифференцировать слова по определённым признакам (существительные, прилагательные, модальные/смысловые глаголы). </w:t>
      </w:r>
    </w:p>
    <w:p w:rsidR="00BA5EAA" w:rsidRPr="00EC6D4A" w:rsidRDefault="00BA5EAA" w:rsidP="00A822F0">
      <w:pPr>
        <w:pStyle w:val="Default"/>
        <w:ind w:firstLine="709"/>
        <w:jc w:val="both"/>
        <w:rPr>
          <w:color w:val="auto"/>
        </w:rPr>
      </w:pPr>
      <w:r w:rsidRPr="00EC6D4A">
        <w:rPr>
          <w:b/>
          <w:bCs/>
          <w:color w:val="auto"/>
        </w:rPr>
        <w:t>1.2.</w:t>
      </w:r>
      <w:r w:rsidR="002D66DA" w:rsidRPr="00EC6D4A">
        <w:rPr>
          <w:b/>
          <w:bCs/>
          <w:color w:val="auto"/>
        </w:rPr>
        <w:t>6</w:t>
      </w:r>
      <w:r w:rsidRPr="00EC6D4A">
        <w:rPr>
          <w:b/>
          <w:bCs/>
          <w:color w:val="auto"/>
        </w:rPr>
        <w:t xml:space="preserve">. Математика и информатика </w:t>
      </w:r>
    </w:p>
    <w:p w:rsidR="00BA5EAA" w:rsidRPr="00EC6D4A" w:rsidRDefault="00BA5EAA" w:rsidP="00A822F0">
      <w:pPr>
        <w:pStyle w:val="Default"/>
        <w:ind w:firstLine="709"/>
        <w:jc w:val="both"/>
        <w:rPr>
          <w:color w:val="auto"/>
        </w:rPr>
      </w:pPr>
      <w:r w:rsidRPr="00EC6D4A">
        <w:rPr>
          <w:color w:val="auto"/>
        </w:rPr>
        <w:t xml:space="preserve">В результате изучения курса математики обучающиеся на уровне начального общего образования: </w:t>
      </w:r>
    </w:p>
    <w:p w:rsidR="00BA5EAA" w:rsidRPr="00EC6D4A" w:rsidRDefault="00BA5EAA" w:rsidP="00A822F0">
      <w:pPr>
        <w:pStyle w:val="Default"/>
        <w:ind w:firstLine="709"/>
        <w:jc w:val="both"/>
        <w:rPr>
          <w:color w:val="auto"/>
        </w:rPr>
      </w:pPr>
      <w:r w:rsidRPr="00EC6D4A">
        <w:rPr>
          <w:color w:val="auto"/>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BA5EAA" w:rsidRPr="00EC6D4A" w:rsidRDefault="00BA5EAA" w:rsidP="00A822F0">
      <w:pPr>
        <w:pStyle w:val="Default"/>
        <w:ind w:firstLine="709"/>
        <w:jc w:val="both"/>
        <w:rPr>
          <w:color w:val="auto"/>
        </w:rPr>
      </w:pPr>
      <w:r w:rsidRPr="00EC6D4A">
        <w:rPr>
          <w:color w:val="auto"/>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BA5EAA" w:rsidRPr="00EC6D4A" w:rsidRDefault="00BA5EAA" w:rsidP="00A822F0">
      <w:pPr>
        <w:pStyle w:val="Default"/>
        <w:ind w:firstLine="709"/>
        <w:jc w:val="both"/>
        <w:rPr>
          <w:color w:val="auto"/>
        </w:rPr>
      </w:pPr>
      <w:r w:rsidRPr="00EC6D4A">
        <w:rPr>
          <w:color w:val="auto"/>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BA5EAA" w:rsidRPr="00EC6D4A" w:rsidRDefault="00BA5EAA" w:rsidP="00A822F0">
      <w:pPr>
        <w:pStyle w:val="Default"/>
        <w:ind w:firstLine="709"/>
        <w:jc w:val="both"/>
        <w:rPr>
          <w:color w:val="auto"/>
        </w:rPr>
      </w:pPr>
      <w:r w:rsidRPr="00EC6D4A">
        <w:rPr>
          <w:color w:val="auto"/>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BA5EAA" w:rsidRPr="00EC6D4A" w:rsidRDefault="00BA5EAA" w:rsidP="00A822F0">
      <w:pPr>
        <w:pStyle w:val="Default"/>
        <w:ind w:firstLine="709"/>
        <w:jc w:val="both"/>
        <w:rPr>
          <w:color w:val="auto"/>
        </w:rPr>
      </w:pPr>
      <w:r w:rsidRPr="00EC6D4A">
        <w:rPr>
          <w:color w:val="auto"/>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BA5EAA" w:rsidRPr="00EC6D4A" w:rsidRDefault="00BA5EAA" w:rsidP="00A822F0">
      <w:pPr>
        <w:pStyle w:val="Default"/>
        <w:ind w:firstLine="709"/>
        <w:jc w:val="both"/>
        <w:rPr>
          <w:color w:val="auto"/>
        </w:rPr>
      </w:pPr>
      <w:r w:rsidRPr="00EC6D4A">
        <w:rPr>
          <w:color w:val="auto"/>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8262B2" w:rsidRPr="00EC6D4A" w:rsidRDefault="008262B2" w:rsidP="00A822F0">
      <w:pPr>
        <w:pStyle w:val="Default"/>
        <w:ind w:firstLine="709"/>
        <w:jc w:val="both"/>
        <w:rPr>
          <w:color w:val="auto"/>
        </w:rPr>
      </w:pPr>
    </w:p>
    <w:p w:rsidR="008262B2" w:rsidRPr="00EC6D4A" w:rsidRDefault="00BA5EAA" w:rsidP="00A822F0">
      <w:pPr>
        <w:pStyle w:val="Default"/>
        <w:ind w:firstLine="709"/>
        <w:jc w:val="both"/>
        <w:rPr>
          <w:b/>
          <w:bCs/>
          <w:color w:val="auto"/>
        </w:rPr>
      </w:pPr>
      <w:r w:rsidRPr="00EC6D4A">
        <w:rPr>
          <w:b/>
          <w:bCs/>
          <w:color w:val="auto"/>
        </w:rPr>
        <w:lastRenderedPageBreak/>
        <w:t xml:space="preserve">Числа и величины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читать, записывать, сравнивать, упорядочивать числа от нуля до миллиона; </w:t>
      </w:r>
    </w:p>
    <w:p w:rsidR="00BA5EAA" w:rsidRPr="00EC6D4A" w:rsidRDefault="00BA5EAA" w:rsidP="00A822F0">
      <w:pPr>
        <w:pStyle w:val="Default"/>
        <w:ind w:firstLine="709"/>
        <w:jc w:val="both"/>
        <w:rPr>
          <w:color w:val="auto"/>
        </w:rPr>
      </w:pPr>
      <w:r w:rsidRPr="00EC6D4A">
        <w:rPr>
          <w:color w:val="auto"/>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BA5EAA" w:rsidRPr="00EC6D4A" w:rsidRDefault="00BA5EAA" w:rsidP="00A822F0">
      <w:pPr>
        <w:pStyle w:val="Default"/>
        <w:ind w:firstLine="709"/>
        <w:jc w:val="both"/>
        <w:rPr>
          <w:color w:val="auto"/>
        </w:rPr>
      </w:pPr>
      <w:r w:rsidRPr="00EC6D4A">
        <w:rPr>
          <w:color w:val="auto"/>
        </w:rPr>
        <w:t xml:space="preserve">– группировать числа по заданному или самостоятельно установленному признаку; </w:t>
      </w:r>
    </w:p>
    <w:p w:rsidR="00BA5EAA" w:rsidRPr="00EC6D4A" w:rsidRDefault="00BA5EAA" w:rsidP="00A822F0">
      <w:pPr>
        <w:pStyle w:val="Default"/>
        <w:ind w:firstLine="709"/>
        <w:jc w:val="both"/>
        <w:rPr>
          <w:color w:val="auto"/>
        </w:rPr>
      </w:pPr>
      <w:r w:rsidRPr="00EC6D4A">
        <w:rPr>
          <w:color w:val="auto"/>
        </w:rPr>
        <w:t xml:space="preserve">– классифицировать числа по одному или нескольким основаниям, объяснять свои действия; </w:t>
      </w:r>
    </w:p>
    <w:p w:rsidR="00BA5EAA" w:rsidRPr="00EC6D4A" w:rsidRDefault="00BA5EAA" w:rsidP="00A822F0">
      <w:pPr>
        <w:pStyle w:val="Default"/>
        <w:ind w:firstLine="709"/>
        <w:jc w:val="both"/>
        <w:rPr>
          <w:color w:val="auto"/>
        </w:rPr>
      </w:pPr>
      <w:r w:rsidRPr="00EC6D4A">
        <w:rPr>
          <w:color w:val="auto"/>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выбирать единицу для измерения данной величины (длины, массы, площади, времени), объяснять свои действия. </w:t>
      </w:r>
    </w:p>
    <w:p w:rsidR="008262B2" w:rsidRPr="00EC6D4A" w:rsidRDefault="00BA5EAA" w:rsidP="00A822F0">
      <w:pPr>
        <w:pStyle w:val="Default"/>
        <w:ind w:firstLine="709"/>
        <w:jc w:val="both"/>
        <w:rPr>
          <w:b/>
          <w:bCs/>
          <w:color w:val="auto"/>
        </w:rPr>
      </w:pPr>
      <w:r w:rsidRPr="00EC6D4A">
        <w:rPr>
          <w:b/>
          <w:bCs/>
          <w:color w:val="auto"/>
        </w:rPr>
        <w:t xml:space="preserve">Арифметические действия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BA5EAA" w:rsidRPr="00EC6D4A" w:rsidRDefault="00BA5EAA" w:rsidP="00A822F0">
      <w:pPr>
        <w:pStyle w:val="Default"/>
        <w:ind w:firstLine="709"/>
        <w:jc w:val="both"/>
        <w:rPr>
          <w:color w:val="auto"/>
        </w:rPr>
      </w:pPr>
      <w:r w:rsidRPr="00EC6D4A">
        <w:rPr>
          <w:color w:val="auto"/>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BA5EAA" w:rsidRPr="00EC6D4A" w:rsidRDefault="00BA5EAA" w:rsidP="00A822F0">
      <w:pPr>
        <w:pStyle w:val="Default"/>
        <w:ind w:firstLine="709"/>
        <w:jc w:val="both"/>
        <w:rPr>
          <w:color w:val="auto"/>
        </w:rPr>
      </w:pPr>
      <w:r w:rsidRPr="00EC6D4A">
        <w:rPr>
          <w:color w:val="auto"/>
        </w:rPr>
        <w:t xml:space="preserve">– выделять неизвестный компонент арифметического действия и находить его значение; </w:t>
      </w:r>
    </w:p>
    <w:p w:rsidR="00BA5EAA" w:rsidRPr="00EC6D4A" w:rsidRDefault="00BA5EAA" w:rsidP="00A822F0">
      <w:pPr>
        <w:pStyle w:val="Default"/>
        <w:ind w:firstLine="709"/>
        <w:jc w:val="both"/>
        <w:rPr>
          <w:color w:val="auto"/>
        </w:rPr>
      </w:pPr>
      <w:r w:rsidRPr="00EC6D4A">
        <w:rPr>
          <w:color w:val="auto"/>
        </w:rPr>
        <w:t xml:space="preserve">– вычислять значение числового выражения (содержащего 2—3 арифметических действия, со скобками и без скобок).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выполнять действия с величинами;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использовать свойства арифметических действий для удобства вычислений; </w:t>
      </w:r>
    </w:p>
    <w:p w:rsidR="00C2023C" w:rsidRPr="00EC6D4A" w:rsidRDefault="00BA5EAA" w:rsidP="00A822F0">
      <w:pPr>
        <w:pStyle w:val="Default"/>
        <w:ind w:firstLine="709"/>
        <w:jc w:val="both"/>
        <w:rPr>
          <w:i/>
          <w:iCs/>
          <w:color w:val="auto"/>
        </w:rPr>
      </w:pPr>
      <w:r w:rsidRPr="00EC6D4A">
        <w:rPr>
          <w:color w:val="auto"/>
        </w:rPr>
        <w:t xml:space="preserve">– </w:t>
      </w:r>
      <w:r w:rsidRPr="00EC6D4A">
        <w:rPr>
          <w:i/>
          <w:iCs/>
          <w:color w:val="auto"/>
        </w:rPr>
        <w:t>проводить проверку правильности вычислений (с помощью обратного действия, прикидки и оценки результата действия и др.).</w:t>
      </w:r>
    </w:p>
    <w:p w:rsidR="00C2023C" w:rsidRPr="00EC6D4A" w:rsidRDefault="00BA5EAA" w:rsidP="00A822F0">
      <w:pPr>
        <w:pStyle w:val="Default"/>
        <w:ind w:firstLine="709"/>
        <w:jc w:val="both"/>
        <w:rPr>
          <w:b/>
          <w:bCs/>
          <w:color w:val="auto"/>
        </w:rPr>
      </w:pPr>
      <w:r w:rsidRPr="00EC6D4A">
        <w:rPr>
          <w:b/>
          <w:bCs/>
          <w:color w:val="auto"/>
        </w:rPr>
        <w:t xml:space="preserve">Работа с текстовыми задачами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устанавливать зависимость между величинами, представленными в задаче, планировать ход решения задачи, выбирать и объяснять выбор действий; </w:t>
      </w:r>
    </w:p>
    <w:p w:rsidR="00BA5EAA" w:rsidRPr="00EC6D4A" w:rsidRDefault="00BA5EAA" w:rsidP="00A822F0">
      <w:pPr>
        <w:pStyle w:val="Default"/>
        <w:ind w:firstLine="709"/>
        <w:jc w:val="both"/>
        <w:rPr>
          <w:color w:val="auto"/>
        </w:rPr>
      </w:pPr>
      <w:r w:rsidRPr="00EC6D4A">
        <w:rPr>
          <w:color w:val="auto"/>
        </w:rPr>
        <w:t xml:space="preserve">– решать арифметическим способом (в 1—2 действия) учебные задачи и задачи, связанные с повседневной жизнью; </w:t>
      </w:r>
    </w:p>
    <w:p w:rsidR="00BA5EAA" w:rsidRPr="00EC6D4A" w:rsidRDefault="00BA5EAA" w:rsidP="00A822F0">
      <w:pPr>
        <w:pStyle w:val="Default"/>
        <w:ind w:firstLine="709"/>
        <w:jc w:val="both"/>
        <w:rPr>
          <w:color w:val="auto"/>
        </w:rPr>
      </w:pPr>
      <w:r w:rsidRPr="00EC6D4A">
        <w:rPr>
          <w:color w:val="auto"/>
        </w:rPr>
        <w:t xml:space="preserve">– решать задачи на нахождение доли величины и величины по значению её доли (половина, треть, четверть, пятая, десятая часть); </w:t>
      </w:r>
    </w:p>
    <w:p w:rsidR="00BA5EAA" w:rsidRPr="00EC6D4A" w:rsidRDefault="00BA5EAA" w:rsidP="00A822F0">
      <w:pPr>
        <w:pStyle w:val="Default"/>
        <w:ind w:firstLine="709"/>
        <w:jc w:val="both"/>
        <w:rPr>
          <w:color w:val="auto"/>
        </w:rPr>
      </w:pPr>
      <w:r w:rsidRPr="00EC6D4A">
        <w:rPr>
          <w:color w:val="auto"/>
        </w:rPr>
        <w:t xml:space="preserve">– оценивать правильность хода решения и реальность ответа на вопрос задачи.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решать задачи в 3—4 действия;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находить разные способы решения задачи. </w:t>
      </w:r>
    </w:p>
    <w:p w:rsidR="008262B2" w:rsidRPr="00EC6D4A" w:rsidRDefault="00BA5EAA" w:rsidP="00A822F0">
      <w:pPr>
        <w:pStyle w:val="Default"/>
        <w:ind w:firstLine="709"/>
        <w:jc w:val="both"/>
        <w:rPr>
          <w:b/>
          <w:bCs/>
          <w:color w:val="auto"/>
        </w:rPr>
      </w:pPr>
      <w:r w:rsidRPr="00EC6D4A">
        <w:rPr>
          <w:b/>
          <w:bCs/>
          <w:color w:val="auto"/>
        </w:rPr>
        <w:t>Пространственные</w:t>
      </w:r>
      <w:r w:rsidR="00C2023C" w:rsidRPr="00EC6D4A">
        <w:rPr>
          <w:b/>
          <w:bCs/>
          <w:color w:val="auto"/>
        </w:rPr>
        <w:t xml:space="preserve"> </w:t>
      </w:r>
      <w:r w:rsidRPr="00EC6D4A">
        <w:rPr>
          <w:b/>
          <w:bCs/>
          <w:color w:val="auto"/>
        </w:rPr>
        <w:t>отношения</w:t>
      </w:r>
    </w:p>
    <w:p w:rsidR="008262B2" w:rsidRPr="00EC6D4A" w:rsidRDefault="00BA5EAA" w:rsidP="00A822F0">
      <w:pPr>
        <w:pStyle w:val="Default"/>
        <w:ind w:firstLine="709"/>
        <w:jc w:val="both"/>
        <w:rPr>
          <w:b/>
          <w:bCs/>
          <w:color w:val="auto"/>
        </w:rPr>
      </w:pPr>
      <w:r w:rsidRPr="00EC6D4A">
        <w:rPr>
          <w:b/>
          <w:bCs/>
          <w:color w:val="auto"/>
        </w:rPr>
        <w:t xml:space="preserve">Геометрические фигуры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описывать взаимное расположение предметов в пространстве и на плоскости; </w:t>
      </w:r>
    </w:p>
    <w:p w:rsidR="00BA5EAA" w:rsidRPr="00EC6D4A" w:rsidRDefault="00BA5EAA" w:rsidP="00A822F0">
      <w:pPr>
        <w:pStyle w:val="Default"/>
        <w:ind w:firstLine="709"/>
        <w:jc w:val="both"/>
        <w:rPr>
          <w:color w:val="auto"/>
        </w:rPr>
      </w:pPr>
      <w:r w:rsidRPr="00EC6D4A">
        <w:rPr>
          <w:color w:val="auto"/>
        </w:rPr>
        <w:lastRenderedPageBreak/>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BA5EAA" w:rsidRPr="00EC6D4A" w:rsidRDefault="00BA5EAA" w:rsidP="00A822F0">
      <w:pPr>
        <w:pStyle w:val="Default"/>
        <w:ind w:firstLine="709"/>
        <w:jc w:val="both"/>
        <w:rPr>
          <w:color w:val="auto"/>
        </w:rPr>
      </w:pPr>
      <w:r w:rsidRPr="00EC6D4A">
        <w:rPr>
          <w:color w:val="auto"/>
        </w:rPr>
        <w:t xml:space="preserve">– выполнять построение геометрических фигур с заданными измерениями (отрезок, квадрат, прямоугольник) с помощью линейки, угольника; </w:t>
      </w:r>
    </w:p>
    <w:p w:rsidR="00BA5EAA" w:rsidRPr="00EC6D4A" w:rsidRDefault="00BA5EAA" w:rsidP="00A822F0">
      <w:pPr>
        <w:pStyle w:val="Default"/>
        <w:ind w:firstLine="709"/>
        <w:jc w:val="both"/>
        <w:rPr>
          <w:color w:val="auto"/>
        </w:rPr>
      </w:pPr>
      <w:r w:rsidRPr="00EC6D4A">
        <w:rPr>
          <w:color w:val="auto"/>
        </w:rPr>
        <w:t xml:space="preserve">– использовать свойства прямоугольника и квадрата для решения задач; </w:t>
      </w:r>
    </w:p>
    <w:p w:rsidR="00BA5EAA" w:rsidRPr="00EC6D4A" w:rsidRDefault="00BA5EAA" w:rsidP="00A822F0">
      <w:pPr>
        <w:pStyle w:val="Default"/>
        <w:ind w:firstLine="709"/>
        <w:jc w:val="both"/>
        <w:rPr>
          <w:color w:val="auto"/>
        </w:rPr>
      </w:pPr>
      <w:r w:rsidRPr="00EC6D4A">
        <w:rPr>
          <w:color w:val="auto"/>
        </w:rPr>
        <w:t xml:space="preserve">– распознавать и называть геометрические тела (куб, шар); </w:t>
      </w:r>
    </w:p>
    <w:p w:rsidR="00BA5EAA" w:rsidRPr="00EC6D4A" w:rsidRDefault="00BA5EAA" w:rsidP="00A822F0">
      <w:pPr>
        <w:pStyle w:val="Default"/>
        <w:ind w:firstLine="709"/>
        <w:jc w:val="both"/>
        <w:rPr>
          <w:color w:val="auto"/>
        </w:rPr>
      </w:pPr>
      <w:r w:rsidRPr="00EC6D4A">
        <w:rPr>
          <w:color w:val="auto"/>
        </w:rPr>
        <w:t xml:space="preserve">– соотносить реальные объекты с моделями геометрических фигур.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r w:rsidRPr="00EC6D4A">
        <w:rPr>
          <w:i/>
          <w:iCs/>
          <w:color w:val="auto"/>
        </w:rPr>
        <w:t xml:space="preserve">распознавать, различать и называть геометрические тела: параллелепипед, пирамиду, цилиндр, конус. </w:t>
      </w:r>
    </w:p>
    <w:p w:rsidR="008262B2" w:rsidRPr="00EC6D4A" w:rsidRDefault="00BA5EAA" w:rsidP="00A822F0">
      <w:pPr>
        <w:pStyle w:val="Default"/>
        <w:ind w:firstLine="709"/>
        <w:jc w:val="both"/>
        <w:rPr>
          <w:b/>
          <w:bCs/>
          <w:color w:val="auto"/>
        </w:rPr>
      </w:pPr>
      <w:r w:rsidRPr="00EC6D4A">
        <w:rPr>
          <w:b/>
          <w:bCs/>
          <w:color w:val="auto"/>
        </w:rPr>
        <w:t xml:space="preserve">Геометрические величины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измерять длину отрезка; </w:t>
      </w:r>
    </w:p>
    <w:p w:rsidR="00BA5EAA" w:rsidRPr="00EC6D4A" w:rsidRDefault="00BA5EAA" w:rsidP="00A822F0">
      <w:pPr>
        <w:pStyle w:val="Default"/>
        <w:ind w:firstLine="709"/>
        <w:jc w:val="both"/>
        <w:rPr>
          <w:color w:val="auto"/>
        </w:rPr>
      </w:pPr>
      <w:r w:rsidRPr="00EC6D4A">
        <w:rPr>
          <w:color w:val="auto"/>
        </w:rPr>
        <w:t xml:space="preserve">– вычислять периметр треугольника, прямоугольника и квадрата, площадь прямоугольника и квадрата; </w:t>
      </w:r>
    </w:p>
    <w:p w:rsidR="00BA5EAA" w:rsidRPr="00EC6D4A" w:rsidRDefault="00BA5EAA" w:rsidP="00A822F0">
      <w:pPr>
        <w:pStyle w:val="Default"/>
        <w:ind w:firstLine="709"/>
        <w:jc w:val="both"/>
        <w:rPr>
          <w:color w:val="auto"/>
        </w:rPr>
      </w:pPr>
      <w:r w:rsidRPr="00EC6D4A">
        <w:rPr>
          <w:color w:val="auto"/>
        </w:rPr>
        <w:t xml:space="preserve">– оценивать размеры геометрических объектов, расстояния приближённо (на глаз).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r w:rsidRPr="00EC6D4A">
        <w:rPr>
          <w:i/>
          <w:iCs/>
          <w:color w:val="auto"/>
        </w:rPr>
        <w:t xml:space="preserve">вычислять периметр многоугольника, площадь фигуры, составленной из прямоугольников. </w:t>
      </w:r>
    </w:p>
    <w:p w:rsidR="00C2023C" w:rsidRPr="00EC6D4A" w:rsidRDefault="00BA5EAA" w:rsidP="00A822F0">
      <w:pPr>
        <w:pStyle w:val="Default"/>
        <w:ind w:firstLine="709"/>
        <w:jc w:val="both"/>
        <w:rPr>
          <w:b/>
          <w:bCs/>
          <w:color w:val="auto"/>
        </w:rPr>
      </w:pPr>
      <w:r w:rsidRPr="00EC6D4A">
        <w:rPr>
          <w:b/>
          <w:bCs/>
          <w:color w:val="auto"/>
        </w:rPr>
        <w:t xml:space="preserve">Работа с информацией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читать несложные готовые таблицы; </w:t>
      </w:r>
    </w:p>
    <w:p w:rsidR="00BA5EAA" w:rsidRPr="00EC6D4A" w:rsidRDefault="00BA5EAA" w:rsidP="00A822F0">
      <w:pPr>
        <w:pStyle w:val="Default"/>
        <w:ind w:firstLine="709"/>
        <w:jc w:val="both"/>
        <w:rPr>
          <w:color w:val="auto"/>
        </w:rPr>
      </w:pPr>
      <w:r w:rsidRPr="00EC6D4A">
        <w:rPr>
          <w:color w:val="auto"/>
        </w:rPr>
        <w:t xml:space="preserve">– заполнять несложные готовые таблицы; </w:t>
      </w:r>
    </w:p>
    <w:p w:rsidR="00BA5EAA" w:rsidRPr="00EC6D4A" w:rsidRDefault="00BA5EAA" w:rsidP="00A822F0">
      <w:pPr>
        <w:pStyle w:val="Default"/>
        <w:ind w:firstLine="709"/>
        <w:jc w:val="both"/>
        <w:rPr>
          <w:color w:val="auto"/>
        </w:rPr>
      </w:pPr>
      <w:r w:rsidRPr="00EC6D4A">
        <w:rPr>
          <w:color w:val="auto"/>
        </w:rPr>
        <w:t xml:space="preserve">– читать несложные готовые столбчатые диаграммы.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читать несложные готовые круговые диаграммы;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достраивать несложную готовую столбчатую диаграмму;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сравнивать и обобщать информацию, представленную в строках и столбцах несложных таблиц и диаграмм;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понимать простейшие выражения, содержащие логические связки и слова («…и…», «если… то…», «верно/неверно, что…», «каждый», «все», </w:t>
      </w:r>
    </w:p>
    <w:p w:rsidR="00BA5EAA" w:rsidRPr="00EC6D4A" w:rsidRDefault="00BA5EAA" w:rsidP="00A822F0">
      <w:pPr>
        <w:pStyle w:val="Default"/>
        <w:ind w:firstLine="709"/>
        <w:jc w:val="both"/>
        <w:rPr>
          <w:color w:val="auto"/>
        </w:rPr>
      </w:pPr>
      <w:r w:rsidRPr="00EC6D4A">
        <w:rPr>
          <w:i/>
          <w:iCs/>
          <w:color w:val="auto"/>
        </w:rPr>
        <w:t xml:space="preserve">«некоторые», «не»);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составлять, записывать и выполнять инструкцию (простой алгоритм), план поиска информации;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распознавать одну и ту же информацию, представленную в разной форме (таблицы и диаграммы);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планировать несложные исследования, собирать и представлять полученную информацию с помощью таблиц и диаграмм;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интерпретировать информацию, полученную при проведении несложных исследований (объяснять, сравнивать</w:t>
      </w:r>
      <w:r w:rsidR="00C2023C" w:rsidRPr="00EC6D4A">
        <w:rPr>
          <w:i/>
          <w:iCs/>
          <w:color w:val="auto"/>
        </w:rPr>
        <w:t xml:space="preserve"> </w:t>
      </w:r>
      <w:r w:rsidRPr="00EC6D4A">
        <w:rPr>
          <w:i/>
          <w:iCs/>
          <w:color w:val="auto"/>
        </w:rPr>
        <w:t xml:space="preserve">и обобщать данные, делать выводы и прогнозы). </w:t>
      </w:r>
    </w:p>
    <w:p w:rsidR="00BA5EAA" w:rsidRPr="00EC6D4A" w:rsidRDefault="00BA5EAA" w:rsidP="00A822F0">
      <w:pPr>
        <w:pStyle w:val="Default"/>
        <w:ind w:firstLine="709"/>
        <w:jc w:val="both"/>
        <w:rPr>
          <w:color w:val="auto"/>
        </w:rPr>
      </w:pPr>
      <w:r w:rsidRPr="00EC6D4A">
        <w:rPr>
          <w:b/>
          <w:bCs/>
          <w:color w:val="auto"/>
        </w:rPr>
        <w:t>1.2.</w:t>
      </w:r>
      <w:r w:rsidR="002D66DA" w:rsidRPr="00EC6D4A">
        <w:rPr>
          <w:b/>
          <w:bCs/>
          <w:color w:val="auto"/>
        </w:rPr>
        <w:t>7</w:t>
      </w:r>
      <w:r w:rsidRPr="00EC6D4A">
        <w:rPr>
          <w:b/>
          <w:bCs/>
          <w:color w:val="auto"/>
        </w:rPr>
        <w:t xml:space="preserve">. Основы религиозных культур и светской этики </w:t>
      </w:r>
    </w:p>
    <w:p w:rsidR="00BA5EAA" w:rsidRPr="00EC6D4A" w:rsidRDefault="00BA5EAA" w:rsidP="00A822F0">
      <w:pPr>
        <w:pStyle w:val="Default"/>
        <w:ind w:firstLine="709"/>
        <w:jc w:val="both"/>
        <w:rPr>
          <w:color w:val="auto"/>
        </w:rPr>
      </w:pPr>
      <w:r w:rsidRPr="00EC6D4A">
        <w:rPr>
          <w:color w:val="auto"/>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BA5EAA" w:rsidRPr="00EC6D4A" w:rsidRDefault="00BA5EAA" w:rsidP="00A822F0">
      <w:pPr>
        <w:pStyle w:val="Default"/>
        <w:ind w:firstLine="709"/>
        <w:jc w:val="both"/>
        <w:rPr>
          <w:color w:val="auto"/>
        </w:rPr>
      </w:pPr>
      <w:r w:rsidRPr="00EC6D4A">
        <w:rPr>
          <w:b/>
          <w:bCs/>
          <w:color w:val="auto"/>
        </w:rPr>
        <w:t>Общие планируемые результаты</w:t>
      </w:r>
      <w:r w:rsidRPr="00EC6D4A">
        <w:rPr>
          <w:color w:val="auto"/>
        </w:rPr>
        <w:t xml:space="preserve">. </w:t>
      </w:r>
    </w:p>
    <w:p w:rsidR="00BA5EAA" w:rsidRPr="00EC6D4A" w:rsidRDefault="00BA5EAA" w:rsidP="00A822F0">
      <w:pPr>
        <w:pStyle w:val="Default"/>
        <w:ind w:firstLine="709"/>
        <w:jc w:val="both"/>
        <w:rPr>
          <w:color w:val="auto"/>
        </w:rPr>
      </w:pPr>
      <w:r w:rsidRPr="00EC6D4A">
        <w:rPr>
          <w:color w:val="auto"/>
        </w:rPr>
        <w:t xml:space="preserve">В результате освоения каждого модуля курса </w:t>
      </w:r>
      <w:r w:rsidRPr="00EC6D4A">
        <w:rPr>
          <w:b/>
          <w:bCs/>
          <w:color w:val="auto"/>
        </w:rPr>
        <w:t>выпускник научится</w:t>
      </w:r>
      <w:r w:rsidRPr="00EC6D4A">
        <w:rPr>
          <w:color w:val="auto"/>
        </w:rPr>
        <w:t xml:space="preserve">: </w:t>
      </w:r>
    </w:p>
    <w:p w:rsidR="00BA5EAA" w:rsidRPr="00EC6D4A" w:rsidRDefault="00BA5EAA" w:rsidP="00A822F0">
      <w:pPr>
        <w:pStyle w:val="Default"/>
        <w:ind w:firstLine="709"/>
        <w:jc w:val="both"/>
        <w:rPr>
          <w:color w:val="auto"/>
        </w:rPr>
      </w:pPr>
      <w:r w:rsidRPr="00EC6D4A">
        <w:rPr>
          <w:color w:val="auto"/>
        </w:rPr>
        <w:t xml:space="preserve">– понимать значение нравственных норм и ценностей для достойной жизни личности, семьи, общества; </w:t>
      </w:r>
    </w:p>
    <w:p w:rsidR="00BA5EAA" w:rsidRPr="00EC6D4A" w:rsidRDefault="00BA5EAA" w:rsidP="00A822F0">
      <w:pPr>
        <w:pStyle w:val="Default"/>
        <w:ind w:firstLine="709"/>
        <w:jc w:val="both"/>
        <w:rPr>
          <w:color w:val="auto"/>
        </w:rPr>
      </w:pPr>
      <w:r w:rsidRPr="00EC6D4A">
        <w:rPr>
          <w:color w:val="auto"/>
        </w:rPr>
        <w:lastRenderedPageBreak/>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BA5EAA" w:rsidRPr="00EC6D4A" w:rsidRDefault="00BA5EAA" w:rsidP="00A822F0">
      <w:pPr>
        <w:pStyle w:val="Default"/>
        <w:ind w:firstLine="709"/>
        <w:jc w:val="both"/>
        <w:rPr>
          <w:color w:val="auto"/>
        </w:rPr>
      </w:pPr>
      <w:r w:rsidRPr="00EC6D4A">
        <w:rPr>
          <w:color w:val="auto"/>
        </w:rPr>
        <w:t xml:space="preserve">– осознавать ценность человеческой жизни, необходимость стремления к нравственному совершенствованию и духовному развитию; </w:t>
      </w:r>
    </w:p>
    <w:p w:rsidR="00BA5EAA" w:rsidRPr="00EC6D4A" w:rsidRDefault="00BA5EAA" w:rsidP="00A822F0">
      <w:pPr>
        <w:pStyle w:val="Default"/>
        <w:ind w:firstLine="709"/>
        <w:jc w:val="both"/>
        <w:rPr>
          <w:color w:val="auto"/>
        </w:rPr>
      </w:pPr>
      <w:r w:rsidRPr="00EC6D4A">
        <w:rPr>
          <w:color w:val="auto"/>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BA5EAA" w:rsidRPr="00EC6D4A" w:rsidRDefault="00BA5EAA" w:rsidP="00A822F0">
      <w:pPr>
        <w:pStyle w:val="Default"/>
        <w:ind w:firstLine="709"/>
        <w:jc w:val="both"/>
        <w:rPr>
          <w:color w:val="auto"/>
        </w:rPr>
      </w:pPr>
      <w:r w:rsidRPr="00EC6D4A">
        <w:rPr>
          <w:color w:val="auto"/>
        </w:rPr>
        <w:t xml:space="preserve">– ориентироваться в вопросах нравственного выбора на внутреннюю установку личности поступать согласно своей совести; </w:t>
      </w:r>
    </w:p>
    <w:p w:rsidR="00BA5EAA" w:rsidRPr="00EC6D4A" w:rsidRDefault="00BA5EAA" w:rsidP="00A822F0">
      <w:pPr>
        <w:pStyle w:val="Default"/>
        <w:ind w:firstLine="709"/>
        <w:jc w:val="both"/>
        <w:rPr>
          <w:color w:val="auto"/>
        </w:rPr>
      </w:pPr>
      <w:r w:rsidRPr="00EC6D4A">
        <w:rPr>
          <w:b/>
          <w:bCs/>
          <w:color w:val="auto"/>
        </w:rPr>
        <w:t>Планируемые результаты по учебным модулям</w:t>
      </w:r>
      <w:r w:rsidRPr="00EC6D4A">
        <w:rPr>
          <w:color w:val="auto"/>
        </w:rPr>
        <w:t xml:space="preserve">. </w:t>
      </w:r>
      <w:r w:rsidRPr="00EC6D4A">
        <w:rPr>
          <w:b/>
          <w:bCs/>
          <w:color w:val="auto"/>
        </w:rPr>
        <w:t xml:space="preserve">Основы православной культуры </w:t>
      </w:r>
    </w:p>
    <w:p w:rsidR="00BA5EAA" w:rsidRPr="00EC6D4A" w:rsidRDefault="00BA5EAA" w:rsidP="00A822F0">
      <w:pPr>
        <w:pStyle w:val="Default"/>
        <w:ind w:firstLine="709"/>
        <w:jc w:val="both"/>
        <w:rPr>
          <w:color w:val="auto"/>
        </w:rPr>
      </w:pPr>
      <w:r w:rsidRPr="00EC6D4A">
        <w:rPr>
          <w:b/>
          <w:bCs/>
          <w:color w:val="auto"/>
        </w:rPr>
        <w:t>Выпускник научится</w:t>
      </w:r>
      <w:r w:rsidRPr="00EC6D4A">
        <w:rPr>
          <w:color w:val="auto"/>
        </w:rPr>
        <w:t xml:space="preserve">: </w:t>
      </w:r>
    </w:p>
    <w:p w:rsidR="00BA5EAA" w:rsidRPr="00EC6D4A" w:rsidRDefault="00BA5EAA" w:rsidP="00A822F0">
      <w:pPr>
        <w:pStyle w:val="Default"/>
        <w:ind w:firstLine="709"/>
        <w:jc w:val="both"/>
        <w:rPr>
          <w:color w:val="auto"/>
        </w:rPr>
      </w:pPr>
      <w:r w:rsidRPr="00EC6D4A">
        <w:rPr>
          <w:color w:val="auto"/>
        </w:rPr>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BA5EAA" w:rsidRPr="00EC6D4A" w:rsidRDefault="00BA5EAA" w:rsidP="00A822F0">
      <w:pPr>
        <w:pStyle w:val="Default"/>
        <w:ind w:firstLine="709"/>
        <w:jc w:val="both"/>
        <w:rPr>
          <w:color w:val="auto"/>
        </w:rPr>
      </w:pPr>
      <w:r w:rsidRPr="00EC6D4A">
        <w:rPr>
          <w:color w:val="auto"/>
        </w:rPr>
        <w:t xml:space="preserve">– ориентироваться в истории возникновения православной христианской религиозной традиции, истории её формирования в России; </w:t>
      </w:r>
    </w:p>
    <w:p w:rsidR="00BA5EAA" w:rsidRPr="00EC6D4A" w:rsidRDefault="00BA5EAA" w:rsidP="00A822F0">
      <w:pPr>
        <w:pStyle w:val="Default"/>
        <w:ind w:firstLine="709"/>
        <w:jc w:val="both"/>
        <w:rPr>
          <w:color w:val="auto"/>
        </w:rPr>
      </w:pPr>
      <w:r w:rsidRPr="00EC6D4A">
        <w:rPr>
          <w:color w:val="auto"/>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A5EAA" w:rsidRPr="00EC6D4A" w:rsidRDefault="00BA5EAA" w:rsidP="00A822F0">
      <w:pPr>
        <w:pStyle w:val="Default"/>
        <w:ind w:firstLine="709"/>
        <w:jc w:val="both"/>
        <w:rPr>
          <w:color w:val="auto"/>
        </w:rPr>
      </w:pPr>
      <w:r w:rsidRPr="00EC6D4A">
        <w:rPr>
          <w:color w:val="auto"/>
        </w:rPr>
        <w:t xml:space="preserve">– излагать свое мнение по поводу значения религии, религиозной культуры в жизни людей и общества; </w:t>
      </w:r>
    </w:p>
    <w:p w:rsidR="00BA5EAA" w:rsidRPr="00EC6D4A" w:rsidRDefault="00BA5EAA" w:rsidP="00A822F0">
      <w:pPr>
        <w:pStyle w:val="Default"/>
        <w:ind w:firstLine="709"/>
        <w:jc w:val="both"/>
        <w:rPr>
          <w:color w:val="auto"/>
        </w:rPr>
      </w:pPr>
      <w:r w:rsidRPr="00EC6D4A">
        <w:rPr>
          <w:color w:val="auto"/>
        </w:rPr>
        <w:t xml:space="preserve">– соотносить нравственные формы поведения с нормами православной христианской религиозной морали; </w:t>
      </w:r>
    </w:p>
    <w:p w:rsidR="00BA5EAA" w:rsidRPr="00EC6D4A" w:rsidRDefault="00BA5EAA" w:rsidP="00A822F0">
      <w:pPr>
        <w:pStyle w:val="Default"/>
        <w:ind w:firstLine="709"/>
        <w:jc w:val="both"/>
        <w:rPr>
          <w:color w:val="auto"/>
        </w:rPr>
      </w:pPr>
      <w:r w:rsidRPr="00EC6D4A">
        <w:rPr>
          <w:color w:val="auto"/>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BA5EAA" w:rsidRPr="00EC6D4A" w:rsidRDefault="00BA5EAA" w:rsidP="00A822F0">
      <w:pPr>
        <w:pStyle w:val="Default"/>
        <w:ind w:firstLine="709"/>
        <w:jc w:val="both"/>
        <w:rPr>
          <w:color w:val="auto"/>
        </w:rPr>
      </w:pPr>
      <w:r w:rsidRPr="00EC6D4A">
        <w:rPr>
          <w:i/>
          <w:iCs/>
          <w:color w:val="auto"/>
        </w:rPr>
        <w:t xml:space="preserve">– устанавливать взаимосвязь между содержанием православной культуры и поведением людей, общественными явлениями; </w:t>
      </w:r>
    </w:p>
    <w:p w:rsidR="00BA5EAA" w:rsidRPr="00EC6D4A" w:rsidRDefault="00BA5EAA" w:rsidP="00A822F0">
      <w:pPr>
        <w:pStyle w:val="Default"/>
        <w:ind w:firstLine="709"/>
        <w:jc w:val="both"/>
        <w:rPr>
          <w:color w:val="auto"/>
        </w:rPr>
      </w:pPr>
      <w:r w:rsidRPr="00EC6D4A">
        <w:rPr>
          <w:i/>
          <w:iCs/>
          <w:color w:val="auto"/>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A5EAA" w:rsidRPr="00EC6D4A" w:rsidRDefault="00BA5EAA" w:rsidP="00A822F0">
      <w:pPr>
        <w:pStyle w:val="Default"/>
        <w:ind w:firstLine="709"/>
        <w:jc w:val="both"/>
        <w:rPr>
          <w:color w:val="auto"/>
        </w:rPr>
      </w:pPr>
      <w:r w:rsidRPr="00EC6D4A">
        <w:rPr>
          <w:i/>
          <w:iCs/>
          <w:color w:val="auto"/>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C2023C" w:rsidRPr="00EC6D4A" w:rsidRDefault="00BA5EAA" w:rsidP="00A822F0">
      <w:pPr>
        <w:pStyle w:val="Default"/>
        <w:ind w:firstLine="709"/>
        <w:jc w:val="both"/>
        <w:rPr>
          <w:b/>
          <w:bCs/>
          <w:color w:val="auto"/>
        </w:rPr>
      </w:pPr>
      <w:r w:rsidRPr="00EC6D4A">
        <w:rPr>
          <w:b/>
          <w:bCs/>
          <w:color w:val="auto"/>
        </w:rPr>
        <w:t xml:space="preserve">Основы исламской культуры </w:t>
      </w:r>
    </w:p>
    <w:p w:rsidR="00BA5EAA" w:rsidRPr="00EC6D4A" w:rsidRDefault="00BA5EAA" w:rsidP="00A822F0">
      <w:pPr>
        <w:pStyle w:val="Default"/>
        <w:ind w:firstLine="709"/>
        <w:jc w:val="both"/>
        <w:rPr>
          <w:color w:val="auto"/>
        </w:rPr>
      </w:pPr>
      <w:r w:rsidRPr="00EC6D4A">
        <w:rPr>
          <w:b/>
          <w:bCs/>
          <w:color w:val="auto"/>
        </w:rPr>
        <w:t>Выпускник научится</w:t>
      </w:r>
      <w:r w:rsidRPr="00EC6D4A">
        <w:rPr>
          <w:color w:val="auto"/>
        </w:rPr>
        <w:t xml:space="preserve">: </w:t>
      </w:r>
    </w:p>
    <w:p w:rsidR="00BA5EAA" w:rsidRPr="00EC6D4A" w:rsidRDefault="00BA5EAA" w:rsidP="00A822F0">
      <w:pPr>
        <w:pStyle w:val="Default"/>
        <w:ind w:firstLine="709"/>
        <w:jc w:val="both"/>
        <w:rPr>
          <w:color w:val="auto"/>
        </w:rPr>
      </w:pPr>
      <w:r w:rsidRPr="00EC6D4A">
        <w:rPr>
          <w:color w:val="auto"/>
        </w:rPr>
        <w:t xml:space="preserve">–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BA5EAA" w:rsidRPr="00EC6D4A" w:rsidRDefault="00BA5EAA" w:rsidP="00A822F0">
      <w:pPr>
        <w:pStyle w:val="Default"/>
        <w:ind w:firstLine="709"/>
        <w:jc w:val="both"/>
        <w:rPr>
          <w:color w:val="auto"/>
        </w:rPr>
      </w:pPr>
      <w:r w:rsidRPr="00EC6D4A">
        <w:rPr>
          <w:color w:val="auto"/>
        </w:rPr>
        <w:t xml:space="preserve">– ориентироваться в истории возникновения исламской религиозной традиции, истории её формирования в России; </w:t>
      </w:r>
    </w:p>
    <w:p w:rsidR="00BA5EAA" w:rsidRPr="00EC6D4A" w:rsidRDefault="00BA5EAA" w:rsidP="00A822F0">
      <w:pPr>
        <w:pStyle w:val="Default"/>
        <w:ind w:firstLine="709"/>
        <w:jc w:val="both"/>
        <w:rPr>
          <w:color w:val="auto"/>
        </w:rPr>
      </w:pPr>
      <w:r w:rsidRPr="00EC6D4A">
        <w:rPr>
          <w:color w:val="auto"/>
        </w:rPr>
        <w:lastRenderedPageBreak/>
        <w:t xml:space="preserve">–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A5EAA" w:rsidRPr="00EC6D4A" w:rsidRDefault="00BA5EAA" w:rsidP="00A822F0">
      <w:pPr>
        <w:pStyle w:val="Default"/>
        <w:ind w:firstLine="709"/>
        <w:jc w:val="both"/>
        <w:rPr>
          <w:color w:val="auto"/>
        </w:rPr>
      </w:pPr>
      <w:r w:rsidRPr="00EC6D4A">
        <w:rPr>
          <w:color w:val="auto"/>
        </w:rPr>
        <w:t xml:space="preserve">– излагать свое мнение по поводу значения религии, религиозной культуры в жизни людей и общества; </w:t>
      </w:r>
    </w:p>
    <w:p w:rsidR="00BA5EAA" w:rsidRPr="00EC6D4A" w:rsidRDefault="00BA5EAA" w:rsidP="00A822F0">
      <w:pPr>
        <w:pStyle w:val="Default"/>
        <w:ind w:firstLine="709"/>
        <w:jc w:val="both"/>
        <w:rPr>
          <w:color w:val="auto"/>
        </w:rPr>
      </w:pPr>
      <w:r w:rsidRPr="00EC6D4A">
        <w:rPr>
          <w:color w:val="auto"/>
        </w:rPr>
        <w:t xml:space="preserve">– соотносить нравственные формы поведения с нормами исламской религиозной морали; </w:t>
      </w:r>
    </w:p>
    <w:p w:rsidR="00BA5EAA" w:rsidRPr="00EC6D4A" w:rsidRDefault="00BA5EAA" w:rsidP="00A822F0">
      <w:pPr>
        <w:pStyle w:val="Default"/>
        <w:ind w:firstLine="709"/>
        <w:jc w:val="both"/>
        <w:rPr>
          <w:color w:val="auto"/>
        </w:rPr>
      </w:pPr>
      <w:r w:rsidRPr="00EC6D4A">
        <w:rPr>
          <w:color w:val="auto"/>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i/>
          <w:iCs/>
          <w:color w:val="auto"/>
        </w:rPr>
        <w:t xml:space="preserve">– 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BA5EAA" w:rsidRPr="00EC6D4A" w:rsidRDefault="00BA5EAA" w:rsidP="00A822F0">
      <w:pPr>
        <w:pStyle w:val="Default"/>
        <w:ind w:firstLine="709"/>
        <w:jc w:val="both"/>
        <w:rPr>
          <w:color w:val="auto"/>
        </w:rPr>
      </w:pPr>
      <w:r w:rsidRPr="00EC6D4A">
        <w:rPr>
          <w:i/>
          <w:iCs/>
          <w:color w:val="auto"/>
        </w:rPr>
        <w:t xml:space="preserve">– устанавливать взаимосвязь между содержанием исламской культуры и поведением людей, общественными явлениями; </w:t>
      </w:r>
    </w:p>
    <w:p w:rsidR="00BA5EAA" w:rsidRPr="00EC6D4A" w:rsidRDefault="00BA5EAA" w:rsidP="00A822F0">
      <w:pPr>
        <w:pStyle w:val="Default"/>
        <w:ind w:firstLine="709"/>
        <w:jc w:val="both"/>
        <w:rPr>
          <w:color w:val="auto"/>
        </w:rPr>
      </w:pPr>
      <w:r w:rsidRPr="00EC6D4A">
        <w:rPr>
          <w:i/>
          <w:iCs/>
          <w:color w:val="auto"/>
        </w:rPr>
        <w:t>– выстраивать отношения с представителями разных мировоззрений и культурных традиций на основе взаимного уважения прав и законных</w:t>
      </w:r>
      <w:r w:rsidR="00C2023C" w:rsidRPr="00EC6D4A">
        <w:rPr>
          <w:i/>
          <w:iCs/>
          <w:color w:val="auto"/>
        </w:rPr>
        <w:t xml:space="preserve"> </w:t>
      </w:r>
      <w:r w:rsidRPr="00EC6D4A">
        <w:rPr>
          <w:i/>
          <w:iCs/>
          <w:color w:val="auto"/>
        </w:rPr>
        <w:t xml:space="preserve">интересов сограждан; </w:t>
      </w:r>
    </w:p>
    <w:p w:rsidR="00BA5EAA" w:rsidRPr="00EC6D4A" w:rsidRDefault="00BA5EAA" w:rsidP="00A822F0">
      <w:pPr>
        <w:pStyle w:val="Default"/>
        <w:ind w:firstLine="709"/>
        <w:jc w:val="both"/>
        <w:rPr>
          <w:color w:val="auto"/>
        </w:rPr>
      </w:pPr>
      <w:r w:rsidRPr="00EC6D4A">
        <w:rPr>
          <w:i/>
          <w:iCs/>
          <w:color w:val="auto"/>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8262B2" w:rsidRPr="00EC6D4A" w:rsidRDefault="00BA5EAA" w:rsidP="00A822F0">
      <w:pPr>
        <w:pStyle w:val="Default"/>
        <w:ind w:firstLine="709"/>
        <w:jc w:val="both"/>
        <w:rPr>
          <w:b/>
          <w:bCs/>
          <w:color w:val="auto"/>
        </w:rPr>
      </w:pPr>
      <w:r w:rsidRPr="00EC6D4A">
        <w:rPr>
          <w:b/>
          <w:bCs/>
          <w:color w:val="auto"/>
        </w:rPr>
        <w:t>Основы буддийской культуры</w:t>
      </w:r>
    </w:p>
    <w:p w:rsidR="00BA5EAA" w:rsidRPr="00EC6D4A" w:rsidRDefault="00BA5EAA" w:rsidP="00A822F0">
      <w:pPr>
        <w:pStyle w:val="Default"/>
        <w:ind w:firstLine="709"/>
        <w:jc w:val="both"/>
        <w:rPr>
          <w:color w:val="auto"/>
        </w:rPr>
      </w:pPr>
      <w:r w:rsidRPr="00EC6D4A">
        <w:rPr>
          <w:b/>
          <w:bCs/>
          <w:color w:val="auto"/>
        </w:rPr>
        <w:t>Выпускник научится</w:t>
      </w:r>
      <w:r w:rsidRPr="00EC6D4A">
        <w:rPr>
          <w:color w:val="auto"/>
        </w:rPr>
        <w:t xml:space="preserve">: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ориентироваться в истории возникновения буддийской религиозной традиции, истории её формирования в России;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излагать свое мнение по поводу значения религии, религиозной культуры в жизни людей и общества;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соотносить нравственные формы поведения с нормами буддийской религиозной морали;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i/>
          <w:iCs/>
          <w:color w:val="auto"/>
        </w:rPr>
        <w:t xml:space="preserve">– 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BA5EAA" w:rsidRPr="00EC6D4A" w:rsidRDefault="00BA5EAA" w:rsidP="00A822F0">
      <w:pPr>
        <w:pStyle w:val="Default"/>
        <w:ind w:firstLine="709"/>
        <w:jc w:val="both"/>
        <w:rPr>
          <w:color w:val="auto"/>
        </w:rPr>
      </w:pPr>
      <w:r w:rsidRPr="00EC6D4A">
        <w:rPr>
          <w:i/>
          <w:iCs/>
          <w:color w:val="auto"/>
        </w:rPr>
        <w:t xml:space="preserve">– устанавливать взаимосвязь между содержанием буддийской культуры и поведением людей, общественными явлениями; </w:t>
      </w:r>
    </w:p>
    <w:p w:rsidR="00BA5EAA" w:rsidRPr="00EC6D4A" w:rsidRDefault="00BA5EAA" w:rsidP="00A822F0">
      <w:pPr>
        <w:pStyle w:val="Default"/>
        <w:ind w:firstLine="709"/>
        <w:jc w:val="both"/>
        <w:rPr>
          <w:color w:val="auto"/>
        </w:rPr>
      </w:pPr>
      <w:r w:rsidRPr="00EC6D4A">
        <w:rPr>
          <w:i/>
          <w:iCs/>
          <w:color w:val="auto"/>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A5EAA" w:rsidRPr="00EC6D4A" w:rsidRDefault="00BA5EAA" w:rsidP="00A822F0">
      <w:pPr>
        <w:pStyle w:val="Default"/>
        <w:ind w:firstLine="709"/>
        <w:jc w:val="both"/>
        <w:rPr>
          <w:color w:val="auto"/>
        </w:rPr>
      </w:pPr>
      <w:r w:rsidRPr="00EC6D4A">
        <w:rPr>
          <w:i/>
          <w:iCs/>
          <w:color w:val="auto"/>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8262B2" w:rsidRPr="00EC6D4A" w:rsidRDefault="00BA5EAA" w:rsidP="00A822F0">
      <w:pPr>
        <w:pStyle w:val="Default"/>
        <w:ind w:firstLine="709"/>
        <w:jc w:val="both"/>
        <w:rPr>
          <w:b/>
          <w:bCs/>
          <w:color w:val="auto"/>
        </w:rPr>
      </w:pPr>
      <w:r w:rsidRPr="00EC6D4A">
        <w:rPr>
          <w:b/>
          <w:bCs/>
          <w:color w:val="auto"/>
        </w:rPr>
        <w:lastRenderedPageBreak/>
        <w:t xml:space="preserve">Основы иудейской культуры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BA5EAA" w:rsidRPr="00EC6D4A" w:rsidRDefault="00BA5EAA" w:rsidP="00A822F0">
      <w:pPr>
        <w:pStyle w:val="Default"/>
        <w:ind w:firstLine="709"/>
        <w:jc w:val="both"/>
        <w:rPr>
          <w:color w:val="auto"/>
        </w:rPr>
      </w:pPr>
      <w:r w:rsidRPr="00EC6D4A">
        <w:rPr>
          <w:color w:val="auto"/>
        </w:rPr>
        <w:t xml:space="preserve">– ориентироваться в истории возникновения иудейской религиозной традиции, истории её формирования в России; </w:t>
      </w:r>
    </w:p>
    <w:p w:rsidR="00BA5EAA" w:rsidRPr="00EC6D4A" w:rsidRDefault="00BA5EAA" w:rsidP="00A822F0">
      <w:pPr>
        <w:pStyle w:val="Default"/>
        <w:ind w:firstLine="709"/>
        <w:jc w:val="both"/>
        <w:rPr>
          <w:color w:val="auto"/>
        </w:rPr>
      </w:pPr>
      <w:r w:rsidRPr="00EC6D4A">
        <w:rPr>
          <w:color w:val="auto"/>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A5EAA" w:rsidRPr="00EC6D4A" w:rsidRDefault="00BA5EAA" w:rsidP="00A822F0">
      <w:pPr>
        <w:pStyle w:val="Default"/>
        <w:ind w:firstLine="709"/>
        <w:jc w:val="both"/>
        <w:rPr>
          <w:color w:val="auto"/>
        </w:rPr>
      </w:pPr>
      <w:r w:rsidRPr="00EC6D4A">
        <w:rPr>
          <w:color w:val="auto"/>
        </w:rPr>
        <w:t xml:space="preserve">– излагать свое мнение по поводу значения религии, религиозной культуры в жизни людей и общества; </w:t>
      </w:r>
    </w:p>
    <w:p w:rsidR="00BA5EAA" w:rsidRPr="00EC6D4A" w:rsidRDefault="00BA5EAA" w:rsidP="00A822F0">
      <w:pPr>
        <w:pStyle w:val="Default"/>
        <w:ind w:firstLine="709"/>
        <w:jc w:val="both"/>
        <w:rPr>
          <w:color w:val="auto"/>
        </w:rPr>
      </w:pPr>
      <w:r w:rsidRPr="00EC6D4A">
        <w:rPr>
          <w:color w:val="auto"/>
        </w:rPr>
        <w:t xml:space="preserve">– соотносить нравственные формы поведения с нормами иудейской религиозной морали; </w:t>
      </w:r>
    </w:p>
    <w:p w:rsidR="00BA5EAA" w:rsidRPr="00EC6D4A" w:rsidRDefault="00BA5EAA" w:rsidP="00A822F0">
      <w:pPr>
        <w:pStyle w:val="Default"/>
        <w:ind w:firstLine="709"/>
        <w:jc w:val="both"/>
        <w:rPr>
          <w:color w:val="auto"/>
        </w:rPr>
      </w:pPr>
      <w:r w:rsidRPr="00EC6D4A">
        <w:rPr>
          <w:color w:val="auto"/>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i/>
          <w:iCs/>
          <w:color w:val="auto"/>
        </w:rPr>
        <w:t xml:space="preserve">– 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BA5EAA" w:rsidRPr="00EC6D4A" w:rsidRDefault="00BA5EAA" w:rsidP="00A822F0">
      <w:pPr>
        <w:pStyle w:val="Default"/>
        <w:ind w:firstLine="709"/>
        <w:jc w:val="both"/>
        <w:rPr>
          <w:color w:val="auto"/>
        </w:rPr>
      </w:pPr>
      <w:r w:rsidRPr="00EC6D4A">
        <w:rPr>
          <w:i/>
          <w:iCs/>
          <w:color w:val="auto"/>
        </w:rPr>
        <w:t xml:space="preserve">– устанавливать взаимосвязь между содержанием иудейской культуры и поведением людей, общественными явлениями; </w:t>
      </w:r>
    </w:p>
    <w:p w:rsidR="00BA5EAA" w:rsidRPr="00EC6D4A" w:rsidRDefault="00BA5EAA" w:rsidP="00A822F0">
      <w:pPr>
        <w:pStyle w:val="Default"/>
        <w:ind w:firstLine="709"/>
        <w:jc w:val="both"/>
        <w:rPr>
          <w:color w:val="auto"/>
        </w:rPr>
      </w:pPr>
      <w:r w:rsidRPr="00EC6D4A">
        <w:rPr>
          <w:i/>
          <w:iCs/>
          <w:color w:val="auto"/>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A5EAA" w:rsidRPr="00EC6D4A" w:rsidRDefault="00BA5EAA" w:rsidP="00A822F0">
      <w:pPr>
        <w:pStyle w:val="Default"/>
        <w:ind w:firstLine="709"/>
        <w:jc w:val="both"/>
        <w:rPr>
          <w:color w:val="auto"/>
        </w:rPr>
      </w:pPr>
      <w:r w:rsidRPr="00EC6D4A">
        <w:rPr>
          <w:i/>
          <w:iCs/>
          <w:color w:val="auto"/>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8262B2" w:rsidRPr="00EC6D4A" w:rsidRDefault="00BA5EAA" w:rsidP="00A822F0">
      <w:pPr>
        <w:pStyle w:val="Default"/>
        <w:ind w:firstLine="709"/>
        <w:jc w:val="both"/>
        <w:rPr>
          <w:b/>
          <w:bCs/>
          <w:color w:val="auto"/>
        </w:rPr>
      </w:pPr>
      <w:r w:rsidRPr="00EC6D4A">
        <w:rPr>
          <w:b/>
          <w:bCs/>
          <w:color w:val="auto"/>
        </w:rPr>
        <w:t>Основы мировых религиозных культур</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понимать значение традиционных религий, религиозных культур в жизни людей, семей, народов, российского общества, в истории России;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излагать свое мнение по поводу значения религии, религиозной культуры в жизни людей и общества;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соотносить нравственные формы поведения с нормами религиозной морали;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i/>
          <w:iCs/>
          <w:color w:val="auto"/>
        </w:rPr>
        <w:t xml:space="preserve">– 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BA5EAA" w:rsidRPr="00EC6D4A" w:rsidRDefault="00BA5EAA" w:rsidP="00A822F0">
      <w:pPr>
        <w:pStyle w:val="Default"/>
        <w:ind w:firstLine="709"/>
        <w:jc w:val="both"/>
        <w:rPr>
          <w:color w:val="auto"/>
        </w:rPr>
      </w:pPr>
      <w:r w:rsidRPr="00EC6D4A">
        <w:rPr>
          <w:i/>
          <w:iCs/>
          <w:color w:val="auto"/>
        </w:rPr>
        <w:t xml:space="preserve">– устанавливать взаимосвязь между содержанием религиозной культуры и поведением людей, общественными явлениями; </w:t>
      </w:r>
    </w:p>
    <w:p w:rsidR="00BA5EAA" w:rsidRPr="00EC6D4A" w:rsidRDefault="00BA5EAA" w:rsidP="00A822F0">
      <w:pPr>
        <w:pStyle w:val="Default"/>
        <w:ind w:firstLine="709"/>
        <w:jc w:val="both"/>
        <w:rPr>
          <w:color w:val="auto"/>
        </w:rPr>
      </w:pPr>
      <w:r w:rsidRPr="00EC6D4A">
        <w:rPr>
          <w:i/>
          <w:iCs/>
          <w:color w:val="auto"/>
        </w:rPr>
        <w:lastRenderedPageBreak/>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A5EAA" w:rsidRPr="00EC6D4A" w:rsidRDefault="00BA5EAA" w:rsidP="00A822F0">
      <w:pPr>
        <w:pStyle w:val="Default"/>
        <w:ind w:firstLine="709"/>
        <w:jc w:val="both"/>
        <w:rPr>
          <w:color w:val="auto"/>
        </w:rPr>
      </w:pPr>
      <w:r w:rsidRPr="00EC6D4A">
        <w:rPr>
          <w:i/>
          <w:iCs/>
          <w:color w:val="auto"/>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8262B2" w:rsidRPr="00EC6D4A" w:rsidRDefault="00BA5EAA" w:rsidP="00A822F0">
      <w:pPr>
        <w:pStyle w:val="Default"/>
        <w:ind w:firstLine="709"/>
        <w:jc w:val="both"/>
        <w:rPr>
          <w:b/>
          <w:bCs/>
          <w:color w:val="auto"/>
        </w:rPr>
      </w:pPr>
      <w:r w:rsidRPr="00EC6D4A">
        <w:rPr>
          <w:b/>
          <w:bCs/>
          <w:color w:val="auto"/>
        </w:rPr>
        <w:t xml:space="preserve">Основы светской этики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на примере российской светской этики понимать значение нравственных ценностей, идеалов в жизни людей, общества;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излагать свое мнение по поводу значения российской светской этики в жизни людей и общества;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соотносить нравственные формы поведения с нормами российской светской (гражданской) этики; </w:t>
      </w:r>
    </w:p>
    <w:p w:rsidR="00BA5EAA" w:rsidRPr="00EC6D4A" w:rsidRDefault="00BA5EAA" w:rsidP="00A822F0">
      <w:pPr>
        <w:pStyle w:val="Default"/>
        <w:ind w:firstLine="709"/>
        <w:jc w:val="both"/>
        <w:rPr>
          <w:color w:val="auto"/>
        </w:rPr>
      </w:pPr>
      <w:r w:rsidRPr="00EC6D4A">
        <w:rPr>
          <w:i/>
          <w:iCs/>
          <w:color w:val="auto"/>
        </w:rPr>
        <w:t xml:space="preserve">– </w:t>
      </w:r>
      <w:r w:rsidRPr="00EC6D4A">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развивать нравственную рефлексию, совершенствовать морально- 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BA5EAA" w:rsidRPr="00EC6D4A" w:rsidRDefault="00BA5EAA" w:rsidP="00A822F0">
      <w:pPr>
        <w:pStyle w:val="Default"/>
        <w:ind w:firstLine="709"/>
        <w:jc w:val="both"/>
        <w:rPr>
          <w:color w:val="auto"/>
        </w:rPr>
      </w:pPr>
      <w:r w:rsidRPr="00EC6D4A">
        <w:rPr>
          <w:i/>
          <w:iCs/>
          <w:color w:val="auto"/>
        </w:rPr>
        <w:t xml:space="preserve">– устанавливать взаимосвязь между содержанием российской светской этики и поведением людей, общественными явлениями; </w:t>
      </w:r>
    </w:p>
    <w:p w:rsidR="00BA5EAA" w:rsidRPr="00EC6D4A" w:rsidRDefault="00BA5EAA" w:rsidP="00A822F0">
      <w:pPr>
        <w:pStyle w:val="Default"/>
        <w:ind w:firstLine="709"/>
        <w:jc w:val="both"/>
        <w:rPr>
          <w:color w:val="auto"/>
        </w:rPr>
      </w:pPr>
      <w:r w:rsidRPr="00EC6D4A">
        <w:rPr>
          <w:i/>
          <w:iCs/>
          <w:color w:val="auto"/>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A5EAA" w:rsidRPr="00EC6D4A" w:rsidRDefault="00BA5EAA" w:rsidP="00A822F0">
      <w:pPr>
        <w:pStyle w:val="Default"/>
        <w:ind w:firstLine="709"/>
        <w:jc w:val="both"/>
        <w:rPr>
          <w:color w:val="auto"/>
        </w:rPr>
      </w:pPr>
      <w:r w:rsidRPr="00EC6D4A">
        <w:rPr>
          <w:i/>
          <w:iCs/>
          <w:color w:val="auto"/>
        </w:rPr>
        <w:t xml:space="preserve">–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rsidR="00BA5EAA" w:rsidRPr="00EC6D4A" w:rsidRDefault="00BA5EAA" w:rsidP="00A822F0">
      <w:pPr>
        <w:pStyle w:val="Default"/>
        <w:ind w:firstLine="709"/>
        <w:jc w:val="both"/>
        <w:rPr>
          <w:color w:val="auto"/>
        </w:rPr>
      </w:pPr>
      <w:r w:rsidRPr="00EC6D4A">
        <w:rPr>
          <w:b/>
          <w:bCs/>
          <w:color w:val="auto"/>
        </w:rPr>
        <w:t>1.2.</w:t>
      </w:r>
      <w:r w:rsidR="002D66DA" w:rsidRPr="00EC6D4A">
        <w:rPr>
          <w:b/>
          <w:bCs/>
          <w:color w:val="auto"/>
        </w:rPr>
        <w:t>8</w:t>
      </w:r>
      <w:r w:rsidRPr="00EC6D4A">
        <w:rPr>
          <w:b/>
          <w:bCs/>
          <w:color w:val="auto"/>
        </w:rPr>
        <w:t xml:space="preserve">. Окружающий мир </w:t>
      </w:r>
    </w:p>
    <w:p w:rsidR="00BA5EAA" w:rsidRPr="00EC6D4A" w:rsidRDefault="00BA5EAA" w:rsidP="00A822F0">
      <w:pPr>
        <w:pStyle w:val="Default"/>
        <w:ind w:firstLine="709"/>
        <w:jc w:val="both"/>
        <w:rPr>
          <w:color w:val="auto"/>
        </w:rPr>
      </w:pPr>
      <w:r w:rsidRPr="00EC6D4A">
        <w:rPr>
          <w:color w:val="auto"/>
        </w:rPr>
        <w:t xml:space="preserve">В результате изучения курса «Окружающий мир» обучающиеся на уровне начального общего образования: </w:t>
      </w:r>
    </w:p>
    <w:p w:rsidR="00BA5EAA" w:rsidRPr="00EC6D4A" w:rsidRDefault="00BA5EAA" w:rsidP="00A822F0">
      <w:pPr>
        <w:pStyle w:val="Default"/>
        <w:ind w:firstLine="709"/>
        <w:jc w:val="both"/>
        <w:rPr>
          <w:color w:val="auto"/>
        </w:rPr>
      </w:pPr>
      <w:r w:rsidRPr="00EC6D4A">
        <w:rPr>
          <w:color w:val="auto"/>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BA5EAA" w:rsidRPr="00EC6D4A" w:rsidRDefault="00BA5EAA" w:rsidP="00A822F0">
      <w:pPr>
        <w:pStyle w:val="Default"/>
        <w:ind w:firstLine="709"/>
        <w:jc w:val="both"/>
        <w:rPr>
          <w:color w:val="auto"/>
        </w:rPr>
      </w:pPr>
      <w:r w:rsidRPr="00EC6D4A">
        <w:rPr>
          <w:color w:val="auto"/>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BA5EAA" w:rsidRPr="00EC6D4A" w:rsidRDefault="00BA5EAA" w:rsidP="00A822F0">
      <w:pPr>
        <w:pStyle w:val="Default"/>
        <w:ind w:firstLine="709"/>
        <w:jc w:val="both"/>
        <w:rPr>
          <w:color w:val="auto"/>
        </w:rPr>
      </w:pPr>
      <w:r w:rsidRPr="00EC6D4A">
        <w:rPr>
          <w:color w:val="auto"/>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 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w:t>
      </w:r>
    </w:p>
    <w:p w:rsidR="00BA5EAA" w:rsidRPr="00EC6D4A" w:rsidRDefault="00BA5EAA" w:rsidP="00A822F0">
      <w:pPr>
        <w:pStyle w:val="Default"/>
        <w:ind w:firstLine="709"/>
        <w:jc w:val="both"/>
        <w:rPr>
          <w:color w:val="auto"/>
        </w:rPr>
      </w:pPr>
      <w:r w:rsidRPr="00EC6D4A">
        <w:rPr>
          <w:color w:val="auto"/>
        </w:rPr>
        <w:lastRenderedPageBreak/>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BA5EAA" w:rsidRPr="00EC6D4A" w:rsidRDefault="00BA5EAA" w:rsidP="00A822F0">
      <w:pPr>
        <w:pStyle w:val="Default"/>
        <w:ind w:firstLine="709"/>
        <w:jc w:val="both"/>
        <w:rPr>
          <w:color w:val="auto"/>
        </w:rPr>
      </w:pPr>
      <w:r w:rsidRPr="00EC6D4A">
        <w:rPr>
          <w:color w:val="auto"/>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BA5EAA" w:rsidRPr="00EC6D4A" w:rsidRDefault="00BA5EAA" w:rsidP="00A822F0">
      <w:pPr>
        <w:pStyle w:val="Default"/>
        <w:ind w:firstLine="709"/>
        <w:jc w:val="both"/>
        <w:rPr>
          <w:color w:val="auto"/>
        </w:rPr>
      </w:pPr>
      <w:r w:rsidRPr="00EC6D4A">
        <w:rPr>
          <w:color w:val="auto"/>
        </w:rPr>
        <w:t xml:space="preserve">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BA5EAA" w:rsidRPr="00EC6D4A" w:rsidRDefault="00BA5EAA" w:rsidP="00A822F0">
      <w:pPr>
        <w:pStyle w:val="Default"/>
        <w:ind w:firstLine="709"/>
        <w:jc w:val="both"/>
        <w:rPr>
          <w:color w:val="auto"/>
        </w:rPr>
      </w:pPr>
      <w:r w:rsidRPr="00EC6D4A">
        <w:rPr>
          <w:color w:val="auto"/>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8262B2" w:rsidRPr="00EC6D4A" w:rsidRDefault="00BA5EAA" w:rsidP="00A822F0">
      <w:pPr>
        <w:pStyle w:val="Default"/>
        <w:ind w:firstLine="709"/>
        <w:jc w:val="both"/>
        <w:rPr>
          <w:color w:val="auto"/>
        </w:rPr>
      </w:pPr>
      <w:r w:rsidRPr="00EC6D4A">
        <w:rPr>
          <w:color w:val="auto"/>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8262B2" w:rsidRPr="00EC6D4A" w:rsidRDefault="00BA5EAA" w:rsidP="00A822F0">
      <w:pPr>
        <w:pStyle w:val="Default"/>
        <w:ind w:firstLine="709"/>
        <w:jc w:val="both"/>
        <w:rPr>
          <w:b/>
          <w:bCs/>
          <w:color w:val="auto"/>
        </w:rPr>
      </w:pPr>
      <w:r w:rsidRPr="00EC6D4A">
        <w:rPr>
          <w:b/>
          <w:bCs/>
          <w:color w:val="auto"/>
        </w:rPr>
        <w:t xml:space="preserve">Человек и природа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узнавать изученные объекты и явления живой и неживой природы; </w:t>
      </w:r>
    </w:p>
    <w:p w:rsidR="00BA5EAA" w:rsidRPr="00EC6D4A" w:rsidRDefault="00BA5EAA" w:rsidP="00A822F0">
      <w:pPr>
        <w:pStyle w:val="Default"/>
        <w:ind w:firstLine="709"/>
        <w:jc w:val="both"/>
        <w:rPr>
          <w:color w:val="auto"/>
        </w:rPr>
      </w:pPr>
      <w:r w:rsidRPr="00EC6D4A">
        <w:rPr>
          <w:color w:val="auto"/>
        </w:rPr>
        <w:t xml:space="preserve">– описывать на основе предложенного плана изученные объекты и явления живой и неживой природы, выделять их существенные признаки; </w:t>
      </w:r>
    </w:p>
    <w:p w:rsidR="00BA5EAA" w:rsidRPr="00EC6D4A" w:rsidRDefault="00BA5EAA" w:rsidP="00A822F0">
      <w:pPr>
        <w:pStyle w:val="Default"/>
        <w:ind w:firstLine="709"/>
        <w:jc w:val="both"/>
        <w:rPr>
          <w:color w:val="auto"/>
        </w:rPr>
      </w:pPr>
      <w:r w:rsidRPr="00EC6D4A">
        <w:rPr>
          <w:color w:val="auto"/>
        </w:rPr>
        <w:t>– сравнивать объекты живой и неживой природы на основе внешних признаков или известных характерных свойств</w:t>
      </w:r>
      <w:r w:rsidR="00FE229C" w:rsidRPr="00EC6D4A">
        <w:rPr>
          <w:color w:val="auto"/>
        </w:rPr>
        <w:t xml:space="preserve"> </w:t>
      </w:r>
      <w:r w:rsidRPr="00EC6D4A">
        <w:rPr>
          <w:color w:val="auto"/>
        </w:rPr>
        <w:t xml:space="preserve">и проводить простейшую классификацию изученных объектов природы; </w:t>
      </w:r>
    </w:p>
    <w:p w:rsidR="00BA5EAA" w:rsidRPr="00EC6D4A" w:rsidRDefault="00BA5EAA" w:rsidP="00A822F0">
      <w:pPr>
        <w:pStyle w:val="Default"/>
        <w:ind w:firstLine="709"/>
        <w:jc w:val="both"/>
        <w:rPr>
          <w:color w:val="auto"/>
        </w:rPr>
      </w:pPr>
      <w:r w:rsidRPr="00EC6D4A">
        <w:rPr>
          <w:color w:val="auto"/>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BA5EAA" w:rsidRPr="00EC6D4A" w:rsidRDefault="00BA5EAA" w:rsidP="00A822F0">
      <w:pPr>
        <w:pStyle w:val="Default"/>
        <w:ind w:firstLine="709"/>
        <w:jc w:val="both"/>
        <w:rPr>
          <w:color w:val="auto"/>
        </w:rPr>
      </w:pPr>
      <w:r w:rsidRPr="00EC6D4A">
        <w:rPr>
          <w:color w:val="auto"/>
        </w:rPr>
        <w:t xml:space="preserve">– и правилам техники безопасности при проведении наблюдений и опытов; </w:t>
      </w:r>
    </w:p>
    <w:p w:rsidR="00BA5EAA" w:rsidRPr="00EC6D4A" w:rsidRDefault="00BA5EAA" w:rsidP="00A822F0">
      <w:pPr>
        <w:pStyle w:val="Default"/>
        <w:ind w:firstLine="709"/>
        <w:jc w:val="both"/>
        <w:rPr>
          <w:color w:val="auto"/>
        </w:rPr>
      </w:pPr>
      <w:r w:rsidRPr="00EC6D4A">
        <w:rPr>
          <w:color w:val="auto"/>
        </w:rPr>
        <w:t xml:space="preserve">–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BA5EAA" w:rsidRPr="00EC6D4A" w:rsidRDefault="00BA5EAA" w:rsidP="00A822F0">
      <w:pPr>
        <w:pStyle w:val="Default"/>
        <w:ind w:firstLine="709"/>
        <w:jc w:val="both"/>
        <w:rPr>
          <w:color w:val="auto"/>
        </w:rPr>
      </w:pPr>
      <w:r w:rsidRPr="00EC6D4A">
        <w:rPr>
          <w:color w:val="auto"/>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BA5EAA" w:rsidRPr="00EC6D4A" w:rsidRDefault="00BA5EAA" w:rsidP="00A822F0">
      <w:pPr>
        <w:pStyle w:val="Default"/>
        <w:ind w:firstLine="709"/>
        <w:jc w:val="both"/>
        <w:rPr>
          <w:color w:val="auto"/>
        </w:rPr>
      </w:pPr>
      <w:r w:rsidRPr="00EC6D4A">
        <w:rPr>
          <w:color w:val="auto"/>
        </w:rPr>
        <w:t xml:space="preserve">– использовать готовые модели (глобус, карту, план) для объяснения явлений или описания свойств объектов; </w:t>
      </w:r>
    </w:p>
    <w:p w:rsidR="00BA5EAA" w:rsidRPr="00EC6D4A" w:rsidRDefault="00BA5EAA" w:rsidP="00A822F0">
      <w:pPr>
        <w:pStyle w:val="Default"/>
        <w:ind w:firstLine="709"/>
        <w:jc w:val="both"/>
        <w:rPr>
          <w:color w:val="auto"/>
        </w:rPr>
      </w:pPr>
      <w:r w:rsidRPr="00EC6D4A">
        <w:rPr>
          <w:color w:val="auto"/>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BA5EAA" w:rsidRPr="00EC6D4A" w:rsidRDefault="00BA5EAA" w:rsidP="00A822F0">
      <w:pPr>
        <w:pStyle w:val="Default"/>
        <w:ind w:firstLine="709"/>
        <w:jc w:val="both"/>
        <w:rPr>
          <w:color w:val="auto"/>
        </w:rPr>
      </w:pPr>
      <w:r w:rsidRPr="00EC6D4A">
        <w:rPr>
          <w:color w:val="auto"/>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BA5EAA" w:rsidRPr="00EC6D4A" w:rsidRDefault="00BA5EAA" w:rsidP="00A822F0">
      <w:pPr>
        <w:pStyle w:val="Default"/>
        <w:ind w:firstLine="709"/>
        <w:jc w:val="both"/>
        <w:rPr>
          <w:color w:val="auto"/>
        </w:rPr>
      </w:pPr>
      <w:r w:rsidRPr="00EC6D4A">
        <w:rPr>
          <w:color w:val="auto"/>
        </w:rPr>
        <w:lastRenderedPageBreak/>
        <w:t>– понимать необходимость здорового образа жизни, соблюдения правил безопасного поведения; использовать знания</w:t>
      </w:r>
      <w:r w:rsidR="00FE229C" w:rsidRPr="00EC6D4A">
        <w:rPr>
          <w:color w:val="auto"/>
        </w:rPr>
        <w:t xml:space="preserve"> </w:t>
      </w:r>
      <w:r w:rsidRPr="00EC6D4A">
        <w:rPr>
          <w:color w:val="auto"/>
        </w:rPr>
        <w:t>о строении и функционировании организма человека для</w:t>
      </w:r>
      <w:r w:rsidR="00FE229C" w:rsidRPr="00EC6D4A">
        <w:rPr>
          <w:color w:val="auto"/>
        </w:rPr>
        <w:t xml:space="preserve"> </w:t>
      </w:r>
      <w:r w:rsidRPr="00EC6D4A">
        <w:rPr>
          <w:color w:val="auto"/>
        </w:rPr>
        <w:t xml:space="preserve">сохранения и укрепления своего здоровья.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выполнять правила безопасного поведения в доме, на улице, природной среде, оказывать первую помощь при</w:t>
      </w:r>
      <w:r w:rsidR="00FE229C" w:rsidRPr="00EC6D4A">
        <w:rPr>
          <w:i/>
          <w:iCs/>
          <w:color w:val="auto"/>
        </w:rPr>
        <w:t xml:space="preserve"> </w:t>
      </w:r>
      <w:r w:rsidRPr="00EC6D4A">
        <w:rPr>
          <w:i/>
          <w:iCs/>
          <w:color w:val="auto"/>
        </w:rPr>
        <w:t xml:space="preserve">несложных несчастных случаях;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8262B2" w:rsidRPr="00EC6D4A" w:rsidRDefault="00BA5EAA" w:rsidP="00A822F0">
      <w:pPr>
        <w:pStyle w:val="Default"/>
        <w:ind w:firstLine="709"/>
        <w:jc w:val="both"/>
        <w:rPr>
          <w:b/>
          <w:bCs/>
          <w:color w:val="auto"/>
        </w:rPr>
      </w:pPr>
      <w:r w:rsidRPr="00EC6D4A">
        <w:rPr>
          <w:b/>
          <w:bCs/>
          <w:color w:val="auto"/>
        </w:rPr>
        <w:t xml:space="preserve">Человек и общество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BA5EAA" w:rsidRPr="00EC6D4A" w:rsidRDefault="00BA5EAA" w:rsidP="00A822F0">
      <w:pPr>
        <w:pStyle w:val="Default"/>
        <w:ind w:firstLine="709"/>
        <w:jc w:val="both"/>
        <w:rPr>
          <w:color w:val="auto"/>
        </w:rPr>
      </w:pPr>
      <w:r w:rsidRPr="00EC6D4A">
        <w:rPr>
          <w:color w:val="auto"/>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BA5EAA" w:rsidRPr="00EC6D4A" w:rsidRDefault="00BA5EAA" w:rsidP="00A822F0">
      <w:pPr>
        <w:pStyle w:val="Default"/>
        <w:ind w:firstLine="709"/>
        <w:jc w:val="both"/>
        <w:rPr>
          <w:color w:val="auto"/>
        </w:rPr>
      </w:pPr>
      <w:r w:rsidRPr="00EC6D4A">
        <w:rPr>
          <w:color w:val="auto"/>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BA5EAA" w:rsidRPr="00EC6D4A" w:rsidRDefault="00BA5EAA" w:rsidP="00A822F0">
      <w:pPr>
        <w:pStyle w:val="Default"/>
        <w:ind w:firstLine="709"/>
        <w:jc w:val="both"/>
        <w:rPr>
          <w:color w:val="auto"/>
        </w:rPr>
      </w:pPr>
      <w:r w:rsidRPr="00EC6D4A">
        <w:rPr>
          <w:color w:val="auto"/>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sidR="00FE229C" w:rsidRPr="00EC6D4A">
        <w:rPr>
          <w:color w:val="auto"/>
        </w:rPr>
        <w:t>-</w:t>
      </w:r>
      <w:r w:rsidRPr="00EC6D4A">
        <w:rPr>
          <w:color w:val="auto"/>
        </w:rPr>
        <w:t xml:space="preserve">нравственной отзывчивости, понимания чувств других людей и сопереживания им; </w:t>
      </w:r>
    </w:p>
    <w:p w:rsidR="00BA5EAA" w:rsidRPr="00EC6D4A" w:rsidRDefault="00BA5EAA" w:rsidP="00A822F0">
      <w:pPr>
        <w:pStyle w:val="Default"/>
        <w:ind w:firstLine="709"/>
        <w:jc w:val="both"/>
        <w:rPr>
          <w:color w:val="auto"/>
        </w:rPr>
      </w:pPr>
      <w:r w:rsidRPr="00EC6D4A">
        <w:rPr>
          <w:color w:val="auto"/>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sidR="00FE229C" w:rsidRPr="00EC6D4A">
        <w:rPr>
          <w:color w:val="auto"/>
        </w:rPr>
        <w:t xml:space="preserve"> </w:t>
      </w:r>
      <w:r w:rsidRPr="00EC6D4A">
        <w:rPr>
          <w:color w:val="auto"/>
        </w:rPr>
        <w:t xml:space="preserve">высказываний.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осознавать свою неразрывную связь с разнообразными окружающими социальными группами;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BA5EAA" w:rsidRPr="00EC6D4A" w:rsidRDefault="00BA5EAA" w:rsidP="00A822F0">
      <w:pPr>
        <w:pStyle w:val="Default"/>
        <w:ind w:firstLine="709"/>
        <w:jc w:val="both"/>
        <w:rPr>
          <w:color w:val="auto"/>
        </w:rPr>
      </w:pPr>
      <w:r w:rsidRPr="00EC6D4A">
        <w:rPr>
          <w:color w:val="auto"/>
        </w:rPr>
        <w:lastRenderedPageBreak/>
        <w:t xml:space="preserve">– </w:t>
      </w:r>
      <w:r w:rsidRPr="00EC6D4A">
        <w:rPr>
          <w:i/>
          <w:iCs/>
          <w:color w:val="auto"/>
        </w:rPr>
        <w:t xml:space="preserve">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BA5EAA" w:rsidRPr="00EC6D4A" w:rsidRDefault="00BA5EAA" w:rsidP="00A822F0">
      <w:pPr>
        <w:pStyle w:val="Default"/>
        <w:ind w:firstLine="709"/>
        <w:jc w:val="both"/>
        <w:rPr>
          <w:color w:val="auto"/>
        </w:rPr>
      </w:pPr>
      <w:r w:rsidRPr="00EC6D4A">
        <w:rPr>
          <w:b/>
          <w:bCs/>
          <w:color w:val="auto"/>
        </w:rPr>
        <w:t xml:space="preserve">Планируемые результаты и содержание образовательной области </w:t>
      </w:r>
    </w:p>
    <w:p w:rsidR="00BA5EAA" w:rsidRPr="00EC6D4A" w:rsidRDefault="00BA5EAA" w:rsidP="00A822F0">
      <w:pPr>
        <w:pStyle w:val="Default"/>
        <w:ind w:firstLine="709"/>
        <w:jc w:val="both"/>
        <w:rPr>
          <w:color w:val="auto"/>
        </w:rPr>
      </w:pPr>
      <w:r w:rsidRPr="00EC6D4A">
        <w:rPr>
          <w:b/>
          <w:bCs/>
          <w:color w:val="auto"/>
        </w:rPr>
        <w:t xml:space="preserve">«Искусство» на уровне начального общего образования </w:t>
      </w:r>
    </w:p>
    <w:p w:rsidR="00BA5EAA" w:rsidRPr="00EC6D4A" w:rsidRDefault="00BA5EAA" w:rsidP="00A822F0">
      <w:pPr>
        <w:pStyle w:val="Default"/>
        <w:ind w:firstLine="709"/>
        <w:jc w:val="both"/>
        <w:rPr>
          <w:color w:val="auto"/>
        </w:rPr>
      </w:pPr>
      <w:r w:rsidRPr="00EC6D4A">
        <w:rPr>
          <w:b/>
          <w:bCs/>
          <w:color w:val="auto"/>
        </w:rPr>
        <w:t>1.2.</w:t>
      </w:r>
      <w:r w:rsidR="002D66DA" w:rsidRPr="00EC6D4A">
        <w:rPr>
          <w:b/>
          <w:bCs/>
          <w:color w:val="auto"/>
        </w:rPr>
        <w:t>9</w:t>
      </w:r>
      <w:r w:rsidRPr="00EC6D4A">
        <w:rPr>
          <w:b/>
          <w:bCs/>
          <w:color w:val="auto"/>
        </w:rPr>
        <w:t xml:space="preserve">. Изобразительное искусство </w:t>
      </w:r>
    </w:p>
    <w:p w:rsidR="00BA5EAA" w:rsidRPr="00EC6D4A" w:rsidRDefault="00BA5EAA" w:rsidP="00A822F0">
      <w:pPr>
        <w:pStyle w:val="Default"/>
        <w:ind w:firstLine="709"/>
        <w:jc w:val="both"/>
        <w:rPr>
          <w:color w:val="auto"/>
        </w:rPr>
      </w:pPr>
      <w:r w:rsidRPr="00EC6D4A">
        <w:rPr>
          <w:color w:val="auto"/>
        </w:rPr>
        <w:t xml:space="preserve">В результате изучения изобразительного искусства на уровне начального общего образования у обучающихся: </w:t>
      </w:r>
    </w:p>
    <w:p w:rsidR="00BA5EAA" w:rsidRPr="00EC6D4A" w:rsidRDefault="00BA5EAA" w:rsidP="00A822F0">
      <w:pPr>
        <w:pStyle w:val="Default"/>
        <w:ind w:firstLine="709"/>
        <w:jc w:val="both"/>
        <w:rPr>
          <w:color w:val="auto"/>
        </w:rPr>
      </w:pPr>
      <w:r w:rsidRPr="00EC6D4A">
        <w:rPr>
          <w:color w:val="auto"/>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BA5EAA" w:rsidRPr="00EC6D4A" w:rsidRDefault="00BA5EAA" w:rsidP="00A822F0">
      <w:pPr>
        <w:pStyle w:val="Default"/>
        <w:ind w:firstLine="709"/>
        <w:jc w:val="both"/>
        <w:rPr>
          <w:color w:val="auto"/>
        </w:rPr>
      </w:pPr>
      <w:r w:rsidRPr="00EC6D4A">
        <w:rPr>
          <w:color w:val="auto"/>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BA5EAA" w:rsidRPr="00EC6D4A" w:rsidRDefault="00BA5EAA" w:rsidP="00A822F0">
      <w:pPr>
        <w:pStyle w:val="Default"/>
        <w:ind w:firstLine="709"/>
        <w:jc w:val="both"/>
        <w:rPr>
          <w:color w:val="auto"/>
        </w:rPr>
      </w:pPr>
      <w:r w:rsidRPr="00EC6D4A">
        <w:rPr>
          <w:color w:val="auto"/>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
    <w:p w:rsidR="00BA5EAA" w:rsidRPr="00EC6D4A" w:rsidRDefault="00BA5EAA" w:rsidP="00A822F0">
      <w:pPr>
        <w:pStyle w:val="Default"/>
        <w:ind w:firstLine="709"/>
        <w:jc w:val="both"/>
        <w:rPr>
          <w:color w:val="auto"/>
        </w:rPr>
      </w:pPr>
      <w:r w:rsidRPr="00EC6D4A">
        <w:rPr>
          <w:color w:val="auto"/>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w:t>
      </w:r>
    </w:p>
    <w:p w:rsidR="00BA5EAA" w:rsidRPr="00EC6D4A" w:rsidRDefault="00BA5EAA" w:rsidP="00A822F0">
      <w:pPr>
        <w:pStyle w:val="Default"/>
        <w:ind w:firstLine="709"/>
        <w:jc w:val="both"/>
        <w:rPr>
          <w:color w:val="auto"/>
        </w:rPr>
      </w:pPr>
      <w:r w:rsidRPr="00EC6D4A">
        <w:rPr>
          <w:color w:val="auto"/>
        </w:rPr>
        <w:t xml:space="preserve">«родная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BA5EAA" w:rsidRPr="00EC6D4A" w:rsidRDefault="00BA5EAA" w:rsidP="00A822F0">
      <w:pPr>
        <w:pStyle w:val="Default"/>
        <w:ind w:firstLine="709"/>
        <w:jc w:val="both"/>
        <w:rPr>
          <w:color w:val="auto"/>
        </w:rPr>
      </w:pPr>
      <w:r w:rsidRPr="00EC6D4A">
        <w:rPr>
          <w:color w:val="auto"/>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BA5EAA" w:rsidRPr="00EC6D4A" w:rsidRDefault="00BA5EAA" w:rsidP="00A822F0">
      <w:pPr>
        <w:pStyle w:val="Default"/>
        <w:ind w:firstLine="709"/>
        <w:jc w:val="both"/>
        <w:rPr>
          <w:color w:val="auto"/>
        </w:rPr>
      </w:pPr>
      <w:r w:rsidRPr="00EC6D4A">
        <w:rPr>
          <w:color w:val="auto"/>
        </w:rPr>
        <w:t xml:space="preserve">Обучающиеся: </w:t>
      </w:r>
    </w:p>
    <w:p w:rsidR="00BA5EAA" w:rsidRPr="00EC6D4A" w:rsidRDefault="00BA5EAA" w:rsidP="00A822F0">
      <w:pPr>
        <w:pStyle w:val="Default"/>
        <w:ind w:firstLine="709"/>
        <w:jc w:val="both"/>
        <w:rPr>
          <w:color w:val="auto"/>
        </w:rPr>
      </w:pPr>
      <w:r w:rsidRPr="00EC6D4A">
        <w:rPr>
          <w:color w:val="auto"/>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BA5EAA" w:rsidRPr="00EC6D4A" w:rsidRDefault="00BA5EAA" w:rsidP="00A822F0">
      <w:pPr>
        <w:pStyle w:val="Default"/>
        <w:ind w:firstLine="709"/>
        <w:jc w:val="both"/>
        <w:rPr>
          <w:color w:val="auto"/>
        </w:rPr>
      </w:pPr>
      <w:r w:rsidRPr="00EC6D4A">
        <w:rPr>
          <w:color w:val="auto"/>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BA5EAA" w:rsidRPr="00EC6D4A" w:rsidRDefault="00BA5EAA" w:rsidP="00A822F0">
      <w:pPr>
        <w:pStyle w:val="Default"/>
        <w:ind w:firstLine="709"/>
        <w:jc w:val="both"/>
        <w:rPr>
          <w:color w:val="auto"/>
        </w:rPr>
      </w:pPr>
      <w:r w:rsidRPr="00EC6D4A">
        <w:rPr>
          <w:color w:val="auto"/>
        </w:rPr>
        <w:t xml:space="preserve">научатся применять художественные умения, знания и представления о пластических искусствах для выполнения учебных и художественно- практических задач, познакомятся с возможностями использования в творчестве различных ИКТ-средств; </w:t>
      </w:r>
    </w:p>
    <w:p w:rsidR="00BA5EAA" w:rsidRPr="00EC6D4A" w:rsidRDefault="00BA5EAA" w:rsidP="00A822F0">
      <w:pPr>
        <w:pStyle w:val="Default"/>
        <w:ind w:firstLine="709"/>
        <w:jc w:val="both"/>
        <w:rPr>
          <w:color w:val="auto"/>
        </w:rPr>
      </w:pPr>
      <w:r w:rsidRPr="00EC6D4A">
        <w:rPr>
          <w:color w:val="auto"/>
        </w:rPr>
        <w:lastRenderedPageBreak/>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BA5EAA" w:rsidRPr="00EC6D4A" w:rsidRDefault="00BA5EAA" w:rsidP="00A822F0">
      <w:pPr>
        <w:pStyle w:val="Default"/>
        <w:ind w:firstLine="709"/>
        <w:jc w:val="both"/>
        <w:rPr>
          <w:color w:val="auto"/>
        </w:rPr>
      </w:pPr>
      <w:r w:rsidRPr="00EC6D4A">
        <w:rPr>
          <w:color w:val="auto"/>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BA5EAA" w:rsidRPr="00EC6D4A" w:rsidRDefault="00BA5EAA" w:rsidP="00A822F0">
      <w:pPr>
        <w:pStyle w:val="Default"/>
        <w:ind w:firstLine="709"/>
        <w:jc w:val="both"/>
        <w:rPr>
          <w:color w:val="auto"/>
        </w:rPr>
      </w:pPr>
      <w:r w:rsidRPr="00EC6D4A">
        <w:rPr>
          <w:b/>
          <w:bCs/>
          <w:color w:val="auto"/>
        </w:rPr>
        <w:t xml:space="preserve">Восприятие искусства и виды художественной деятельности Выпускник научится: </w:t>
      </w:r>
    </w:p>
    <w:p w:rsidR="00BA5EAA" w:rsidRPr="00EC6D4A" w:rsidRDefault="00BA5EAA" w:rsidP="00A822F0">
      <w:pPr>
        <w:pStyle w:val="Default"/>
        <w:ind w:firstLine="709"/>
        <w:jc w:val="both"/>
        <w:rPr>
          <w:color w:val="auto"/>
        </w:rPr>
      </w:pPr>
      <w:r w:rsidRPr="00EC6D4A">
        <w:rPr>
          <w:color w:val="auto"/>
        </w:rPr>
        <w:t>– различать основные виды художественной деятельности (рисунок, живопись, скульптура, художественное конструирование и дизайн, декоративно</w:t>
      </w:r>
      <w:r w:rsidR="00A544DA" w:rsidRPr="00EC6D4A">
        <w:rPr>
          <w:color w:val="auto"/>
        </w:rPr>
        <w:t>-</w:t>
      </w:r>
      <w:r w:rsidRPr="00EC6D4A">
        <w:rPr>
          <w:color w:val="auto"/>
        </w:rPr>
        <w:t>прикладное искусство) и участвовать в художественно</w:t>
      </w:r>
      <w:r w:rsidR="00A544DA" w:rsidRPr="00EC6D4A">
        <w:rPr>
          <w:color w:val="auto"/>
        </w:rPr>
        <w:t>-</w:t>
      </w:r>
      <w:r w:rsidRPr="00EC6D4A">
        <w:rPr>
          <w:color w:val="auto"/>
        </w:rPr>
        <w:t xml:space="preserve">творческой деятельности, используя различные художественные материалы и приёмы работы с ними для передачи собственного замысла; </w:t>
      </w:r>
    </w:p>
    <w:p w:rsidR="00BA5EAA" w:rsidRPr="00EC6D4A" w:rsidRDefault="00BA5EAA" w:rsidP="00A822F0">
      <w:pPr>
        <w:pStyle w:val="Default"/>
        <w:ind w:firstLine="709"/>
        <w:jc w:val="both"/>
        <w:rPr>
          <w:color w:val="auto"/>
        </w:rPr>
      </w:pPr>
      <w:r w:rsidRPr="00EC6D4A">
        <w:rPr>
          <w:color w:val="auto"/>
        </w:rPr>
        <w:t xml:space="preserve">– различать основные виды и жанры пластических искусств, понимать их специфику; </w:t>
      </w:r>
    </w:p>
    <w:p w:rsidR="00BA5EAA" w:rsidRPr="00EC6D4A" w:rsidRDefault="00BA5EAA" w:rsidP="00A822F0">
      <w:pPr>
        <w:pStyle w:val="Default"/>
        <w:ind w:firstLine="709"/>
        <w:jc w:val="both"/>
        <w:rPr>
          <w:color w:val="auto"/>
        </w:rPr>
      </w:pPr>
      <w:r w:rsidRPr="00EC6D4A">
        <w:rPr>
          <w:color w:val="auto"/>
        </w:rPr>
        <w:t>– эмоционально</w:t>
      </w:r>
      <w:r w:rsidR="00A544DA" w:rsidRPr="00EC6D4A">
        <w:rPr>
          <w:color w:val="auto"/>
        </w:rPr>
        <w:t>-</w:t>
      </w:r>
      <w:r w:rsidRPr="00EC6D4A">
        <w:rPr>
          <w:color w:val="auto"/>
        </w:rPr>
        <w:t>ценностно относиться к природе, человеку, обществу; различать и передавать в художественно</w:t>
      </w:r>
      <w:r w:rsidR="00A544DA" w:rsidRPr="00EC6D4A">
        <w:rPr>
          <w:color w:val="auto"/>
        </w:rPr>
        <w:t>-</w:t>
      </w:r>
      <w:r w:rsidRPr="00EC6D4A">
        <w:rPr>
          <w:color w:val="auto"/>
        </w:rPr>
        <w:t xml:space="preserve">творческой деятельности характер, эмоциональные состояния и своё отношение к ним средствами художественного образного языка; </w:t>
      </w:r>
    </w:p>
    <w:p w:rsidR="00BA5EAA" w:rsidRPr="00EC6D4A" w:rsidRDefault="00BA5EAA" w:rsidP="00A822F0">
      <w:pPr>
        <w:pStyle w:val="Default"/>
        <w:ind w:firstLine="709"/>
        <w:jc w:val="both"/>
        <w:rPr>
          <w:color w:val="auto"/>
        </w:rPr>
      </w:pPr>
      <w:r w:rsidRPr="00EC6D4A">
        <w:rPr>
          <w:color w:val="auto"/>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BA5EAA" w:rsidRPr="00EC6D4A" w:rsidRDefault="00BA5EAA" w:rsidP="00A822F0">
      <w:pPr>
        <w:pStyle w:val="Default"/>
        <w:ind w:firstLine="709"/>
        <w:jc w:val="both"/>
        <w:rPr>
          <w:color w:val="auto"/>
        </w:rPr>
      </w:pPr>
      <w:r w:rsidRPr="00EC6D4A">
        <w:rPr>
          <w:color w:val="auto"/>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ED5983" w:rsidRPr="00EC6D4A" w:rsidRDefault="00BA5EAA" w:rsidP="00ED5983">
      <w:pPr>
        <w:pStyle w:val="Default"/>
        <w:ind w:firstLine="709"/>
        <w:jc w:val="both"/>
        <w:rPr>
          <w:i/>
          <w:iCs/>
          <w:color w:val="auto"/>
        </w:rPr>
      </w:pPr>
      <w:r w:rsidRPr="00EC6D4A">
        <w:rPr>
          <w:color w:val="auto"/>
        </w:rPr>
        <w:t xml:space="preserve">– </w:t>
      </w:r>
      <w:r w:rsidRPr="00EC6D4A">
        <w:rPr>
          <w:i/>
          <w:iCs/>
          <w:color w:val="auto"/>
        </w:rPr>
        <w:t>воспринимать произведения изобразительного искусства;</w:t>
      </w:r>
    </w:p>
    <w:p w:rsidR="00BA5EAA" w:rsidRPr="00EC6D4A" w:rsidRDefault="00EC1194" w:rsidP="00A544DA">
      <w:pPr>
        <w:pStyle w:val="Default"/>
        <w:ind w:left="709"/>
        <w:jc w:val="both"/>
        <w:rPr>
          <w:color w:val="auto"/>
        </w:rPr>
      </w:pPr>
      <w:r w:rsidRPr="00EC6D4A">
        <w:rPr>
          <w:color w:val="auto"/>
        </w:rPr>
        <w:t>–</w:t>
      </w:r>
      <w:r w:rsidR="00BA5EAA" w:rsidRPr="00EC6D4A">
        <w:rPr>
          <w:i/>
          <w:iCs/>
          <w:color w:val="auto"/>
        </w:rPr>
        <w:t xml:space="preserve">участвовать в обсуждении их содержания и выразительных средств; различать сюжет и содержание в знакомых произведениях; </w:t>
      </w:r>
    </w:p>
    <w:p w:rsidR="00BA5EAA" w:rsidRPr="00EC6D4A" w:rsidRDefault="00BA5EAA" w:rsidP="00ED5983">
      <w:pPr>
        <w:pStyle w:val="Default"/>
        <w:ind w:firstLine="709"/>
        <w:jc w:val="both"/>
        <w:rPr>
          <w:color w:val="auto"/>
        </w:rPr>
      </w:pPr>
      <w:r w:rsidRPr="00EC6D4A">
        <w:rPr>
          <w:color w:val="auto"/>
        </w:rPr>
        <w:t xml:space="preserve">– </w:t>
      </w:r>
      <w:r w:rsidRPr="00EC6D4A">
        <w:rPr>
          <w:i/>
          <w:iCs/>
          <w:color w:val="auto"/>
        </w:rPr>
        <w:t xml:space="preserve">видеть проявления прекрасного в произведениях искусства (картины, архитектура, скульптура и т. д.), в природе, на улице, в быту; </w:t>
      </w:r>
    </w:p>
    <w:p w:rsidR="00BA5EAA" w:rsidRPr="00EC6D4A" w:rsidRDefault="00BA5EAA" w:rsidP="00ED5983">
      <w:pPr>
        <w:pStyle w:val="Default"/>
        <w:ind w:firstLine="709"/>
        <w:jc w:val="both"/>
        <w:rPr>
          <w:color w:val="auto"/>
        </w:rPr>
      </w:pPr>
      <w:r w:rsidRPr="00EC6D4A">
        <w:rPr>
          <w:color w:val="auto"/>
        </w:rPr>
        <w:t xml:space="preserve">– </w:t>
      </w:r>
      <w:r w:rsidRPr="00EC6D4A">
        <w:rPr>
          <w:i/>
          <w:iCs/>
          <w:color w:val="auto"/>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ED5983" w:rsidRPr="00EC6D4A" w:rsidRDefault="00BA5EAA" w:rsidP="00A822F0">
      <w:pPr>
        <w:pStyle w:val="Default"/>
        <w:ind w:firstLine="709"/>
        <w:jc w:val="both"/>
        <w:rPr>
          <w:b/>
          <w:bCs/>
          <w:color w:val="auto"/>
        </w:rPr>
      </w:pPr>
      <w:r w:rsidRPr="00EC6D4A">
        <w:rPr>
          <w:b/>
          <w:bCs/>
          <w:color w:val="auto"/>
        </w:rPr>
        <w:t xml:space="preserve">Азбука искусства. </w:t>
      </w:r>
    </w:p>
    <w:p w:rsidR="00ED5983" w:rsidRPr="00EC6D4A" w:rsidRDefault="00BA5EAA" w:rsidP="00A822F0">
      <w:pPr>
        <w:pStyle w:val="Default"/>
        <w:ind w:firstLine="709"/>
        <w:jc w:val="both"/>
        <w:rPr>
          <w:b/>
          <w:bCs/>
          <w:color w:val="auto"/>
        </w:rPr>
      </w:pPr>
      <w:r w:rsidRPr="00EC6D4A">
        <w:rPr>
          <w:b/>
          <w:bCs/>
          <w:color w:val="auto"/>
        </w:rPr>
        <w:t xml:space="preserve">Как говорит искусство?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создавать простые композиции на заданную тему на плоскости и в пространстве; </w:t>
      </w:r>
    </w:p>
    <w:p w:rsidR="00BA5EAA" w:rsidRPr="00EC6D4A" w:rsidRDefault="00BA5EAA" w:rsidP="00A822F0">
      <w:pPr>
        <w:pStyle w:val="Default"/>
        <w:ind w:firstLine="709"/>
        <w:jc w:val="both"/>
        <w:rPr>
          <w:color w:val="auto"/>
        </w:rPr>
      </w:pPr>
      <w:r w:rsidRPr="00EC6D4A">
        <w:rPr>
          <w:color w:val="auto"/>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w:t>
      </w:r>
      <w:r w:rsidR="00ED5983" w:rsidRPr="00EC6D4A">
        <w:rPr>
          <w:color w:val="auto"/>
        </w:rPr>
        <w:t>-</w:t>
      </w:r>
      <w:r w:rsidRPr="00EC6D4A">
        <w:rPr>
          <w:color w:val="auto"/>
        </w:rPr>
        <w:t xml:space="preserve">творческого замысла; </w:t>
      </w:r>
    </w:p>
    <w:p w:rsidR="00BA5EAA" w:rsidRPr="00EC6D4A" w:rsidRDefault="00BA5EAA" w:rsidP="00A822F0">
      <w:pPr>
        <w:pStyle w:val="Default"/>
        <w:ind w:firstLine="709"/>
        <w:jc w:val="both"/>
        <w:rPr>
          <w:color w:val="auto"/>
        </w:rPr>
      </w:pPr>
      <w:r w:rsidRPr="00EC6D4A">
        <w:rPr>
          <w:color w:val="auto"/>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w:t>
      </w:r>
      <w:r w:rsidR="00ED5983" w:rsidRPr="00EC6D4A">
        <w:rPr>
          <w:color w:val="auto"/>
        </w:rPr>
        <w:t>-</w:t>
      </w:r>
      <w:r w:rsidRPr="00EC6D4A">
        <w:rPr>
          <w:color w:val="auto"/>
        </w:rPr>
        <w:t xml:space="preserve">творческой деятельности; </w:t>
      </w:r>
    </w:p>
    <w:p w:rsidR="00BA5EAA" w:rsidRPr="00EC6D4A" w:rsidRDefault="00BA5EAA" w:rsidP="00A822F0">
      <w:pPr>
        <w:pStyle w:val="Default"/>
        <w:ind w:firstLine="709"/>
        <w:jc w:val="both"/>
        <w:rPr>
          <w:color w:val="auto"/>
        </w:rPr>
      </w:pPr>
      <w:r w:rsidRPr="00EC6D4A">
        <w:rPr>
          <w:color w:val="auto"/>
        </w:rPr>
        <w:t>– создавать средствами живописи, графики, скульптуры,</w:t>
      </w:r>
      <w:r w:rsidR="00ED5983" w:rsidRPr="00EC6D4A">
        <w:rPr>
          <w:color w:val="auto"/>
        </w:rPr>
        <w:t xml:space="preserve"> </w:t>
      </w:r>
      <w:r w:rsidRPr="00EC6D4A">
        <w:rPr>
          <w:color w:val="auto"/>
        </w:rPr>
        <w:t>декоративно</w:t>
      </w:r>
      <w:r w:rsidR="00ED5983" w:rsidRPr="00EC6D4A">
        <w:rPr>
          <w:color w:val="auto"/>
        </w:rPr>
        <w:t>-</w:t>
      </w:r>
      <w:r w:rsidRPr="00EC6D4A">
        <w:rPr>
          <w:color w:val="auto"/>
        </w:rPr>
        <w:t xml:space="preserve">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BA5EAA" w:rsidRPr="00EC6D4A" w:rsidRDefault="00BA5EAA" w:rsidP="00A822F0">
      <w:pPr>
        <w:pStyle w:val="Default"/>
        <w:ind w:firstLine="709"/>
        <w:jc w:val="both"/>
        <w:rPr>
          <w:color w:val="auto"/>
        </w:rPr>
      </w:pPr>
      <w:r w:rsidRPr="00EC6D4A">
        <w:rPr>
          <w:color w:val="auto"/>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BA5EAA" w:rsidRPr="00EC6D4A" w:rsidRDefault="00BA5EAA" w:rsidP="00A822F0">
      <w:pPr>
        <w:pStyle w:val="Default"/>
        <w:ind w:firstLine="709"/>
        <w:jc w:val="both"/>
        <w:rPr>
          <w:color w:val="auto"/>
        </w:rPr>
      </w:pPr>
      <w:r w:rsidRPr="00EC6D4A">
        <w:rPr>
          <w:color w:val="auto"/>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w:t>
      </w:r>
      <w:r w:rsidRPr="00EC6D4A">
        <w:rPr>
          <w:color w:val="auto"/>
        </w:rPr>
        <w:lastRenderedPageBreak/>
        <w:t>создания орнамента; передавать в собственной художественно</w:t>
      </w:r>
      <w:r w:rsidR="00ED5983" w:rsidRPr="00EC6D4A">
        <w:rPr>
          <w:color w:val="auto"/>
        </w:rPr>
        <w:t>-</w:t>
      </w:r>
      <w:r w:rsidRPr="00EC6D4A">
        <w:rPr>
          <w:color w:val="auto"/>
        </w:rPr>
        <w:t xml:space="preserve">творческой деятельности специфику стилистики произведений народных художественных промыслов в России (с учётом местных условий).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пользоваться средствами выразительности языка живописи, графики, скульптуры, декоративно</w:t>
      </w:r>
      <w:r w:rsidR="00ED5983" w:rsidRPr="00EC6D4A">
        <w:rPr>
          <w:i/>
          <w:iCs/>
          <w:color w:val="auto"/>
        </w:rPr>
        <w:t>-</w:t>
      </w:r>
      <w:r w:rsidRPr="00EC6D4A">
        <w:rPr>
          <w:i/>
          <w:iCs/>
          <w:color w:val="auto"/>
        </w:rPr>
        <w:t>прикладного искусства, художественного конструирования в собственной художественно</w:t>
      </w:r>
      <w:r w:rsidR="00ED5983" w:rsidRPr="00EC6D4A">
        <w:rPr>
          <w:i/>
          <w:iCs/>
          <w:color w:val="auto"/>
        </w:rPr>
        <w:t>-</w:t>
      </w:r>
      <w:r w:rsidRPr="00EC6D4A">
        <w:rPr>
          <w:i/>
          <w:iCs/>
          <w:color w:val="auto"/>
        </w:rPr>
        <w:t xml:space="preserve">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выполнять простые рисунки и орнаментальные композиции, используя язык компьютерной графики в программе Paint. </w:t>
      </w:r>
    </w:p>
    <w:p w:rsidR="00ED5983" w:rsidRPr="00EC6D4A" w:rsidRDefault="00BA5EAA" w:rsidP="00A822F0">
      <w:pPr>
        <w:pStyle w:val="Default"/>
        <w:ind w:firstLine="709"/>
        <w:jc w:val="both"/>
        <w:rPr>
          <w:b/>
          <w:bCs/>
          <w:color w:val="auto"/>
        </w:rPr>
      </w:pPr>
      <w:r w:rsidRPr="00EC6D4A">
        <w:rPr>
          <w:b/>
          <w:bCs/>
          <w:color w:val="auto"/>
        </w:rPr>
        <w:t xml:space="preserve">Значимые темы искусства. </w:t>
      </w:r>
    </w:p>
    <w:p w:rsidR="00ED5983" w:rsidRPr="00EC6D4A" w:rsidRDefault="00BA5EAA" w:rsidP="00A822F0">
      <w:pPr>
        <w:pStyle w:val="Default"/>
        <w:ind w:firstLine="709"/>
        <w:jc w:val="both"/>
        <w:rPr>
          <w:b/>
          <w:bCs/>
          <w:color w:val="auto"/>
        </w:rPr>
      </w:pPr>
      <w:r w:rsidRPr="00EC6D4A">
        <w:rPr>
          <w:b/>
          <w:bCs/>
          <w:color w:val="auto"/>
        </w:rPr>
        <w:t xml:space="preserve">О чём говорит искусство?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осознавать значимые темы искусства и отражать их в собственной художественно</w:t>
      </w:r>
      <w:r w:rsidR="00ED5983" w:rsidRPr="00EC6D4A">
        <w:rPr>
          <w:color w:val="auto"/>
        </w:rPr>
        <w:t>-</w:t>
      </w:r>
      <w:r w:rsidRPr="00EC6D4A">
        <w:rPr>
          <w:color w:val="auto"/>
        </w:rPr>
        <w:t xml:space="preserve">творческой деятельности; </w:t>
      </w:r>
    </w:p>
    <w:p w:rsidR="00BA5EAA" w:rsidRPr="00EC6D4A" w:rsidRDefault="00BA5EAA" w:rsidP="00A822F0">
      <w:pPr>
        <w:pStyle w:val="Default"/>
        <w:ind w:firstLine="709"/>
        <w:jc w:val="both"/>
        <w:rPr>
          <w:color w:val="auto"/>
        </w:rPr>
      </w:pPr>
      <w:r w:rsidRPr="00EC6D4A">
        <w:rPr>
          <w:color w:val="auto"/>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EC1194" w:rsidRPr="00EC6D4A" w:rsidRDefault="00BA5EAA" w:rsidP="00A822F0">
      <w:pPr>
        <w:pStyle w:val="Default"/>
        <w:ind w:firstLine="709"/>
        <w:jc w:val="both"/>
        <w:rPr>
          <w:i/>
          <w:iCs/>
          <w:color w:val="auto"/>
        </w:rPr>
      </w:pPr>
      <w:r w:rsidRPr="00EC6D4A">
        <w:rPr>
          <w:color w:val="auto"/>
        </w:rPr>
        <w:t xml:space="preserve">– </w:t>
      </w:r>
      <w:r w:rsidRPr="00EC6D4A">
        <w:rPr>
          <w:i/>
          <w:iCs/>
          <w:color w:val="auto"/>
        </w:rPr>
        <w:t xml:space="preserve">видеть, чувствовать и изображать красоту и разнообразие природы, человека, зданий, предметов;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изображать пейзажи, натюрморты, портреты, выражая своё отношение к ним;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изображать многофигурные композиции на значимые жизненные темы и участвовать в коллективных работах на эти темы. </w:t>
      </w:r>
    </w:p>
    <w:p w:rsidR="00C2023C" w:rsidRPr="00EC6D4A" w:rsidRDefault="00BA5EAA" w:rsidP="00A822F0">
      <w:pPr>
        <w:pStyle w:val="Default"/>
        <w:ind w:firstLine="709"/>
        <w:jc w:val="both"/>
        <w:rPr>
          <w:b/>
          <w:bCs/>
          <w:color w:val="auto"/>
        </w:rPr>
      </w:pPr>
      <w:r w:rsidRPr="00EC6D4A">
        <w:rPr>
          <w:b/>
          <w:bCs/>
          <w:color w:val="auto"/>
        </w:rPr>
        <w:t>1.2.</w:t>
      </w:r>
      <w:r w:rsidR="002D66DA" w:rsidRPr="00EC6D4A">
        <w:rPr>
          <w:b/>
          <w:bCs/>
          <w:color w:val="auto"/>
        </w:rPr>
        <w:t>10</w:t>
      </w:r>
      <w:r w:rsidRPr="00EC6D4A">
        <w:rPr>
          <w:b/>
          <w:bCs/>
          <w:color w:val="auto"/>
        </w:rPr>
        <w:t xml:space="preserve">. Музыка </w:t>
      </w:r>
    </w:p>
    <w:p w:rsidR="00BA5EAA" w:rsidRPr="00EC6D4A" w:rsidRDefault="00BA5EAA" w:rsidP="00A822F0">
      <w:pPr>
        <w:pStyle w:val="Default"/>
        <w:ind w:firstLine="709"/>
        <w:jc w:val="both"/>
        <w:rPr>
          <w:color w:val="auto"/>
        </w:rPr>
      </w:pPr>
      <w:r w:rsidRPr="00EC6D4A">
        <w:rPr>
          <w:color w:val="auto"/>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BA5EAA" w:rsidRPr="00EC6D4A" w:rsidRDefault="00BA5EAA" w:rsidP="00A822F0">
      <w:pPr>
        <w:pStyle w:val="Default"/>
        <w:ind w:firstLine="709"/>
        <w:jc w:val="both"/>
        <w:rPr>
          <w:color w:val="auto"/>
        </w:rPr>
      </w:pPr>
      <w:r w:rsidRPr="00EC6D4A">
        <w:rPr>
          <w:color w:val="auto"/>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w:t>
      </w:r>
      <w:r w:rsidRPr="00EC6D4A">
        <w:rPr>
          <w:color w:val="auto"/>
        </w:rPr>
        <w:lastRenderedPageBreak/>
        <w:t xml:space="preserve">театрализованных и музыкально-пластических композиций, исполнении вокально-хоровых и инструментальных произведений, в импровизации. </w:t>
      </w:r>
    </w:p>
    <w:p w:rsidR="00BA5EAA" w:rsidRPr="00EC6D4A" w:rsidRDefault="00BA5EAA" w:rsidP="00A822F0">
      <w:pPr>
        <w:pStyle w:val="Default"/>
        <w:ind w:firstLine="709"/>
        <w:jc w:val="both"/>
        <w:rPr>
          <w:color w:val="auto"/>
        </w:rPr>
      </w:pPr>
      <w:r w:rsidRPr="00EC6D4A">
        <w:rPr>
          <w:color w:val="auto"/>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A5EAA" w:rsidRPr="00EC6D4A" w:rsidRDefault="00BA5EAA" w:rsidP="00A822F0">
      <w:pPr>
        <w:pStyle w:val="Default"/>
        <w:ind w:firstLine="709"/>
        <w:jc w:val="both"/>
        <w:rPr>
          <w:color w:val="auto"/>
        </w:rPr>
      </w:pPr>
      <w:r w:rsidRPr="00EC6D4A">
        <w:rPr>
          <w:color w:val="auto"/>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 творческую деятельность, в том числе на основе домашнего музицирования, совместной музыкальной деятельности с друзьями, родителями. </w:t>
      </w:r>
    </w:p>
    <w:p w:rsidR="00ED5983" w:rsidRPr="00EC6D4A" w:rsidRDefault="00BA5EAA" w:rsidP="00A822F0">
      <w:pPr>
        <w:pStyle w:val="Default"/>
        <w:ind w:firstLine="709"/>
        <w:jc w:val="both"/>
        <w:rPr>
          <w:color w:val="auto"/>
        </w:rPr>
      </w:pPr>
      <w:r w:rsidRPr="00EC6D4A">
        <w:rPr>
          <w:b/>
          <w:bCs/>
          <w:i/>
          <w:iCs/>
          <w:color w:val="auto"/>
        </w:rPr>
        <w:t xml:space="preserve">Предметные результаты </w:t>
      </w:r>
      <w:r w:rsidRPr="00EC6D4A">
        <w:rPr>
          <w:color w:val="auto"/>
        </w:rPr>
        <w:t>освоения программы должны отражать:</w:t>
      </w:r>
    </w:p>
    <w:p w:rsidR="00ED5983" w:rsidRPr="00EC6D4A" w:rsidRDefault="00BA5EAA" w:rsidP="00A822F0">
      <w:pPr>
        <w:pStyle w:val="Default"/>
        <w:ind w:firstLine="709"/>
        <w:jc w:val="both"/>
        <w:rPr>
          <w:color w:val="auto"/>
        </w:rPr>
      </w:pPr>
      <w:r w:rsidRPr="00EC6D4A">
        <w:rPr>
          <w:color w:val="auto"/>
        </w:rPr>
        <w:t>сформированность первоначальных представлений о роли музыки в</w:t>
      </w:r>
      <w:r w:rsidR="00ED5983" w:rsidRPr="00EC6D4A">
        <w:rPr>
          <w:color w:val="auto"/>
        </w:rPr>
        <w:t xml:space="preserve"> </w:t>
      </w:r>
      <w:r w:rsidRPr="00EC6D4A">
        <w:rPr>
          <w:color w:val="auto"/>
        </w:rPr>
        <w:t xml:space="preserve">жизни человека, ее роли в духовно-нравственном развитии человека; </w:t>
      </w:r>
    </w:p>
    <w:p w:rsidR="00BA5EAA" w:rsidRPr="00EC6D4A" w:rsidRDefault="00BA5EAA" w:rsidP="00A822F0">
      <w:pPr>
        <w:pStyle w:val="Default"/>
        <w:ind w:firstLine="709"/>
        <w:jc w:val="both"/>
        <w:rPr>
          <w:color w:val="auto"/>
        </w:rPr>
      </w:pPr>
      <w:r w:rsidRPr="00EC6D4A">
        <w:rPr>
          <w:color w:val="auto"/>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BA5EAA" w:rsidRPr="00EC6D4A" w:rsidRDefault="00BA5EAA" w:rsidP="00A822F0">
      <w:pPr>
        <w:pStyle w:val="Default"/>
        <w:ind w:firstLine="709"/>
        <w:jc w:val="both"/>
        <w:rPr>
          <w:color w:val="auto"/>
        </w:rPr>
      </w:pPr>
      <w:r w:rsidRPr="00EC6D4A">
        <w:rPr>
          <w:color w:val="auto"/>
        </w:rPr>
        <w:t xml:space="preserve">умение воспринимать музыку и выражать свое отношение к музыкальному произведению; </w:t>
      </w:r>
    </w:p>
    <w:p w:rsidR="00BA5EAA" w:rsidRPr="00EC6D4A" w:rsidRDefault="00BA5EAA" w:rsidP="00A822F0">
      <w:pPr>
        <w:pStyle w:val="Default"/>
        <w:ind w:firstLine="709"/>
        <w:jc w:val="both"/>
        <w:rPr>
          <w:color w:val="auto"/>
        </w:rPr>
      </w:pPr>
      <w:r w:rsidRPr="00EC6D4A">
        <w:rPr>
          <w:color w:val="auto"/>
        </w:rPr>
        <w:t xml:space="preserve">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 </w:t>
      </w:r>
    </w:p>
    <w:p w:rsidR="00BA5EAA" w:rsidRPr="00EC6D4A" w:rsidRDefault="00BA5EAA" w:rsidP="00A822F0">
      <w:pPr>
        <w:pStyle w:val="Default"/>
        <w:ind w:firstLine="709"/>
        <w:jc w:val="both"/>
        <w:rPr>
          <w:color w:val="auto"/>
        </w:rPr>
      </w:pPr>
      <w:r w:rsidRPr="00EC6D4A">
        <w:rPr>
          <w:b/>
          <w:bCs/>
          <w:i/>
          <w:iCs/>
          <w:color w:val="auto"/>
        </w:rPr>
        <w:t xml:space="preserve">Предметные результаты по видам деятельности обучающихся </w:t>
      </w:r>
    </w:p>
    <w:p w:rsidR="00ED5983" w:rsidRPr="00EC6D4A" w:rsidRDefault="00BA5EAA" w:rsidP="00A822F0">
      <w:pPr>
        <w:pStyle w:val="Default"/>
        <w:ind w:firstLine="709"/>
        <w:jc w:val="both"/>
        <w:rPr>
          <w:color w:val="auto"/>
        </w:rPr>
      </w:pPr>
      <w:r w:rsidRPr="00EC6D4A">
        <w:rPr>
          <w:color w:val="auto"/>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
    <w:p w:rsidR="00ED5983" w:rsidRPr="00EC6D4A" w:rsidRDefault="00BA5EAA" w:rsidP="00A822F0">
      <w:pPr>
        <w:pStyle w:val="Default"/>
        <w:ind w:firstLine="709"/>
        <w:jc w:val="both"/>
        <w:rPr>
          <w:color w:val="auto"/>
        </w:rPr>
      </w:pPr>
      <w:r w:rsidRPr="00EC6D4A">
        <w:rPr>
          <w:color w:val="auto"/>
        </w:rPr>
        <w:t xml:space="preserve">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 нравственных качеств, музыкальной культуры, развитие музыкально- исполнительских и творческих способностей, возможностей самооценки и самореализации. </w:t>
      </w:r>
    </w:p>
    <w:p w:rsidR="00BA5EAA" w:rsidRPr="00EC6D4A" w:rsidRDefault="00BA5EAA" w:rsidP="00A822F0">
      <w:pPr>
        <w:pStyle w:val="Default"/>
        <w:ind w:firstLine="709"/>
        <w:jc w:val="both"/>
        <w:rPr>
          <w:color w:val="auto"/>
        </w:rPr>
      </w:pPr>
      <w:r w:rsidRPr="00EC6D4A">
        <w:rPr>
          <w:color w:val="auto"/>
        </w:rPr>
        <w:t xml:space="preserve">Освоение программы позволит обучающимся принимать активное участие в общественной, концертной и музыкально-театральной жизни школы, города, региона. </w:t>
      </w:r>
    </w:p>
    <w:p w:rsidR="00BA5EAA" w:rsidRPr="00EC6D4A" w:rsidRDefault="00BA5EAA" w:rsidP="00A822F0">
      <w:pPr>
        <w:pStyle w:val="Default"/>
        <w:ind w:firstLine="709"/>
        <w:jc w:val="both"/>
        <w:rPr>
          <w:color w:val="auto"/>
        </w:rPr>
      </w:pPr>
      <w:r w:rsidRPr="00EC6D4A">
        <w:rPr>
          <w:b/>
          <w:bCs/>
          <w:color w:val="auto"/>
        </w:rPr>
        <w:t xml:space="preserve">Слушание музыки </w:t>
      </w:r>
    </w:p>
    <w:p w:rsidR="00BA5EAA" w:rsidRPr="00EC6D4A" w:rsidRDefault="00BA5EAA" w:rsidP="00A822F0">
      <w:pPr>
        <w:pStyle w:val="Default"/>
        <w:ind w:firstLine="709"/>
        <w:jc w:val="both"/>
        <w:rPr>
          <w:color w:val="auto"/>
        </w:rPr>
      </w:pPr>
      <w:r w:rsidRPr="00EC6D4A">
        <w:rPr>
          <w:color w:val="auto"/>
        </w:rPr>
        <w:t xml:space="preserve">Обучающийся: </w:t>
      </w:r>
    </w:p>
    <w:p w:rsidR="00BA5EAA" w:rsidRPr="00EC6D4A" w:rsidRDefault="00BA5EAA" w:rsidP="00A822F0">
      <w:pPr>
        <w:pStyle w:val="Default"/>
        <w:ind w:firstLine="709"/>
        <w:jc w:val="both"/>
        <w:rPr>
          <w:color w:val="auto"/>
        </w:rPr>
      </w:pPr>
      <w:r w:rsidRPr="00EC6D4A">
        <w:rPr>
          <w:color w:val="auto"/>
        </w:rPr>
        <w:t xml:space="preserve">1. Узнает изученные музыкальные произведения и называет имена их авторов. </w:t>
      </w:r>
    </w:p>
    <w:p w:rsidR="00BA5EAA" w:rsidRPr="00EC6D4A" w:rsidRDefault="00BA5EAA" w:rsidP="00A822F0">
      <w:pPr>
        <w:pStyle w:val="Default"/>
        <w:ind w:firstLine="709"/>
        <w:jc w:val="both"/>
        <w:rPr>
          <w:color w:val="auto"/>
        </w:rPr>
      </w:pPr>
      <w:r w:rsidRPr="00EC6D4A">
        <w:rPr>
          <w:color w:val="auto"/>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BA5EAA" w:rsidRPr="00EC6D4A" w:rsidRDefault="00BA5EAA" w:rsidP="00A822F0">
      <w:pPr>
        <w:pStyle w:val="Default"/>
        <w:ind w:firstLine="709"/>
        <w:jc w:val="both"/>
        <w:rPr>
          <w:color w:val="auto"/>
        </w:rPr>
      </w:pPr>
      <w:r w:rsidRPr="00EC6D4A">
        <w:rPr>
          <w:color w:val="auto"/>
        </w:rPr>
        <w:t xml:space="preserve">3. 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BA5EAA" w:rsidRPr="00EC6D4A" w:rsidRDefault="00BA5EAA" w:rsidP="00A822F0">
      <w:pPr>
        <w:pStyle w:val="Default"/>
        <w:ind w:firstLine="709"/>
        <w:jc w:val="both"/>
        <w:rPr>
          <w:color w:val="auto"/>
        </w:rPr>
      </w:pPr>
      <w:r w:rsidRPr="00EC6D4A">
        <w:rPr>
          <w:color w:val="auto"/>
        </w:rPr>
        <w:t xml:space="preserve">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 </w:t>
      </w:r>
    </w:p>
    <w:p w:rsidR="00BA5EAA" w:rsidRPr="00EC6D4A" w:rsidRDefault="00BA5EAA" w:rsidP="00A822F0">
      <w:pPr>
        <w:pStyle w:val="Default"/>
        <w:ind w:firstLine="709"/>
        <w:jc w:val="both"/>
        <w:rPr>
          <w:color w:val="auto"/>
        </w:rPr>
      </w:pPr>
      <w:r w:rsidRPr="00EC6D4A">
        <w:rPr>
          <w:color w:val="auto"/>
        </w:rPr>
        <w:lastRenderedPageBreak/>
        <w:t xml:space="preserve">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BA5EAA" w:rsidRPr="00EC6D4A" w:rsidRDefault="00BA5EAA" w:rsidP="00A822F0">
      <w:pPr>
        <w:pStyle w:val="Default"/>
        <w:ind w:firstLine="709"/>
        <w:jc w:val="both"/>
        <w:rPr>
          <w:color w:val="auto"/>
        </w:rPr>
      </w:pPr>
      <w:r w:rsidRPr="00EC6D4A">
        <w:rPr>
          <w:color w:val="auto"/>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BA5EAA" w:rsidRPr="00EC6D4A" w:rsidRDefault="00BA5EAA" w:rsidP="00A822F0">
      <w:pPr>
        <w:pStyle w:val="Default"/>
        <w:ind w:firstLine="709"/>
        <w:jc w:val="both"/>
        <w:rPr>
          <w:color w:val="auto"/>
        </w:rPr>
      </w:pPr>
      <w:r w:rsidRPr="00EC6D4A">
        <w:rPr>
          <w:color w:val="auto"/>
        </w:rPr>
        <w:t xml:space="preserve">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 </w:t>
      </w:r>
    </w:p>
    <w:p w:rsidR="00BA5EAA" w:rsidRPr="00EC6D4A" w:rsidRDefault="00BA5EAA" w:rsidP="00A822F0">
      <w:pPr>
        <w:pStyle w:val="Default"/>
        <w:ind w:firstLine="709"/>
        <w:jc w:val="both"/>
        <w:rPr>
          <w:color w:val="auto"/>
        </w:rPr>
      </w:pPr>
      <w:r w:rsidRPr="00EC6D4A">
        <w:rPr>
          <w:color w:val="auto"/>
        </w:rPr>
        <w:t xml:space="preserve">8. Определяет жанровую основу в пройденных музыкальных произведениях. </w:t>
      </w:r>
    </w:p>
    <w:p w:rsidR="00BA5EAA" w:rsidRPr="00EC6D4A" w:rsidRDefault="00BA5EAA" w:rsidP="00A822F0">
      <w:pPr>
        <w:pStyle w:val="Default"/>
        <w:ind w:firstLine="709"/>
        <w:jc w:val="both"/>
        <w:rPr>
          <w:color w:val="auto"/>
        </w:rPr>
      </w:pPr>
      <w:r w:rsidRPr="00EC6D4A">
        <w:rPr>
          <w:color w:val="auto"/>
        </w:rPr>
        <w:t xml:space="preserve">9. Имеет слуховой багаж из прослушанных произведений народной музыки, отечественной и зарубежной классики. </w:t>
      </w:r>
    </w:p>
    <w:p w:rsidR="00BA5EAA" w:rsidRPr="00EC6D4A" w:rsidRDefault="00BA5EAA" w:rsidP="00A822F0">
      <w:pPr>
        <w:pStyle w:val="Default"/>
        <w:ind w:firstLine="709"/>
        <w:jc w:val="both"/>
        <w:rPr>
          <w:color w:val="auto"/>
        </w:rPr>
      </w:pPr>
      <w:r w:rsidRPr="00EC6D4A">
        <w:rPr>
          <w:color w:val="auto"/>
        </w:rPr>
        <w:t xml:space="preserve">10. Умеет импровизировать под музыку с использованием танцевальных, маршеобразных движений, пластического интонирования. </w:t>
      </w:r>
    </w:p>
    <w:p w:rsidR="00BA5EAA" w:rsidRPr="00EC6D4A" w:rsidRDefault="00BA5EAA" w:rsidP="00A822F0">
      <w:pPr>
        <w:pStyle w:val="Default"/>
        <w:ind w:firstLine="709"/>
        <w:jc w:val="both"/>
        <w:rPr>
          <w:color w:val="auto"/>
        </w:rPr>
      </w:pPr>
      <w:r w:rsidRPr="00EC6D4A">
        <w:rPr>
          <w:b/>
          <w:bCs/>
          <w:color w:val="auto"/>
        </w:rPr>
        <w:t xml:space="preserve">Хоровое пение </w:t>
      </w:r>
    </w:p>
    <w:p w:rsidR="00BA5EAA" w:rsidRPr="00EC6D4A" w:rsidRDefault="00BA5EAA" w:rsidP="00A822F0">
      <w:pPr>
        <w:pStyle w:val="Default"/>
        <w:ind w:firstLine="709"/>
        <w:jc w:val="both"/>
        <w:rPr>
          <w:color w:val="auto"/>
        </w:rPr>
      </w:pPr>
      <w:r w:rsidRPr="00EC6D4A">
        <w:rPr>
          <w:color w:val="auto"/>
        </w:rPr>
        <w:t xml:space="preserve">Обучающийся: </w:t>
      </w:r>
    </w:p>
    <w:p w:rsidR="00BA5EAA" w:rsidRPr="00EC6D4A" w:rsidRDefault="00BA5EAA" w:rsidP="00A822F0">
      <w:pPr>
        <w:pStyle w:val="Default"/>
        <w:ind w:firstLine="709"/>
        <w:jc w:val="both"/>
        <w:rPr>
          <w:color w:val="auto"/>
        </w:rPr>
      </w:pPr>
      <w:r w:rsidRPr="00EC6D4A">
        <w:rPr>
          <w:color w:val="auto"/>
        </w:rPr>
        <w:t xml:space="preserve">1. Знает слова и мелодию Гимна Российской Федерации. </w:t>
      </w:r>
    </w:p>
    <w:p w:rsidR="00BA5EAA" w:rsidRPr="00EC6D4A" w:rsidRDefault="00BA5EAA" w:rsidP="00A822F0">
      <w:pPr>
        <w:pStyle w:val="Default"/>
        <w:ind w:firstLine="709"/>
        <w:jc w:val="both"/>
        <w:rPr>
          <w:color w:val="auto"/>
        </w:rPr>
      </w:pPr>
      <w:r w:rsidRPr="00EC6D4A">
        <w:rPr>
          <w:color w:val="auto"/>
        </w:rPr>
        <w:t xml:space="preserve">2. Грамотно и выразительно исполняет песни с сопровождением и без сопровождения в соответствии с их образным строем и содержанием. </w:t>
      </w:r>
    </w:p>
    <w:p w:rsidR="00BA5EAA" w:rsidRPr="00EC6D4A" w:rsidRDefault="00BA5EAA" w:rsidP="00A822F0">
      <w:pPr>
        <w:pStyle w:val="Default"/>
        <w:ind w:firstLine="709"/>
        <w:jc w:val="both"/>
        <w:rPr>
          <w:color w:val="auto"/>
        </w:rPr>
      </w:pPr>
      <w:r w:rsidRPr="00EC6D4A">
        <w:rPr>
          <w:color w:val="auto"/>
        </w:rPr>
        <w:t xml:space="preserve">3. Знает о способах и приемах выразительного музыкального интонирования. </w:t>
      </w:r>
    </w:p>
    <w:p w:rsidR="00BA5EAA" w:rsidRPr="00EC6D4A" w:rsidRDefault="00BA5EAA" w:rsidP="00A822F0">
      <w:pPr>
        <w:pStyle w:val="Default"/>
        <w:ind w:firstLine="709"/>
        <w:jc w:val="both"/>
        <w:rPr>
          <w:color w:val="auto"/>
        </w:rPr>
      </w:pPr>
      <w:r w:rsidRPr="00EC6D4A">
        <w:rPr>
          <w:color w:val="auto"/>
        </w:rPr>
        <w:t xml:space="preserve">4. Соблюдает при пении певческую установку. Использует в процессе пения правильное певческое дыхание. </w:t>
      </w:r>
    </w:p>
    <w:p w:rsidR="00BA5EAA" w:rsidRPr="00EC6D4A" w:rsidRDefault="00BA5EAA" w:rsidP="00A822F0">
      <w:pPr>
        <w:pStyle w:val="Default"/>
        <w:ind w:firstLine="709"/>
        <w:jc w:val="both"/>
        <w:rPr>
          <w:color w:val="auto"/>
        </w:rPr>
      </w:pPr>
      <w:r w:rsidRPr="00EC6D4A">
        <w:rPr>
          <w:color w:val="auto"/>
        </w:rPr>
        <w:t xml:space="preserve">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 </w:t>
      </w:r>
    </w:p>
    <w:p w:rsidR="00BA5EAA" w:rsidRPr="00EC6D4A" w:rsidRDefault="00BA5EAA" w:rsidP="00A822F0">
      <w:pPr>
        <w:pStyle w:val="Default"/>
        <w:ind w:firstLine="709"/>
        <w:jc w:val="both"/>
        <w:rPr>
          <w:color w:val="auto"/>
        </w:rPr>
      </w:pPr>
      <w:r w:rsidRPr="00EC6D4A">
        <w:rPr>
          <w:color w:val="auto"/>
        </w:rPr>
        <w:t xml:space="preserve">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 </w:t>
      </w:r>
    </w:p>
    <w:p w:rsidR="00BA5EAA" w:rsidRPr="00EC6D4A" w:rsidRDefault="00BA5EAA" w:rsidP="00A822F0">
      <w:pPr>
        <w:pStyle w:val="Default"/>
        <w:ind w:firstLine="709"/>
        <w:jc w:val="both"/>
        <w:rPr>
          <w:color w:val="auto"/>
        </w:rPr>
      </w:pPr>
      <w:r w:rsidRPr="00EC6D4A">
        <w:rPr>
          <w:color w:val="auto"/>
        </w:rPr>
        <w:t xml:space="preserve">7. Исполняет одноголосные произведения, а также произведения с элементами двухголосия. </w:t>
      </w:r>
    </w:p>
    <w:p w:rsidR="00BA5EAA" w:rsidRPr="00EC6D4A" w:rsidRDefault="00BA5EAA" w:rsidP="00A822F0">
      <w:pPr>
        <w:pStyle w:val="Default"/>
        <w:ind w:firstLine="709"/>
        <w:jc w:val="both"/>
        <w:rPr>
          <w:color w:val="auto"/>
        </w:rPr>
      </w:pPr>
      <w:r w:rsidRPr="00EC6D4A">
        <w:rPr>
          <w:b/>
          <w:bCs/>
          <w:color w:val="auto"/>
        </w:rPr>
        <w:t xml:space="preserve">Игра в детском инструментальном оркестре (ансамбле) </w:t>
      </w:r>
    </w:p>
    <w:p w:rsidR="00BA5EAA" w:rsidRPr="00EC6D4A" w:rsidRDefault="00BA5EAA" w:rsidP="00A822F0">
      <w:pPr>
        <w:pStyle w:val="Default"/>
        <w:ind w:firstLine="709"/>
        <w:jc w:val="both"/>
        <w:rPr>
          <w:color w:val="auto"/>
        </w:rPr>
      </w:pPr>
      <w:r w:rsidRPr="00EC6D4A">
        <w:rPr>
          <w:color w:val="auto"/>
        </w:rPr>
        <w:t xml:space="preserve">Обучающийся: </w:t>
      </w:r>
    </w:p>
    <w:p w:rsidR="00BA5EAA" w:rsidRPr="00EC6D4A" w:rsidRDefault="00BA5EAA" w:rsidP="00A822F0">
      <w:pPr>
        <w:pStyle w:val="Default"/>
        <w:ind w:firstLine="709"/>
        <w:jc w:val="both"/>
        <w:rPr>
          <w:color w:val="auto"/>
        </w:rPr>
      </w:pPr>
      <w:r w:rsidRPr="00EC6D4A">
        <w:rPr>
          <w:color w:val="auto"/>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BA5EAA" w:rsidRPr="00EC6D4A" w:rsidRDefault="00BA5EAA" w:rsidP="00A822F0">
      <w:pPr>
        <w:pStyle w:val="Default"/>
        <w:ind w:firstLine="709"/>
        <w:jc w:val="both"/>
        <w:rPr>
          <w:color w:val="auto"/>
        </w:rPr>
      </w:pPr>
      <w:r w:rsidRPr="00EC6D4A">
        <w:rPr>
          <w:color w:val="auto"/>
        </w:rPr>
        <w:t xml:space="preserve">2. Умеет исполнять различные ритмические группы в оркестровых партиях. </w:t>
      </w:r>
    </w:p>
    <w:p w:rsidR="00BA5EAA" w:rsidRPr="00EC6D4A" w:rsidRDefault="00BA5EAA" w:rsidP="00A822F0">
      <w:pPr>
        <w:pStyle w:val="Default"/>
        <w:ind w:firstLine="709"/>
        <w:jc w:val="both"/>
        <w:rPr>
          <w:color w:val="auto"/>
        </w:rPr>
      </w:pPr>
      <w:r w:rsidRPr="00EC6D4A">
        <w:rPr>
          <w:color w:val="auto"/>
        </w:rPr>
        <w:t xml:space="preserve">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 </w:t>
      </w:r>
    </w:p>
    <w:p w:rsidR="00BA5EAA" w:rsidRPr="00EC6D4A" w:rsidRDefault="00BA5EAA" w:rsidP="00A822F0">
      <w:pPr>
        <w:pStyle w:val="Default"/>
        <w:ind w:firstLine="709"/>
        <w:jc w:val="both"/>
        <w:rPr>
          <w:color w:val="auto"/>
        </w:rPr>
      </w:pPr>
      <w:r w:rsidRPr="00EC6D4A">
        <w:rPr>
          <w:color w:val="auto"/>
        </w:rPr>
        <w:t xml:space="preserve">4. Использует возможности различных инструментов в ансамбле и оркестре, в том числе тембровые возможности синтезатора. </w:t>
      </w:r>
    </w:p>
    <w:p w:rsidR="00BA5EAA" w:rsidRPr="00EC6D4A" w:rsidRDefault="00BA5EAA" w:rsidP="00A822F0">
      <w:pPr>
        <w:pStyle w:val="Default"/>
        <w:ind w:firstLine="709"/>
        <w:jc w:val="both"/>
        <w:rPr>
          <w:color w:val="auto"/>
        </w:rPr>
      </w:pPr>
      <w:r w:rsidRPr="00EC6D4A">
        <w:rPr>
          <w:b/>
          <w:bCs/>
          <w:color w:val="auto"/>
        </w:rPr>
        <w:t xml:space="preserve">Основы музыкальной грамоты </w:t>
      </w:r>
    </w:p>
    <w:p w:rsidR="00BA5EAA" w:rsidRPr="00EC6D4A" w:rsidRDefault="00BA5EAA" w:rsidP="00A822F0">
      <w:pPr>
        <w:pStyle w:val="Default"/>
        <w:ind w:firstLine="709"/>
        <w:jc w:val="both"/>
        <w:rPr>
          <w:color w:val="auto"/>
        </w:rPr>
      </w:pPr>
      <w:r w:rsidRPr="00EC6D4A">
        <w:rPr>
          <w:color w:val="auto"/>
        </w:rPr>
        <w:t xml:space="preserve">Объем музыкальной грамоты и теоретических понятий: </w:t>
      </w:r>
    </w:p>
    <w:p w:rsidR="00BA5EAA" w:rsidRPr="00EC6D4A" w:rsidRDefault="00BA5EAA" w:rsidP="00A822F0">
      <w:pPr>
        <w:pStyle w:val="Default"/>
        <w:ind w:firstLine="709"/>
        <w:jc w:val="both"/>
        <w:rPr>
          <w:color w:val="auto"/>
        </w:rPr>
      </w:pPr>
      <w:r w:rsidRPr="00EC6D4A">
        <w:rPr>
          <w:color w:val="auto"/>
        </w:rPr>
        <w:t xml:space="preserve">1. </w:t>
      </w:r>
      <w:r w:rsidRPr="00EC6D4A">
        <w:rPr>
          <w:b/>
          <w:bCs/>
          <w:color w:val="auto"/>
        </w:rPr>
        <w:t xml:space="preserve">Звук. </w:t>
      </w:r>
      <w:r w:rsidRPr="00EC6D4A">
        <w:rPr>
          <w:color w:val="auto"/>
        </w:rPr>
        <w:t xml:space="preserve">Свойства музыкального звука: высота, длительность, тембр, громкость. </w:t>
      </w:r>
    </w:p>
    <w:p w:rsidR="00BA5EAA" w:rsidRPr="00EC6D4A" w:rsidRDefault="00BA5EAA" w:rsidP="00A822F0">
      <w:pPr>
        <w:pStyle w:val="Default"/>
        <w:ind w:firstLine="709"/>
        <w:jc w:val="both"/>
        <w:rPr>
          <w:color w:val="auto"/>
        </w:rPr>
      </w:pPr>
      <w:r w:rsidRPr="00EC6D4A">
        <w:rPr>
          <w:color w:val="auto"/>
        </w:rPr>
        <w:t xml:space="preserve">2. </w:t>
      </w:r>
      <w:r w:rsidRPr="00EC6D4A">
        <w:rPr>
          <w:b/>
          <w:bCs/>
          <w:color w:val="auto"/>
        </w:rPr>
        <w:t xml:space="preserve">Мелодия. </w:t>
      </w:r>
      <w:r w:rsidRPr="00EC6D4A">
        <w:rPr>
          <w:color w:val="auto"/>
        </w:rPr>
        <w:t xml:space="preserve">Типы мелодического движения. Интонация. Начальное представление о клавиатуре фортепиано (синтезатора). Подбор по слуху попевок и простых песен. </w:t>
      </w:r>
    </w:p>
    <w:p w:rsidR="00BA5EAA" w:rsidRPr="00EC6D4A" w:rsidRDefault="00BA5EAA" w:rsidP="00A822F0">
      <w:pPr>
        <w:pStyle w:val="Default"/>
        <w:ind w:firstLine="709"/>
        <w:jc w:val="both"/>
        <w:rPr>
          <w:color w:val="auto"/>
        </w:rPr>
      </w:pPr>
      <w:r w:rsidRPr="00EC6D4A">
        <w:rPr>
          <w:color w:val="auto"/>
        </w:rPr>
        <w:t xml:space="preserve">3. </w:t>
      </w:r>
      <w:r w:rsidRPr="00EC6D4A">
        <w:rPr>
          <w:b/>
          <w:bCs/>
          <w:color w:val="auto"/>
        </w:rPr>
        <w:t xml:space="preserve">Метроритм. </w:t>
      </w:r>
      <w:r w:rsidRPr="00EC6D4A">
        <w:rPr>
          <w:color w:val="auto"/>
        </w:rPr>
        <w:t xml:space="preserve">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 </w:t>
      </w:r>
    </w:p>
    <w:p w:rsidR="00BA5EAA" w:rsidRPr="00EC6D4A" w:rsidRDefault="00BA5EAA" w:rsidP="00A822F0">
      <w:pPr>
        <w:pStyle w:val="Default"/>
        <w:ind w:firstLine="709"/>
        <w:jc w:val="both"/>
        <w:rPr>
          <w:color w:val="auto"/>
        </w:rPr>
      </w:pPr>
      <w:r w:rsidRPr="00EC6D4A">
        <w:rPr>
          <w:color w:val="auto"/>
        </w:rPr>
        <w:t xml:space="preserve">4. </w:t>
      </w:r>
      <w:r w:rsidRPr="00EC6D4A">
        <w:rPr>
          <w:b/>
          <w:bCs/>
          <w:color w:val="auto"/>
        </w:rPr>
        <w:t xml:space="preserve">Лад: </w:t>
      </w:r>
      <w:r w:rsidRPr="00EC6D4A">
        <w:rPr>
          <w:color w:val="auto"/>
        </w:rPr>
        <w:t xml:space="preserve">мажор, минор; тональность, тоника. </w:t>
      </w:r>
    </w:p>
    <w:p w:rsidR="00BA5EAA" w:rsidRPr="00EC6D4A" w:rsidRDefault="00BA5EAA" w:rsidP="00A822F0">
      <w:pPr>
        <w:pStyle w:val="Default"/>
        <w:ind w:firstLine="709"/>
        <w:jc w:val="both"/>
        <w:rPr>
          <w:color w:val="auto"/>
        </w:rPr>
      </w:pPr>
      <w:r w:rsidRPr="00EC6D4A">
        <w:rPr>
          <w:color w:val="auto"/>
        </w:rPr>
        <w:lastRenderedPageBreak/>
        <w:t xml:space="preserve">5. </w:t>
      </w:r>
      <w:r w:rsidRPr="00EC6D4A">
        <w:rPr>
          <w:b/>
          <w:bCs/>
          <w:color w:val="auto"/>
        </w:rPr>
        <w:t xml:space="preserve">Нотная грамота. </w:t>
      </w:r>
      <w:r w:rsidRPr="00EC6D4A">
        <w:rPr>
          <w:color w:val="auto"/>
        </w:rPr>
        <w:t xml:space="preserve">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 </w:t>
      </w:r>
    </w:p>
    <w:p w:rsidR="00BA5EAA" w:rsidRPr="00EC6D4A" w:rsidRDefault="00BA5EAA" w:rsidP="00A822F0">
      <w:pPr>
        <w:pStyle w:val="Default"/>
        <w:ind w:firstLine="709"/>
        <w:jc w:val="both"/>
        <w:rPr>
          <w:color w:val="auto"/>
        </w:rPr>
      </w:pPr>
      <w:r w:rsidRPr="00EC6D4A">
        <w:rPr>
          <w:color w:val="auto"/>
        </w:rPr>
        <w:t xml:space="preserve">6. </w:t>
      </w:r>
      <w:r w:rsidRPr="00EC6D4A">
        <w:rPr>
          <w:b/>
          <w:bCs/>
          <w:color w:val="auto"/>
        </w:rPr>
        <w:t xml:space="preserve">Интервалы </w:t>
      </w:r>
      <w:r w:rsidRPr="00EC6D4A">
        <w:rPr>
          <w:color w:val="auto"/>
        </w:rPr>
        <w:t xml:space="preserve">в пределах октавы. </w:t>
      </w:r>
      <w:r w:rsidRPr="00EC6D4A">
        <w:rPr>
          <w:b/>
          <w:bCs/>
          <w:color w:val="auto"/>
        </w:rPr>
        <w:t>Трезвучия</w:t>
      </w:r>
      <w:r w:rsidRPr="00EC6D4A">
        <w:rPr>
          <w:color w:val="auto"/>
        </w:rPr>
        <w:t xml:space="preserve">: мажорное и минорное. Интервалы и трезвучия в игровых упражнениях, песнях и аккомпанементах, произведениях для слушания музыки. </w:t>
      </w:r>
    </w:p>
    <w:p w:rsidR="00BA5EAA" w:rsidRPr="00EC6D4A" w:rsidRDefault="00BA5EAA" w:rsidP="00A822F0">
      <w:pPr>
        <w:pStyle w:val="Default"/>
        <w:ind w:firstLine="709"/>
        <w:jc w:val="both"/>
        <w:rPr>
          <w:color w:val="auto"/>
        </w:rPr>
      </w:pPr>
      <w:r w:rsidRPr="00EC6D4A">
        <w:rPr>
          <w:color w:val="auto"/>
        </w:rPr>
        <w:t xml:space="preserve">7. </w:t>
      </w:r>
      <w:r w:rsidRPr="00EC6D4A">
        <w:rPr>
          <w:b/>
          <w:bCs/>
          <w:color w:val="auto"/>
        </w:rPr>
        <w:t xml:space="preserve">Музыкальные жанры. </w:t>
      </w:r>
      <w:r w:rsidRPr="00EC6D4A">
        <w:rPr>
          <w:color w:val="auto"/>
        </w:rPr>
        <w:t xml:space="preserve">Песня, танец, марш. Инструментальный концерт. Музыкально-сценические жанры: балет, опера, мюзикл. </w:t>
      </w:r>
    </w:p>
    <w:p w:rsidR="00BA5EAA" w:rsidRPr="00EC6D4A" w:rsidRDefault="00BA5EAA" w:rsidP="00A822F0">
      <w:pPr>
        <w:pStyle w:val="Default"/>
        <w:ind w:firstLine="709"/>
        <w:jc w:val="both"/>
        <w:rPr>
          <w:color w:val="auto"/>
        </w:rPr>
      </w:pPr>
      <w:r w:rsidRPr="00EC6D4A">
        <w:rPr>
          <w:color w:val="auto"/>
        </w:rPr>
        <w:t xml:space="preserve">8. </w:t>
      </w:r>
      <w:r w:rsidRPr="00EC6D4A">
        <w:rPr>
          <w:b/>
          <w:bCs/>
          <w:color w:val="auto"/>
        </w:rPr>
        <w:t xml:space="preserve">Музыкальные формы. </w:t>
      </w:r>
      <w:r w:rsidRPr="00EC6D4A">
        <w:rPr>
          <w:color w:val="auto"/>
        </w:rPr>
        <w:t xml:space="preserve">Виды развития: повтор, контраст. Вступление, заключение. Простые двухчастная и трехчастная формы, куплетная форма, вариации, рондо. </w:t>
      </w:r>
    </w:p>
    <w:p w:rsidR="00BA5EAA" w:rsidRPr="00EB719F" w:rsidRDefault="00BA5EAA" w:rsidP="00A822F0">
      <w:pPr>
        <w:pStyle w:val="Default"/>
        <w:ind w:firstLine="709"/>
        <w:jc w:val="both"/>
        <w:rPr>
          <w:color w:val="auto"/>
        </w:rPr>
      </w:pPr>
      <w:r w:rsidRPr="00EB719F">
        <w:rPr>
          <w:color w:val="auto"/>
        </w:rPr>
        <w:t xml:space="preserve">В результате изучения музыки на уровне начального общего образования обучающийся </w:t>
      </w:r>
      <w:r w:rsidRPr="00EB719F">
        <w:rPr>
          <w:b/>
          <w:bCs/>
          <w:color w:val="auto"/>
        </w:rPr>
        <w:t>получит возможность научиться</w:t>
      </w:r>
      <w:r w:rsidRPr="00EB719F">
        <w:rPr>
          <w:color w:val="auto"/>
        </w:rPr>
        <w:t xml:space="preserve">: </w:t>
      </w:r>
    </w:p>
    <w:p w:rsidR="00BA5EAA" w:rsidRPr="00EB719F" w:rsidRDefault="00BA5EAA" w:rsidP="00A822F0">
      <w:pPr>
        <w:pStyle w:val="Default"/>
        <w:ind w:firstLine="709"/>
        <w:jc w:val="both"/>
        <w:rPr>
          <w:color w:val="auto"/>
        </w:rPr>
      </w:pPr>
      <w:r w:rsidRPr="00EB719F">
        <w:rPr>
          <w:i/>
          <w:iCs/>
          <w:color w:val="auto"/>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пластическом движении и импровизации); </w:t>
      </w:r>
    </w:p>
    <w:p w:rsidR="00BA5EAA" w:rsidRPr="00EB719F" w:rsidRDefault="00BA5EAA" w:rsidP="00A822F0">
      <w:pPr>
        <w:pStyle w:val="Default"/>
        <w:ind w:firstLine="709"/>
        <w:jc w:val="both"/>
        <w:rPr>
          <w:color w:val="auto"/>
        </w:rPr>
      </w:pPr>
      <w:r w:rsidRPr="00EB719F">
        <w:rPr>
          <w:i/>
          <w:iCs/>
          <w:color w:val="auto"/>
        </w:rPr>
        <w:t xml:space="preserve">организовывать культурный досуг, самостоятельную музыкально- творческую деятельность; музицировать; </w:t>
      </w:r>
    </w:p>
    <w:p w:rsidR="00BA5EAA" w:rsidRPr="00EB719F" w:rsidRDefault="00BA5EAA" w:rsidP="00A822F0">
      <w:pPr>
        <w:pStyle w:val="Default"/>
        <w:ind w:firstLine="709"/>
        <w:jc w:val="both"/>
        <w:rPr>
          <w:color w:val="auto"/>
        </w:rPr>
      </w:pPr>
      <w:r w:rsidRPr="00EB719F">
        <w:rPr>
          <w:i/>
          <w:iCs/>
          <w:color w:val="auto"/>
        </w:rPr>
        <w:t xml:space="preserve">использовать систему графических знаков для ориентации в нотном письме при пении простейших мелодий; </w:t>
      </w:r>
    </w:p>
    <w:p w:rsidR="00BA5EAA" w:rsidRPr="00EB719F" w:rsidRDefault="00BA5EAA" w:rsidP="00A822F0">
      <w:pPr>
        <w:pStyle w:val="Default"/>
        <w:ind w:firstLine="709"/>
        <w:jc w:val="both"/>
        <w:rPr>
          <w:color w:val="auto"/>
        </w:rPr>
      </w:pPr>
      <w:r w:rsidRPr="00EB719F">
        <w:rPr>
          <w:i/>
          <w:iCs/>
          <w:color w:val="auto"/>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BA5EAA" w:rsidRPr="00EB719F" w:rsidRDefault="00BA5EAA" w:rsidP="00A822F0">
      <w:pPr>
        <w:pStyle w:val="Default"/>
        <w:ind w:firstLine="709"/>
        <w:jc w:val="both"/>
        <w:rPr>
          <w:color w:val="auto"/>
        </w:rPr>
      </w:pPr>
      <w:r w:rsidRPr="00EB719F">
        <w:rPr>
          <w:i/>
          <w:iCs/>
          <w:color w:val="auto"/>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BA5EAA" w:rsidRPr="00EC6D4A" w:rsidRDefault="00BA5EAA" w:rsidP="00A822F0">
      <w:pPr>
        <w:pStyle w:val="Default"/>
        <w:ind w:firstLine="709"/>
        <w:jc w:val="both"/>
        <w:rPr>
          <w:color w:val="auto"/>
        </w:rPr>
      </w:pPr>
      <w:r w:rsidRPr="00EB719F">
        <w:rPr>
          <w:i/>
          <w:iCs/>
          <w:color w:val="auto"/>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r w:rsidRPr="00EC6D4A">
        <w:rPr>
          <w:i/>
          <w:iCs/>
          <w:color w:val="auto"/>
        </w:rPr>
        <w:t xml:space="preserve"> </w:t>
      </w:r>
    </w:p>
    <w:p w:rsidR="00BA5EAA" w:rsidRPr="00EC6D4A" w:rsidRDefault="00BA5EAA" w:rsidP="00A822F0">
      <w:pPr>
        <w:pStyle w:val="Default"/>
        <w:ind w:firstLine="709"/>
        <w:jc w:val="both"/>
        <w:rPr>
          <w:color w:val="auto"/>
        </w:rPr>
      </w:pPr>
      <w:r w:rsidRPr="00EC6D4A">
        <w:rPr>
          <w:b/>
          <w:bCs/>
          <w:color w:val="auto"/>
        </w:rPr>
        <w:t>1.2.1</w:t>
      </w:r>
      <w:r w:rsidR="002D66DA" w:rsidRPr="00EC6D4A">
        <w:rPr>
          <w:b/>
          <w:bCs/>
          <w:color w:val="auto"/>
        </w:rPr>
        <w:t>1</w:t>
      </w:r>
      <w:r w:rsidRPr="00EC6D4A">
        <w:rPr>
          <w:b/>
          <w:bCs/>
          <w:color w:val="auto"/>
        </w:rPr>
        <w:t xml:space="preserve">. Технология </w:t>
      </w:r>
    </w:p>
    <w:p w:rsidR="00BA5EAA" w:rsidRPr="00EC6D4A" w:rsidRDefault="00BA5EAA" w:rsidP="00A822F0">
      <w:pPr>
        <w:pStyle w:val="Default"/>
        <w:ind w:firstLine="709"/>
        <w:jc w:val="both"/>
        <w:rPr>
          <w:color w:val="auto"/>
        </w:rPr>
      </w:pPr>
      <w:r w:rsidRPr="00EC6D4A">
        <w:rPr>
          <w:color w:val="auto"/>
        </w:rPr>
        <w:t xml:space="preserve">В результате изучения курса «Технологии» обучающиеся на уровне начального общего образования: </w:t>
      </w:r>
    </w:p>
    <w:p w:rsidR="00BA5EAA" w:rsidRPr="00EC6D4A" w:rsidRDefault="00BA5EAA" w:rsidP="00A822F0">
      <w:pPr>
        <w:pStyle w:val="Default"/>
        <w:ind w:firstLine="709"/>
        <w:jc w:val="both"/>
        <w:rPr>
          <w:color w:val="auto"/>
        </w:rPr>
      </w:pPr>
      <w:r w:rsidRPr="00EC6D4A">
        <w:rPr>
          <w:color w:val="auto"/>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BA5EAA" w:rsidRPr="00EC6D4A" w:rsidRDefault="00BA5EAA" w:rsidP="00A822F0">
      <w:pPr>
        <w:pStyle w:val="Default"/>
        <w:ind w:firstLine="709"/>
        <w:jc w:val="both"/>
        <w:rPr>
          <w:color w:val="auto"/>
        </w:rPr>
      </w:pPr>
      <w:r w:rsidRPr="00EC6D4A">
        <w:rPr>
          <w:color w:val="auto"/>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BA5EAA" w:rsidRPr="00EC6D4A" w:rsidRDefault="00BA5EAA" w:rsidP="00A822F0">
      <w:pPr>
        <w:pStyle w:val="Default"/>
        <w:ind w:firstLine="709"/>
        <w:jc w:val="both"/>
        <w:rPr>
          <w:color w:val="auto"/>
        </w:rPr>
      </w:pPr>
      <w:r w:rsidRPr="00EC6D4A">
        <w:rPr>
          <w:color w:val="auto"/>
        </w:rPr>
        <w:t xml:space="preserve">получат общее представление о мире профессий, их социальном значении, истории возникновения и развития; </w:t>
      </w:r>
    </w:p>
    <w:p w:rsidR="00BA5EAA" w:rsidRPr="00EC6D4A" w:rsidRDefault="00BA5EAA" w:rsidP="00A822F0">
      <w:pPr>
        <w:pStyle w:val="Default"/>
        <w:ind w:firstLine="709"/>
        <w:jc w:val="both"/>
        <w:rPr>
          <w:color w:val="auto"/>
        </w:rPr>
      </w:pPr>
      <w:r w:rsidRPr="00EC6D4A">
        <w:rPr>
          <w:color w:val="auto"/>
        </w:rPr>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BA5EAA" w:rsidRPr="00EC6D4A" w:rsidRDefault="00BA5EAA" w:rsidP="00A822F0">
      <w:pPr>
        <w:pStyle w:val="Default"/>
        <w:ind w:firstLine="709"/>
        <w:jc w:val="both"/>
        <w:rPr>
          <w:color w:val="auto"/>
        </w:rPr>
      </w:pPr>
      <w:r w:rsidRPr="00EC6D4A">
        <w:rPr>
          <w:color w:val="auto"/>
        </w:rPr>
        <w:t>Решение конструкторских, художественно-конструкторских и технологических задач заложит развитие основ творческой деятельности, конструкторско-</w:t>
      </w:r>
      <w:r w:rsidRPr="00EC6D4A">
        <w:rPr>
          <w:color w:val="auto"/>
        </w:rPr>
        <w:lastRenderedPageBreak/>
        <w:t xml:space="preserve">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EC1194" w:rsidRPr="00EC6D4A" w:rsidRDefault="00EC1194" w:rsidP="00A822F0">
      <w:pPr>
        <w:pStyle w:val="Default"/>
        <w:ind w:firstLine="709"/>
        <w:jc w:val="both"/>
        <w:rPr>
          <w:color w:val="auto"/>
        </w:rPr>
      </w:pPr>
      <w:r w:rsidRPr="00EC6D4A">
        <w:rPr>
          <w:color w:val="auto"/>
        </w:rPr>
        <w:t>Обучающиеся:</w:t>
      </w:r>
    </w:p>
    <w:p w:rsidR="00EC1194" w:rsidRPr="00EC6D4A" w:rsidRDefault="00BA5EAA" w:rsidP="00A822F0">
      <w:pPr>
        <w:pStyle w:val="Default"/>
        <w:ind w:firstLine="709"/>
        <w:jc w:val="both"/>
        <w:rPr>
          <w:color w:val="auto"/>
        </w:rPr>
      </w:pPr>
      <w:r w:rsidRPr="00EC6D4A">
        <w:rPr>
          <w:color w:val="auto"/>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C6D4A">
        <w:rPr>
          <w:i/>
          <w:iCs/>
          <w:color w:val="auto"/>
        </w:rPr>
        <w:t xml:space="preserve">коммуникативных универсальных учебных действий </w:t>
      </w:r>
      <w:r w:rsidRPr="00EC6D4A">
        <w:rPr>
          <w:color w:val="auto"/>
        </w:rPr>
        <w:t xml:space="preserve">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 </w:t>
      </w:r>
    </w:p>
    <w:p w:rsidR="00EC1194" w:rsidRPr="00EC6D4A" w:rsidRDefault="00BA5EAA" w:rsidP="00A822F0">
      <w:pPr>
        <w:pStyle w:val="Default"/>
        <w:ind w:firstLine="709"/>
        <w:jc w:val="both"/>
        <w:rPr>
          <w:color w:val="auto"/>
        </w:rPr>
      </w:pPr>
      <w:r w:rsidRPr="00EC6D4A">
        <w:rPr>
          <w:color w:val="auto"/>
        </w:rPr>
        <w:t xml:space="preserve">овладеют начальными формами </w:t>
      </w:r>
      <w:r w:rsidRPr="00EC6D4A">
        <w:rPr>
          <w:i/>
          <w:iCs/>
          <w:color w:val="auto"/>
        </w:rPr>
        <w:t xml:space="preserve">познавательных универсальных учебных действий </w:t>
      </w:r>
      <w:r w:rsidRPr="00EC6D4A">
        <w:rPr>
          <w:color w:val="auto"/>
        </w:rPr>
        <w:t>– исследовательскими и логическими: наблюдения, сравнения, анализа, классификации, обобщения;</w:t>
      </w:r>
    </w:p>
    <w:p w:rsidR="00BA5EAA" w:rsidRPr="00EC6D4A" w:rsidRDefault="00BA5EAA" w:rsidP="00A822F0">
      <w:pPr>
        <w:pStyle w:val="Default"/>
        <w:ind w:firstLine="709"/>
        <w:jc w:val="both"/>
        <w:rPr>
          <w:color w:val="auto"/>
        </w:rPr>
      </w:pPr>
      <w:r w:rsidRPr="00EC6D4A">
        <w:rPr>
          <w:color w:val="auto"/>
        </w:rPr>
        <w:t xml:space="preserve">получат первоначальный опыт организации собственной творческой практической деятельности на основе сформированных </w:t>
      </w:r>
      <w:r w:rsidRPr="00EC6D4A">
        <w:rPr>
          <w:i/>
          <w:iCs/>
          <w:color w:val="auto"/>
        </w:rPr>
        <w:t>регулятивных универсальных учебных действий</w:t>
      </w:r>
      <w:r w:rsidRPr="00EC6D4A">
        <w:rPr>
          <w:color w:val="auto"/>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BA5EAA" w:rsidRPr="00EC6D4A" w:rsidRDefault="00BA5EAA" w:rsidP="00A822F0">
      <w:pPr>
        <w:pStyle w:val="Default"/>
        <w:ind w:firstLine="709"/>
        <w:jc w:val="both"/>
        <w:rPr>
          <w:color w:val="auto"/>
        </w:rPr>
      </w:pPr>
      <w:r w:rsidRPr="00EC6D4A">
        <w:rPr>
          <w:color w:val="auto"/>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 </w:t>
      </w:r>
    </w:p>
    <w:p w:rsidR="00BA5EAA" w:rsidRPr="00EC6D4A" w:rsidRDefault="00BA5EAA" w:rsidP="00A822F0">
      <w:pPr>
        <w:pStyle w:val="Default"/>
        <w:ind w:firstLine="709"/>
        <w:jc w:val="both"/>
        <w:rPr>
          <w:color w:val="auto"/>
        </w:rPr>
      </w:pPr>
      <w:r w:rsidRPr="00EC6D4A">
        <w:rPr>
          <w:color w:val="auto"/>
        </w:rPr>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BA5EAA" w:rsidRPr="00EC6D4A" w:rsidRDefault="00BA5EAA" w:rsidP="00A822F0">
      <w:pPr>
        <w:pStyle w:val="Default"/>
        <w:ind w:firstLine="709"/>
        <w:jc w:val="both"/>
        <w:rPr>
          <w:color w:val="auto"/>
        </w:rPr>
      </w:pPr>
      <w:r w:rsidRPr="00EC6D4A">
        <w:rPr>
          <w:color w:val="auto"/>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BA5EAA" w:rsidRPr="00EC6D4A" w:rsidRDefault="00BA5EAA" w:rsidP="00A822F0">
      <w:pPr>
        <w:pStyle w:val="Default"/>
        <w:ind w:firstLine="709"/>
        <w:jc w:val="both"/>
        <w:rPr>
          <w:color w:val="auto"/>
        </w:rPr>
      </w:pPr>
      <w:r w:rsidRPr="00EC6D4A">
        <w:rPr>
          <w:b/>
          <w:bCs/>
          <w:color w:val="auto"/>
        </w:rPr>
        <w:t>Общекультурные и общетрудовые компетенции.</w:t>
      </w:r>
      <w:r w:rsidR="00C2023C" w:rsidRPr="00EC6D4A">
        <w:rPr>
          <w:b/>
          <w:bCs/>
          <w:color w:val="auto"/>
        </w:rPr>
        <w:t xml:space="preserve"> </w:t>
      </w:r>
      <w:r w:rsidRPr="00EC6D4A">
        <w:rPr>
          <w:b/>
          <w:bCs/>
          <w:color w:val="auto"/>
        </w:rPr>
        <w:t xml:space="preserve">Основы культуры труда, самообслуживание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 </w:t>
      </w:r>
    </w:p>
    <w:p w:rsidR="00BA5EAA" w:rsidRPr="00EC6D4A" w:rsidRDefault="00BA5EAA" w:rsidP="00A822F0">
      <w:pPr>
        <w:pStyle w:val="Default"/>
        <w:ind w:firstLine="709"/>
        <w:jc w:val="both"/>
        <w:rPr>
          <w:color w:val="auto"/>
        </w:rPr>
      </w:pPr>
      <w:r w:rsidRPr="00EC6D4A">
        <w:rPr>
          <w:color w:val="auto"/>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BA5EAA" w:rsidRPr="00EC6D4A" w:rsidRDefault="00BA5EAA" w:rsidP="00A822F0">
      <w:pPr>
        <w:pStyle w:val="Default"/>
        <w:ind w:firstLine="709"/>
        <w:jc w:val="both"/>
        <w:rPr>
          <w:color w:val="auto"/>
        </w:rPr>
      </w:pPr>
      <w:r w:rsidRPr="00EC6D4A">
        <w:rPr>
          <w:color w:val="auto"/>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BA5EAA" w:rsidRPr="00EC6D4A" w:rsidRDefault="00BA5EAA" w:rsidP="00A822F0">
      <w:pPr>
        <w:pStyle w:val="Default"/>
        <w:ind w:firstLine="709"/>
        <w:jc w:val="both"/>
        <w:rPr>
          <w:color w:val="auto"/>
        </w:rPr>
      </w:pPr>
      <w:r w:rsidRPr="00EC6D4A">
        <w:rPr>
          <w:color w:val="auto"/>
        </w:rPr>
        <w:t xml:space="preserve">– выполнять доступные действия по самообслуживанию и доступные виды домашнего труда.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уважительно относиться к труду людей;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понимать культурно</w:t>
      </w:r>
      <w:r w:rsidR="00EC1194" w:rsidRPr="00EC6D4A">
        <w:rPr>
          <w:i/>
          <w:iCs/>
          <w:color w:val="auto"/>
        </w:rPr>
        <w:t>-</w:t>
      </w:r>
      <w:r w:rsidRPr="00EC6D4A">
        <w:rPr>
          <w:i/>
          <w:iCs/>
          <w:color w:val="auto"/>
        </w:rPr>
        <w:t xml:space="preserve">историческую ценность традиций, отражённых в предметном мире, в том числе традиций трудовых династий как своего региона, так и страны, и уважать их; </w:t>
      </w:r>
    </w:p>
    <w:p w:rsidR="00BA5EAA" w:rsidRPr="00EC6D4A" w:rsidRDefault="00BA5EAA" w:rsidP="00A822F0">
      <w:pPr>
        <w:pStyle w:val="Default"/>
        <w:ind w:firstLine="709"/>
        <w:jc w:val="both"/>
        <w:rPr>
          <w:color w:val="auto"/>
        </w:rPr>
      </w:pPr>
      <w:r w:rsidRPr="00EC6D4A">
        <w:rPr>
          <w:color w:val="auto"/>
        </w:rPr>
        <w:lastRenderedPageBreak/>
        <w:t xml:space="preserve">– </w:t>
      </w:r>
      <w:r w:rsidRPr="00EC6D4A">
        <w:rPr>
          <w:i/>
          <w:iCs/>
          <w:color w:val="auto"/>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EC1194" w:rsidRPr="00EC6D4A" w:rsidRDefault="00BA5EAA" w:rsidP="00A822F0">
      <w:pPr>
        <w:pStyle w:val="Default"/>
        <w:ind w:firstLine="709"/>
        <w:jc w:val="both"/>
        <w:rPr>
          <w:b/>
          <w:bCs/>
          <w:color w:val="auto"/>
        </w:rPr>
      </w:pPr>
      <w:r w:rsidRPr="00EC6D4A">
        <w:rPr>
          <w:b/>
          <w:bCs/>
          <w:color w:val="auto"/>
        </w:rPr>
        <w:t xml:space="preserve">Технология ручной обработки материалов. </w:t>
      </w:r>
    </w:p>
    <w:p w:rsidR="00BA5EAA" w:rsidRPr="00EC6D4A" w:rsidRDefault="00BA5EAA" w:rsidP="00A822F0">
      <w:pPr>
        <w:pStyle w:val="Default"/>
        <w:ind w:firstLine="709"/>
        <w:jc w:val="both"/>
        <w:rPr>
          <w:color w:val="auto"/>
        </w:rPr>
      </w:pPr>
      <w:r w:rsidRPr="00EC6D4A">
        <w:rPr>
          <w:b/>
          <w:bCs/>
          <w:color w:val="auto"/>
        </w:rPr>
        <w:t xml:space="preserve">Элементы графической грамоты.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00EC1194" w:rsidRPr="00EC6D4A">
        <w:rPr>
          <w:color w:val="auto"/>
        </w:rPr>
        <w:t>-</w:t>
      </w:r>
      <w:r w:rsidRPr="00EC6D4A">
        <w:rPr>
          <w:color w:val="auto"/>
        </w:rPr>
        <w:t xml:space="preserve">художественным и конструктивным свойствам в соответствии с поставленной задачей; </w:t>
      </w:r>
    </w:p>
    <w:p w:rsidR="00BA5EAA" w:rsidRPr="00EC6D4A" w:rsidRDefault="00BA5EAA" w:rsidP="00A822F0">
      <w:pPr>
        <w:pStyle w:val="Default"/>
        <w:ind w:firstLine="709"/>
        <w:jc w:val="both"/>
        <w:rPr>
          <w:color w:val="auto"/>
        </w:rPr>
      </w:pPr>
      <w:r w:rsidRPr="00EC6D4A">
        <w:rPr>
          <w:color w:val="auto"/>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w:t>
      </w:r>
    </w:p>
    <w:p w:rsidR="00BA5EAA" w:rsidRPr="00EC6D4A" w:rsidRDefault="00BA5EAA" w:rsidP="00A822F0">
      <w:pPr>
        <w:pStyle w:val="Default"/>
        <w:ind w:firstLine="709"/>
        <w:jc w:val="both"/>
        <w:rPr>
          <w:color w:val="auto"/>
        </w:rPr>
      </w:pPr>
      <w:r w:rsidRPr="00EC6D4A">
        <w:rPr>
          <w:color w:val="auto"/>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
    <w:p w:rsidR="00BA5EAA" w:rsidRPr="00EC6D4A" w:rsidRDefault="00BA5EAA" w:rsidP="00A822F0">
      <w:pPr>
        <w:pStyle w:val="Default"/>
        <w:ind w:firstLine="709"/>
        <w:jc w:val="both"/>
        <w:rPr>
          <w:color w:val="auto"/>
        </w:rPr>
      </w:pPr>
      <w:r w:rsidRPr="00EC6D4A">
        <w:rPr>
          <w:color w:val="auto"/>
        </w:rPr>
        <w:t>– выполнять символические действия моделирования и преобразования модели и работать с простейшей технической</w:t>
      </w:r>
      <w:r w:rsidR="00EC1194" w:rsidRPr="00EC6D4A">
        <w:rPr>
          <w:color w:val="auto"/>
        </w:rPr>
        <w:t xml:space="preserve"> </w:t>
      </w:r>
      <w:r w:rsidRPr="00EC6D4A">
        <w:rPr>
          <w:color w:val="auto"/>
        </w:rPr>
        <w:t xml:space="preserve">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00EC1194" w:rsidRPr="00EC6D4A">
        <w:rPr>
          <w:i/>
          <w:iCs/>
          <w:color w:val="auto"/>
        </w:rPr>
        <w:t>-</w:t>
      </w:r>
      <w:r w:rsidRPr="00EC6D4A">
        <w:rPr>
          <w:i/>
          <w:iCs/>
          <w:color w:val="auto"/>
        </w:rPr>
        <w:t xml:space="preserve">художественной задачей. </w:t>
      </w:r>
    </w:p>
    <w:p w:rsidR="00EC1194" w:rsidRPr="00EC6D4A" w:rsidRDefault="00BA5EAA" w:rsidP="00A822F0">
      <w:pPr>
        <w:pStyle w:val="Default"/>
        <w:ind w:firstLine="709"/>
        <w:jc w:val="both"/>
        <w:rPr>
          <w:b/>
          <w:bCs/>
          <w:color w:val="auto"/>
        </w:rPr>
      </w:pPr>
      <w:r w:rsidRPr="00EC6D4A">
        <w:rPr>
          <w:b/>
          <w:bCs/>
          <w:color w:val="auto"/>
        </w:rPr>
        <w:t xml:space="preserve">Конструирование и моделирование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анализировать устройство изделия: выделять детали, их форму, определять взаимное расположение, виды соединения деталей; </w:t>
      </w:r>
    </w:p>
    <w:p w:rsidR="00BA5EAA" w:rsidRPr="00EC6D4A" w:rsidRDefault="00BA5EAA" w:rsidP="00A822F0">
      <w:pPr>
        <w:pStyle w:val="Default"/>
        <w:ind w:firstLine="709"/>
        <w:jc w:val="both"/>
        <w:rPr>
          <w:color w:val="auto"/>
        </w:rPr>
      </w:pPr>
      <w:r w:rsidRPr="00EC6D4A">
        <w:rPr>
          <w:color w:val="auto"/>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BA5EAA" w:rsidRPr="00EC6D4A" w:rsidRDefault="00BA5EAA" w:rsidP="00A822F0">
      <w:pPr>
        <w:pStyle w:val="Default"/>
        <w:ind w:firstLine="709"/>
        <w:jc w:val="both"/>
        <w:rPr>
          <w:color w:val="auto"/>
        </w:rPr>
      </w:pPr>
      <w:r w:rsidRPr="00EC6D4A">
        <w:rPr>
          <w:color w:val="auto"/>
        </w:rPr>
        <w:t xml:space="preserve">– изготавливать несложные конструкции изделий по рисунку, простейшему чертежу или эскизу, образцу и доступным заданным условиям.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соотносить объёмную конструкцию, основанную на правильных геометрических формах, с изображениями их развёрток;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создавать мысленный образ конструкции с целью решения определённой конструкторской задачи или передачи определённой художественно</w:t>
      </w:r>
      <w:r w:rsidR="00EC1194" w:rsidRPr="00EC6D4A">
        <w:rPr>
          <w:i/>
          <w:iCs/>
          <w:color w:val="auto"/>
        </w:rPr>
        <w:t>-</w:t>
      </w:r>
      <w:r w:rsidRPr="00EC6D4A">
        <w:rPr>
          <w:i/>
          <w:iCs/>
          <w:color w:val="auto"/>
        </w:rPr>
        <w:t xml:space="preserve">эстетической информации; воплощать этот образ в материале. </w:t>
      </w:r>
    </w:p>
    <w:p w:rsidR="00BA5EAA" w:rsidRPr="00EC6D4A" w:rsidRDefault="00BA5EAA" w:rsidP="00A822F0">
      <w:pPr>
        <w:pStyle w:val="Default"/>
        <w:ind w:firstLine="709"/>
        <w:jc w:val="both"/>
        <w:rPr>
          <w:color w:val="auto"/>
        </w:rPr>
      </w:pPr>
      <w:r w:rsidRPr="00EC6D4A">
        <w:rPr>
          <w:b/>
          <w:bCs/>
          <w:color w:val="auto"/>
        </w:rPr>
        <w:t xml:space="preserve">Практика работы на компьютере Выпускник научится: </w:t>
      </w:r>
    </w:p>
    <w:p w:rsidR="00BA5EAA" w:rsidRPr="00EC6D4A" w:rsidRDefault="00BA5EAA" w:rsidP="00A822F0">
      <w:pPr>
        <w:pStyle w:val="Default"/>
        <w:ind w:firstLine="709"/>
        <w:jc w:val="both"/>
        <w:rPr>
          <w:color w:val="auto"/>
        </w:rPr>
      </w:pPr>
      <w:r w:rsidRPr="00EC6D4A">
        <w:rPr>
          <w:color w:val="auto"/>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w:t>
      </w:r>
      <w:r w:rsidR="00FE229C" w:rsidRPr="00EC6D4A">
        <w:rPr>
          <w:color w:val="auto"/>
        </w:rPr>
        <w:t xml:space="preserve"> </w:t>
      </w:r>
      <w:r w:rsidRPr="00EC6D4A">
        <w:rPr>
          <w:color w:val="auto"/>
        </w:rPr>
        <w:t>и другими средствами ИКТ, используя безопасные для органов зрения, нервной системы, опорно</w:t>
      </w:r>
      <w:r w:rsidR="00EC1194" w:rsidRPr="00EC6D4A">
        <w:rPr>
          <w:color w:val="auto"/>
        </w:rPr>
        <w:t>-</w:t>
      </w:r>
      <w:r w:rsidRPr="00EC6D4A">
        <w:rPr>
          <w:color w:val="auto"/>
        </w:rPr>
        <w:t>двигательного аппарата эргономичные приёмы работы; выполнять компенсирующие физические упражнения (мини</w:t>
      </w:r>
      <w:r w:rsidR="00FE229C" w:rsidRPr="00EC6D4A">
        <w:rPr>
          <w:color w:val="auto"/>
        </w:rPr>
        <w:t xml:space="preserve"> </w:t>
      </w:r>
      <w:r w:rsidRPr="00EC6D4A">
        <w:rPr>
          <w:color w:val="auto"/>
        </w:rPr>
        <w:t xml:space="preserve">зарядку); </w:t>
      </w:r>
    </w:p>
    <w:p w:rsidR="00BA5EAA" w:rsidRPr="00EC6D4A" w:rsidRDefault="00BA5EAA" w:rsidP="00A822F0">
      <w:pPr>
        <w:pStyle w:val="Default"/>
        <w:ind w:firstLine="709"/>
        <w:jc w:val="both"/>
        <w:rPr>
          <w:color w:val="auto"/>
        </w:rPr>
      </w:pPr>
      <w:r w:rsidRPr="00EC6D4A">
        <w:rPr>
          <w:color w:val="auto"/>
        </w:rPr>
        <w:t xml:space="preserve">– пользоваться компьютером для поиска и воспроизведения необходимой информации; </w:t>
      </w:r>
    </w:p>
    <w:p w:rsidR="00BA5EAA" w:rsidRPr="00EC6D4A" w:rsidRDefault="00BA5EAA" w:rsidP="00A822F0">
      <w:pPr>
        <w:pStyle w:val="Default"/>
        <w:ind w:firstLine="709"/>
        <w:jc w:val="both"/>
        <w:rPr>
          <w:color w:val="auto"/>
        </w:rPr>
      </w:pPr>
      <w:r w:rsidRPr="00EC6D4A">
        <w:rPr>
          <w:color w:val="auto"/>
        </w:rPr>
        <w:t xml:space="preserve">–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w:t>
      </w:r>
    </w:p>
    <w:p w:rsidR="00BA5EAA" w:rsidRPr="00EC6D4A" w:rsidRDefault="00BA5EAA" w:rsidP="00A822F0">
      <w:pPr>
        <w:pStyle w:val="Default"/>
        <w:ind w:firstLine="709"/>
        <w:jc w:val="both"/>
        <w:rPr>
          <w:color w:val="auto"/>
        </w:rPr>
      </w:pPr>
      <w:r w:rsidRPr="00EC6D4A">
        <w:rPr>
          <w:b/>
          <w:bCs/>
          <w:color w:val="auto"/>
        </w:rPr>
        <w:lastRenderedPageBreak/>
        <w:t xml:space="preserve">Выпускник получит возможность научиться </w:t>
      </w:r>
      <w:r w:rsidRPr="00EC6D4A">
        <w:rPr>
          <w:i/>
          <w:iCs/>
          <w:color w:val="auto"/>
        </w:rPr>
        <w:t xml:space="preserve">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 </w:t>
      </w:r>
    </w:p>
    <w:p w:rsidR="00BA5EAA" w:rsidRPr="00EC6D4A" w:rsidRDefault="00BA5EAA" w:rsidP="00A822F0">
      <w:pPr>
        <w:pStyle w:val="Default"/>
        <w:ind w:firstLine="709"/>
        <w:jc w:val="both"/>
        <w:rPr>
          <w:color w:val="auto"/>
        </w:rPr>
      </w:pPr>
      <w:r w:rsidRPr="00EC6D4A">
        <w:rPr>
          <w:b/>
          <w:bCs/>
          <w:color w:val="auto"/>
        </w:rPr>
        <w:t>1.2.1</w:t>
      </w:r>
      <w:r w:rsidR="002D66DA" w:rsidRPr="00EC6D4A">
        <w:rPr>
          <w:b/>
          <w:bCs/>
          <w:color w:val="auto"/>
        </w:rPr>
        <w:t>2</w:t>
      </w:r>
      <w:r w:rsidRPr="00EC6D4A">
        <w:rPr>
          <w:b/>
          <w:bCs/>
          <w:color w:val="auto"/>
        </w:rPr>
        <w:t xml:space="preserve">. Физическая культура </w:t>
      </w:r>
    </w:p>
    <w:p w:rsidR="00BA5EAA" w:rsidRPr="00EC6D4A" w:rsidRDefault="00BA5EAA" w:rsidP="00A822F0">
      <w:pPr>
        <w:pStyle w:val="Default"/>
        <w:ind w:firstLine="709"/>
        <w:jc w:val="both"/>
        <w:rPr>
          <w:color w:val="auto"/>
        </w:rPr>
      </w:pPr>
      <w:r w:rsidRPr="00EC6D4A">
        <w:rPr>
          <w:color w:val="auto"/>
        </w:rPr>
        <w:t xml:space="preserve">(для обучающихся, не имеющих противопоказаний для занятий физической культурой или существенных ограничений по нагрузке) </w:t>
      </w:r>
    </w:p>
    <w:p w:rsidR="00BA5EAA" w:rsidRPr="00EC6D4A" w:rsidRDefault="00BA5EAA" w:rsidP="00A822F0">
      <w:pPr>
        <w:pStyle w:val="Default"/>
        <w:ind w:firstLine="709"/>
        <w:jc w:val="both"/>
        <w:rPr>
          <w:color w:val="auto"/>
        </w:rPr>
      </w:pPr>
      <w:r w:rsidRPr="00EC6D4A">
        <w:rPr>
          <w:color w:val="auto"/>
        </w:rPr>
        <w:t xml:space="preserve">В результате обучения </w:t>
      </w:r>
      <w:r w:rsidR="007C10DE" w:rsidRPr="00EC6D4A">
        <w:rPr>
          <w:color w:val="auto"/>
        </w:rPr>
        <w:t xml:space="preserve"> </w:t>
      </w:r>
      <w:r w:rsidRPr="00EC6D4A">
        <w:rPr>
          <w:color w:val="auto"/>
        </w:rPr>
        <w:t xml:space="preserve">на уровне начального общего образования </w:t>
      </w:r>
      <w:r w:rsidR="007C10DE" w:rsidRPr="00EC6D4A">
        <w:rPr>
          <w:color w:val="auto"/>
        </w:rPr>
        <w:t xml:space="preserve">обучающиеся </w:t>
      </w:r>
      <w:r w:rsidRPr="00EC6D4A">
        <w:rPr>
          <w:color w:val="auto"/>
        </w:rPr>
        <w:t xml:space="preserve">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7C10DE" w:rsidRPr="00EC6D4A" w:rsidRDefault="00BA5EAA" w:rsidP="00A822F0">
      <w:pPr>
        <w:pStyle w:val="Default"/>
        <w:ind w:firstLine="709"/>
        <w:jc w:val="both"/>
        <w:rPr>
          <w:b/>
          <w:bCs/>
          <w:color w:val="auto"/>
        </w:rPr>
      </w:pPr>
      <w:r w:rsidRPr="00EC6D4A">
        <w:rPr>
          <w:b/>
          <w:bCs/>
          <w:color w:val="auto"/>
        </w:rPr>
        <w:t xml:space="preserve">Знания о физической культуре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BA5EAA" w:rsidRPr="00EC6D4A" w:rsidRDefault="00BA5EAA" w:rsidP="00A822F0">
      <w:pPr>
        <w:pStyle w:val="Default"/>
        <w:ind w:firstLine="709"/>
        <w:jc w:val="both"/>
        <w:rPr>
          <w:color w:val="auto"/>
        </w:rPr>
      </w:pPr>
      <w:r w:rsidRPr="00EC6D4A">
        <w:rPr>
          <w:color w:val="auto"/>
        </w:rPr>
        <w:t xml:space="preserve">–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BA5EAA" w:rsidRPr="00EC6D4A" w:rsidRDefault="00BA5EAA" w:rsidP="00A822F0">
      <w:pPr>
        <w:pStyle w:val="Default"/>
        <w:ind w:firstLine="709"/>
        <w:jc w:val="both"/>
        <w:rPr>
          <w:color w:val="auto"/>
        </w:rPr>
      </w:pPr>
      <w:r w:rsidRPr="00EC6D4A">
        <w:rPr>
          <w:color w:val="auto"/>
        </w:rPr>
        <w:t xml:space="preserve">–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BA5EAA" w:rsidRPr="00EC6D4A" w:rsidRDefault="00BA5EAA" w:rsidP="00A822F0">
      <w:pPr>
        <w:pStyle w:val="Default"/>
        <w:ind w:firstLine="709"/>
        <w:jc w:val="both"/>
        <w:rPr>
          <w:color w:val="auto"/>
        </w:rPr>
      </w:pPr>
      <w:r w:rsidRPr="00EC6D4A">
        <w:rPr>
          <w:color w:val="auto"/>
        </w:rPr>
        <w:t xml:space="preserve">–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выявлять связь занятий физической культурой с трудовой и оборонной деятельностью;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BA5EAA" w:rsidRPr="00EC6D4A" w:rsidRDefault="00BA5EAA" w:rsidP="00A822F0">
      <w:pPr>
        <w:pStyle w:val="Default"/>
        <w:ind w:firstLine="709"/>
        <w:jc w:val="both"/>
        <w:rPr>
          <w:color w:val="auto"/>
        </w:rPr>
      </w:pPr>
      <w:r w:rsidRPr="00EC6D4A">
        <w:rPr>
          <w:b/>
          <w:bCs/>
          <w:i/>
          <w:iCs/>
          <w:color w:val="auto"/>
        </w:rPr>
        <w:t xml:space="preserve">Способы физкультурной деятельности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отбирать упражнения для комплексов утренней зарядки и физкультминуток и выполнять их в соответствии с изученными правилами; </w:t>
      </w:r>
    </w:p>
    <w:p w:rsidR="00BA5EAA" w:rsidRPr="00EC6D4A" w:rsidRDefault="00BA5EAA" w:rsidP="00A822F0">
      <w:pPr>
        <w:pStyle w:val="Default"/>
        <w:ind w:firstLine="709"/>
        <w:jc w:val="both"/>
        <w:rPr>
          <w:color w:val="auto"/>
        </w:rPr>
      </w:pPr>
      <w:r w:rsidRPr="00EC6D4A">
        <w:rPr>
          <w:color w:val="auto"/>
        </w:rPr>
        <w:t xml:space="preserve">–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BA5EAA" w:rsidRPr="00EC6D4A" w:rsidRDefault="00BA5EAA" w:rsidP="00A822F0">
      <w:pPr>
        <w:pStyle w:val="Default"/>
        <w:ind w:firstLine="709"/>
        <w:jc w:val="both"/>
        <w:rPr>
          <w:color w:val="auto"/>
        </w:rPr>
      </w:pPr>
      <w:r w:rsidRPr="00EC6D4A">
        <w:rPr>
          <w:color w:val="auto"/>
        </w:rPr>
        <w:t xml:space="preserve">–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целенаправленно отбирать физические упражнения для индивидуальных занятий по развитию физических качеств;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выполнять простейшие приёмы оказания доврачебной помощи при травмах и ушибах. </w:t>
      </w:r>
    </w:p>
    <w:p w:rsidR="007C10DE" w:rsidRPr="00EC6D4A" w:rsidRDefault="00BA5EAA" w:rsidP="00A822F0">
      <w:pPr>
        <w:pStyle w:val="Default"/>
        <w:ind w:firstLine="709"/>
        <w:jc w:val="both"/>
        <w:rPr>
          <w:b/>
          <w:bCs/>
          <w:color w:val="auto"/>
        </w:rPr>
      </w:pPr>
      <w:r w:rsidRPr="00EC6D4A">
        <w:rPr>
          <w:b/>
          <w:bCs/>
          <w:color w:val="auto"/>
        </w:rPr>
        <w:t xml:space="preserve">Физическое совершенствование </w:t>
      </w:r>
    </w:p>
    <w:p w:rsidR="00BA5EAA" w:rsidRPr="00EC6D4A" w:rsidRDefault="00BA5EAA" w:rsidP="00A822F0">
      <w:pPr>
        <w:pStyle w:val="Default"/>
        <w:ind w:firstLine="709"/>
        <w:jc w:val="both"/>
        <w:rPr>
          <w:color w:val="auto"/>
        </w:rPr>
      </w:pPr>
      <w:r w:rsidRPr="00EC6D4A">
        <w:rPr>
          <w:b/>
          <w:bCs/>
          <w:color w:val="auto"/>
        </w:rPr>
        <w:lastRenderedPageBreak/>
        <w:t xml:space="preserve">Выпускник научится: </w:t>
      </w:r>
    </w:p>
    <w:p w:rsidR="00BA5EAA" w:rsidRPr="00EC6D4A" w:rsidRDefault="00BA5EAA" w:rsidP="00A822F0">
      <w:pPr>
        <w:pStyle w:val="Default"/>
        <w:ind w:firstLine="709"/>
        <w:jc w:val="both"/>
        <w:rPr>
          <w:color w:val="auto"/>
        </w:rPr>
      </w:pPr>
      <w:r w:rsidRPr="00EC6D4A">
        <w:rPr>
          <w:color w:val="auto"/>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 </w:t>
      </w:r>
    </w:p>
    <w:p w:rsidR="00BA5EAA" w:rsidRPr="00EC6D4A" w:rsidRDefault="00BA5EAA" w:rsidP="00A822F0">
      <w:pPr>
        <w:pStyle w:val="Default"/>
        <w:ind w:firstLine="709"/>
        <w:jc w:val="both"/>
        <w:rPr>
          <w:color w:val="auto"/>
        </w:rPr>
      </w:pPr>
      <w:r w:rsidRPr="00EC6D4A">
        <w:rPr>
          <w:color w:val="auto"/>
        </w:rPr>
        <w:t xml:space="preserve">– выполнять организующие строевые команды и приёмы; </w:t>
      </w:r>
    </w:p>
    <w:p w:rsidR="00BA5EAA" w:rsidRPr="00EC6D4A" w:rsidRDefault="00BA5EAA" w:rsidP="00A822F0">
      <w:pPr>
        <w:pStyle w:val="Default"/>
        <w:ind w:firstLine="709"/>
        <w:jc w:val="both"/>
        <w:rPr>
          <w:color w:val="auto"/>
        </w:rPr>
      </w:pPr>
      <w:r w:rsidRPr="00EC6D4A">
        <w:rPr>
          <w:color w:val="auto"/>
        </w:rPr>
        <w:t xml:space="preserve">– выполнять акробатические упражнения (кувырки, стойки, перекаты); </w:t>
      </w:r>
    </w:p>
    <w:p w:rsidR="00BA5EAA" w:rsidRPr="00EC6D4A" w:rsidRDefault="00BA5EAA" w:rsidP="00A822F0">
      <w:pPr>
        <w:pStyle w:val="Default"/>
        <w:ind w:firstLine="709"/>
        <w:jc w:val="both"/>
        <w:rPr>
          <w:color w:val="auto"/>
        </w:rPr>
      </w:pPr>
      <w:r w:rsidRPr="00EC6D4A">
        <w:rPr>
          <w:color w:val="auto"/>
        </w:rPr>
        <w:t xml:space="preserve">– выполнять гимнастические упражнения на спортивных снарядах (перекладина, гимнастическое бревно); </w:t>
      </w:r>
    </w:p>
    <w:p w:rsidR="00BA5EAA" w:rsidRPr="00EC6D4A" w:rsidRDefault="00BA5EAA" w:rsidP="00A822F0">
      <w:pPr>
        <w:pStyle w:val="Default"/>
        <w:ind w:firstLine="709"/>
        <w:jc w:val="both"/>
        <w:rPr>
          <w:color w:val="auto"/>
        </w:rPr>
      </w:pPr>
      <w:r w:rsidRPr="00EC6D4A">
        <w:rPr>
          <w:color w:val="auto"/>
        </w:rPr>
        <w:t xml:space="preserve">– выполнять легкоатлетические упражнения (бег, прыжки, метания и броски мячей разного веса и объёма); </w:t>
      </w:r>
    </w:p>
    <w:p w:rsidR="00BA5EAA" w:rsidRPr="00EC6D4A" w:rsidRDefault="00BA5EAA" w:rsidP="00A822F0">
      <w:pPr>
        <w:pStyle w:val="Default"/>
        <w:ind w:firstLine="709"/>
        <w:jc w:val="both"/>
        <w:rPr>
          <w:color w:val="auto"/>
        </w:rPr>
      </w:pPr>
      <w:r w:rsidRPr="00EC6D4A">
        <w:rPr>
          <w:color w:val="auto"/>
        </w:rPr>
        <w:t xml:space="preserve">– выполнять игровые действия и упражнения из подвижных игр разной функциональной направленности. </w:t>
      </w:r>
    </w:p>
    <w:p w:rsidR="00BA5EAA" w:rsidRPr="00EC6D4A" w:rsidRDefault="00BA5EAA" w:rsidP="00A822F0">
      <w:pPr>
        <w:pStyle w:val="Default"/>
        <w:ind w:firstLine="709"/>
        <w:jc w:val="both"/>
        <w:rPr>
          <w:color w:val="auto"/>
        </w:rPr>
      </w:pPr>
      <w:r w:rsidRPr="00EC6D4A">
        <w:rPr>
          <w:b/>
          <w:bCs/>
          <w:color w:val="auto"/>
        </w:rPr>
        <w:t xml:space="preserve">Выпускник получит возможность научиться: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сохранять правильную осанку, оптимальное телосложение;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выполнять эстетически красиво гимнастические и акробатические комбинации;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играть в баскетбол, футбол и волейбол по упрощённым правилам;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выполнять тестовые нормативы по физической подготовке;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плавать, в том числе спортивными способами; </w:t>
      </w:r>
    </w:p>
    <w:p w:rsidR="00BA5EAA" w:rsidRPr="00EC6D4A" w:rsidRDefault="00BA5EAA" w:rsidP="00A822F0">
      <w:pPr>
        <w:pStyle w:val="Default"/>
        <w:ind w:firstLine="709"/>
        <w:jc w:val="both"/>
        <w:rPr>
          <w:color w:val="auto"/>
        </w:rPr>
      </w:pPr>
      <w:r w:rsidRPr="00EC6D4A">
        <w:rPr>
          <w:color w:val="auto"/>
        </w:rPr>
        <w:t xml:space="preserve">– </w:t>
      </w:r>
      <w:r w:rsidRPr="00EC6D4A">
        <w:rPr>
          <w:i/>
          <w:iCs/>
          <w:color w:val="auto"/>
        </w:rPr>
        <w:t xml:space="preserve">выполнять передвижения на лыжах (для снежных регионов России). </w:t>
      </w:r>
    </w:p>
    <w:p w:rsidR="00BA5EAA" w:rsidRPr="00EC6D4A" w:rsidRDefault="00BA5EAA" w:rsidP="00A822F0">
      <w:pPr>
        <w:pStyle w:val="Default"/>
        <w:ind w:firstLine="709"/>
        <w:jc w:val="both"/>
        <w:rPr>
          <w:color w:val="auto"/>
        </w:rPr>
      </w:pPr>
    </w:p>
    <w:p w:rsidR="00BA5EAA" w:rsidRPr="00EC6D4A" w:rsidRDefault="00BA5EAA" w:rsidP="00A822F0">
      <w:pPr>
        <w:pStyle w:val="Default"/>
        <w:ind w:firstLine="709"/>
        <w:jc w:val="both"/>
        <w:rPr>
          <w:color w:val="auto"/>
        </w:rPr>
      </w:pPr>
      <w:r w:rsidRPr="00EC6D4A">
        <w:rPr>
          <w:b/>
          <w:bCs/>
          <w:color w:val="auto"/>
        </w:rPr>
        <w:t xml:space="preserve">1.3. Система оценки достижения планируемых результатов освоения основной образовательной программы </w:t>
      </w:r>
    </w:p>
    <w:p w:rsidR="00BA5EAA" w:rsidRPr="00EC6D4A" w:rsidRDefault="00BA5EAA" w:rsidP="00A822F0">
      <w:pPr>
        <w:pStyle w:val="Default"/>
        <w:ind w:firstLine="709"/>
        <w:jc w:val="both"/>
        <w:rPr>
          <w:color w:val="auto"/>
        </w:rPr>
      </w:pPr>
      <w:r w:rsidRPr="00EC6D4A">
        <w:rPr>
          <w:b/>
          <w:bCs/>
          <w:color w:val="auto"/>
        </w:rPr>
        <w:t xml:space="preserve">1.3.1. Общие положения </w:t>
      </w:r>
    </w:p>
    <w:p w:rsidR="00BA5EAA" w:rsidRPr="00EC6D4A" w:rsidRDefault="00BA5EAA" w:rsidP="00A822F0">
      <w:pPr>
        <w:pStyle w:val="Default"/>
        <w:ind w:firstLine="709"/>
        <w:jc w:val="both"/>
        <w:rPr>
          <w:color w:val="auto"/>
        </w:rPr>
      </w:pPr>
      <w:r w:rsidRPr="00EC6D4A">
        <w:rPr>
          <w:color w:val="auto"/>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 </w:t>
      </w:r>
    </w:p>
    <w:p w:rsidR="00BA5EAA" w:rsidRPr="00EC6D4A" w:rsidRDefault="00BA5EAA" w:rsidP="00A822F0">
      <w:pPr>
        <w:pStyle w:val="Default"/>
        <w:ind w:firstLine="709"/>
        <w:jc w:val="both"/>
        <w:rPr>
          <w:color w:val="auto"/>
        </w:rPr>
      </w:pPr>
      <w:r w:rsidRPr="00EC6D4A">
        <w:rPr>
          <w:color w:val="auto"/>
        </w:rPr>
        <w:t>Оценка на единой критериальной основе, формирование навыков рефлексии, самоанализа, самоконтроля, само</w:t>
      </w:r>
      <w:r w:rsidR="00EC1194" w:rsidRPr="00EC6D4A">
        <w:rPr>
          <w:color w:val="auto"/>
        </w:rPr>
        <w:t xml:space="preserve"> </w:t>
      </w:r>
      <w:r w:rsidRPr="00EC6D4A">
        <w:rPr>
          <w:color w:val="auto"/>
        </w:rPr>
        <w:t xml:space="preserve">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 </w:t>
      </w:r>
    </w:p>
    <w:p w:rsidR="00BA5EAA" w:rsidRPr="00EC6D4A" w:rsidRDefault="00BA5EAA" w:rsidP="00A822F0">
      <w:pPr>
        <w:pStyle w:val="Default"/>
        <w:ind w:firstLine="709"/>
        <w:jc w:val="both"/>
        <w:rPr>
          <w:color w:val="auto"/>
        </w:rPr>
      </w:pPr>
      <w:r w:rsidRPr="00EC6D4A">
        <w:rPr>
          <w:color w:val="auto"/>
        </w:rPr>
        <w:t xml:space="preserve">В соответствии с ФГОС НОО основным </w:t>
      </w:r>
      <w:r w:rsidRPr="00EC6D4A">
        <w:rPr>
          <w:b/>
          <w:bCs/>
          <w:color w:val="auto"/>
        </w:rPr>
        <w:t xml:space="preserve">объектом </w:t>
      </w:r>
      <w:r w:rsidRPr="00EC6D4A">
        <w:rPr>
          <w:color w:val="auto"/>
        </w:rPr>
        <w:t xml:space="preserve">системы оценки, её </w:t>
      </w:r>
      <w:r w:rsidRPr="00EC6D4A">
        <w:rPr>
          <w:b/>
          <w:bCs/>
          <w:color w:val="auto"/>
        </w:rPr>
        <w:t xml:space="preserve">содержательной и критериальной базой выступают планируемые результаты </w:t>
      </w:r>
      <w:r w:rsidRPr="00EC6D4A">
        <w:rPr>
          <w:color w:val="auto"/>
        </w:rPr>
        <w:t xml:space="preserve">освоения обучающимися основной образовательной программы начального общего образования. </w:t>
      </w:r>
    </w:p>
    <w:p w:rsidR="00BA5EAA" w:rsidRPr="00EC6D4A" w:rsidRDefault="00BA5EAA" w:rsidP="00A822F0">
      <w:pPr>
        <w:pStyle w:val="Default"/>
        <w:ind w:firstLine="709"/>
        <w:jc w:val="both"/>
        <w:rPr>
          <w:color w:val="auto"/>
        </w:rPr>
      </w:pPr>
      <w:r w:rsidRPr="00EC6D4A">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C6D4A">
        <w:rPr>
          <w:b/>
          <w:bCs/>
          <w:color w:val="auto"/>
        </w:rPr>
        <w:t xml:space="preserve">функциями </w:t>
      </w:r>
      <w:r w:rsidRPr="00EC6D4A">
        <w:rPr>
          <w:color w:val="auto"/>
        </w:rPr>
        <w:t xml:space="preserve">являются </w:t>
      </w:r>
      <w:r w:rsidRPr="00EC6D4A">
        <w:rPr>
          <w:b/>
          <w:bCs/>
          <w:color w:val="auto"/>
        </w:rPr>
        <w:t xml:space="preserve">ориентация образовательной деятельности </w:t>
      </w:r>
      <w:r w:rsidRPr="00EC6D4A">
        <w:rPr>
          <w:color w:val="auto"/>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EC6D4A">
        <w:rPr>
          <w:b/>
          <w:bCs/>
          <w:color w:val="auto"/>
        </w:rPr>
        <w:t>обратной связи</w:t>
      </w:r>
      <w:r w:rsidRPr="00EC6D4A">
        <w:rPr>
          <w:color w:val="auto"/>
        </w:rPr>
        <w:t xml:space="preserve">, позволяющей осуществлять </w:t>
      </w:r>
      <w:r w:rsidRPr="00EC6D4A">
        <w:rPr>
          <w:b/>
          <w:bCs/>
          <w:color w:val="auto"/>
        </w:rPr>
        <w:t>управление образовательной</w:t>
      </w:r>
      <w:r w:rsidR="00EC1194" w:rsidRPr="00EC6D4A">
        <w:rPr>
          <w:b/>
          <w:bCs/>
          <w:color w:val="auto"/>
        </w:rPr>
        <w:t xml:space="preserve"> </w:t>
      </w:r>
      <w:r w:rsidRPr="00EC6D4A">
        <w:rPr>
          <w:b/>
          <w:bCs/>
          <w:color w:val="auto"/>
        </w:rPr>
        <w:t>деятельностью</w:t>
      </w:r>
      <w:r w:rsidRPr="00EC6D4A">
        <w:rPr>
          <w:color w:val="auto"/>
        </w:rPr>
        <w:t xml:space="preserve">. </w:t>
      </w:r>
    </w:p>
    <w:p w:rsidR="00BA5EAA" w:rsidRPr="00EC6D4A" w:rsidRDefault="00BA5EAA" w:rsidP="00A822F0">
      <w:pPr>
        <w:pStyle w:val="Default"/>
        <w:ind w:firstLine="709"/>
        <w:jc w:val="both"/>
        <w:rPr>
          <w:color w:val="auto"/>
        </w:rPr>
      </w:pPr>
      <w:r w:rsidRPr="00EC6D4A">
        <w:rPr>
          <w:color w:val="auto"/>
        </w:rPr>
        <w:t xml:space="preserve">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 </w:t>
      </w:r>
    </w:p>
    <w:p w:rsidR="00BA5EAA" w:rsidRPr="00EC6D4A" w:rsidRDefault="00BA5EAA" w:rsidP="00A822F0">
      <w:pPr>
        <w:pStyle w:val="Default"/>
        <w:ind w:firstLine="709"/>
        <w:jc w:val="both"/>
        <w:rPr>
          <w:color w:val="auto"/>
        </w:rPr>
      </w:pPr>
      <w:r w:rsidRPr="00EC6D4A">
        <w:rPr>
          <w:color w:val="auto"/>
        </w:rPr>
        <w:lastRenderedPageBreak/>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p>
    <w:p w:rsidR="00BA5EAA" w:rsidRPr="00EC6D4A" w:rsidRDefault="00BA5EAA" w:rsidP="00A822F0">
      <w:pPr>
        <w:pStyle w:val="Default"/>
        <w:ind w:firstLine="709"/>
        <w:jc w:val="both"/>
        <w:rPr>
          <w:color w:val="auto"/>
        </w:rPr>
      </w:pPr>
      <w:r w:rsidRPr="00EC6D4A">
        <w:rPr>
          <w:b/>
          <w:bCs/>
          <w:color w:val="auto"/>
        </w:rPr>
        <w:t xml:space="preserve">«Выпускник научится» </w:t>
      </w:r>
      <w:r w:rsidRPr="00EC6D4A">
        <w:rPr>
          <w:color w:val="auto"/>
        </w:rPr>
        <w:t xml:space="preserve">для каждой программы, предмета, курса. </w:t>
      </w:r>
    </w:p>
    <w:p w:rsidR="00BA5EAA" w:rsidRPr="00EC6D4A" w:rsidRDefault="00BA5EAA" w:rsidP="00A822F0">
      <w:pPr>
        <w:pStyle w:val="Default"/>
        <w:ind w:firstLine="709"/>
        <w:jc w:val="both"/>
        <w:rPr>
          <w:color w:val="auto"/>
        </w:rPr>
      </w:pPr>
      <w:r w:rsidRPr="00EC6D4A">
        <w:rPr>
          <w:color w:val="auto"/>
        </w:rPr>
        <w:t xml:space="preserve">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w:t>
      </w:r>
    </w:p>
    <w:p w:rsidR="00BA5EAA" w:rsidRPr="00EC6D4A" w:rsidRDefault="00BA5EAA" w:rsidP="00A822F0">
      <w:pPr>
        <w:pStyle w:val="Default"/>
        <w:ind w:firstLine="709"/>
        <w:jc w:val="both"/>
        <w:rPr>
          <w:color w:val="auto"/>
        </w:rPr>
      </w:pPr>
      <w:r w:rsidRPr="00EC6D4A">
        <w:rPr>
          <w:color w:val="auto"/>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EC6D4A">
        <w:rPr>
          <w:b/>
          <w:bCs/>
          <w:color w:val="auto"/>
        </w:rPr>
        <w:t xml:space="preserve">комплексный подход к оценке результатов </w:t>
      </w:r>
      <w:r w:rsidRPr="00EC6D4A">
        <w:rPr>
          <w:color w:val="auto"/>
        </w:rPr>
        <w:t xml:space="preserve">образования, позволяющий вести оценку достижения обучающимися всех трёх групп результатов образования: </w:t>
      </w:r>
      <w:r w:rsidRPr="00EC6D4A">
        <w:rPr>
          <w:b/>
          <w:bCs/>
          <w:color w:val="auto"/>
        </w:rPr>
        <w:t>личностных, метапредметных и предметных</w:t>
      </w:r>
      <w:r w:rsidRPr="00EC6D4A">
        <w:rPr>
          <w:color w:val="auto"/>
        </w:rPr>
        <w:t xml:space="preserve">. </w:t>
      </w:r>
    </w:p>
    <w:p w:rsidR="00BA5EAA" w:rsidRPr="00EC6D4A" w:rsidRDefault="00BA5EAA" w:rsidP="00A822F0">
      <w:pPr>
        <w:pStyle w:val="Default"/>
        <w:ind w:firstLine="709"/>
        <w:jc w:val="both"/>
        <w:rPr>
          <w:color w:val="auto"/>
        </w:rPr>
      </w:pPr>
      <w:r w:rsidRPr="00EC6D4A">
        <w:rPr>
          <w:color w:val="auto"/>
        </w:rPr>
        <w:t xml:space="preserve">В соответствии с требованиями ФГОС НОО предоставление и использование </w:t>
      </w:r>
      <w:r w:rsidRPr="00EC6D4A">
        <w:rPr>
          <w:b/>
          <w:bCs/>
          <w:color w:val="auto"/>
        </w:rPr>
        <w:t xml:space="preserve">персонифицированной информации </w:t>
      </w:r>
      <w:r w:rsidRPr="00EC6D4A">
        <w:rPr>
          <w:color w:val="auto"/>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EC6D4A">
        <w:rPr>
          <w:b/>
          <w:bCs/>
          <w:color w:val="auto"/>
        </w:rPr>
        <w:t xml:space="preserve">неперсонифицированной (анонимной) информации </w:t>
      </w:r>
      <w:r w:rsidRPr="00EC6D4A">
        <w:rPr>
          <w:color w:val="auto"/>
        </w:rPr>
        <w:t xml:space="preserve">о достигаемых обучающимися образовательных результатах. Интерпретация результатов оценки ведётся на основе </w:t>
      </w:r>
      <w:r w:rsidRPr="00EC6D4A">
        <w:rPr>
          <w:b/>
          <w:bCs/>
          <w:color w:val="auto"/>
        </w:rPr>
        <w:t xml:space="preserve">контекстной информации </w:t>
      </w:r>
      <w:r w:rsidRPr="00EC6D4A">
        <w:rPr>
          <w:color w:val="auto"/>
        </w:rPr>
        <w:t xml:space="preserve">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 </w:t>
      </w:r>
    </w:p>
    <w:p w:rsidR="00BA5EAA" w:rsidRPr="00EC6D4A" w:rsidRDefault="00BA5EAA" w:rsidP="00A822F0">
      <w:pPr>
        <w:pStyle w:val="Default"/>
        <w:ind w:firstLine="709"/>
        <w:jc w:val="both"/>
        <w:rPr>
          <w:color w:val="auto"/>
        </w:rPr>
      </w:pPr>
      <w:r w:rsidRPr="00EC6D4A">
        <w:rPr>
          <w:color w:val="auto"/>
        </w:rPr>
        <w:t xml:space="preserve">Система оценки предусматривает </w:t>
      </w:r>
      <w:r w:rsidRPr="00EC6D4A">
        <w:rPr>
          <w:b/>
          <w:bCs/>
          <w:color w:val="auto"/>
        </w:rPr>
        <w:t xml:space="preserve">уровневый подход </w:t>
      </w:r>
      <w:r w:rsidRPr="00EC6D4A">
        <w:rPr>
          <w:color w:val="auto"/>
        </w:rP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 </w:t>
      </w:r>
    </w:p>
    <w:p w:rsidR="00BA5EAA" w:rsidRPr="00EC6D4A" w:rsidRDefault="00BA5EAA" w:rsidP="00A822F0">
      <w:pPr>
        <w:pStyle w:val="Default"/>
        <w:ind w:firstLine="709"/>
        <w:jc w:val="both"/>
        <w:rPr>
          <w:color w:val="auto"/>
        </w:rPr>
      </w:pPr>
      <w:r w:rsidRPr="00EC6D4A">
        <w:rPr>
          <w:color w:val="auto"/>
        </w:rPr>
        <w:t xml:space="preserve">Поэтому в текущей оценочной деятельности целесообразно соотносить результаты, продемонстрированные учеником, с оценками типа: </w:t>
      </w:r>
    </w:p>
    <w:p w:rsidR="00BA5EAA" w:rsidRPr="00EC6D4A" w:rsidRDefault="00BA5EAA" w:rsidP="00A822F0">
      <w:pPr>
        <w:pStyle w:val="Default"/>
        <w:ind w:firstLine="709"/>
        <w:jc w:val="both"/>
        <w:rPr>
          <w:color w:val="auto"/>
        </w:rPr>
      </w:pPr>
      <w:r w:rsidRPr="00EC6D4A">
        <w:rPr>
          <w:color w:val="auto"/>
        </w:rPr>
        <w:t xml:space="preserve">– «зачёт/незачёт»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BA5EAA" w:rsidRPr="00EC6D4A" w:rsidRDefault="00BA5EAA" w:rsidP="00A822F0">
      <w:pPr>
        <w:pStyle w:val="Default"/>
        <w:ind w:firstLine="709"/>
        <w:jc w:val="both"/>
        <w:rPr>
          <w:color w:val="auto"/>
        </w:rPr>
      </w:pPr>
      <w:r w:rsidRPr="00EC6D4A">
        <w:rPr>
          <w:color w:val="auto"/>
        </w:rPr>
        <w:t xml:space="preserve">–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BA5EAA" w:rsidRPr="00EC6D4A" w:rsidRDefault="00BA5EAA" w:rsidP="00A822F0">
      <w:pPr>
        <w:pStyle w:val="Default"/>
        <w:ind w:firstLine="709"/>
        <w:jc w:val="both"/>
        <w:rPr>
          <w:color w:val="auto"/>
        </w:rPr>
      </w:pPr>
      <w:r w:rsidRPr="00EC6D4A">
        <w:rPr>
          <w:color w:val="auto"/>
        </w:rPr>
        <w:t xml:space="preserve">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 </w:t>
      </w:r>
    </w:p>
    <w:p w:rsidR="00BA5EAA" w:rsidRPr="00EC6D4A" w:rsidRDefault="00BA5EAA" w:rsidP="00A822F0">
      <w:pPr>
        <w:pStyle w:val="Default"/>
        <w:ind w:firstLine="709"/>
        <w:jc w:val="both"/>
        <w:rPr>
          <w:color w:val="auto"/>
        </w:rPr>
      </w:pPr>
      <w:r w:rsidRPr="00EC6D4A">
        <w:rPr>
          <w:color w:val="auto"/>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C2023C" w:rsidRPr="00EC6D4A" w:rsidRDefault="00BA5EAA" w:rsidP="00A822F0">
      <w:pPr>
        <w:pStyle w:val="Default"/>
        <w:ind w:firstLine="709"/>
        <w:jc w:val="both"/>
        <w:rPr>
          <w:b/>
          <w:bCs/>
          <w:color w:val="auto"/>
        </w:rPr>
      </w:pPr>
      <w:r w:rsidRPr="00EC6D4A">
        <w:rPr>
          <w:b/>
          <w:bCs/>
          <w:color w:val="auto"/>
        </w:rPr>
        <w:lastRenderedPageBreak/>
        <w:t xml:space="preserve">1.3.2. Особенности оценки личностных, метапредметных и предметных результатов </w:t>
      </w:r>
    </w:p>
    <w:p w:rsidR="00BA5EAA" w:rsidRPr="00EC6D4A" w:rsidRDefault="00BA5EAA" w:rsidP="00A822F0">
      <w:pPr>
        <w:pStyle w:val="Default"/>
        <w:ind w:firstLine="709"/>
        <w:jc w:val="both"/>
        <w:rPr>
          <w:color w:val="auto"/>
        </w:rPr>
      </w:pPr>
      <w:r w:rsidRPr="00EC6D4A">
        <w:rPr>
          <w:color w:val="auto"/>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 </w:t>
      </w:r>
    </w:p>
    <w:p w:rsidR="00BA5EAA" w:rsidRPr="00EC6D4A" w:rsidRDefault="00BA5EAA" w:rsidP="00A822F0">
      <w:pPr>
        <w:pStyle w:val="Default"/>
        <w:ind w:firstLine="709"/>
        <w:jc w:val="both"/>
        <w:rPr>
          <w:color w:val="auto"/>
        </w:rPr>
      </w:pPr>
      <w:r w:rsidRPr="00EC6D4A">
        <w:rPr>
          <w:color w:val="auto"/>
        </w:rPr>
        <w:t>Достижение личностных результатов обеспечивается в ходе реализации всех компонентов образовательной</w:t>
      </w:r>
      <w:r w:rsidR="00C2023C" w:rsidRPr="00EC6D4A">
        <w:rPr>
          <w:color w:val="auto"/>
        </w:rPr>
        <w:t xml:space="preserve"> </w:t>
      </w:r>
      <w:r w:rsidRPr="00EC6D4A">
        <w:rPr>
          <w:color w:val="auto"/>
        </w:rPr>
        <w:t xml:space="preserve">деятельности, включая внеурочную деятельность, реализуемую семьёй и школой. </w:t>
      </w:r>
    </w:p>
    <w:p w:rsidR="00BA5EAA" w:rsidRPr="00EC6D4A" w:rsidRDefault="00BA5EAA" w:rsidP="00A822F0">
      <w:pPr>
        <w:pStyle w:val="Default"/>
        <w:ind w:firstLine="709"/>
        <w:jc w:val="both"/>
        <w:rPr>
          <w:color w:val="auto"/>
        </w:rPr>
      </w:pPr>
      <w:r w:rsidRPr="00EC6D4A">
        <w:rPr>
          <w:color w:val="auto"/>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BA5EAA" w:rsidRPr="00EC6D4A" w:rsidRDefault="00BA5EAA" w:rsidP="00A822F0">
      <w:pPr>
        <w:pStyle w:val="Default"/>
        <w:ind w:firstLine="709"/>
        <w:jc w:val="both"/>
        <w:rPr>
          <w:color w:val="auto"/>
        </w:rPr>
      </w:pPr>
      <w:r w:rsidRPr="00EC6D4A">
        <w:rPr>
          <w:color w:val="auto"/>
        </w:rPr>
        <w:t xml:space="preserve">–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BA5EAA" w:rsidRPr="00EC6D4A" w:rsidRDefault="00BA5EAA" w:rsidP="00A822F0">
      <w:pPr>
        <w:pStyle w:val="Default"/>
        <w:ind w:firstLine="709"/>
        <w:jc w:val="both"/>
        <w:rPr>
          <w:color w:val="auto"/>
        </w:rPr>
      </w:pPr>
      <w:r w:rsidRPr="00EC6D4A">
        <w:rPr>
          <w:color w:val="auto"/>
        </w:rPr>
        <w:t xml:space="preserve">–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знаю»,и того, «что я не знаю», и стремления к преодолению этого разрыва; </w:t>
      </w:r>
    </w:p>
    <w:p w:rsidR="00BA5EAA" w:rsidRPr="00EC6D4A" w:rsidRDefault="00BA5EAA" w:rsidP="00A822F0">
      <w:pPr>
        <w:pStyle w:val="Default"/>
        <w:ind w:firstLine="709"/>
        <w:jc w:val="both"/>
        <w:rPr>
          <w:color w:val="auto"/>
        </w:rPr>
      </w:pPr>
      <w:r w:rsidRPr="00EC6D4A">
        <w:rPr>
          <w:color w:val="auto"/>
        </w:rPr>
        <w:t xml:space="preserve">–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BA5EAA" w:rsidRPr="00EC6D4A" w:rsidRDefault="00BA5EAA" w:rsidP="00A822F0">
      <w:pPr>
        <w:pStyle w:val="Default"/>
        <w:ind w:firstLine="709"/>
        <w:jc w:val="both"/>
        <w:rPr>
          <w:color w:val="auto"/>
        </w:rPr>
      </w:pPr>
      <w:r w:rsidRPr="00EC6D4A">
        <w:rPr>
          <w:color w:val="auto"/>
        </w:rPr>
        <w:t xml:space="preserve">Основное содержание оценки личностных результатов при получении начального общего образования строится вокруг оценки: </w:t>
      </w:r>
    </w:p>
    <w:p w:rsidR="00BA5EAA" w:rsidRPr="00EC6D4A" w:rsidRDefault="00BA5EAA" w:rsidP="00A822F0">
      <w:pPr>
        <w:pStyle w:val="Default"/>
        <w:ind w:firstLine="709"/>
        <w:jc w:val="both"/>
        <w:rPr>
          <w:color w:val="auto"/>
        </w:rPr>
      </w:pPr>
      <w:r w:rsidRPr="00EC6D4A">
        <w:rPr>
          <w:color w:val="auto"/>
        </w:rPr>
        <w:t xml:space="preserve">– сформированности внутренней позиции обучающегося, которая находит отражение 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BA5EAA" w:rsidRPr="00EC6D4A" w:rsidRDefault="00BA5EAA" w:rsidP="00A822F0">
      <w:pPr>
        <w:pStyle w:val="Default"/>
        <w:ind w:firstLine="709"/>
        <w:jc w:val="both"/>
        <w:rPr>
          <w:color w:val="auto"/>
        </w:rPr>
      </w:pPr>
      <w:r w:rsidRPr="00EC6D4A">
        <w:rPr>
          <w:color w:val="auto"/>
        </w:rPr>
        <w:t xml:space="preserve">–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BA5EAA" w:rsidRPr="00EC6D4A" w:rsidRDefault="00BA5EAA" w:rsidP="00A822F0">
      <w:pPr>
        <w:pStyle w:val="Default"/>
        <w:ind w:firstLine="709"/>
        <w:jc w:val="both"/>
        <w:rPr>
          <w:color w:val="auto"/>
        </w:rPr>
      </w:pPr>
      <w:r w:rsidRPr="00EC6D4A">
        <w:rPr>
          <w:color w:val="auto"/>
        </w:rPr>
        <w:t xml:space="preserve">– 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 </w:t>
      </w:r>
    </w:p>
    <w:p w:rsidR="00BA5EAA" w:rsidRPr="00EC6D4A" w:rsidRDefault="00BA5EAA" w:rsidP="00A822F0">
      <w:pPr>
        <w:pStyle w:val="Default"/>
        <w:ind w:firstLine="709"/>
        <w:jc w:val="both"/>
        <w:rPr>
          <w:color w:val="auto"/>
        </w:rPr>
      </w:pPr>
      <w:r w:rsidRPr="00EC6D4A">
        <w:rPr>
          <w:color w:val="auto"/>
        </w:rPr>
        <w:t>– сформированности мотивации учебной деятельности, включая социальные, учебно</w:t>
      </w:r>
      <w:r w:rsidR="00EC1194" w:rsidRPr="00EC6D4A">
        <w:rPr>
          <w:color w:val="auto"/>
        </w:rPr>
        <w:t>-</w:t>
      </w:r>
      <w:r w:rsidRPr="00EC6D4A">
        <w:rPr>
          <w:color w:val="auto"/>
        </w:rPr>
        <w:t xml:space="preserve">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BA5EAA" w:rsidRPr="00EC6D4A" w:rsidRDefault="00BA5EAA" w:rsidP="00A822F0">
      <w:pPr>
        <w:pStyle w:val="Default"/>
        <w:ind w:firstLine="709"/>
        <w:jc w:val="both"/>
        <w:rPr>
          <w:color w:val="auto"/>
        </w:rPr>
      </w:pPr>
      <w:r w:rsidRPr="00EC6D4A">
        <w:rPr>
          <w:color w:val="auto"/>
        </w:rPr>
        <w:t>– знания моральных норм и сформированности морально</w:t>
      </w:r>
      <w:r w:rsidR="00EC1194" w:rsidRPr="00EC6D4A">
        <w:rPr>
          <w:color w:val="auto"/>
        </w:rPr>
        <w:t>-</w:t>
      </w:r>
      <w:r w:rsidRPr="00EC6D4A">
        <w:rPr>
          <w:color w:val="auto"/>
        </w:rPr>
        <w:t xml:space="preserve">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BA5EAA" w:rsidRPr="00EC6D4A" w:rsidRDefault="00BA5EAA" w:rsidP="00A822F0">
      <w:pPr>
        <w:pStyle w:val="Default"/>
        <w:ind w:firstLine="709"/>
        <w:jc w:val="both"/>
        <w:rPr>
          <w:color w:val="auto"/>
        </w:rPr>
      </w:pPr>
      <w:r w:rsidRPr="00EC6D4A">
        <w:rPr>
          <w:color w:val="auto"/>
        </w:rPr>
        <w:lastRenderedPageBreak/>
        <w:t xml:space="preserve">В планируемых результатах, описывающих эту группу, отсутствует блок </w:t>
      </w:r>
      <w:r w:rsidRPr="00EC6D4A">
        <w:rPr>
          <w:b/>
          <w:bCs/>
          <w:color w:val="auto"/>
        </w:rPr>
        <w:t xml:space="preserve">«Выпускник научится». </w:t>
      </w:r>
      <w:r w:rsidRPr="00EC6D4A">
        <w:rPr>
          <w:color w:val="auto"/>
        </w:rPr>
        <w:t xml:space="preserve">Это означает, что </w:t>
      </w:r>
      <w:r w:rsidRPr="00EC6D4A">
        <w:rPr>
          <w:b/>
          <w:bCs/>
          <w:color w:val="auto"/>
        </w:rPr>
        <w:t xml:space="preserve">личностные результаты выпускников при получении начального общего образования </w:t>
      </w:r>
      <w:r w:rsidRPr="00EC6D4A">
        <w:rPr>
          <w:color w:val="auto"/>
        </w:rPr>
        <w:t xml:space="preserve">в полном соответствии с требованиями ФГОС НОО </w:t>
      </w:r>
      <w:r w:rsidRPr="00EC6D4A">
        <w:rPr>
          <w:b/>
          <w:bCs/>
          <w:color w:val="auto"/>
        </w:rPr>
        <w:t>не подлежат итоговой оценке</w:t>
      </w:r>
      <w:r w:rsidRPr="00EC6D4A">
        <w:rPr>
          <w:color w:val="auto"/>
        </w:rPr>
        <w:t xml:space="preserve">. </w:t>
      </w:r>
    </w:p>
    <w:p w:rsidR="00BA5EAA" w:rsidRPr="00EC6D4A" w:rsidRDefault="00BA5EAA" w:rsidP="00A822F0">
      <w:pPr>
        <w:pStyle w:val="Default"/>
        <w:ind w:firstLine="709"/>
        <w:jc w:val="both"/>
        <w:rPr>
          <w:color w:val="auto"/>
        </w:rPr>
      </w:pPr>
      <w:r w:rsidRPr="00EC6D4A">
        <w:rPr>
          <w:color w:val="auto"/>
        </w:rPr>
        <w:t xml:space="preserve">Формирование и достижение указанных выше личностных результатов — задача и ответственность системы образования </w:t>
      </w:r>
      <w:r w:rsidR="00EC1194" w:rsidRPr="00EC6D4A">
        <w:rPr>
          <w:color w:val="auto"/>
        </w:rPr>
        <w:t xml:space="preserve"> Школы</w:t>
      </w:r>
      <w:r w:rsidRPr="00EC6D4A">
        <w:rPr>
          <w:color w:val="auto"/>
        </w:rPr>
        <w:t>.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w:t>
      </w:r>
      <w:r w:rsidR="00EC1194" w:rsidRPr="00EC6D4A">
        <w:rPr>
          <w:color w:val="auto"/>
        </w:rPr>
        <w:t>-</w:t>
      </w:r>
      <w:r w:rsidRPr="00EC6D4A">
        <w:rPr>
          <w:color w:val="auto"/>
        </w:rPr>
        <w:t xml:space="preserve">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 </w:t>
      </w:r>
    </w:p>
    <w:p w:rsidR="00BA5EAA" w:rsidRPr="00EC6D4A" w:rsidRDefault="00BA5EAA" w:rsidP="00A822F0">
      <w:pPr>
        <w:pStyle w:val="Default"/>
        <w:ind w:firstLine="709"/>
        <w:jc w:val="both"/>
        <w:rPr>
          <w:color w:val="auto"/>
        </w:rPr>
      </w:pPr>
      <w:r w:rsidRPr="00EC6D4A">
        <w:rPr>
          <w:color w:val="auto"/>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EC6D4A">
        <w:rPr>
          <w:b/>
          <w:bCs/>
          <w:color w:val="auto"/>
        </w:rPr>
        <w:t>в форме, не представляющей угрозы личности, психологической безопасности и эмоциональному статусу обучающегося</w:t>
      </w:r>
      <w:r w:rsidRPr="00EC6D4A">
        <w:rPr>
          <w:color w:val="auto"/>
        </w:rPr>
        <w:t xml:space="preserve">. Такая оценка направлена на решение задачи оптимизации личностного развития обучающихся и включает три основных компонента: </w:t>
      </w:r>
    </w:p>
    <w:p w:rsidR="00BA5EAA" w:rsidRPr="00EC6D4A" w:rsidRDefault="00BA5EAA" w:rsidP="00A822F0">
      <w:pPr>
        <w:pStyle w:val="Default"/>
        <w:ind w:firstLine="709"/>
        <w:jc w:val="both"/>
        <w:rPr>
          <w:color w:val="auto"/>
        </w:rPr>
      </w:pPr>
      <w:r w:rsidRPr="00EC6D4A">
        <w:rPr>
          <w:color w:val="auto"/>
        </w:rPr>
        <w:t xml:space="preserve">– характеристику достижений и положительных качеств обучающегося; </w:t>
      </w:r>
    </w:p>
    <w:p w:rsidR="00BA5EAA" w:rsidRPr="00EC6D4A" w:rsidRDefault="00BA5EAA" w:rsidP="00A822F0">
      <w:pPr>
        <w:pStyle w:val="Default"/>
        <w:ind w:firstLine="709"/>
        <w:jc w:val="both"/>
        <w:rPr>
          <w:color w:val="auto"/>
        </w:rPr>
      </w:pPr>
      <w:r w:rsidRPr="00EC6D4A">
        <w:rPr>
          <w:color w:val="auto"/>
        </w:rPr>
        <w:t xml:space="preserve">– определение приоритетных задач и направлений личностного развития с учётом как достижений, так и психологических проблем развития ребёнка; </w:t>
      </w:r>
    </w:p>
    <w:p w:rsidR="00BA5EAA" w:rsidRPr="00EC6D4A" w:rsidRDefault="00BA5EAA" w:rsidP="00A822F0">
      <w:pPr>
        <w:pStyle w:val="Default"/>
        <w:ind w:firstLine="709"/>
        <w:jc w:val="both"/>
        <w:rPr>
          <w:color w:val="auto"/>
        </w:rPr>
      </w:pPr>
      <w:r w:rsidRPr="00EC6D4A">
        <w:rPr>
          <w:color w:val="auto"/>
        </w:rPr>
        <w:t>– систему психолого</w:t>
      </w:r>
      <w:r w:rsidR="00EC1194" w:rsidRPr="00EC6D4A">
        <w:rPr>
          <w:color w:val="auto"/>
        </w:rPr>
        <w:t>-</w:t>
      </w:r>
      <w:r w:rsidRPr="00EC6D4A">
        <w:rPr>
          <w:color w:val="auto"/>
        </w:rPr>
        <w:t xml:space="preserve">педагогических рекомендаций, призванных обеспечить успешную реализацию задач начального общего образования. </w:t>
      </w:r>
    </w:p>
    <w:p w:rsidR="00BA5EAA" w:rsidRPr="00EC6D4A" w:rsidRDefault="00BA5EAA" w:rsidP="00A822F0">
      <w:pPr>
        <w:pStyle w:val="Default"/>
        <w:ind w:firstLine="709"/>
        <w:jc w:val="both"/>
        <w:rPr>
          <w:color w:val="auto"/>
        </w:rPr>
      </w:pPr>
      <w:r w:rsidRPr="00EC6D4A">
        <w:rPr>
          <w:color w:val="auto"/>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EC1194" w:rsidRPr="00EC6D4A">
        <w:rPr>
          <w:color w:val="auto"/>
        </w:rPr>
        <w:t xml:space="preserve"> </w:t>
      </w:r>
      <w:r w:rsidRPr="00EC6D4A">
        <w:rPr>
          <w:color w:val="auto"/>
        </w:rPr>
        <w:t>периодизации развития — в форме возрастно</w:t>
      </w:r>
      <w:r w:rsidR="00EC1194" w:rsidRPr="00EC6D4A">
        <w:rPr>
          <w:color w:val="auto"/>
        </w:rPr>
        <w:t>-</w:t>
      </w:r>
      <w:r w:rsidRPr="00EC6D4A">
        <w:rPr>
          <w:color w:val="auto"/>
        </w:rPr>
        <w:t xml:space="preserve">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BA5EAA" w:rsidRPr="00EC6D4A" w:rsidRDefault="00BA5EAA" w:rsidP="00A822F0">
      <w:pPr>
        <w:pStyle w:val="Default"/>
        <w:ind w:firstLine="709"/>
        <w:jc w:val="both"/>
        <w:rPr>
          <w:color w:val="auto"/>
        </w:rPr>
      </w:pPr>
      <w:r w:rsidRPr="00EC6D4A">
        <w:rPr>
          <w:b/>
          <w:bCs/>
          <w:color w:val="auto"/>
        </w:rPr>
        <w:t xml:space="preserve">Оценка метапредметных результатов </w:t>
      </w:r>
      <w:r w:rsidRPr="00EC6D4A">
        <w:rPr>
          <w:color w:val="auto"/>
        </w:rPr>
        <w:t xml:space="preserve">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w:t>
      </w:r>
    </w:p>
    <w:p w:rsidR="00BA5EAA" w:rsidRPr="00EC6D4A" w:rsidRDefault="00BA5EAA" w:rsidP="00A822F0">
      <w:pPr>
        <w:pStyle w:val="Default"/>
        <w:ind w:firstLine="709"/>
        <w:jc w:val="both"/>
        <w:rPr>
          <w:color w:val="auto"/>
        </w:rPr>
      </w:pPr>
      <w:r w:rsidRPr="00EC6D4A">
        <w:rPr>
          <w:color w:val="auto"/>
        </w:rPr>
        <w:t xml:space="preserve">Достижение метапредметных результатов обеспечивается за счёт основных компонентов образовательной деятельности — учебных предметов. </w:t>
      </w:r>
    </w:p>
    <w:p w:rsidR="00BA5EAA" w:rsidRPr="00EC6D4A" w:rsidRDefault="00BA5EAA" w:rsidP="00A822F0">
      <w:pPr>
        <w:pStyle w:val="Default"/>
        <w:ind w:firstLine="709"/>
        <w:jc w:val="both"/>
        <w:rPr>
          <w:color w:val="auto"/>
        </w:rPr>
      </w:pPr>
      <w:r w:rsidRPr="00EC6D4A">
        <w:rPr>
          <w:color w:val="auto"/>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w:t>
      </w:r>
      <w:r w:rsidRPr="00EC6D4A">
        <w:rPr>
          <w:color w:val="auto"/>
        </w:rPr>
        <w:lastRenderedPageBreak/>
        <w:t xml:space="preserve">направлены на анализ и управление своей познавательной деятельностью. К ним относятся: </w:t>
      </w:r>
    </w:p>
    <w:p w:rsidR="00BA5EAA" w:rsidRPr="00EC6D4A" w:rsidRDefault="00BA5EAA" w:rsidP="00A822F0">
      <w:pPr>
        <w:pStyle w:val="Default"/>
        <w:ind w:firstLine="709"/>
        <w:jc w:val="both"/>
        <w:rPr>
          <w:color w:val="auto"/>
        </w:rPr>
      </w:pPr>
      <w:r w:rsidRPr="00EC6D4A">
        <w:rPr>
          <w:color w:val="auto"/>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BA5EAA" w:rsidRPr="00EC6D4A" w:rsidRDefault="00BA5EAA" w:rsidP="00A822F0">
      <w:pPr>
        <w:pStyle w:val="Default"/>
        <w:ind w:firstLine="709"/>
        <w:jc w:val="both"/>
        <w:rPr>
          <w:color w:val="auto"/>
        </w:rPr>
      </w:pPr>
      <w:r w:rsidRPr="00EC6D4A">
        <w:rPr>
          <w:color w:val="auto"/>
        </w:rPr>
        <w:t xml:space="preserve">– умение осуществлять информационный поиск, сбор и выделение существенной информации из различных информационных источников; </w:t>
      </w:r>
    </w:p>
    <w:p w:rsidR="00BA5EAA" w:rsidRPr="00EC6D4A" w:rsidRDefault="00BA5EAA" w:rsidP="00A822F0">
      <w:pPr>
        <w:pStyle w:val="Default"/>
        <w:ind w:firstLine="709"/>
        <w:jc w:val="both"/>
        <w:rPr>
          <w:color w:val="auto"/>
        </w:rPr>
      </w:pPr>
      <w:r w:rsidRPr="00EC6D4A">
        <w:rPr>
          <w:color w:val="auto"/>
        </w:rPr>
        <w:t>– умение использовать знаково</w:t>
      </w:r>
      <w:r w:rsidR="00EC1194" w:rsidRPr="00EC6D4A">
        <w:rPr>
          <w:color w:val="auto"/>
        </w:rPr>
        <w:t>-</w:t>
      </w:r>
      <w:r w:rsidRPr="00EC6D4A">
        <w:rPr>
          <w:color w:val="auto"/>
        </w:rPr>
        <w:t>символические средства для</w:t>
      </w:r>
      <w:r w:rsidR="00EC1194" w:rsidRPr="00EC6D4A">
        <w:rPr>
          <w:color w:val="auto"/>
        </w:rPr>
        <w:t xml:space="preserve"> </w:t>
      </w:r>
      <w:r w:rsidRPr="00EC6D4A">
        <w:rPr>
          <w:color w:val="auto"/>
        </w:rPr>
        <w:t>создания моделей изучаемых объектов и процессов, схем</w:t>
      </w:r>
      <w:r w:rsidR="00EC1194" w:rsidRPr="00EC6D4A">
        <w:rPr>
          <w:color w:val="auto"/>
        </w:rPr>
        <w:t xml:space="preserve"> </w:t>
      </w:r>
      <w:r w:rsidRPr="00EC6D4A">
        <w:rPr>
          <w:color w:val="auto"/>
        </w:rPr>
        <w:t>решения учебно</w:t>
      </w:r>
      <w:r w:rsidR="00EC1194" w:rsidRPr="00EC6D4A">
        <w:rPr>
          <w:color w:val="auto"/>
        </w:rPr>
        <w:t>-</w:t>
      </w:r>
      <w:r w:rsidRPr="00EC6D4A">
        <w:rPr>
          <w:color w:val="auto"/>
        </w:rPr>
        <w:t xml:space="preserve">познавательных и практических задач; </w:t>
      </w:r>
    </w:p>
    <w:p w:rsidR="00BA5EAA" w:rsidRPr="00EC6D4A" w:rsidRDefault="00BA5EAA" w:rsidP="00A822F0">
      <w:pPr>
        <w:pStyle w:val="Default"/>
        <w:ind w:firstLine="709"/>
        <w:jc w:val="both"/>
        <w:rPr>
          <w:color w:val="auto"/>
        </w:rPr>
      </w:pPr>
      <w:r w:rsidRPr="00EC6D4A">
        <w:rPr>
          <w:color w:val="auto"/>
        </w:rPr>
        <w:t xml:space="preserve">–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BA5EAA" w:rsidRPr="00EC6D4A" w:rsidRDefault="00BA5EAA" w:rsidP="00A822F0">
      <w:pPr>
        <w:pStyle w:val="Default"/>
        <w:ind w:firstLine="709"/>
        <w:jc w:val="both"/>
        <w:rPr>
          <w:color w:val="auto"/>
        </w:rPr>
      </w:pPr>
      <w:r w:rsidRPr="00EC6D4A">
        <w:rPr>
          <w:color w:val="auto"/>
        </w:rPr>
        <w:t>– умение сотрудничать с педагогом и сверстниками при</w:t>
      </w:r>
      <w:r w:rsidR="00EC1194" w:rsidRPr="00EC6D4A">
        <w:rPr>
          <w:color w:val="auto"/>
        </w:rPr>
        <w:t xml:space="preserve"> </w:t>
      </w:r>
      <w:r w:rsidRPr="00EC6D4A">
        <w:rPr>
          <w:color w:val="auto"/>
        </w:rPr>
        <w:t xml:space="preserve">решении учебных проблем, принимать на себя ответственность за результаты своих действий. </w:t>
      </w:r>
    </w:p>
    <w:p w:rsidR="00BA5EAA" w:rsidRPr="00EC6D4A" w:rsidRDefault="00BA5EAA" w:rsidP="00A822F0">
      <w:pPr>
        <w:pStyle w:val="Default"/>
        <w:ind w:firstLine="709"/>
        <w:jc w:val="both"/>
        <w:rPr>
          <w:color w:val="auto"/>
        </w:rPr>
      </w:pPr>
      <w:r w:rsidRPr="00EC6D4A">
        <w:rPr>
          <w:b/>
          <w:bCs/>
          <w:color w:val="auto"/>
        </w:rPr>
        <w:t xml:space="preserve">Основное содержание оценки метапредметных результатов </w:t>
      </w:r>
      <w:r w:rsidRPr="00EC6D4A">
        <w:rPr>
          <w:color w:val="auto"/>
        </w:rP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w:t>
      </w:r>
      <w:r w:rsidR="00EC1194" w:rsidRPr="00EC6D4A">
        <w:rPr>
          <w:color w:val="auto"/>
        </w:rPr>
        <w:t xml:space="preserve"> </w:t>
      </w:r>
      <w:r w:rsidRPr="00EC6D4A">
        <w:rPr>
          <w:color w:val="auto"/>
        </w:rPr>
        <w:t>и умений, включая организацию этой</w:t>
      </w:r>
      <w:r w:rsidR="00EC1194" w:rsidRPr="00EC6D4A">
        <w:rPr>
          <w:color w:val="auto"/>
        </w:rPr>
        <w:t xml:space="preserve"> </w:t>
      </w:r>
      <w:r w:rsidRPr="00EC6D4A">
        <w:rPr>
          <w:color w:val="auto"/>
        </w:rPr>
        <w:t xml:space="preserve">деятельности. </w:t>
      </w:r>
    </w:p>
    <w:p w:rsidR="00BA5EAA" w:rsidRPr="00EC6D4A" w:rsidRDefault="00BA5EAA" w:rsidP="00A822F0">
      <w:pPr>
        <w:pStyle w:val="Default"/>
        <w:ind w:firstLine="709"/>
        <w:jc w:val="both"/>
        <w:rPr>
          <w:color w:val="auto"/>
        </w:rPr>
      </w:pPr>
      <w:r w:rsidRPr="00EC6D4A">
        <w:rPr>
          <w:color w:val="auto"/>
        </w:rPr>
        <w:t xml:space="preserve">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 </w:t>
      </w:r>
    </w:p>
    <w:p w:rsidR="00BA5EAA" w:rsidRPr="00EC6D4A" w:rsidRDefault="00BA5EAA" w:rsidP="00A822F0">
      <w:pPr>
        <w:pStyle w:val="Default"/>
        <w:ind w:firstLine="709"/>
        <w:jc w:val="both"/>
        <w:rPr>
          <w:color w:val="auto"/>
        </w:rPr>
      </w:pPr>
      <w:r w:rsidRPr="00EC6D4A">
        <w:rPr>
          <w:color w:val="auto"/>
        </w:rPr>
        <w:t>Во</w:t>
      </w:r>
      <w:r w:rsidR="00EC1194" w:rsidRPr="00EC6D4A">
        <w:rPr>
          <w:color w:val="auto"/>
        </w:rPr>
        <w:t>-</w:t>
      </w:r>
      <w:r w:rsidRPr="00EC6D4A">
        <w:rPr>
          <w:color w:val="auto"/>
        </w:rPr>
        <w:t xml:space="preserve">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BA5EAA" w:rsidRPr="00EC6D4A" w:rsidRDefault="00BA5EAA" w:rsidP="00A822F0">
      <w:pPr>
        <w:pStyle w:val="Default"/>
        <w:ind w:firstLine="709"/>
        <w:jc w:val="both"/>
        <w:rPr>
          <w:color w:val="auto"/>
        </w:rPr>
      </w:pPr>
      <w:r w:rsidRPr="00EC6D4A">
        <w:rPr>
          <w:color w:val="auto"/>
        </w:rPr>
        <w:t>Во</w:t>
      </w:r>
      <w:r w:rsidR="00EC1194" w:rsidRPr="00EC6D4A">
        <w:rPr>
          <w:color w:val="auto"/>
        </w:rPr>
        <w:t>-</w:t>
      </w:r>
      <w:r w:rsidRPr="00EC6D4A">
        <w:rPr>
          <w:color w:val="auto"/>
        </w:rPr>
        <w:t>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w:t>
      </w:r>
      <w:r w:rsidR="00EC1194" w:rsidRPr="00EC6D4A">
        <w:rPr>
          <w:color w:val="auto"/>
        </w:rPr>
        <w:t>-</w:t>
      </w:r>
      <w:r w:rsidRPr="00EC6D4A">
        <w:rPr>
          <w:color w:val="auto"/>
        </w:rPr>
        <w:t xml:space="preserve">практических задач средствами учебных предметов. </w:t>
      </w:r>
    </w:p>
    <w:p w:rsidR="00BA5EAA" w:rsidRPr="00EC6D4A" w:rsidRDefault="00BA5EAA" w:rsidP="00A822F0">
      <w:pPr>
        <w:pStyle w:val="Default"/>
        <w:ind w:firstLine="709"/>
        <w:jc w:val="both"/>
        <w:rPr>
          <w:color w:val="auto"/>
        </w:rPr>
      </w:pPr>
      <w:r w:rsidRPr="00EC6D4A">
        <w:rPr>
          <w:color w:val="auto"/>
        </w:rPr>
        <w:t xml:space="preserve">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 </w:t>
      </w:r>
    </w:p>
    <w:p w:rsidR="00BA5EAA" w:rsidRPr="00EC6D4A" w:rsidRDefault="00BA5EAA" w:rsidP="00A822F0">
      <w:pPr>
        <w:pStyle w:val="Default"/>
        <w:ind w:firstLine="709"/>
        <w:jc w:val="both"/>
        <w:rPr>
          <w:color w:val="auto"/>
        </w:rPr>
      </w:pPr>
      <w:r w:rsidRPr="00EC6D4A">
        <w:rPr>
          <w:color w:val="auto"/>
        </w:rPr>
        <w:t xml:space="preserve">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 </w:t>
      </w:r>
    </w:p>
    <w:p w:rsidR="00BA5EAA" w:rsidRPr="00EC6D4A" w:rsidRDefault="00BA5EAA" w:rsidP="00A822F0">
      <w:pPr>
        <w:pStyle w:val="Default"/>
        <w:ind w:firstLine="709"/>
        <w:jc w:val="both"/>
        <w:rPr>
          <w:color w:val="auto"/>
        </w:rPr>
      </w:pPr>
      <w:r w:rsidRPr="00EC6D4A">
        <w:rPr>
          <w:color w:val="auto"/>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 </w:t>
      </w:r>
    </w:p>
    <w:p w:rsidR="00BA5EAA" w:rsidRPr="00EC6D4A" w:rsidRDefault="00BA5EAA" w:rsidP="00A822F0">
      <w:pPr>
        <w:pStyle w:val="Default"/>
        <w:ind w:firstLine="709"/>
        <w:jc w:val="both"/>
        <w:rPr>
          <w:color w:val="auto"/>
        </w:rPr>
      </w:pPr>
      <w:r w:rsidRPr="00EC6D4A">
        <w:rPr>
          <w:color w:val="auto"/>
        </w:rPr>
        <w:t xml:space="preserve">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w:t>
      </w:r>
      <w:r w:rsidRPr="00EC6D4A">
        <w:rPr>
          <w:color w:val="auto"/>
        </w:rPr>
        <w:lastRenderedPageBreak/>
        <w:t xml:space="preserve">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w:t>
      </w:r>
    </w:p>
    <w:p w:rsidR="00BA5EAA" w:rsidRPr="00EC6D4A" w:rsidRDefault="00BA5EAA" w:rsidP="00A822F0">
      <w:pPr>
        <w:pStyle w:val="Default"/>
        <w:ind w:firstLine="709"/>
        <w:jc w:val="both"/>
        <w:rPr>
          <w:color w:val="auto"/>
        </w:rPr>
      </w:pPr>
      <w:r w:rsidRPr="00EC6D4A">
        <w:rPr>
          <w:color w:val="auto"/>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rsidR="00BA5EAA" w:rsidRPr="00EC6D4A" w:rsidRDefault="00BA5EAA" w:rsidP="00A822F0">
      <w:pPr>
        <w:pStyle w:val="Default"/>
        <w:ind w:firstLine="709"/>
        <w:jc w:val="both"/>
        <w:rPr>
          <w:color w:val="auto"/>
        </w:rPr>
      </w:pPr>
      <w:r w:rsidRPr="00EC6D4A">
        <w:rPr>
          <w:color w:val="auto"/>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 </w:t>
      </w:r>
    </w:p>
    <w:p w:rsidR="00BA5EAA" w:rsidRPr="00EC6D4A" w:rsidRDefault="00BA5EAA" w:rsidP="00A822F0">
      <w:pPr>
        <w:pStyle w:val="Default"/>
        <w:ind w:firstLine="709"/>
        <w:jc w:val="both"/>
        <w:rPr>
          <w:color w:val="auto"/>
        </w:rPr>
      </w:pPr>
      <w:r w:rsidRPr="00EC6D4A">
        <w:rPr>
          <w:b/>
          <w:bCs/>
          <w:color w:val="auto"/>
        </w:rPr>
        <w:t xml:space="preserve">Оценка предметных результатов </w:t>
      </w:r>
      <w:r w:rsidRPr="00EC6D4A">
        <w:rPr>
          <w:color w:val="auto"/>
        </w:rPr>
        <w:t xml:space="preserve">представляет собой оценку достижения обучающимся планируемых результатов по отдельным предметам. </w:t>
      </w:r>
    </w:p>
    <w:p w:rsidR="00BA5EAA" w:rsidRPr="00EC6D4A" w:rsidRDefault="00BA5EAA" w:rsidP="00A822F0">
      <w:pPr>
        <w:pStyle w:val="Default"/>
        <w:ind w:firstLine="709"/>
        <w:jc w:val="both"/>
        <w:rPr>
          <w:color w:val="auto"/>
        </w:rPr>
      </w:pPr>
      <w:r w:rsidRPr="00EC6D4A">
        <w:rPr>
          <w:color w:val="auto"/>
        </w:rPr>
        <w:t xml:space="preserve">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C2023C" w:rsidRPr="00EC6D4A" w:rsidRDefault="00BA5EAA" w:rsidP="00A822F0">
      <w:pPr>
        <w:pStyle w:val="Default"/>
        <w:ind w:firstLine="709"/>
        <w:jc w:val="both"/>
        <w:rPr>
          <w:color w:val="auto"/>
        </w:rPr>
      </w:pPr>
      <w:r w:rsidRPr="00EC6D4A">
        <w:rPr>
          <w:color w:val="auto"/>
        </w:rPr>
        <w:t>В соответствии с пониманием сущности образовательных результатов, заложенным в ФГОС НОО, предметные результаты содержат в себе, во</w:t>
      </w:r>
      <w:r w:rsidR="00EC1194" w:rsidRPr="00EC6D4A">
        <w:rPr>
          <w:color w:val="auto"/>
        </w:rPr>
        <w:t>-</w:t>
      </w:r>
      <w:r w:rsidRPr="00EC6D4A">
        <w:rPr>
          <w:color w:val="auto"/>
        </w:rPr>
        <w:t>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w:t>
      </w:r>
      <w:r w:rsidR="00EC1194" w:rsidRPr="00EC6D4A">
        <w:rPr>
          <w:color w:val="auto"/>
        </w:rPr>
        <w:t>-</w:t>
      </w:r>
      <w:r w:rsidRPr="00EC6D4A">
        <w:rPr>
          <w:color w:val="auto"/>
        </w:rPr>
        <w:t>вторых, систему формируемых действий с</w:t>
      </w:r>
      <w:r w:rsidR="00EC1194" w:rsidRPr="00EC6D4A">
        <w:rPr>
          <w:color w:val="auto"/>
        </w:rPr>
        <w:t xml:space="preserve"> </w:t>
      </w:r>
      <w:r w:rsidRPr="00EC6D4A">
        <w:rPr>
          <w:color w:val="auto"/>
        </w:rPr>
        <w:t xml:space="preserve">учебным материалом (далее </w:t>
      </w:r>
      <w:r w:rsidR="004E7C61" w:rsidRPr="00EC6D4A">
        <w:rPr>
          <w:color w:val="auto"/>
        </w:rPr>
        <w:t>–</w:t>
      </w:r>
      <w:r w:rsidRPr="00EC6D4A">
        <w:rPr>
          <w:color w:val="auto"/>
        </w:rPr>
        <w:t xml:space="preserve"> систему предметных действий), которые направлены на применение знаний, их преобразование и получение нового знания.</w:t>
      </w:r>
    </w:p>
    <w:p w:rsidR="00BA5EAA" w:rsidRPr="00EC6D4A" w:rsidRDefault="00BA5EAA" w:rsidP="00A822F0">
      <w:pPr>
        <w:pStyle w:val="Default"/>
        <w:ind w:firstLine="709"/>
        <w:jc w:val="both"/>
        <w:rPr>
          <w:color w:val="auto"/>
        </w:rPr>
      </w:pPr>
      <w:r w:rsidRPr="00EC6D4A">
        <w:rPr>
          <w:b/>
          <w:bCs/>
          <w:color w:val="auto"/>
        </w:rPr>
        <w:t xml:space="preserve">Система предметных знаний </w:t>
      </w:r>
      <w:r w:rsidR="004E7C61" w:rsidRPr="00EC6D4A">
        <w:rPr>
          <w:color w:val="auto"/>
        </w:rPr>
        <w:t>–</w:t>
      </w:r>
      <w:r w:rsidRPr="00EC6D4A">
        <w:rPr>
          <w:color w:val="auto"/>
        </w:rPr>
        <w:t xml:space="preserve">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BA5EAA" w:rsidRPr="00EC6D4A" w:rsidRDefault="00BA5EAA" w:rsidP="00A822F0">
      <w:pPr>
        <w:pStyle w:val="Default"/>
        <w:ind w:firstLine="709"/>
        <w:jc w:val="both"/>
        <w:rPr>
          <w:color w:val="auto"/>
        </w:rPr>
      </w:pPr>
      <w:r w:rsidRPr="00EC6D4A">
        <w:rPr>
          <w:color w:val="auto"/>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w:t>
      </w:r>
      <w:r w:rsidR="00EC1194" w:rsidRPr="00EC6D4A">
        <w:rPr>
          <w:color w:val="auto"/>
        </w:rPr>
        <w:t xml:space="preserve"> </w:t>
      </w:r>
      <w:r w:rsidRPr="00EC6D4A">
        <w:rPr>
          <w:color w:val="auto"/>
        </w:rPr>
        <w:t xml:space="preserve">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 </w:t>
      </w:r>
    </w:p>
    <w:p w:rsidR="00BA5EAA" w:rsidRPr="00EC6D4A" w:rsidRDefault="00BA5EAA" w:rsidP="00A822F0">
      <w:pPr>
        <w:pStyle w:val="Default"/>
        <w:ind w:firstLine="709"/>
        <w:jc w:val="both"/>
        <w:rPr>
          <w:color w:val="auto"/>
        </w:rPr>
      </w:pPr>
      <w:r w:rsidRPr="00EC6D4A">
        <w:rPr>
          <w:color w:val="auto"/>
        </w:rPr>
        <w:t>Опорная система знаний определяется с учётом их значимости для решения основных задач образования на данном</w:t>
      </w:r>
      <w:r w:rsidR="00EC1194" w:rsidRPr="00EC6D4A">
        <w:rPr>
          <w:color w:val="auto"/>
        </w:rPr>
        <w:t xml:space="preserve"> </w:t>
      </w:r>
      <w:r w:rsidRPr="00EC6D4A">
        <w:rPr>
          <w:color w:val="auto"/>
        </w:rPr>
        <w:t>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w:t>
      </w:r>
      <w:r w:rsidR="00EC1194" w:rsidRPr="00EC6D4A">
        <w:rPr>
          <w:color w:val="auto"/>
        </w:rPr>
        <w:t>-</w:t>
      </w:r>
      <w:r w:rsidRPr="00EC6D4A">
        <w:rPr>
          <w:color w:val="auto"/>
        </w:rPr>
        <w:t>первых, принципиально необходимы для успешного обучения и, во</w:t>
      </w:r>
      <w:r w:rsidR="00EC1194" w:rsidRPr="00EC6D4A">
        <w:rPr>
          <w:color w:val="auto"/>
        </w:rPr>
        <w:t>-</w:t>
      </w:r>
      <w:r w:rsidRPr="00EC6D4A">
        <w:rPr>
          <w:color w:val="auto"/>
        </w:rPr>
        <w:t xml:space="preserve">вторых, при наличии специальной целенаправленной работы учителя в принципе могут быть достигнуты подавляющим большинством детей. </w:t>
      </w:r>
    </w:p>
    <w:p w:rsidR="00BA5EAA" w:rsidRPr="00EC6D4A" w:rsidRDefault="00BA5EAA" w:rsidP="00A822F0">
      <w:pPr>
        <w:pStyle w:val="Default"/>
        <w:ind w:firstLine="709"/>
        <w:jc w:val="both"/>
        <w:rPr>
          <w:color w:val="auto"/>
        </w:rPr>
      </w:pPr>
      <w:r w:rsidRPr="00EC6D4A">
        <w:rPr>
          <w:color w:val="auto"/>
        </w:rPr>
        <w:t xml:space="preserve">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 </w:t>
      </w:r>
    </w:p>
    <w:p w:rsidR="00BA5EAA" w:rsidRPr="00EC6D4A" w:rsidRDefault="00BA5EAA" w:rsidP="00A822F0">
      <w:pPr>
        <w:pStyle w:val="Default"/>
        <w:ind w:firstLine="709"/>
        <w:jc w:val="both"/>
        <w:rPr>
          <w:color w:val="auto"/>
        </w:rPr>
      </w:pPr>
      <w:r w:rsidRPr="00EC6D4A">
        <w:rPr>
          <w:color w:val="auto"/>
        </w:rPr>
        <w:lastRenderedPageBreak/>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w:t>
      </w:r>
      <w:r w:rsidR="00EC1194" w:rsidRPr="00EC6D4A">
        <w:rPr>
          <w:color w:val="auto"/>
        </w:rPr>
        <w:t>-</w:t>
      </w:r>
      <w:r w:rsidRPr="00EC6D4A">
        <w:rPr>
          <w:color w:val="auto"/>
        </w:rPr>
        <w:t>познавательных и учебно</w:t>
      </w:r>
      <w:r w:rsidR="00EC1194" w:rsidRPr="00EC6D4A">
        <w:rPr>
          <w:color w:val="auto"/>
        </w:rPr>
        <w:t>-</w:t>
      </w:r>
      <w:r w:rsidRPr="00EC6D4A">
        <w:rPr>
          <w:color w:val="auto"/>
        </w:rPr>
        <w:t xml:space="preserve">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BA5EAA" w:rsidRPr="00EC6D4A" w:rsidRDefault="00C2023C" w:rsidP="00A822F0">
      <w:pPr>
        <w:pStyle w:val="Default"/>
        <w:ind w:firstLine="709"/>
        <w:jc w:val="both"/>
        <w:rPr>
          <w:color w:val="auto"/>
        </w:rPr>
      </w:pPr>
      <w:r w:rsidRPr="00EC6D4A">
        <w:rPr>
          <w:b/>
          <w:bCs/>
          <w:color w:val="auto"/>
        </w:rPr>
        <w:t xml:space="preserve"> </w:t>
      </w:r>
      <w:r w:rsidR="00BA5EAA" w:rsidRPr="00EC6D4A">
        <w:rPr>
          <w:b/>
          <w:bCs/>
          <w:color w:val="auto"/>
        </w:rPr>
        <w:t xml:space="preserve">Действия с предметным содержанием (или предметные действия) </w:t>
      </w:r>
      <w:r w:rsidR="004E7C61" w:rsidRPr="00EC6D4A">
        <w:rPr>
          <w:color w:val="auto"/>
        </w:rPr>
        <w:t xml:space="preserve"> </w:t>
      </w:r>
      <w:r w:rsidR="00BA5EAA" w:rsidRPr="00EC6D4A">
        <w:rPr>
          <w:color w:val="auto"/>
        </w:rP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w:t>
      </w:r>
      <w:r w:rsidR="00EC1194" w:rsidRPr="00EC6D4A">
        <w:rPr>
          <w:color w:val="auto"/>
        </w:rPr>
        <w:t>-</w:t>
      </w:r>
      <w:r w:rsidR="00BA5EAA" w:rsidRPr="00EC6D4A">
        <w:rPr>
          <w:color w:val="auto"/>
        </w:rPr>
        <w:t>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w:t>
      </w:r>
      <w:r w:rsidR="00EC1194" w:rsidRPr="00EC6D4A">
        <w:rPr>
          <w:color w:val="auto"/>
        </w:rPr>
        <w:t>-</w:t>
      </w:r>
      <w:r w:rsidR="00BA5EAA" w:rsidRPr="00EC6D4A">
        <w:rPr>
          <w:color w:val="auto"/>
        </w:rPr>
        <w:t>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w:t>
      </w:r>
      <w:r w:rsidR="00EC1194" w:rsidRPr="00EC6D4A">
        <w:rPr>
          <w:color w:val="auto"/>
        </w:rPr>
        <w:t>,</w:t>
      </w:r>
      <w:r w:rsidR="00BA5EAA" w:rsidRPr="00EC6D4A">
        <w:rPr>
          <w:color w:val="auto"/>
        </w:rPr>
        <w:t xml:space="preserve"> выполняются с разными объектами </w:t>
      </w:r>
      <w:r w:rsidR="004E7C61" w:rsidRPr="00EC6D4A">
        <w:rPr>
          <w:color w:val="auto"/>
        </w:rPr>
        <w:t>–</w:t>
      </w:r>
      <w:r w:rsidR="00BA5EAA" w:rsidRPr="00EC6D4A">
        <w:rPr>
          <w:color w:val="auto"/>
        </w:rPr>
        <w:t xml:space="preserve"> с числами и математическими выражениями; со </w:t>
      </w:r>
      <w:r w:rsidR="00AD6EF9" w:rsidRPr="00EC6D4A">
        <w:rPr>
          <w:color w:val="auto"/>
        </w:rPr>
        <w:t>з</w:t>
      </w:r>
      <w:r w:rsidR="00BA5EAA" w:rsidRPr="00EC6D4A">
        <w:rPr>
          <w:color w:val="auto"/>
        </w:rPr>
        <w:t xml:space="preserve">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BA5EAA" w:rsidRPr="00EC6D4A" w:rsidRDefault="00BA5EAA" w:rsidP="00A822F0">
      <w:pPr>
        <w:pStyle w:val="Default"/>
        <w:ind w:firstLine="709"/>
        <w:jc w:val="both"/>
        <w:rPr>
          <w:color w:val="auto"/>
        </w:rPr>
      </w:pPr>
      <w:r w:rsidRPr="00EC6D4A">
        <w:rPr>
          <w:color w:val="auto"/>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w:t>
      </w:r>
      <w:r w:rsidR="00AD6EF9" w:rsidRPr="00EC6D4A">
        <w:rPr>
          <w:color w:val="auto"/>
        </w:rPr>
        <w:t xml:space="preserve"> </w:t>
      </w:r>
      <w:r w:rsidRPr="00EC6D4A">
        <w:rPr>
          <w:color w:val="auto"/>
        </w:rPr>
        <w:t xml:space="preserve">деятельность ориентирована на достижение планируемых результатов. </w:t>
      </w:r>
    </w:p>
    <w:p w:rsidR="00BA5EAA" w:rsidRPr="00EC6D4A" w:rsidRDefault="00BA5EAA" w:rsidP="00A822F0">
      <w:pPr>
        <w:pStyle w:val="Default"/>
        <w:ind w:firstLine="709"/>
        <w:jc w:val="both"/>
        <w:rPr>
          <w:color w:val="auto"/>
        </w:rPr>
      </w:pPr>
      <w:r w:rsidRPr="00EC6D4A">
        <w:rPr>
          <w:color w:val="auto"/>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w:t>
      </w:r>
      <w:r w:rsidR="004E7C61" w:rsidRPr="00EC6D4A">
        <w:rPr>
          <w:color w:val="auto"/>
        </w:rPr>
        <w:t xml:space="preserve"> </w:t>
      </w:r>
      <w:r w:rsidRPr="00EC6D4A">
        <w:rPr>
          <w:color w:val="auto"/>
        </w:rPr>
        <w:t xml:space="preserve">(в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w:t>
      </w:r>
    </w:p>
    <w:p w:rsidR="00BA5EAA" w:rsidRPr="00EC6D4A" w:rsidRDefault="00BA5EAA" w:rsidP="00A822F0">
      <w:pPr>
        <w:pStyle w:val="Default"/>
        <w:ind w:firstLine="709"/>
        <w:jc w:val="both"/>
        <w:rPr>
          <w:color w:val="auto"/>
        </w:rPr>
      </w:pPr>
      <w:r w:rsidRPr="00EC6D4A">
        <w:rPr>
          <w:color w:val="auto"/>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w:t>
      </w:r>
      <w:r w:rsidR="00AD6EF9" w:rsidRPr="00EC6D4A">
        <w:rPr>
          <w:color w:val="auto"/>
        </w:rPr>
        <w:t>-</w:t>
      </w:r>
      <w:r w:rsidRPr="00EC6D4A">
        <w:rPr>
          <w:color w:val="auto"/>
        </w:rPr>
        <w:t>познавательных и учебно</w:t>
      </w:r>
      <w:r w:rsidR="00AD6EF9" w:rsidRPr="00EC6D4A">
        <w:rPr>
          <w:color w:val="auto"/>
        </w:rPr>
        <w:t>-</w:t>
      </w:r>
      <w:r w:rsidRPr="00EC6D4A">
        <w:rPr>
          <w:color w:val="auto"/>
        </w:rPr>
        <w:t xml:space="preserve">практических задач. </w:t>
      </w:r>
    </w:p>
    <w:p w:rsidR="00BA5EAA" w:rsidRPr="00EC6D4A" w:rsidRDefault="00BA5EAA" w:rsidP="00A822F0">
      <w:pPr>
        <w:pStyle w:val="Default"/>
        <w:ind w:firstLine="709"/>
        <w:jc w:val="both"/>
        <w:rPr>
          <w:color w:val="auto"/>
        </w:rPr>
      </w:pPr>
      <w:r w:rsidRPr="00EC6D4A">
        <w:rPr>
          <w:color w:val="auto"/>
        </w:rPr>
        <w:t xml:space="preserve">Поэтому </w:t>
      </w:r>
      <w:r w:rsidRPr="00EC6D4A">
        <w:rPr>
          <w:b/>
          <w:bCs/>
          <w:color w:val="auto"/>
        </w:rPr>
        <w:t xml:space="preserve">объектом оценки предметных результатов </w:t>
      </w:r>
      <w:r w:rsidRPr="00EC6D4A">
        <w:rPr>
          <w:color w:val="auto"/>
        </w:rPr>
        <w:t>служит в полном соответствии с требованиями ФГОС НОО способность обучающихся решать учебно</w:t>
      </w:r>
      <w:r w:rsidR="00AD6EF9" w:rsidRPr="00EC6D4A">
        <w:rPr>
          <w:color w:val="auto"/>
        </w:rPr>
        <w:t>-</w:t>
      </w:r>
      <w:r w:rsidRPr="00EC6D4A">
        <w:rPr>
          <w:color w:val="auto"/>
        </w:rPr>
        <w:t>познавательные и учебно</w:t>
      </w:r>
      <w:r w:rsidR="00AD6EF9" w:rsidRPr="00EC6D4A">
        <w:rPr>
          <w:color w:val="auto"/>
        </w:rPr>
        <w:t>-</w:t>
      </w:r>
      <w:r w:rsidRPr="00EC6D4A">
        <w:rPr>
          <w:color w:val="auto"/>
        </w:rPr>
        <w:t xml:space="preserve">практические задачи с использованием средств, релевантных содержанию учебных предметов, в том числе на основе метапредметных действий. </w:t>
      </w:r>
    </w:p>
    <w:p w:rsidR="00BA5EAA" w:rsidRPr="00EC6D4A" w:rsidRDefault="00BA5EAA" w:rsidP="00A822F0">
      <w:pPr>
        <w:pStyle w:val="Default"/>
        <w:ind w:firstLine="709"/>
        <w:jc w:val="both"/>
        <w:rPr>
          <w:color w:val="auto"/>
        </w:rPr>
      </w:pPr>
      <w:r w:rsidRPr="00EC6D4A">
        <w:rPr>
          <w:color w:val="auto"/>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BA5EAA" w:rsidRPr="00EC6D4A" w:rsidRDefault="00BA5EAA" w:rsidP="00A822F0">
      <w:pPr>
        <w:pStyle w:val="Default"/>
        <w:ind w:firstLine="709"/>
        <w:jc w:val="both"/>
        <w:rPr>
          <w:color w:val="auto"/>
        </w:rPr>
      </w:pPr>
      <w:r w:rsidRPr="00EC6D4A">
        <w:rPr>
          <w:b/>
          <w:bCs/>
          <w:color w:val="auto"/>
        </w:rPr>
        <w:t xml:space="preserve">1.3.3. Портфель достижений как инструмент оценки динамики индивидуальных образовательных достижений </w:t>
      </w:r>
    </w:p>
    <w:p w:rsidR="00BA5EAA" w:rsidRPr="00EC6D4A" w:rsidRDefault="00BA5EAA" w:rsidP="00A822F0">
      <w:pPr>
        <w:pStyle w:val="Default"/>
        <w:ind w:firstLine="709"/>
        <w:jc w:val="both"/>
        <w:rPr>
          <w:color w:val="auto"/>
        </w:rPr>
      </w:pPr>
      <w:r w:rsidRPr="00EC6D4A">
        <w:rPr>
          <w:color w:val="auto"/>
        </w:rPr>
        <w:t xml:space="preserve">Показатель динамики образовательных достижений </w:t>
      </w:r>
      <w:r w:rsidR="004E7C61" w:rsidRPr="00EC6D4A">
        <w:rPr>
          <w:color w:val="auto"/>
        </w:rPr>
        <w:t>–</w:t>
      </w:r>
      <w:r w:rsidRPr="00EC6D4A">
        <w:rPr>
          <w:color w:val="auto"/>
        </w:rPr>
        <w:t xml:space="preserve"> один</w:t>
      </w:r>
      <w:r w:rsidR="001C55FE" w:rsidRPr="00EC6D4A">
        <w:rPr>
          <w:color w:val="auto"/>
        </w:rPr>
        <w:t xml:space="preserve"> </w:t>
      </w:r>
      <w:r w:rsidRPr="00EC6D4A">
        <w:rPr>
          <w:color w:val="auto"/>
        </w:rPr>
        <w:t>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w:t>
      </w:r>
      <w:r w:rsidR="00AD6EF9" w:rsidRPr="00EC6D4A">
        <w:rPr>
          <w:color w:val="auto"/>
        </w:rPr>
        <w:t xml:space="preserve"> </w:t>
      </w:r>
      <w:r w:rsidRPr="00EC6D4A">
        <w:rPr>
          <w:color w:val="auto"/>
        </w:rPr>
        <w:t>деятельности, работы учителя или образовательной организации, системы</w:t>
      </w:r>
      <w:r w:rsidR="00AD6EF9" w:rsidRPr="00EC6D4A">
        <w:rPr>
          <w:color w:val="auto"/>
        </w:rPr>
        <w:t xml:space="preserve"> о</w:t>
      </w:r>
      <w:r w:rsidRPr="00EC6D4A">
        <w:rPr>
          <w:color w:val="auto"/>
        </w:rPr>
        <w:t>бразования в целом. При этом</w:t>
      </w:r>
      <w:r w:rsidR="001C55FE" w:rsidRPr="00EC6D4A">
        <w:rPr>
          <w:color w:val="auto"/>
        </w:rPr>
        <w:t xml:space="preserve"> </w:t>
      </w:r>
      <w:r w:rsidRPr="00EC6D4A">
        <w:rPr>
          <w:color w:val="auto"/>
        </w:rPr>
        <w:t xml:space="preserve">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 </w:t>
      </w:r>
    </w:p>
    <w:p w:rsidR="00BA5EAA" w:rsidRPr="00EC6D4A" w:rsidRDefault="00BA5EAA" w:rsidP="00A822F0">
      <w:pPr>
        <w:pStyle w:val="Default"/>
        <w:ind w:firstLine="709"/>
        <w:jc w:val="both"/>
        <w:rPr>
          <w:color w:val="auto"/>
        </w:rPr>
      </w:pPr>
      <w:r w:rsidRPr="00EC6D4A">
        <w:rPr>
          <w:color w:val="auto"/>
        </w:rPr>
        <w:lastRenderedPageBreak/>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 </w:t>
      </w:r>
    </w:p>
    <w:p w:rsidR="00BA5EAA" w:rsidRPr="00EC6D4A" w:rsidRDefault="00BA5EAA" w:rsidP="00A822F0">
      <w:pPr>
        <w:pStyle w:val="Default"/>
        <w:ind w:firstLine="709"/>
        <w:jc w:val="both"/>
        <w:rPr>
          <w:color w:val="auto"/>
        </w:rPr>
      </w:pPr>
      <w:r w:rsidRPr="00EC6D4A">
        <w:rPr>
          <w:color w:val="auto"/>
        </w:rPr>
        <w:t xml:space="preserve">Одним из наиболее адекватных инструментов для оценки динамики образовательных достижений служит </w:t>
      </w:r>
      <w:r w:rsidRPr="00EC6D4A">
        <w:rPr>
          <w:b/>
          <w:bCs/>
          <w:color w:val="auto"/>
        </w:rPr>
        <w:t xml:space="preserve">портфель достижений </w:t>
      </w:r>
      <w:r w:rsidRPr="00EC6D4A">
        <w:rPr>
          <w:color w:val="auto"/>
        </w:rPr>
        <w:t xml:space="preserve">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BA5EAA" w:rsidRPr="00EC6D4A" w:rsidRDefault="00BA5EAA" w:rsidP="00A822F0">
      <w:pPr>
        <w:pStyle w:val="Default"/>
        <w:ind w:firstLine="709"/>
        <w:jc w:val="both"/>
        <w:rPr>
          <w:color w:val="auto"/>
        </w:rPr>
      </w:pPr>
      <w:r w:rsidRPr="00EC6D4A">
        <w:rPr>
          <w:color w:val="auto"/>
        </w:rPr>
        <w:t xml:space="preserve">Портфель достижений </w:t>
      </w:r>
      <w:r w:rsidR="004E7C61" w:rsidRPr="00EC6D4A">
        <w:rPr>
          <w:color w:val="auto"/>
        </w:rPr>
        <w:t>–</w:t>
      </w:r>
      <w:r w:rsidRPr="00EC6D4A">
        <w:rPr>
          <w:color w:val="auto"/>
        </w:rPr>
        <w:t xml:space="preserve"> это не только современная эффективная форма оценивания, но и действенное средство для решения ряда важных педагогических задач, позволяющее: </w:t>
      </w:r>
    </w:p>
    <w:p w:rsidR="00BA5EAA" w:rsidRPr="00EC6D4A" w:rsidRDefault="00BA5EAA" w:rsidP="00A822F0">
      <w:pPr>
        <w:pStyle w:val="Default"/>
        <w:ind w:firstLine="709"/>
        <w:jc w:val="both"/>
        <w:rPr>
          <w:color w:val="auto"/>
        </w:rPr>
      </w:pPr>
      <w:r w:rsidRPr="00EC6D4A">
        <w:rPr>
          <w:color w:val="auto"/>
        </w:rPr>
        <w:t xml:space="preserve">– поддерживать высокую учебную мотивацию обучающихся; </w:t>
      </w:r>
    </w:p>
    <w:p w:rsidR="00BA5EAA" w:rsidRPr="00EC6D4A" w:rsidRDefault="00BA5EAA" w:rsidP="00A822F0">
      <w:pPr>
        <w:pStyle w:val="Default"/>
        <w:ind w:firstLine="709"/>
        <w:jc w:val="both"/>
        <w:rPr>
          <w:color w:val="auto"/>
        </w:rPr>
      </w:pPr>
      <w:r w:rsidRPr="00EC6D4A">
        <w:rPr>
          <w:color w:val="auto"/>
        </w:rPr>
        <w:t xml:space="preserve">– поощрять их активность и самостоятельность, расширять возможности обучения и самообучения; </w:t>
      </w:r>
    </w:p>
    <w:p w:rsidR="00BA5EAA" w:rsidRPr="00EC6D4A" w:rsidRDefault="00BA5EAA" w:rsidP="00A822F0">
      <w:pPr>
        <w:pStyle w:val="Default"/>
        <w:ind w:firstLine="709"/>
        <w:jc w:val="both"/>
        <w:rPr>
          <w:color w:val="auto"/>
        </w:rPr>
      </w:pPr>
      <w:r w:rsidRPr="00EC6D4A">
        <w:rPr>
          <w:color w:val="auto"/>
        </w:rPr>
        <w:t xml:space="preserve">– развивать навыки рефлексивной и оценочной (в том числе самооценочной) деятельности обучающихся; </w:t>
      </w:r>
    </w:p>
    <w:p w:rsidR="00BA5EAA" w:rsidRPr="00EC6D4A" w:rsidRDefault="00BA5EAA" w:rsidP="00A822F0">
      <w:pPr>
        <w:pStyle w:val="Default"/>
        <w:ind w:firstLine="709"/>
        <w:jc w:val="both"/>
        <w:rPr>
          <w:color w:val="auto"/>
        </w:rPr>
      </w:pPr>
      <w:r w:rsidRPr="00EC6D4A">
        <w:rPr>
          <w:color w:val="auto"/>
        </w:rPr>
        <w:t xml:space="preserve">– формировать умение учиться — ставить цели, планировать и организовывать собственную учебную деятельность. </w:t>
      </w:r>
    </w:p>
    <w:p w:rsidR="00BA5EAA" w:rsidRPr="00EC6D4A" w:rsidRDefault="00BA5EAA" w:rsidP="00A822F0">
      <w:pPr>
        <w:pStyle w:val="Default"/>
        <w:ind w:firstLine="709"/>
        <w:jc w:val="both"/>
        <w:rPr>
          <w:color w:val="auto"/>
        </w:rPr>
      </w:pPr>
      <w:r w:rsidRPr="00EC6D4A">
        <w:rPr>
          <w:b/>
          <w:bCs/>
          <w:color w:val="auto"/>
        </w:rPr>
        <w:t xml:space="preserve">Портфель достижений </w:t>
      </w:r>
      <w:r w:rsidRPr="00EC6D4A">
        <w:rPr>
          <w:color w:val="auto"/>
        </w:rPr>
        <w:t xml:space="preserve">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 </w:t>
      </w:r>
    </w:p>
    <w:p w:rsidR="00BA5EAA" w:rsidRPr="00EC6D4A" w:rsidRDefault="00BA5EAA" w:rsidP="00A822F0">
      <w:pPr>
        <w:pStyle w:val="Default"/>
        <w:ind w:firstLine="709"/>
        <w:jc w:val="both"/>
        <w:rPr>
          <w:color w:val="auto"/>
        </w:rPr>
      </w:pPr>
      <w:r w:rsidRPr="00EC6D4A">
        <w:rPr>
          <w:color w:val="auto"/>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w:t>
      </w:r>
      <w:r w:rsidR="001C55FE" w:rsidRPr="00EC6D4A">
        <w:rPr>
          <w:color w:val="auto"/>
        </w:rPr>
        <w:t>-</w:t>
      </w:r>
      <w:r w:rsidRPr="00EC6D4A">
        <w:rPr>
          <w:color w:val="auto"/>
        </w:rPr>
        <w:t xml:space="preserve">оздоровительной, трудовой деятельности, протекающей как в рамках повседневной школьной практики, так и за её пределами. </w:t>
      </w:r>
    </w:p>
    <w:p w:rsidR="00BA5EAA" w:rsidRPr="00EC6D4A" w:rsidRDefault="00BA5EAA" w:rsidP="00A822F0">
      <w:pPr>
        <w:pStyle w:val="Default"/>
        <w:ind w:firstLine="709"/>
        <w:jc w:val="both"/>
        <w:rPr>
          <w:color w:val="auto"/>
        </w:rPr>
      </w:pPr>
      <w:r w:rsidRPr="00EC6D4A">
        <w:rPr>
          <w:color w:val="auto"/>
        </w:rPr>
        <w:t xml:space="preserve">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 </w:t>
      </w:r>
    </w:p>
    <w:p w:rsidR="00BA5EAA" w:rsidRPr="00EC6D4A" w:rsidRDefault="00BA5EAA" w:rsidP="00A822F0">
      <w:pPr>
        <w:pStyle w:val="Default"/>
        <w:ind w:firstLine="709"/>
        <w:jc w:val="both"/>
        <w:rPr>
          <w:color w:val="auto"/>
        </w:rPr>
      </w:pPr>
      <w:r w:rsidRPr="00EC6D4A">
        <w:rPr>
          <w:b/>
          <w:bCs/>
          <w:color w:val="auto"/>
        </w:rPr>
        <w:t xml:space="preserve">1. Выборки детских работ </w:t>
      </w:r>
      <w:r w:rsidR="004E7C61" w:rsidRPr="00EC6D4A">
        <w:rPr>
          <w:color w:val="auto"/>
        </w:rPr>
        <w:t>–</w:t>
      </w:r>
      <w:r w:rsidRPr="00EC6D4A">
        <w:rPr>
          <w:b/>
          <w:bCs/>
          <w:color w:val="auto"/>
        </w:rPr>
        <w:t xml:space="preserve"> формальных и творческих</w:t>
      </w:r>
      <w:r w:rsidRPr="00EC6D4A">
        <w:rPr>
          <w:color w:val="auto"/>
        </w:rPr>
        <w:t xml:space="preserve">, выполненных в ходе обязательных учебных занятий по всем изучаемым предметам, а также входе посещаемых учащимися занятий, реализуемых в рамках образовательной программы образовательной организации. </w:t>
      </w:r>
    </w:p>
    <w:p w:rsidR="00BA5EAA" w:rsidRPr="00EC6D4A" w:rsidRDefault="00BA5EAA" w:rsidP="00A822F0">
      <w:pPr>
        <w:pStyle w:val="Default"/>
        <w:ind w:firstLine="709"/>
        <w:jc w:val="both"/>
        <w:rPr>
          <w:color w:val="auto"/>
        </w:rPr>
      </w:pPr>
      <w:r w:rsidRPr="00EC6D4A">
        <w:rPr>
          <w:color w:val="auto"/>
        </w:rPr>
        <w:t>Обязательной составляющей портфеля достижений являются материалы стартовой диагностики, промежуточных и итоговых стандартизированных</w:t>
      </w:r>
      <w:r w:rsidR="001C55FE" w:rsidRPr="00EC6D4A">
        <w:rPr>
          <w:color w:val="auto"/>
        </w:rPr>
        <w:t xml:space="preserve"> </w:t>
      </w:r>
      <w:r w:rsidRPr="00EC6D4A">
        <w:rPr>
          <w:color w:val="auto"/>
        </w:rPr>
        <w:t xml:space="preserve">работ по отдельным предметам. </w:t>
      </w:r>
    </w:p>
    <w:p w:rsidR="00BA5EAA" w:rsidRPr="00EC6D4A" w:rsidRDefault="00BA5EAA" w:rsidP="00A822F0">
      <w:pPr>
        <w:pStyle w:val="Default"/>
        <w:ind w:firstLine="709"/>
        <w:jc w:val="both"/>
        <w:rPr>
          <w:color w:val="auto"/>
        </w:rPr>
      </w:pPr>
      <w:r w:rsidRPr="00EC6D4A">
        <w:rPr>
          <w:color w:val="auto"/>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 </w:t>
      </w:r>
    </w:p>
    <w:p w:rsidR="00BA5EAA" w:rsidRPr="00EC6D4A" w:rsidRDefault="00BA5EAA" w:rsidP="00A822F0">
      <w:pPr>
        <w:pStyle w:val="Default"/>
        <w:ind w:firstLine="709"/>
        <w:jc w:val="both"/>
        <w:rPr>
          <w:color w:val="auto"/>
        </w:rPr>
      </w:pPr>
      <w:r w:rsidRPr="00EC6D4A">
        <w:rPr>
          <w:color w:val="auto"/>
        </w:rPr>
        <w:t xml:space="preserve">– 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BA5EAA" w:rsidRPr="00EC6D4A" w:rsidRDefault="00BA5EAA" w:rsidP="00A822F0">
      <w:pPr>
        <w:pStyle w:val="Default"/>
        <w:ind w:firstLine="709"/>
        <w:jc w:val="both"/>
        <w:rPr>
          <w:color w:val="auto"/>
        </w:rPr>
      </w:pPr>
      <w:r w:rsidRPr="00EC6D4A">
        <w:rPr>
          <w:color w:val="auto"/>
        </w:rPr>
        <w:t xml:space="preserve">– по математике </w:t>
      </w:r>
      <w:r w:rsidR="004E7C61" w:rsidRPr="00EC6D4A">
        <w:rPr>
          <w:color w:val="auto"/>
        </w:rPr>
        <w:t>–</w:t>
      </w:r>
      <w:r w:rsidRPr="00EC6D4A">
        <w:rPr>
          <w:color w:val="auto"/>
        </w:rPr>
        <w:t xml:space="preserve"> математические диктанты, оформленные результаты мини-исследований, записи решения учебно</w:t>
      </w:r>
      <w:r w:rsidR="001C55FE" w:rsidRPr="00EC6D4A">
        <w:rPr>
          <w:color w:val="auto"/>
        </w:rPr>
        <w:t>-</w:t>
      </w:r>
      <w:r w:rsidRPr="00EC6D4A">
        <w:rPr>
          <w:color w:val="auto"/>
        </w:rPr>
        <w:t>познавательных и учебно</w:t>
      </w:r>
      <w:r w:rsidR="001C55FE" w:rsidRPr="00EC6D4A">
        <w:rPr>
          <w:color w:val="auto"/>
        </w:rPr>
        <w:t>-</w:t>
      </w:r>
      <w:r w:rsidRPr="00EC6D4A">
        <w:rPr>
          <w:color w:val="auto"/>
        </w:rPr>
        <w:t xml:space="preserve">практических задач, </w:t>
      </w:r>
      <w:r w:rsidRPr="00EC6D4A">
        <w:rPr>
          <w:color w:val="auto"/>
        </w:rPr>
        <w:lastRenderedPageBreak/>
        <w:t xml:space="preserve">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BA5EAA" w:rsidRPr="00EC6D4A" w:rsidRDefault="00BA5EAA" w:rsidP="00A822F0">
      <w:pPr>
        <w:pStyle w:val="Default"/>
        <w:ind w:firstLine="709"/>
        <w:jc w:val="both"/>
        <w:rPr>
          <w:color w:val="auto"/>
        </w:rPr>
      </w:pPr>
      <w:r w:rsidRPr="00EC6D4A">
        <w:rPr>
          <w:color w:val="auto"/>
        </w:rPr>
        <w:t xml:space="preserve">– по окружающему миру </w:t>
      </w:r>
      <w:r w:rsidR="004E7C61" w:rsidRPr="00EC6D4A">
        <w:rPr>
          <w:color w:val="auto"/>
        </w:rPr>
        <w:t>–</w:t>
      </w:r>
      <w:r w:rsidRPr="00EC6D4A">
        <w:rPr>
          <w:color w:val="auto"/>
        </w:rPr>
        <w:t xml:space="preserve"> дневники наблюдений, оформленные результаты мини</w:t>
      </w:r>
      <w:r w:rsidR="001C55FE" w:rsidRPr="00EC6D4A">
        <w:rPr>
          <w:color w:val="auto"/>
        </w:rPr>
        <w:t xml:space="preserve"> </w:t>
      </w:r>
      <w:r w:rsidRPr="00EC6D4A">
        <w:rPr>
          <w:color w:val="auto"/>
        </w:rPr>
        <w:t>исследований и мини</w:t>
      </w:r>
      <w:r w:rsidR="001C55FE" w:rsidRPr="00EC6D4A">
        <w:rPr>
          <w:color w:val="auto"/>
        </w:rPr>
        <w:t xml:space="preserve"> </w:t>
      </w:r>
      <w:r w:rsidRPr="00EC6D4A">
        <w:rPr>
          <w:color w:val="auto"/>
        </w:rPr>
        <w:t>проектов,</w:t>
      </w:r>
      <w:r w:rsidR="001C55FE" w:rsidRPr="00EC6D4A">
        <w:rPr>
          <w:color w:val="auto"/>
        </w:rPr>
        <w:t xml:space="preserve"> </w:t>
      </w:r>
      <w:r w:rsidRPr="00EC6D4A">
        <w:rPr>
          <w:color w:val="auto"/>
        </w:rPr>
        <w:t xml:space="preserve">интервью, аудиозаписи устных ответов, творческие работы, материалы самоанализа и рефлексии и т. п.; </w:t>
      </w:r>
    </w:p>
    <w:p w:rsidR="00BA5EAA" w:rsidRPr="00EC6D4A" w:rsidRDefault="00BA5EAA" w:rsidP="00A822F0">
      <w:pPr>
        <w:pStyle w:val="Default"/>
        <w:ind w:firstLine="709"/>
        <w:jc w:val="both"/>
        <w:rPr>
          <w:color w:val="auto"/>
        </w:rPr>
      </w:pPr>
      <w:r w:rsidRPr="00EC6D4A">
        <w:rPr>
          <w:color w:val="auto"/>
        </w:rPr>
        <w:t xml:space="preserve">– по предметам эстетического цикла </w:t>
      </w:r>
      <w:r w:rsidR="004E7C61" w:rsidRPr="00EC6D4A">
        <w:rPr>
          <w:color w:val="auto"/>
        </w:rPr>
        <w:t>–</w:t>
      </w:r>
      <w:r w:rsidRPr="00EC6D4A">
        <w:rPr>
          <w:color w:val="auto"/>
        </w:rPr>
        <w:t xml:space="preserve"> аудиозаписи, фото</w:t>
      </w:r>
      <w:r w:rsidR="001C55FE" w:rsidRPr="00EC6D4A">
        <w:rPr>
          <w:color w:val="auto"/>
        </w:rPr>
        <w:t xml:space="preserve"> </w:t>
      </w:r>
      <w:r w:rsidRPr="00EC6D4A">
        <w:rPr>
          <w:color w:val="auto"/>
        </w:rPr>
        <w:t>и видеоизображения примеров исполнительской деятельности, иллюстрации к музыкальным произведениям,</w:t>
      </w:r>
      <w:r w:rsidR="001C55FE" w:rsidRPr="00EC6D4A">
        <w:rPr>
          <w:color w:val="auto"/>
        </w:rPr>
        <w:t xml:space="preserve"> </w:t>
      </w:r>
      <w:r w:rsidRPr="00EC6D4A">
        <w:rPr>
          <w:color w:val="auto"/>
        </w:rPr>
        <w:t>иллюстрации на заданную тему, продукты собственного творчества, аудиозаписи монологических высказываний</w:t>
      </w:r>
      <w:r w:rsidR="001C55FE" w:rsidRPr="00EC6D4A">
        <w:rPr>
          <w:color w:val="auto"/>
        </w:rPr>
        <w:t xml:space="preserve"> </w:t>
      </w:r>
      <w:r w:rsidRPr="00EC6D4A">
        <w:rPr>
          <w:color w:val="auto"/>
        </w:rPr>
        <w:t xml:space="preserve">описаний, материалы самоанализа и рефлексии и т. п.; </w:t>
      </w:r>
    </w:p>
    <w:p w:rsidR="00BA5EAA" w:rsidRPr="00EC6D4A" w:rsidRDefault="00BA5EAA" w:rsidP="00A822F0">
      <w:pPr>
        <w:pStyle w:val="Default"/>
        <w:ind w:firstLine="709"/>
        <w:jc w:val="both"/>
        <w:rPr>
          <w:color w:val="auto"/>
        </w:rPr>
      </w:pPr>
      <w:r w:rsidRPr="00EC6D4A">
        <w:rPr>
          <w:color w:val="auto"/>
        </w:rPr>
        <w:t xml:space="preserve">– по технологии </w:t>
      </w:r>
      <w:r w:rsidR="004E7C61" w:rsidRPr="00EC6D4A">
        <w:rPr>
          <w:color w:val="auto"/>
        </w:rPr>
        <w:t>–</w:t>
      </w:r>
      <w:r w:rsidRPr="00EC6D4A">
        <w:rPr>
          <w:color w:val="auto"/>
        </w:rPr>
        <w:t xml:space="preserve"> фото</w:t>
      </w:r>
      <w:r w:rsidR="001C55FE" w:rsidRPr="00EC6D4A">
        <w:rPr>
          <w:color w:val="auto"/>
        </w:rPr>
        <w:t xml:space="preserve"> </w:t>
      </w:r>
      <w:r w:rsidRPr="00EC6D4A">
        <w:rPr>
          <w:color w:val="auto"/>
        </w:rPr>
        <w:t>и видеоизображения продуктов исполнительской деятельности, аудиозаписи монологических высказываний</w:t>
      </w:r>
      <w:r w:rsidR="001C55FE" w:rsidRPr="00EC6D4A">
        <w:rPr>
          <w:color w:val="auto"/>
        </w:rPr>
        <w:t xml:space="preserve"> </w:t>
      </w:r>
      <w:r w:rsidRPr="00EC6D4A">
        <w:rPr>
          <w:color w:val="auto"/>
        </w:rPr>
        <w:t xml:space="preserve">описаний, продукты собственного творчества, материалы самоанализа и рефлексии и т. п.; </w:t>
      </w:r>
    </w:p>
    <w:p w:rsidR="00BA5EAA" w:rsidRPr="00EC6D4A" w:rsidRDefault="00BA5EAA" w:rsidP="00A822F0">
      <w:pPr>
        <w:pStyle w:val="Default"/>
        <w:ind w:firstLine="709"/>
        <w:jc w:val="both"/>
        <w:rPr>
          <w:color w:val="auto"/>
        </w:rPr>
      </w:pPr>
      <w:r w:rsidRPr="00EC6D4A">
        <w:rPr>
          <w:color w:val="auto"/>
        </w:rPr>
        <w:t xml:space="preserve">– по физкультуре </w:t>
      </w:r>
      <w:r w:rsidR="004E7C61" w:rsidRPr="00EC6D4A">
        <w:rPr>
          <w:color w:val="auto"/>
        </w:rPr>
        <w:t>–</w:t>
      </w:r>
      <w:r w:rsidRPr="00EC6D4A">
        <w:rPr>
          <w:color w:val="auto"/>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BA5EAA" w:rsidRPr="00EC6D4A" w:rsidRDefault="00BA5EAA" w:rsidP="00A822F0">
      <w:pPr>
        <w:pStyle w:val="Default"/>
        <w:ind w:firstLine="709"/>
        <w:jc w:val="both"/>
        <w:rPr>
          <w:color w:val="auto"/>
        </w:rPr>
      </w:pPr>
      <w:r w:rsidRPr="00EC6D4A">
        <w:rPr>
          <w:b/>
          <w:bCs/>
          <w:color w:val="auto"/>
        </w:rPr>
        <w:t xml:space="preserve">2. Систематизированные материалы наблюдений </w:t>
      </w:r>
      <w:r w:rsidRPr="00EC6D4A">
        <w:rPr>
          <w:color w:val="auto"/>
        </w:rPr>
        <w:t xml:space="preserve">(оценочные листы, материалы и листы наблюдений и т. п.) за процессом овладения универсальными учебными действиями, которые ведут учителя начальных </w:t>
      </w:r>
      <w:r w:rsidR="001C55FE" w:rsidRPr="00EC6D4A">
        <w:rPr>
          <w:color w:val="auto"/>
        </w:rPr>
        <w:t xml:space="preserve"> </w:t>
      </w:r>
      <w:r w:rsidRPr="00EC6D4A">
        <w:rPr>
          <w:color w:val="auto"/>
        </w:rPr>
        <w:t>классов (выступающие и в роли учителя</w:t>
      </w:r>
      <w:r w:rsidR="001C55FE" w:rsidRPr="00EC6D4A">
        <w:rPr>
          <w:color w:val="auto"/>
        </w:rPr>
        <w:t>-</w:t>
      </w:r>
      <w:r w:rsidRPr="00EC6D4A">
        <w:rPr>
          <w:color w:val="auto"/>
        </w:rPr>
        <w:t>предметника, и в роли классного руководителя), иные учителя</w:t>
      </w:r>
      <w:r w:rsidR="001C55FE" w:rsidRPr="00EC6D4A">
        <w:rPr>
          <w:color w:val="auto"/>
        </w:rPr>
        <w:t>-</w:t>
      </w:r>
      <w:r w:rsidRPr="00EC6D4A">
        <w:rPr>
          <w:color w:val="auto"/>
        </w:rPr>
        <w:t xml:space="preserve">предметники, школьный психолог, организатор воспитательной работы и другие непосредственные участники образовательных отношений. </w:t>
      </w:r>
    </w:p>
    <w:p w:rsidR="00BA5EAA" w:rsidRPr="00EC6D4A" w:rsidRDefault="00BA5EAA" w:rsidP="00A822F0">
      <w:pPr>
        <w:pStyle w:val="Default"/>
        <w:ind w:firstLine="709"/>
        <w:jc w:val="both"/>
        <w:rPr>
          <w:color w:val="auto"/>
        </w:rPr>
      </w:pPr>
      <w:r w:rsidRPr="00EC6D4A">
        <w:rPr>
          <w:b/>
          <w:bCs/>
          <w:color w:val="auto"/>
        </w:rPr>
        <w:t>3. Материалы, характеризующие достижения обучающихся в рамках внеурочной и досуговой деятельности</w:t>
      </w:r>
      <w:r w:rsidRPr="00EC6D4A">
        <w:rPr>
          <w:color w:val="auto"/>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w:t>
      </w:r>
      <w:r w:rsidR="004E7C61" w:rsidRPr="00EC6D4A">
        <w:rPr>
          <w:color w:val="auto"/>
        </w:rPr>
        <w:t>–</w:t>
      </w:r>
      <w:r w:rsidRPr="00EC6D4A">
        <w:rPr>
          <w:color w:val="auto"/>
        </w:rPr>
        <w:t xml:space="preserve"> отражение в них степени достижения планируемых результатов освоения примерной образовательной программы начального общего образования. </w:t>
      </w:r>
    </w:p>
    <w:p w:rsidR="00BA5EAA" w:rsidRPr="00EC6D4A" w:rsidRDefault="00BA5EAA" w:rsidP="00A822F0">
      <w:pPr>
        <w:pStyle w:val="Default"/>
        <w:ind w:firstLine="709"/>
        <w:jc w:val="both"/>
        <w:rPr>
          <w:color w:val="auto"/>
        </w:rPr>
      </w:pPr>
      <w:r w:rsidRPr="00EC6D4A">
        <w:rPr>
          <w:color w:val="auto"/>
        </w:rPr>
        <w:t>Анализ, интерпретация и оценка</w:t>
      </w:r>
      <w:r w:rsidR="001C55FE" w:rsidRPr="00EC6D4A">
        <w:rPr>
          <w:color w:val="auto"/>
        </w:rPr>
        <w:t xml:space="preserve"> </w:t>
      </w:r>
      <w:r w:rsidRPr="00EC6D4A">
        <w:rPr>
          <w:color w:val="auto"/>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 </w:t>
      </w:r>
    </w:p>
    <w:p w:rsidR="00BA5EAA" w:rsidRPr="00EC6D4A" w:rsidRDefault="00BA5EAA" w:rsidP="00A822F0">
      <w:pPr>
        <w:pStyle w:val="Default"/>
        <w:ind w:firstLine="709"/>
        <w:jc w:val="both"/>
        <w:rPr>
          <w:color w:val="auto"/>
        </w:rPr>
      </w:pPr>
      <w:r w:rsidRPr="00EC6D4A">
        <w:rPr>
          <w:color w:val="auto"/>
        </w:rPr>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BA5EAA" w:rsidRPr="00EC6D4A" w:rsidRDefault="00BA5EAA" w:rsidP="00A822F0">
      <w:pPr>
        <w:pStyle w:val="Default"/>
        <w:ind w:firstLine="709"/>
        <w:jc w:val="both"/>
        <w:rPr>
          <w:color w:val="auto"/>
        </w:rPr>
      </w:pPr>
      <w:r w:rsidRPr="00EC6D4A">
        <w:rPr>
          <w:color w:val="auto"/>
        </w:rP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w:t>
      </w:r>
    </w:p>
    <w:p w:rsidR="00BA5EAA" w:rsidRPr="00EC6D4A" w:rsidRDefault="00BA5EAA" w:rsidP="00A822F0">
      <w:pPr>
        <w:pStyle w:val="Default"/>
        <w:ind w:firstLine="709"/>
        <w:jc w:val="both"/>
        <w:rPr>
          <w:color w:val="auto"/>
        </w:rPr>
      </w:pPr>
      <w:r w:rsidRPr="00EC6D4A">
        <w:rPr>
          <w:color w:val="auto"/>
        </w:rPr>
        <w:t xml:space="preserve">По результатам оценки, которая формируется на основе материалов портфеля достижений, делаются выводы: </w:t>
      </w:r>
    </w:p>
    <w:p w:rsidR="00BA5EAA" w:rsidRPr="00EC6D4A" w:rsidRDefault="00BA5EAA" w:rsidP="00A822F0">
      <w:pPr>
        <w:pStyle w:val="Default"/>
        <w:ind w:firstLine="709"/>
        <w:jc w:val="both"/>
        <w:rPr>
          <w:color w:val="auto"/>
        </w:rPr>
      </w:pPr>
      <w:r w:rsidRPr="00EC6D4A">
        <w:rPr>
          <w:color w:val="auto"/>
        </w:rPr>
        <w:t xml:space="preserve">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BA5EAA" w:rsidRPr="00EC6D4A" w:rsidRDefault="00BA5EAA" w:rsidP="00A822F0">
      <w:pPr>
        <w:pStyle w:val="Default"/>
        <w:ind w:firstLine="709"/>
        <w:jc w:val="both"/>
        <w:rPr>
          <w:color w:val="auto"/>
        </w:rPr>
      </w:pPr>
      <w:r w:rsidRPr="00EC6D4A">
        <w:rPr>
          <w:color w:val="auto"/>
        </w:rPr>
        <w:t>2) о сформированности основ умения учиться, понимаемой как способность к самоорганизации с целью постановки и решения учебно</w:t>
      </w:r>
      <w:r w:rsidR="00EC1194" w:rsidRPr="00EC6D4A">
        <w:rPr>
          <w:color w:val="auto"/>
        </w:rPr>
        <w:t>-</w:t>
      </w:r>
      <w:r w:rsidRPr="00EC6D4A">
        <w:rPr>
          <w:color w:val="auto"/>
        </w:rPr>
        <w:t>познавательных и учебно</w:t>
      </w:r>
      <w:r w:rsidR="00EC1194" w:rsidRPr="00EC6D4A">
        <w:rPr>
          <w:color w:val="auto"/>
        </w:rPr>
        <w:t>-</w:t>
      </w:r>
      <w:r w:rsidRPr="00EC6D4A">
        <w:rPr>
          <w:color w:val="auto"/>
        </w:rPr>
        <w:t xml:space="preserve">практических задач; </w:t>
      </w:r>
    </w:p>
    <w:p w:rsidR="00BA5EAA" w:rsidRPr="00EC6D4A" w:rsidRDefault="00BA5EAA" w:rsidP="00A822F0">
      <w:pPr>
        <w:pStyle w:val="Default"/>
        <w:ind w:firstLine="709"/>
        <w:jc w:val="both"/>
        <w:rPr>
          <w:color w:val="auto"/>
        </w:rPr>
      </w:pPr>
      <w:r w:rsidRPr="00EC6D4A">
        <w:rPr>
          <w:color w:val="auto"/>
        </w:rPr>
        <w:lastRenderedPageBreak/>
        <w:t xml:space="preserve">3) об индивидуальном прогрессе в основных сферах развития личности </w:t>
      </w:r>
      <w:r w:rsidR="004E7C61" w:rsidRPr="00EC6D4A">
        <w:rPr>
          <w:color w:val="auto"/>
        </w:rPr>
        <w:t>–</w:t>
      </w:r>
      <w:r w:rsidRPr="00EC6D4A">
        <w:rPr>
          <w:color w:val="auto"/>
        </w:rPr>
        <w:t xml:space="preserve"> мотивационно</w:t>
      </w:r>
      <w:r w:rsidR="00EC1194" w:rsidRPr="00EC6D4A">
        <w:rPr>
          <w:color w:val="auto"/>
        </w:rPr>
        <w:t>-</w:t>
      </w:r>
      <w:r w:rsidRPr="00EC6D4A">
        <w:rPr>
          <w:color w:val="auto"/>
        </w:rPr>
        <w:t xml:space="preserve">смысловой, познавательной, эмоциональной, волевой и саморегуляции. </w:t>
      </w:r>
    </w:p>
    <w:p w:rsidR="001C55FE" w:rsidRPr="00EC6D4A" w:rsidRDefault="00BA5EAA" w:rsidP="00A822F0">
      <w:pPr>
        <w:pStyle w:val="Default"/>
        <w:ind w:firstLine="709"/>
        <w:jc w:val="both"/>
        <w:rPr>
          <w:b/>
          <w:bCs/>
          <w:color w:val="auto"/>
        </w:rPr>
      </w:pPr>
      <w:r w:rsidRPr="00EC6D4A">
        <w:rPr>
          <w:b/>
          <w:bCs/>
          <w:color w:val="auto"/>
        </w:rPr>
        <w:t xml:space="preserve">1.3.4. Итоговая оценка выпускника </w:t>
      </w:r>
    </w:p>
    <w:p w:rsidR="00BA5EAA" w:rsidRPr="00EC6D4A" w:rsidRDefault="00BA5EAA" w:rsidP="00A822F0">
      <w:pPr>
        <w:pStyle w:val="Default"/>
        <w:ind w:firstLine="709"/>
        <w:jc w:val="both"/>
        <w:rPr>
          <w:color w:val="auto"/>
        </w:rPr>
      </w:pPr>
      <w:r w:rsidRPr="00EC6D4A">
        <w:rPr>
          <w:color w:val="auto"/>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w:t>
      </w:r>
    </w:p>
    <w:p w:rsidR="00BA5EAA" w:rsidRPr="00EC6D4A" w:rsidRDefault="00BA5EAA" w:rsidP="00A822F0">
      <w:pPr>
        <w:pStyle w:val="Default"/>
        <w:ind w:firstLine="709"/>
        <w:jc w:val="both"/>
        <w:rPr>
          <w:color w:val="auto"/>
        </w:rPr>
      </w:pPr>
      <w:r w:rsidRPr="00EC6D4A">
        <w:rPr>
          <w:color w:val="auto"/>
        </w:rPr>
        <w:t xml:space="preserve">«Выпускник научится» планируемых результатов начального общего образования. </w:t>
      </w:r>
    </w:p>
    <w:p w:rsidR="00BA5EAA" w:rsidRPr="00EC6D4A" w:rsidRDefault="00BA5EAA" w:rsidP="00A822F0">
      <w:pPr>
        <w:pStyle w:val="Default"/>
        <w:ind w:firstLine="709"/>
        <w:jc w:val="both"/>
        <w:rPr>
          <w:color w:val="auto"/>
        </w:rPr>
      </w:pPr>
      <w:r w:rsidRPr="00EC6D4A">
        <w:rPr>
          <w:color w:val="auto"/>
        </w:rPr>
        <w:t>Предметом итоговой оценки является способность обучающихся решать учебно</w:t>
      </w:r>
      <w:r w:rsidR="001C55FE" w:rsidRPr="00EC6D4A">
        <w:rPr>
          <w:color w:val="auto"/>
        </w:rPr>
        <w:t>-</w:t>
      </w:r>
      <w:r w:rsidRPr="00EC6D4A">
        <w:rPr>
          <w:color w:val="auto"/>
        </w:rPr>
        <w:t>познавательные и учебно</w:t>
      </w:r>
      <w:r w:rsidR="001C55FE" w:rsidRPr="00EC6D4A">
        <w:rPr>
          <w:color w:val="auto"/>
        </w:rPr>
        <w:t>-</w:t>
      </w:r>
      <w:r w:rsidRPr="00EC6D4A">
        <w:rPr>
          <w:color w:val="auto"/>
        </w:rPr>
        <w:t xml:space="preserve">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w:t>
      </w:r>
    </w:p>
    <w:p w:rsidR="00BA5EAA" w:rsidRPr="00EC6D4A" w:rsidRDefault="00BA5EAA" w:rsidP="00A822F0">
      <w:pPr>
        <w:pStyle w:val="Default"/>
        <w:ind w:firstLine="709"/>
        <w:jc w:val="both"/>
        <w:rPr>
          <w:color w:val="auto"/>
        </w:rPr>
      </w:pPr>
      <w:r w:rsidRPr="00EC6D4A">
        <w:rPr>
          <w:color w:val="auto"/>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w:t>
      </w:r>
      <w:r w:rsidR="001C55FE" w:rsidRPr="00EC6D4A">
        <w:rPr>
          <w:color w:val="auto"/>
        </w:rPr>
        <w:t xml:space="preserve"> </w:t>
      </w:r>
      <w:r w:rsidRPr="00EC6D4A">
        <w:rPr>
          <w:color w:val="auto"/>
        </w:rPr>
        <w:t xml:space="preserve">и математике и овладение следующими метапредметными действиями: </w:t>
      </w:r>
    </w:p>
    <w:p w:rsidR="00BA5EAA" w:rsidRPr="00EC6D4A" w:rsidRDefault="00BA5EAA" w:rsidP="00A822F0">
      <w:pPr>
        <w:pStyle w:val="Default"/>
        <w:ind w:firstLine="709"/>
        <w:jc w:val="both"/>
        <w:rPr>
          <w:color w:val="auto"/>
        </w:rPr>
      </w:pPr>
      <w:r w:rsidRPr="00EC6D4A">
        <w:rPr>
          <w:color w:val="auto"/>
        </w:rPr>
        <w:t xml:space="preserve">– речевыми, среди которых следует выделить навыки осознанного чтения и работы с информацией; </w:t>
      </w:r>
    </w:p>
    <w:p w:rsidR="00BA5EAA" w:rsidRPr="00EC6D4A" w:rsidRDefault="00BA5EAA" w:rsidP="00A822F0">
      <w:pPr>
        <w:pStyle w:val="Default"/>
        <w:ind w:firstLine="709"/>
        <w:jc w:val="both"/>
        <w:rPr>
          <w:color w:val="auto"/>
        </w:rPr>
      </w:pPr>
      <w:r w:rsidRPr="00EC6D4A">
        <w:rPr>
          <w:color w:val="auto"/>
        </w:rPr>
        <w:t xml:space="preserve">– коммуникативными, необходимыми для учебного сотрудничества с учителем и сверстниками. </w:t>
      </w:r>
    </w:p>
    <w:p w:rsidR="00BA5EAA" w:rsidRPr="00EC6D4A" w:rsidRDefault="00BA5EAA" w:rsidP="00A822F0">
      <w:pPr>
        <w:pStyle w:val="Default"/>
        <w:ind w:firstLine="709"/>
        <w:jc w:val="both"/>
        <w:rPr>
          <w:color w:val="auto"/>
        </w:rPr>
      </w:pPr>
      <w:r w:rsidRPr="00EC6D4A">
        <w:rPr>
          <w:color w:val="auto"/>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 </w:t>
      </w:r>
    </w:p>
    <w:p w:rsidR="00BA5EAA" w:rsidRPr="00EC6D4A" w:rsidRDefault="00BA5EAA" w:rsidP="00A822F0">
      <w:pPr>
        <w:pStyle w:val="Default"/>
        <w:ind w:firstLine="709"/>
        <w:jc w:val="both"/>
        <w:rPr>
          <w:color w:val="auto"/>
        </w:rPr>
      </w:pPr>
      <w:r w:rsidRPr="00EC6D4A">
        <w:rPr>
          <w:color w:val="auto"/>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1C55FE" w:rsidRPr="00EC6D4A">
        <w:rPr>
          <w:color w:val="auto"/>
        </w:rPr>
        <w:t xml:space="preserve"> </w:t>
      </w:r>
      <w:r w:rsidRPr="00EC6D4A">
        <w:rPr>
          <w:color w:val="auto"/>
        </w:rPr>
        <w:t xml:space="preserve">а также уровень овладения метапредметными действиями. </w:t>
      </w:r>
    </w:p>
    <w:p w:rsidR="00BA5EAA" w:rsidRPr="00EC6D4A" w:rsidRDefault="00BA5EAA" w:rsidP="00A822F0">
      <w:pPr>
        <w:pStyle w:val="Default"/>
        <w:ind w:firstLine="709"/>
        <w:jc w:val="both"/>
        <w:rPr>
          <w:color w:val="auto"/>
        </w:rPr>
      </w:pPr>
      <w:r w:rsidRPr="00EC6D4A">
        <w:rPr>
          <w:color w:val="auto"/>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BA5EAA" w:rsidRPr="00EC6D4A" w:rsidRDefault="00BA5EAA" w:rsidP="00A822F0">
      <w:pPr>
        <w:pStyle w:val="Default"/>
        <w:ind w:firstLine="709"/>
        <w:jc w:val="both"/>
        <w:rPr>
          <w:color w:val="auto"/>
        </w:rPr>
      </w:pPr>
      <w:r w:rsidRPr="00EC6D4A">
        <w:rPr>
          <w:color w:val="auto"/>
        </w:rPr>
        <w:t>1) Выпускник овладел опорной системой знаний и учебными действиями, необходимыми для продолжения образования на следующем</w:t>
      </w:r>
      <w:r w:rsidR="001C55FE" w:rsidRPr="00EC6D4A">
        <w:rPr>
          <w:color w:val="auto"/>
        </w:rPr>
        <w:t xml:space="preserve"> </w:t>
      </w:r>
      <w:r w:rsidRPr="00EC6D4A">
        <w:rPr>
          <w:color w:val="auto"/>
        </w:rPr>
        <w:t>уровне, и способен использовать их для решения простых учебно</w:t>
      </w:r>
      <w:r w:rsidR="001C55FE" w:rsidRPr="00EC6D4A">
        <w:rPr>
          <w:color w:val="auto"/>
        </w:rPr>
        <w:t>-</w:t>
      </w:r>
      <w:r w:rsidRPr="00EC6D4A">
        <w:rPr>
          <w:color w:val="auto"/>
        </w:rPr>
        <w:t>познавательных и учебно</w:t>
      </w:r>
      <w:r w:rsidR="001C55FE" w:rsidRPr="00EC6D4A">
        <w:rPr>
          <w:color w:val="auto"/>
        </w:rPr>
        <w:t>-</w:t>
      </w:r>
      <w:r w:rsidRPr="00EC6D4A">
        <w:rPr>
          <w:color w:val="auto"/>
        </w:rPr>
        <w:t xml:space="preserve">практических задач средствами данного предмета. </w:t>
      </w:r>
    </w:p>
    <w:p w:rsidR="00BA5EAA" w:rsidRPr="00EC6D4A" w:rsidRDefault="00BA5EAA" w:rsidP="00A822F0">
      <w:pPr>
        <w:pStyle w:val="Default"/>
        <w:ind w:firstLine="709"/>
        <w:jc w:val="both"/>
        <w:rPr>
          <w:color w:val="auto"/>
        </w:rPr>
      </w:pPr>
      <w:r w:rsidRPr="00EC6D4A">
        <w:rPr>
          <w:color w:val="auto"/>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BA5EAA" w:rsidRPr="00EC6D4A" w:rsidRDefault="00BA5EAA" w:rsidP="00A822F0">
      <w:pPr>
        <w:pStyle w:val="Default"/>
        <w:ind w:firstLine="709"/>
        <w:jc w:val="both"/>
        <w:rPr>
          <w:color w:val="auto"/>
        </w:rPr>
      </w:pPr>
      <w:r w:rsidRPr="00EC6D4A">
        <w:rPr>
          <w:color w:val="auto"/>
        </w:rPr>
        <w:t>2) Выпускник овладел опорной системой знаний, необходимой для продолжения образования на следующем</w:t>
      </w:r>
      <w:r w:rsidR="001C55FE" w:rsidRPr="00EC6D4A">
        <w:rPr>
          <w:color w:val="auto"/>
        </w:rPr>
        <w:t xml:space="preserve"> </w:t>
      </w:r>
      <w:r w:rsidRPr="00EC6D4A">
        <w:rPr>
          <w:color w:val="auto"/>
        </w:rPr>
        <w:t xml:space="preserve">уровне образования, на уровне осознанного произвольного овладения учебными действиями. </w:t>
      </w:r>
    </w:p>
    <w:p w:rsidR="00BA5EAA" w:rsidRPr="00EC6D4A" w:rsidRDefault="00BA5EAA" w:rsidP="00A822F0">
      <w:pPr>
        <w:pStyle w:val="Default"/>
        <w:ind w:firstLine="709"/>
        <w:jc w:val="both"/>
        <w:rPr>
          <w:color w:val="auto"/>
        </w:rPr>
      </w:pPr>
      <w:r w:rsidRPr="00EC6D4A">
        <w:rPr>
          <w:color w:val="auto"/>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BA5EAA" w:rsidRPr="00EC6D4A" w:rsidRDefault="00BA5EAA" w:rsidP="00A822F0">
      <w:pPr>
        <w:pStyle w:val="Default"/>
        <w:ind w:firstLine="709"/>
        <w:jc w:val="both"/>
        <w:rPr>
          <w:color w:val="auto"/>
        </w:rPr>
      </w:pPr>
      <w:r w:rsidRPr="00EC6D4A">
        <w:rPr>
          <w:color w:val="auto"/>
        </w:rPr>
        <w:t>3) Выпускник не овладел опорной системой знаний и учебными действиями, необходимыми для продолжения образования на следующем</w:t>
      </w:r>
      <w:r w:rsidR="001C55FE" w:rsidRPr="00EC6D4A">
        <w:rPr>
          <w:color w:val="auto"/>
        </w:rPr>
        <w:t xml:space="preserve"> </w:t>
      </w:r>
      <w:r w:rsidRPr="00EC6D4A">
        <w:rPr>
          <w:color w:val="auto"/>
        </w:rPr>
        <w:t xml:space="preserve">уровне образования. </w:t>
      </w:r>
    </w:p>
    <w:p w:rsidR="00BA5EAA" w:rsidRPr="00EC6D4A" w:rsidRDefault="00BA5EAA" w:rsidP="00A822F0">
      <w:pPr>
        <w:pStyle w:val="Default"/>
        <w:ind w:firstLine="709"/>
        <w:jc w:val="both"/>
        <w:rPr>
          <w:color w:val="auto"/>
        </w:rPr>
      </w:pPr>
      <w:r w:rsidRPr="00EC6D4A">
        <w:rPr>
          <w:color w:val="auto"/>
        </w:rPr>
        <w:lastRenderedPageBreak/>
        <w:t xml:space="preserve">Такой вывод делается, если в материалах накопительной системы оценки не зафиксировано достижение планируемых результатов по </w:t>
      </w:r>
      <w:r w:rsidRPr="00EC6D4A">
        <w:rPr>
          <w:b/>
          <w:bCs/>
          <w:color w:val="auto"/>
        </w:rPr>
        <w:t xml:space="preserve">всем </w:t>
      </w:r>
      <w:r w:rsidRPr="00EC6D4A">
        <w:rPr>
          <w:color w:val="auto"/>
        </w:rPr>
        <w:t xml:space="preserve">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BA5EAA" w:rsidRPr="00EC6D4A" w:rsidRDefault="00BA5EAA" w:rsidP="00A822F0">
      <w:pPr>
        <w:pStyle w:val="Default"/>
        <w:ind w:firstLine="709"/>
        <w:jc w:val="both"/>
        <w:rPr>
          <w:color w:val="auto"/>
        </w:rPr>
      </w:pPr>
      <w:r w:rsidRPr="00EC6D4A">
        <w:rPr>
          <w:color w:val="auto"/>
        </w:rPr>
        <w:t xml:space="preserve">Педагогический совет образовательной организации на основе выводов, сделанных по каждому обучающемуся, рассматривает вопрос об </w:t>
      </w:r>
      <w:r w:rsidRPr="00EC6D4A">
        <w:rPr>
          <w:b/>
          <w:bCs/>
          <w:color w:val="auto"/>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C6D4A">
        <w:rPr>
          <w:color w:val="auto"/>
        </w:rPr>
        <w:t xml:space="preserve">. </w:t>
      </w:r>
    </w:p>
    <w:p w:rsidR="00BA5EAA" w:rsidRPr="00EC6D4A" w:rsidRDefault="00BA5EAA" w:rsidP="00A822F0">
      <w:pPr>
        <w:pStyle w:val="Default"/>
        <w:ind w:firstLine="709"/>
        <w:jc w:val="both"/>
        <w:rPr>
          <w:color w:val="auto"/>
        </w:rPr>
      </w:pPr>
      <w:r w:rsidRPr="00EC6D4A">
        <w:rPr>
          <w:color w:val="auto"/>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rsidR="00BA5EAA" w:rsidRPr="00EC6D4A" w:rsidRDefault="00BA5EAA" w:rsidP="00A822F0">
      <w:pPr>
        <w:pStyle w:val="Default"/>
        <w:ind w:firstLine="709"/>
        <w:jc w:val="both"/>
        <w:rPr>
          <w:color w:val="auto"/>
        </w:rPr>
      </w:pPr>
      <w:r w:rsidRPr="00EC6D4A">
        <w:rPr>
          <w:color w:val="auto"/>
        </w:rPr>
        <w:t xml:space="preserve">Решение </w:t>
      </w:r>
      <w:r w:rsidRPr="00EC6D4A">
        <w:rPr>
          <w:b/>
          <w:bCs/>
          <w:color w:val="auto"/>
        </w:rPr>
        <w:t xml:space="preserve">о переводе </w:t>
      </w:r>
      <w:r w:rsidRPr="00EC6D4A">
        <w:rPr>
          <w:color w:val="auto"/>
        </w:rPr>
        <w:t xml:space="preserve">обучающегося на следующий уровень общего образования принимается одновременно с рассмотрением и утверждением </w:t>
      </w:r>
      <w:r w:rsidRPr="00EC6D4A">
        <w:rPr>
          <w:b/>
          <w:bCs/>
          <w:color w:val="auto"/>
        </w:rPr>
        <w:t>характеристики обучающегося</w:t>
      </w:r>
      <w:r w:rsidRPr="00EC6D4A">
        <w:rPr>
          <w:color w:val="auto"/>
        </w:rPr>
        <w:t xml:space="preserve">, в которой: </w:t>
      </w:r>
    </w:p>
    <w:p w:rsidR="00BA5EAA" w:rsidRPr="00EC6D4A" w:rsidRDefault="00BA5EAA" w:rsidP="00A822F0">
      <w:pPr>
        <w:pStyle w:val="Default"/>
        <w:ind w:firstLine="709"/>
        <w:jc w:val="both"/>
        <w:rPr>
          <w:color w:val="auto"/>
        </w:rPr>
      </w:pPr>
      <w:r w:rsidRPr="00EC6D4A">
        <w:rPr>
          <w:color w:val="auto"/>
        </w:rPr>
        <w:t xml:space="preserve">– отмечаются образовательные достижения и положительные качества обучающегося; </w:t>
      </w:r>
    </w:p>
    <w:p w:rsidR="00BA5EAA" w:rsidRPr="00EC6D4A" w:rsidRDefault="00BA5EAA" w:rsidP="00A822F0">
      <w:pPr>
        <w:pStyle w:val="Default"/>
        <w:ind w:firstLine="709"/>
        <w:jc w:val="both"/>
        <w:rPr>
          <w:color w:val="auto"/>
        </w:rPr>
      </w:pPr>
      <w:r w:rsidRPr="00EC6D4A">
        <w:rPr>
          <w:color w:val="auto"/>
        </w:rPr>
        <w:t xml:space="preserve">– определяются приоритетные задачи и направления личностного развития с учётом как достижений, так и психологических проблем развития ребёнка; </w:t>
      </w:r>
    </w:p>
    <w:p w:rsidR="00BA5EAA" w:rsidRPr="00EC6D4A" w:rsidRDefault="00BA5EAA" w:rsidP="00A822F0">
      <w:pPr>
        <w:pStyle w:val="Default"/>
        <w:ind w:firstLine="709"/>
        <w:jc w:val="both"/>
        <w:rPr>
          <w:color w:val="auto"/>
        </w:rPr>
      </w:pPr>
      <w:r w:rsidRPr="00EC6D4A">
        <w:rPr>
          <w:color w:val="auto"/>
        </w:rPr>
        <w:t xml:space="preserve">– даются психолого-педагогические рекомендации, призванные обеспечить успешную реализацию намеченных задач на следующем уровне обучения. </w:t>
      </w:r>
    </w:p>
    <w:p w:rsidR="00BA5EAA" w:rsidRPr="00EC6D4A" w:rsidRDefault="00BA5EAA" w:rsidP="00A822F0">
      <w:pPr>
        <w:pStyle w:val="Default"/>
        <w:ind w:firstLine="709"/>
        <w:jc w:val="both"/>
        <w:rPr>
          <w:color w:val="auto"/>
        </w:rPr>
      </w:pPr>
      <w:r w:rsidRPr="00EC6D4A">
        <w:rPr>
          <w:b/>
          <w:bCs/>
          <w:color w:val="auto"/>
        </w:rPr>
        <w:t xml:space="preserve">Оценка результатов деятельности образовательной организации начального общего образования </w:t>
      </w:r>
      <w:r w:rsidRPr="00EC6D4A">
        <w:rPr>
          <w:color w:val="auto"/>
        </w:rPr>
        <w:t xml:space="preserve">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w:t>
      </w:r>
    </w:p>
    <w:p w:rsidR="00BA5EAA" w:rsidRPr="00EC6D4A" w:rsidRDefault="00BA5EAA" w:rsidP="00A822F0">
      <w:pPr>
        <w:pStyle w:val="Default"/>
        <w:ind w:firstLine="709"/>
        <w:jc w:val="both"/>
        <w:rPr>
          <w:color w:val="auto"/>
        </w:rPr>
      </w:pPr>
      <w:r w:rsidRPr="00EC6D4A">
        <w:rPr>
          <w:color w:val="auto"/>
        </w:rPr>
        <w:t xml:space="preserve">– результатов мониторинговых исследований разного уровня (федерального, регионального, муниципального); </w:t>
      </w:r>
    </w:p>
    <w:p w:rsidR="00BA5EAA" w:rsidRPr="00EC6D4A" w:rsidRDefault="00BA5EAA" w:rsidP="00A822F0">
      <w:pPr>
        <w:pStyle w:val="Default"/>
        <w:ind w:firstLine="709"/>
        <w:jc w:val="both"/>
        <w:rPr>
          <w:color w:val="auto"/>
        </w:rPr>
      </w:pPr>
      <w:r w:rsidRPr="00EC6D4A">
        <w:rPr>
          <w:color w:val="auto"/>
        </w:rPr>
        <w:t xml:space="preserve">– условий реализации основной образовательной программы начального общего образования; </w:t>
      </w:r>
    </w:p>
    <w:p w:rsidR="00BA5EAA" w:rsidRPr="00EC6D4A" w:rsidRDefault="00BA5EAA" w:rsidP="00A822F0">
      <w:pPr>
        <w:pStyle w:val="Default"/>
        <w:ind w:firstLine="709"/>
        <w:jc w:val="both"/>
        <w:rPr>
          <w:color w:val="auto"/>
        </w:rPr>
      </w:pPr>
      <w:r w:rsidRPr="00EC6D4A">
        <w:rPr>
          <w:color w:val="auto"/>
        </w:rPr>
        <w:t xml:space="preserve">– особенностей контингента обучающихся. </w:t>
      </w:r>
    </w:p>
    <w:p w:rsidR="00BA5EAA" w:rsidRPr="00EC6D4A" w:rsidRDefault="00BA5EAA" w:rsidP="00A822F0">
      <w:pPr>
        <w:pStyle w:val="Default"/>
        <w:ind w:firstLine="709"/>
        <w:jc w:val="both"/>
        <w:rPr>
          <w:color w:val="auto"/>
        </w:rPr>
      </w:pPr>
      <w:r w:rsidRPr="00EC6D4A">
        <w:rPr>
          <w:color w:val="auto"/>
        </w:rPr>
        <w:t>Предметом оценки в ходе данных процедур является также текущая оценочная деятельность образовательных организаций</w:t>
      </w:r>
      <w:r w:rsidR="00AC091F" w:rsidRPr="00EC6D4A">
        <w:rPr>
          <w:color w:val="auto"/>
        </w:rPr>
        <w:t xml:space="preserve"> </w:t>
      </w:r>
      <w:r w:rsidRPr="00EC6D4A">
        <w:rPr>
          <w:color w:val="auto"/>
        </w:rPr>
        <w:t xml:space="preserve">и педагогов, и в частности отслеживание динамики образовательных достижений выпускников начальной школы данной образовательной организации. </w:t>
      </w:r>
    </w:p>
    <w:p w:rsidR="00BA5EAA" w:rsidRPr="00EC6D4A" w:rsidRDefault="00BA5EAA" w:rsidP="00A822F0">
      <w:pPr>
        <w:pStyle w:val="Default"/>
        <w:ind w:firstLine="709"/>
        <w:jc w:val="both"/>
        <w:rPr>
          <w:color w:val="auto"/>
        </w:rPr>
      </w:pPr>
      <w:r w:rsidRPr="00EC6D4A">
        <w:rPr>
          <w:color w:val="auto"/>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w:t>
      </w:r>
      <w:r w:rsidR="00AC091F" w:rsidRPr="00EC6D4A">
        <w:rPr>
          <w:color w:val="auto"/>
        </w:rPr>
        <w:t xml:space="preserve"> </w:t>
      </w:r>
      <w:r w:rsidRPr="00EC6D4A">
        <w:rPr>
          <w:color w:val="auto"/>
        </w:rPr>
        <w:t xml:space="preserve">начального общего образования является </w:t>
      </w:r>
      <w:r w:rsidRPr="00EC6D4A">
        <w:rPr>
          <w:b/>
          <w:bCs/>
          <w:color w:val="auto"/>
        </w:rPr>
        <w:t>регулярный мониторинг результатов выполнения итоговых работ</w:t>
      </w:r>
      <w:r w:rsidRPr="00EC6D4A">
        <w:rPr>
          <w:color w:val="auto"/>
        </w:rPr>
        <w:t xml:space="preserve">. </w:t>
      </w:r>
    </w:p>
    <w:p w:rsidR="00BA5EAA" w:rsidRPr="00EC6D4A" w:rsidRDefault="00BA5EAA" w:rsidP="00E65A05">
      <w:pPr>
        <w:pStyle w:val="Default"/>
        <w:jc w:val="both"/>
        <w:rPr>
          <w:color w:val="auto"/>
        </w:rPr>
      </w:pPr>
    </w:p>
    <w:p w:rsidR="00BA5EAA" w:rsidRPr="00EC6D4A" w:rsidRDefault="00BA5EAA" w:rsidP="00E65A05">
      <w:pPr>
        <w:pStyle w:val="Default"/>
        <w:pageBreakBefore/>
        <w:jc w:val="both"/>
        <w:rPr>
          <w:color w:val="auto"/>
        </w:rPr>
      </w:pPr>
      <w:r w:rsidRPr="00EC6D4A">
        <w:rPr>
          <w:b/>
          <w:bCs/>
          <w:color w:val="auto"/>
        </w:rPr>
        <w:lastRenderedPageBreak/>
        <w:t>2.</w:t>
      </w:r>
      <w:r w:rsidR="009D0792">
        <w:rPr>
          <w:b/>
          <w:bCs/>
          <w:color w:val="auto"/>
        </w:rPr>
        <w:t xml:space="preserve"> </w:t>
      </w:r>
      <w:r w:rsidRPr="00EC6D4A">
        <w:rPr>
          <w:b/>
          <w:bCs/>
          <w:color w:val="auto"/>
        </w:rPr>
        <w:t xml:space="preserve">СОДЕРЖАТЕЛЬНЫЙ РАЗДЕЛ </w:t>
      </w:r>
    </w:p>
    <w:p w:rsidR="00BA5EAA" w:rsidRPr="00EC6D4A" w:rsidRDefault="00BA5EAA" w:rsidP="00A822F0">
      <w:pPr>
        <w:pStyle w:val="Default"/>
        <w:ind w:firstLine="709"/>
        <w:jc w:val="both"/>
        <w:rPr>
          <w:color w:val="auto"/>
        </w:rPr>
      </w:pPr>
      <w:r w:rsidRPr="00EC6D4A">
        <w:rPr>
          <w:b/>
          <w:bCs/>
          <w:color w:val="auto"/>
        </w:rPr>
        <w:t xml:space="preserve">2.1. Программа формирования у обучающихся универсальных учебных действий </w:t>
      </w:r>
    </w:p>
    <w:p w:rsidR="00BA5EAA" w:rsidRPr="00EC6D4A" w:rsidRDefault="00BA5EAA" w:rsidP="00A822F0">
      <w:pPr>
        <w:pStyle w:val="Default"/>
        <w:ind w:firstLine="709"/>
        <w:jc w:val="both"/>
        <w:rPr>
          <w:color w:val="auto"/>
        </w:rPr>
      </w:pPr>
      <w:r w:rsidRPr="00EC6D4A">
        <w:rPr>
          <w:color w:val="auto"/>
        </w:rPr>
        <w:t xml:space="preserve">Программа формирования универсальных учебных действий на уровне начального общего образования (далее </w:t>
      </w:r>
      <w:r w:rsidR="004E7C61" w:rsidRPr="00EC6D4A">
        <w:rPr>
          <w:color w:val="auto"/>
        </w:rPr>
        <w:t xml:space="preserve">– </w:t>
      </w:r>
      <w:r w:rsidRPr="00EC6D4A">
        <w:rPr>
          <w:color w:val="auto"/>
        </w:rPr>
        <w:t>про</w:t>
      </w:r>
      <w:r w:rsidR="004E7C61" w:rsidRPr="00EC6D4A">
        <w:rPr>
          <w:color w:val="auto"/>
        </w:rPr>
        <w:t>грамма формирования УУД</w:t>
      </w:r>
      <w:r w:rsidRPr="00EC6D4A">
        <w:rPr>
          <w:color w:val="auto"/>
        </w:rPr>
        <w:t>)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w:t>
      </w:r>
      <w:r w:rsidR="001C55FE" w:rsidRPr="00EC6D4A">
        <w:rPr>
          <w:color w:val="auto"/>
        </w:rPr>
        <w:t>-</w:t>
      </w:r>
      <w:r w:rsidRPr="00EC6D4A">
        <w:rPr>
          <w:color w:val="auto"/>
        </w:rPr>
        <w:t xml:space="preserve">воспитательных программ и служит основой для разработки примерных программ учебных предметов, курсов, дисциплин. </w:t>
      </w:r>
    </w:p>
    <w:p w:rsidR="00BA5EAA" w:rsidRPr="00EC6D4A" w:rsidRDefault="00BA5EAA" w:rsidP="00A822F0">
      <w:pPr>
        <w:pStyle w:val="Default"/>
        <w:ind w:firstLine="709"/>
        <w:jc w:val="both"/>
        <w:rPr>
          <w:color w:val="auto"/>
        </w:rPr>
      </w:pPr>
      <w:r w:rsidRPr="00EC6D4A">
        <w:rPr>
          <w:color w:val="auto"/>
        </w:rPr>
        <w:t xml:space="preserve">Программа формирования </w:t>
      </w:r>
      <w:r w:rsidR="004E7C61" w:rsidRPr="00EC6D4A">
        <w:rPr>
          <w:color w:val="auto"/>
        </w:rPr>
        <w:t>УУД</w:t>
      </w:r>
      <w:r w:rsidRPr="00EC6D4A">
        <w:rPr>
          <w:color w:val="auto"/>
        </w:rPr>
        <w:t xml:space="preserve"> направлена на реализацию системно</w:t>
      </w:r>
      <w:r w:rsidR="00AC091F" w:rsidRPr="00EC6D4A">
        <w:rPr>
          <w:color w:val="auto"/>
        </w:rPr>
        <w:t>-</w:t>
      </w:r>
      <w:r w:rsidRPr="00EC6D4A">
        <w:rPr>
          <w:color w:val="auto"/>
        </w:rPr>
        <w:t xml:space="preserve">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w:t>
      </w:r>
    </w:p>
    <w:p w:rsidR="00BA5EAA" w:rsidRPr="00EC6D4A" w:rsidRDefault="00BA5EAA" w:rsidP="00A822F0">
      <w:pPr>
        <w:pStyle w:val="Default"/>
        <w:ind w:firstLine="709"/>
        <w:jc w:val="both"/>
        <w:rPr>
          <w:color w:val="auto"/>
        </w:rPr>
      </w:pPr>
      <w:r w:rsidRPr="00EC6D4A">
        <w:rPr>
          <w:color w:val="auto"/>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rsidR="00BA5EAA" w:rsidRPr="00EC6D4A" w:rsidRDefault="00BA5EAA" w:rsidP="00A822F0">
      <w:pPr>
        <w:pStyle w:val="Default"/>
        <w:ind w:firstLine="709"/>
        <w:jc w:val="both"/>
        <w:rPr>
          <w:color w:val="auto"/>
        </w:rPr>
      </w:pPr>
      <w:r w:rsidRPr="00EC6D4A">
        <w:rPr>
          <w:color w:val="auto"/>
        </w:rPr>
        <w:t xml:space="preserve">Программа формирования универсальных учебных действий для начального общего образования включает: </w:t>
      </w:r>
    </w:p>
    <w:p w:rsidR="00BA5EAA" w:rsidRPr="00EC6D4A" w:rsidRDefault="004E7C61" w:rsidP="00A822F0">
      <w:pPr>
        <w:pStyle w:val="Default"/>
        <w:ind w:firstLine="709"/>
        <w:jc w:val="both"/>
        <w:rPr>
          <w:color w:val="auto"/>
        </w:rPr>
      </w:pPr>
      <w:r w:rsidRPr="00EC6D4A">
        <w:rPr>
          <w:color w:val="auto"/>
        </w:rPr>
        <w:t>–</w:t>
      </w:r>
      <w:r w:rsidR="00BA5EAA" w:rsidRPr="00EC6D4A">
        <w:rPr>
          <w:color w:val="auto"/>
        </w:rPr>
        <w:t xml:space="preserve"> ценностные ориентиры начального общего образования; </w:t>
      </w:r>
    </w:p>
    <w:p w:rsidR="00BA5EAA" w:rsidRPr="00EC6D4A" w:rsidRDefault="004E7C61" w:rsidP="00A822F0">
      <w:pPr>
        <w:pStyle w:val="Default"/>
        <w:ind w:firstLine="709"/>
        <w:jc w:val="both"/>
        <w:rPr>
          <w:color w:val="auto"/>
        </w:rPr>
      </w:pPr>
      <w:r w:rsidRPr="00EC6D4A">
        <w:rPr>
          <w:color w:val="auto"/>
        </w:rPr>
        <w:t>–</w:t>
      </w:r>
      <w:r w:rsidR="00BA5EAA" w:rsidRPr="00EC6D4A">
        <w:rPr>
          <w:color w:val="auto"/>
        </w:rPr>
        <w:t xml:space="preserve"> понятие, функции, состав и характеристики универсальных учебных действий в младшем школьном возрасте; </w:t>
      </w:r>
    </w:p>
    <w:p w:rsidR="00BA5EAA" w:rsidRPr="00EC6D4A" w:rsidRDefault="004E7C61" w:rsidP="00A822F0">
      <w:pPr>
        <w:pStyle w:val="Default"/>
        <w:ind w:firstLine="709"/>
        <w:jc w:val="both"/>
        <w:rPr>
          <w:color w:val="auto"/>
        </w:rPr>
      </w:pPr>
      <w:r w:rsidRPr="00EC6D4A">
        <w:rPr>
          <w:color w:val="auto"/>
        </w:rPr>
        <w:t>–</w:t>
      </w:r>
      <w:r w:rsidR="00BA5EAA" w:rsidRPr="00EC6D4A">
        <w:rPr>
          <w:color w:val="auto"/>
        </w:rPr>
        <w:t xml:space="preserve"> описание возможностей содержания различных учебных предметов для формирования универсальных учебных действий; </w:t>
      </w:r>
    </w:p>
    <w:p w:rsidR="00BA5EAA" w:rsidRPr="00EC6D4A" w:rsidRDefault="004E7C61" w:rsidP="00A822F0">
      <w:pPr>
        <w:pStyle w:val="Default"/>
        <w:ind w:firstLine="709"/>
        <w:jc w:val="both"/>
        <w:rPr>
          <w:color w:val="auto"/>
        </w:rPr>
      </w:pPr>
      <w:r w:rsidRPr="00EC6D4A">
        <w:rPr>
          <w:color w:val="auto"/>
        </w:rPr>
        <w:t>–</w:t>
      </w:r>
      <w:r w:rsidR="00BA5EAA" w:rsidRPr="00EC6D4A">
        <w:rPr>
          <w:color w:val="auto"/>
        </w:rPr>
        <w:t xml:space="preserve">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 </w:t>
      </w:r>
    </w:p>
    <w:p w:rsidR="00BA5EAA" w:rsidRPr="00EC6D4A" w:rsidRDefault="004E7C61" w:rsidP="00A822F0">
      <w:pPr>
        <w:pStyle w:val="Default"/>
        <w:ind w:firstLine="709"/>
        <w:jc w:val="both"/>
        <w:rPr>
          <w:color w:val="auto"/>
        </w:rPr>
      </w:pPr>
      <w:r w:rsidRPr="00EC6D4A">
        <w:rPr>
          <w:color w:val="auto"/>
        </w:rPr>
        <w:t>–</w:t>
      </w:r>
      <w:r w:rsidR="00BA5EAA" w:rsidRPr="00EC6D4A">
        <w:rPr>
          <w:color w:val="auto"/>
        </w:rPr>
        <w:t xml:space="preserve"> 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p w:rsidR="00BA5EAA" w:rsidRPr="00EC6D4A" w:rsidRDefault="00BA5EAA" w:rsidP="00A822F0">
      <w:pPr>
        <w:pStyle w:val="Default"/>
        <w:ind w:firstLine="709"/>
        <w:jc w:val="both"/>
        <w:rPr>
          <w:color w:val="auto"/>
        </w:rPr>
      </w:pPr>
      <w:r w:rsidRPr="00EC6D4A">
        <w:rPr>
          <w:b/>
          <w:bCs/>
          <w:color w:val="auto"/>
        </w:rPr>
        <w:t xml:space="preserve">2.1.1. Ценностные ориентиры начального общего образования </w:t>
      </w:r>
    </w:p>
    <w:p w:rsidR="00BA5EAA" w:rsidRPr="00EC6D4A" w:rsidRDefault="00BA5EAA" w:rsidP="00A822F0">
      <w:pPr>
        <w:pStyle w:val="Default"/>
        <w:ind w:firstLine="709"/>
        <w:jc w:val="both"/>
        <w:rPr>
          <w:color w:val="auto"/>
        </w:rPr>
      </w:pPr>
      <w:r w:rsidRPr="00EC6D4A">
        <w:rPr>
          <w:color w:val="auto"/>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
    <w:p w:rsidR="00BA5EAA" w:rsidRPr="00EC6D4A" w:rsidRDefault="00BA5EAA" w:rsidP="00A822F0">
      <w:pPr>
        <w:pStyle w:val="Default"/>
        <w:ind w:firstLine="709"/>
        <w:jc w:val="both"/>
        <w:rPr>
          <w:color w:val="auto"/>
        </w:rPr>
      </w:pPr>
      <w:r w:rsidRPr="00EC6D4A">
        <w:rPr>
          <w:color w:val="auto"/>
        </w:rPr>
        <w:t xml:space="preserve">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w:t>
      </w:r>
      <w:r w:rsidRPr="00EC6D4A">
        <w:rPr>
          <w:color w:val="auto"/>
        </w:rPr>
        <w:lastRenderedPageBreak/>
        <w:t xml:space="preserve">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 </w:t>
      </w:r>
    </w:p>
    <w:p w:rsidR="00BA5EAA" w:rsidRPr="00EC6D4A" w:rsidRDefault="00BA5EAA" w:rsidP="00A822F0">
      <w:pPr>
        <w:pStyle w:val="Default"/>
        <w:ind w:firstLine="709"/>
        <w:jc w:val="both"/>
        <w:rPr>
          <w:color w:val="auto"/>
        </w:rPr>
      </w:pPr>
      <w:r w:rsidRPr="00EC6D4A">
        <w:rPr>
          <w:color w:val="auto"/>
        </w:rPr>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BA5EAA" w:rsidRPr="00EC6D4A" w:rsidRDefault="00BA5EAA" w:rsidP="00A822F0">
      <w:pPr>
        <w:pStyle w:val="Default"/>
        <w:ind w:firstLine="709"/>
        <w:jc w:val="both"/>
        <w:rPr>
          <w:color w:val="auto"/>
        </w:rPr>
      </w:pPr>
      <w:r w:rsidRPr="00EC6D4A">
        <w:rPr>
          <w:color w:val="auto"/>
        </w:rPr>
        <w:t xml:space="preserve"> </w:t>
      </w:r>
      <w:r w:rsidRPr="00EC6D4A">
        <w:rPr>
          <w:b/>
          <w:bCs/>
          <w:color w:val="auto"/>
        </w:rPr>
        <w:t xml:space="preserve">формирование основ гражданской идентичности личности </w:t>
      </w:r>
      <w:r w:rsidRPr="00EC6D4A">
        <w:rPr>
          <w:color w:val="auto"/>
        </w:rPr>
        <w:t xml:space="preserve">на основе: </w:t>
      </w:r>
    </w:p>
    <w:p w:rsidR="00BA5EAA" w:rsidRPr="00EC6D4A" w:rsidRDefault="00BA5EAA" w:rsidP="00A822F0">
      <w:pPr>
        <w:pStyle w:val="Default"/>
        <w:ind w:firstLine="709"/>
        <w:jc w:val="both"/>
        <w:rPr>
          <w:color w:val="auto"/>
        </w:rPr>
      </w:pPr>
      <w:r w:rsidRPr="00EC6D4A">
        <w:rPr>
          <w:color w:val="auto"/>
        </w:rPr>
        <w:t xml:space="preserve">– чувства сопричастности и гордости за свою Родину, народ и историю, осознания ответственности человека за благосостояние общества; </w:t>
      </w:r>
    </w:p>
    <w:p w:rsidR="00BA5EAA" w:rsidRPr="00EC6D4A" w:rsidRDefault="00BA5EAA" w:rsidP="00A822F0">
      <w:pPr>
        <w:pStyle w:val="Default"/>
        <w:ind w:firstLine="709"/>
        <w:jc w:val="both"/>
        <w:rPr>
          <w:color w:val="auto"/>
        </w:rPr>
      </w:pPr>
      <w:r w:rsidRPr="00EC6D4A">
        <w:rPr>
          <w:color w:val="auto"/>
        </w:rPr>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BA5EAA" w:rsidRPr="00EC6D4A" w:rsidRDefault="00BA5EAA" w:rsidP="00A822F0">
      <w:pPr>
        <w:pStyle w:val="Default"/>
        <w:ind w:firstLine="709"/>
        <w:jc w:val="both"/>
        <w:rPr>
          <w:color w:val="auto"/>
        </w:rPr>
      </w:pPr>
      <w:r w:rsidRPr="00EC6D4A">
        <w:rPr>
          <w:color w:val="auto"/>
        </w:rPr>
        <w:t xml:space="preserve"> </w:t>
      </w:r>
      <w:r w:rsidRPr="00EC6D4A">
        <w:rPr>
          <w:b/>
          <w:bCs/>
          <w:color w:val="auto"/>
        </w:rPr>
        <w:t xml:space="preserve">формирование психологических условий развития общения, сотрудничества </w:t>
      </w:r>
      <w:r w:rsidRPr="00EC6D4A">
        <w:rPr>
          <w:color w:val="auto"/>
        </w:rPr>
        <w:t xml:space="preserve">на основе: </w:t>
      </w:r>
    </w:p>
    <w:p w:rsidR="00BA5EAA" w:rsidRPr="00EC6D4A" w:rsidRDefault="00BA5EAA" w:rsidP="00A822F0">
      <w:pPr>
        <w:pStyle w:val="Default"/>
        <w:ind w:firstLine="709"/>
        <w:jc w:val="both"/>
        <w:rPr>
          <w:color w:val="auto"/>
        </w:rPr>
      </w:pPr>
      <w:r w:rsidRPr="00EC6D4A">
        <w:rPr>
          <w:color w:val="auto"/>
        </w:rPr>
        <w:t xml:space="preserve">– доброжелательности, доверия и внимания к людям, готовности к сотрудничеству и дружбе, оказанию помощи тем, кто в ней нуждается; </w:t>
      </w:r>
    </w:p>
    <w:p w:rsidR="00BA5EAA" w:rsidRPr="00EC6D4A" w:rsidRDefault="00BA5EAA" w:rsidP="00A822F0">
      <w:pPr>
        <w:pStyle w:val="Default"/>
        <w:ind w:firstLine="709"/>
        <w:jc w:val="both"/>
        <w:rPr>
          <w:color w:val="auto"/>
        </w:rPr>
      </w:pPr>
      <w:r w:rsidRPr="00EC6D4A">
        <w:rPr>
          <w:color w:val="auto"/>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BA5EAA" w:rsidRPr="00EC6D4A" w:rsidRDefault="00BA5EAA" w:rsidP="00A822F0">
      <w:pPr>
        <w:pStyle w:val="Default"/>
        <w:ind w:firstLine="709"/>
        <w:jc w:val="both"/>
        <w:rPr>
          <w:color w:val="auto"/>
        </w:rPr>
      </w:pPr>
      <w:r w:rsidRPr="00EC6D4A">
        <w:rPr>
          <w:color w:val="auto"/>
        </w:rPr>
        <w:t xml:space="preserve"> </w:t>
      </w:r>
      <w:r w:rsidRPr="00EC6D4A">
        <w:rPr>
          <w:b/>
          <w:bCs/>
          <w:color w:val="auto"/>
        </w:rPr>
        <w:t>развитие ценностно</w:t>
      </w:r>
      <w:r w:rsidR="00AC091F" w:rsidRPr="00EC6D4A">
        <w:rPr>
          <w:b/>
          <w:bCs/>
          <w:color w:val="auto"/>
        </w:rPr>
        <w:t>-</w:t>
      </w:r>
      <w:r w:rsidRPr="00EC6D4A">
        <w:rPr>
          <w:b/>
          <w:bCs/>
          <w:color w:val="auto"/>
        </w:rPr>
        <w:t xml:space="preserve">смысловой сферы личности </w:t>
      </w:r>
      <w:r w:rsidRPr="00EC6D4A">
        <w:rPr>
          <w:color w:val="auto"/>
        </w:rPr>
        <w:t xml:space="preserve">на основе общечеловеческих принципов нравственности и гуманизма: </w:t>
      </w:r>
    </w:p>
    <w:p w:rsidR="00BA5EAA" w:rsidRPr="00EC6D4A" w:rsidRDefault="00BA5EAA" w:rsidP="00A822F0">
      <w:pPr>
        <w:pStyle w:val="Default"/>
        <w:ind w:firstLine="709"/>
        <w:jc w:val="both"/>
        <w:rPr>
          <w:color w:val="auto"/>
        </w:rPr>
      </w:pPr>
      <w:r w:rsidRPr="00EC6D4A">
        <w:rPr>
          <w:color w:val="auto"/>
        </w:rPr>
        <w:t xml:space="preserve">– принятия и уважения ценностей семьи и образовательной организации, коллектива и общества и стремления следовать им; </w:t>
      </w:r>
    </w:p>
    <w:p w:rsidR="00BA5EAA" w:rsidRPr="00EC6D4A" w:rsidRDefault="00BA5EAA" w:rsidP="00A822F0">
      <w:pPr>
        <w:pStyle w:val="Default"/>
        <w:ind w:firstLine="709"/>
        <w:jc w:val="both"/>
        <w:rPr>
          <w:color w:val="auto"/>
        </w:rPr>
      </w:pPr>
      <w:r w:rsidRPr="00EC6D4A">
        <w:rPr>
          <w:color w:val="auto"/>
        </w:rPr>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BA5EAA" w:rsidRPr="00EC6D4A" w:rsidRDefault="00BA5EAA" w:rsidP="00A822F0">
      <w:pPr>
        <w:pStyle w:val="Default"/>
        <w:ind w:firstLine="709"/>
        <w:jc w:val="both"/>
        <w:rPr>
          <w:color w:val="auto"/>
        </w:rPr>
      </w:pPr>
      <w:r w:rsidRPr="00EC6D4A">
        <w:rPr>
          <w:color w:val="auto"/>
        </w:rPr>
        <w:t xml:space="preserve">– формирования эстетических чувств и чувства прекрасного через знакомство с национальной, отечественной и мировой художественной культурой; </w:t>
      </w:r>
    </w:p>
    <w:p w:rsidR="00BA5EAA" w:rsidRPr="00EC6D4A" w:rsidRDefault="00BA5EAA" w:rsidP="00A822F0">
      <w:pPr>
        <w:pStyle w:val="Default"/>
        <w:ind w:firstLine="709"/>
        <w:jc w:val="both"/>
        <w:rPr>
          <w:color w:val="auto"/>
        </w:rPr>
      </w:pPr>
      <w:r w:rsidRPr="00EC6D4A">
        <w:rPr>
          <w:color w:val="auto"/>
        </w:rPr>
        <w:t xml:space="preserve"> </w:t>
      </w:r>
      <w:r w:rsidRPr="00EC6D4A">
        <w:rPr>
          <w:b/>
          <w:bCs/>
          <w:color w:val="auto"/>
        </w:rPr>
        <w:t xml:space="preserve">развитие умения учиться </w:t>
      </w:r>
      <w:r w:rsidRPr="00EC6D4A">
        <w:rPr>
          <w:color w:val="auto"/>
        </w:rPr>
        <w:t xml:space="preserve">как первого шага к самообразованию и самовоспитанию, а именно: </w:t>
      </w:r>
    </w:p>
    <w:p w:rsidR="00BA5EAA" w:rsidRPr="00EC6D4A" w:rsidRDefault="00BA5EAA" w:rsidP="00A822F0">
      <w:pPr>
        <w:pStyle w:val="Default"/>
        <w:ind w:firstLine="709"/>
        <w:jc w:val="both"/>
        <w:rPr>
          <w:color w:val="auto"/>
        </w:rPr>
      </w:pPr>
      <w:r w:rsidRPr="00EC6D4A">
        <w:rPr>
          <w:color w:val="auto"/>
        </w:rPr>
        <w:t xml:space="preserve">– развитие широких познавательных интересов, инициативы и любознательности, мотивов познания и творчества; </w:t>
      </w:r>
    </w:p>
    <w:p w:rsidR="00BA5EAA" w:rsidRPr="00EC6D4A" w:rsidRDefault="00BA5EAA" w:rsidP="00A822F0">
      <w:pPr>
        <w:pStyle w:val="Default"/>
        <w:ind w:firstLine="709"/>
        <w:jc w:val="both"/>
        <w:rPr>
          <w:color w:val="auto"/>
        </w:rPr>
      </w:pPr>
      <w:r w:rsidRPr="00EC6D4A">
        <w:rPr>
          <w:color w:val="auto"/>
        </w:rPr>
        <w:t xml:space="preserve">– формирование умения учиться и способности к организации своей деятельности (планированию, контролю, оценке); </w:t>
      </w:r>
    </w:p>
    <w:p w:rsidR="00BA5EAA" w:rsidRPr="00EC6D4A" w:rsidRDefault="00BA5EAA" w:rsidP="00A822F0">
      <w:pPr>
        <w:pStyle w:val="Default"/>
        <w:ind w:firstLine="709"/>
        <w:jc w:val="both"/>
        <w:rPr>
          <w:color w:val="auto"/>
        </w:rPr>
      </w:pPr>
      <w:r w:rsidRPr="00EC6D4A">
        <w:rPr>
          <w:color w:val="auto"/>
        </w:rPr>
        <w:t xml:space="preserve"> </w:t>
      </w:r>
      <w:r w:rsidRPr="00EC6D4A">
        <w:rPr>
          <w:b/>
          <w:bCs/>
          <w:color w:val="auto"/>
        </w:rPr>
        <w:t xml:space="preserve">развитие самостоятельности, инициативы и ответственности личности </w:t>
      </w:r>
    </w:p>
    <w:p w:rsidR="00BA5EAA" w:rsidRPr="00EC6D4A" w:rsidRDefault="00BA5EAA" w:rsidP="00A822F0">
      <w:pPr>
        <w:pStyle w:val="Default"/>
        <w:ind w:firstLine="709"/>
        <w:jc w:val="both"/>
        <w:rPr>
          <w:color w:val="auto"/>
        </w:rPr>
      </w:pPr>
      <w:r w:rsidRPr="00EC6D4A">
        <w:rPr>
          <w:color w:val="auto"/>
        </w:rPr>
        <w:t xml:space="preserve">как условия её самоактуализации: </w:t>
      </w:r>
    </w:p>
    <w:p w:rsidR="00BA5EAA" w:rsidRPr="00EC6D4A" w:rsidRDefault="00BA5EAA" w:rsidP="00A822F0">
      <w:pPr>
        <w:pStyle w:val="Default"/>
        <w:ind w:firstLine="709"/>
        <w:jc w:val="both"/>
        <w:rPr>
          <w:color w:val="auto"/>
        </w:rPr>
      </w:pPr>
      <w:r w:rsidRPr="00EC6D4A">
        <w:rPr>
          <w:color w:val="auto"/>
        </w:rPr>
        <w:t>– формирование самоуважения и эмоционально</w:t>
      </w:r>
      <w:r w:rsidR="001C55FE" w:rsidRPr="00EC6D4A">
        <w:rPr>
          <w:color w:val="auto"/>
        </w:rPr>
        <w:t xml:space="preserve"> </w:t>
      </w:r>
      <w:r w:rsidRPr="00EC6D4A">
        <w:rPr>
          <w:color w:val="auto"/>
        </w:rPr>
        <w:t xml:space="preserve">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BA5EAA" w:rsidRPr="00EC6D4A" w:rsidRDefault="00BA5EAA" w:rsidP="00A822F0">
      <w:pPr>
        <w:pStyle w:val="Default"/>
        <w:ind w:firstLine="709"/>
        <w:jc w:val="both"/>
        <w:rPr>
          <w:color w:val="auto"/>
        </w:rPr>
      </w:pPr>
      <w:r w:rsidRPr="00EC6D4A">
        <w:rPr>
          <w:color w:val="auto"/>
        </w:rPr>
        <w:t xml:space="preserve">– развитие готовности к самостоятельным поступкам и действиям, ответственности за их результаты; </w:t>
      </w:r>
    </w:p>
    <w:p w:rsidR="00BA5EAA" w:rsidRPr="00EC6D4A" w:rsidRDefault="00BA5EAA" w:rsidP="00A822F0">
      <w:pPr>
        <w:pStyle w:val="Default"/>
        <w:ind w:firstLine="709"/>
        <w:jc w:val="both"/>
        <w:rPr>
          <w:color w:val="auto"/>
        </w:rPr>
      </w:pPr>
      <w:r w:rsidRPr="00EC6D4A">
        <w:rPr>
          <w:color w:val="auto"/>
        </w:rPr>
        <w:t xml:space="preserve">– формирование целеустремлённости и настойчивости в достижении целей, готовности к преодолению трудностей, жизненного оптимизма; </w:t>
      </w:r>
    </w:p>
    <w:p w:rsidR="00BA5EAA" w:rsidRPr="00EC6D4A" w:rsidRDefault="00BA5EAA" w:rsidP="00A822F0">
      <w:pPr>
        <w:pStyle w:val="Default"/>
        <w:ind w:firstLine="709"/>
        <w:jc w:val="both"/>
        <w:rPr>
          <w:color w:val="auto"/>
        </w:rPr>
      </w:pPr>
      <w:r w:rsidRPr="00EC6D4A">
        <w:rPr>
          <w:color w:val="auto"/>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BA5EAA" w:rsidRPr="00EC6D4A" w:rsidRDefault="00BA5EAA" w:rsidP="00A822F0">
      <w:pPr>
        <w:pStyle w:val="Default"/>
        <w:ind w:firstLine="709"/>
        <w:jc w:val="both"/>
        <w:rPr>
          <w:color w:val="auto"/>
        </w:rPr>
      </w:pPr>
      <w:r w:rsidRPr="00EC6D4A">
        <w:rPr>
          <w:color w:val="auto"/>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w:t>
      </w:r>
    </w:p>
    <w:p w:rsidR="00BA5EAA" w:rsidRPr="00EC6D4A" w:rsidRDefault="00BA5EAA" w:rsidP="00A822F0">
      <w:pPr>
        <w:pStyle w:val="Default"/>
        <w:ind w:firstLine="709"/>
        <w:jc w:val="both"/>
        <w:rPr>
          <w:color w:val="auto"/>
        </w:rPr>
      </w:pPr>
      <w:r w:rsidRPr="00EC6D4A">
        <w:rPr>
          <w:b/>
          <w:bCs/>
          <w:color w:val="auto"/>
        </w:rPr>
        <w:lastRenderedPageBreak/>
        <w:t xml:space="preserve">2.1.2. Характеристика универсальных учебных действий при получении начального общего образования </w:t>
      </w:r>
    </w:p>
    <w:p w:rsidR="001C55FE" w:rsidRPr="00EC6D4A" w:rsidRDefault="00BA5EAA" w:rsidP="00A822F0">
      <w:pPr>
        <w:pStyle w:val="Default"/>
        <w:ind w:firstLine="709"/>
        <w:jc w:val="both"/>
        <w:rPr>
          <w:color w:val="auto"/>
        </w:rPr>
      </w:pPr>
      <w:r w:rsidRPr="00EC6D4A">
        <w:rPr>
          <w:color w:val="auto"/>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 </w:t>
      </w:r>
    </w:p>
    <w:p w:rsidR="00BA5EAA" w:rsidRPr="00EC6D4A" w:rsidRDefault="00BA5EAA" w:rsidP="00A822F0">
      <w:pPr>
        <w:pStyle w:val="Default"/>
        <w:ind w:firstLine="709"/>
        <w:jc w:val="both"/>
        <w:rPr>
          <w:color w:val="auto"/>
        </w:rPr>
      </w:pPr>
      <w:r w:rsidRPr="00EC6D4A">
        <w:rPr>
          <w:color w:val="auto"/>
        </w:rPr>
        <w:t xml:space="preserve">В рамках деятельностного подхода в качестве общеучебных действий рассматриваются основные структурные компоненты учебной деятельности </w:t>
      </w:r>
      <w:r w:rsidR="002E7E16" w:rsidRPr="00EC6D4A">
        <w:rPr>
          <w:color w:val="auto"/>
        </w:rPr>
        <w:t>–</w:t>
      </w:r>
      <w:r w:rsidRPr="00EC6D4A">
        <w:rPr>
          <w:color w:val="auto"/>
        </w:rPr>
        <w:t xml:space="preserve">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w:t>
      </w:r>
    </w:p>
    <w:p w:rsidR="00BA5EAA" w:rsidRPr="00EC6D4A" w:rsidRDefault="00BA5EAA" w:rsidP="00A822F0">
      <w:pPr>
        <w:pStyle w:val="Default"/>
        <w:ind w:firstLine="709"/>
        <w:jc w:val="both"/>
        <w:rPr>
          <w:color w:val="auto"/>
        </w:rPr>
      </w:pPr>
      <w:r w:rsidRPr="00EC6D4A">
        <w:rPr>
          <w:color w:val="auto"/>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w:t>
      </w:r>
      <w:r w:rsidR="001C55FE" w:rsidRPr="00EC6D4A">
        <w:rPr>
          <w:color w:val="auto"/>
        </w:rPr>
        <w:t xml:space="preserve"> </w:t>
      </w:r>
      <w:r w:rsidRPr="00EC6D4A">
        <w:rPr>
          <w:color w:val="auto"/>
        </w:rPr>
        <w:t xml:space="preserve">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 </w:t>
      </w:r>
    </w:p>
    <w:p w:rsidR="00BA5EAA" w:rsidRPr="00EC6D4A" w:rsidRDefault="00BA5EAA" w:rsidP="00A822F0">
      <w:pPr>
        <w:pStyle w:val="Default"/>
        <w:ind w:firstLine="709"/>
        <w:jc w:val="both"/>
        <w:rPr>
          <w:color w:val="auto"/>
        </w:rPr>
      </w:pPr>
      <w:r w:rsidRPr="00EC6D4A">
        <w:rPr>
          <w:b/>
          <w:bCs/>
          <w:color w:val="auto"/>
        </w:rPr>
        <w:t xml:space="preserve">Понятие «универсальные учебные действия» </w:t>
      </w:r>
    </w:p>
    <w:p w:rsidR="00BA5EAA" w:rsidRPr="00EC6D4A" w:rsidRDefault="00BA5EAA" w:rsidP="00A822F0">
      <w:pPr>
        <w:pStyle w:val="Default"/>
        <w:ind w:firstLine="709"/>
        <w:jc w:val="both"/>
        <w:rPr>
          <w:color w:val="auto"/>
        </w:rPr>
      </w:pPr>
      <w:r w:rsidRPr="00EC6D4A">
        <w:rPr>
          <w:color w:val="auto"/>
        </w:rPr>
        <w:t>В широком значении термин «универсальные учебные действия» означает умение учиться, т. е. способность субъекта</w:t>
      </w:r>
      <w:r w:rsidR="001C55FE" w:rsidRPr="00EC6D4A">
        <w:rPr>
          <w:color w:val="auto"/>
        </w:rPr>
        <w:t xml:space="preserve"> </w:t>
      </w:r>
      <w:r w:rsidRPr="00EC6D4A">
        <w:rPr>
          <w:color w:val="auto"/>
        </w:rPr>
        <w:t xml:space="preserve">к саморазвитию и самосовершенствованию путём сознательного и активного присвоения нового социального опыта. </w:t>
      </w:r>
    </w:p>
    <w:p w:rsidR="00BA5EAA" w:rsidRPr="00EC6D4A" w:rsidRDefault="00BA5EAA" w:rsidP="00A822F0">
      <w:pPr>
        <w:pStyle w:val="Default"/>
        <w:ind w:firstLine="709"/>
        <w:jc w:val="both"/>
        <w:rPr>
          <w:color w:val="auto"/>
        </w:rPr>
      </w:pPr>
      <w:r w:rsidRPr="00EC6D4A">
        <w:rPr>
          <w:color w:val="auto"/>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w:t>
      </w:r>
      <w:r w:rsidR="001C55FE" w:rsidRPr="00EC6D4A">
        <w:rPr>
          <w:color w:val="auto"/>
        </w:rPr>
        <w:t xml:space="preserve"> </w:t>
      </w:r>
      <w:r w:rsidRPr="00EC6D4A">
        <w:rPr>
          <w:color w:val="auto"/>
        </w:rPr>
        <w:t>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rsidR="001C55FE" w:rsidRPr="00EC6D4A">
        <w:rPr>
          <w:color w:val="auto"/>
        </w:rPr>
        <w:t>-</w:t>
      </w:r>
      <w:r w:rsidRPr="00EC6D4A">
        <w:rPr>
          <w:color w:val="auto"/>
        </w:rPr>
        <w:t xml:space="preserve">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w:t>
      </w:r>
      <w:r w:rsidR="002E7E16" w:rsidRPr="00EC6D4A">
        <w:rPr>
          <w:color w:val="auto"/>
        </w:rPr>
        <w:t>–</w:t>
      </w:r>
      <w:r w:rsidRPr="00EC6D4A">
        <w:rPr>
          <w:color w:val="auto"/>
        </w:rPr>
        <w:t xml:space="preserve"> существенный фактор повышения эффективности освоения обучающимися предметных знаний, формирования умений и компетентностей, образа мира и ценностно</w:t>
      </w:r>
      <w:r w:rsidR="001C55FE" w:rsidRPr="00EC6D4A">
        <w:rPr>
          <w:color w:val="auto"/>
        </w:rPr>
        <w:t>-</w:t>
      </w:r>
      <w:r w:rsidRPr="00EC6D4A">
        <w:rPr>
          <w:color w:val="auto"/>
        </w:rPr>
        <w:t xml:space="preserve">смысловых оснований личностного морального выбора. </w:t>
      </w:r>
    </w:p>
    <w:p w:rsidR="00BA5EAA" w:rsidRPr="00EC6D4A" w:rsidRDefault="00BA5EAA" w:rsidP="00A822F0">
      <w:pPr>
        <w:pStyle w:val="Default"/>
        <w:ind w:firstLine="709"/>
        <w:jc w:val="both"/>
        <w:rPr>
          <w:color w:val="auto"/>
        </w:rPr>
      </w:pPr>
      <w:r w:rsidRPr="00EC6D4A">
        <w:rPr>
          <w:b/>
          <w:bCs/>
          <w:color w:val="auto"/>
        </w:rPr>
        <w:t xml:space="preserve">Функции универсальных учебных действий: </w:t>
      </w:r>
    </w:p>
    <w:p w:rsidR="00BA5EAA" w:rsidRPr="00EC6D4A" w:rsidRDefault="00BA5EAA" w:rsidP="00A822F0">
      <w:pPr>
        <w:pStyle w:val="Default"/>
        <w:ind w:firstLine="709"/>
        <w:jc w:val="both"/>
        <w:rPr>
          <w:color w:val="auto"/>
        </w:rPr>
      </w:pPr>
      <w:r w:rsidRPr="00EC6D4A">
        <w:rPr>
          <w:color w:val="auto"/>
        </w:rPr>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1C55FE" w:rsidRPr="00EC6D4A" w:rsidRDefault="00BA5EAA" w:rsidP="00A822F0">
      <w:pPr>
        <w:pStyle w:val="Default"/>
        <w:ind w:firstLine="709"/>
        <w:jc w:val="both"/>
        <w:rPr>
          <w:color w:val="auto"/>
        </w:rPr>
      </w:pPr>
      <w:r w:rsidRPr="00EC6D4A">
        <w:rPr>
          <w:color w:val="auto"/>
        </w:rPr>
        <w:t xml:space="preserve">–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BA5EAA" w:rsidRPr="00EC6D4A" w:rsidRDefault="00BA5EAA" w:rsidP="00A822F0">
      <w:pPr>
        <w:pStyle w:val="Default"/>
        <w:ind w:firstLine="709"/>
        <w:jc w:val="both"/>
        <w:rPr>
          <w:color w:val="auto"/>
        </w:rPr>
      </w:pPr>
      <w:r w:rsidRPr="00EC6D4A">
        <w:rPr>
          <w:color w:val="auto"/>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w:t>
      </w:r>
      <w:r w:rsidR="001C55FE" w:rsidRPr="00EC6D4A">
        <w:rPr>
          <w:color w:val="auto"/>
        </w:rPr>
        <w:t xml:space="preserve"> </w:t>
      </w:r>
      <w:r w:rsidRPr="00EC6D4A">
        <w:rPr>
          <w:color w:val="auto"/>
        </w:rPr>
        <w:t>деятельности; лежат в основе организации и регуляции любой деятельности обучающегося независимо от её специально</w:t>
      </w:r>
      <w:r w:rsidR="001C55FE" w:rsidRPr="00EC6D4A">
        <w:rPr>
          <w:color w:val="auto"/>
        </w:rPr>
        <w:t xml:space="preserve"> </w:t>
      </w:r>
      <w:r w:rsidRPr="00EC6D4A">
        <w:rPr>
          <w:color w:val="auto"/>
        </w:rPr>
        <w:t xml:space="preserve">предметного содержания. </w:t>
      </w:r>
    </w:p>
    <w:p w:rsidR="00BA5EAA" w:rsidRPr="00EC6D4A" w:rsidRDefault="00BA5EAA" w:rsidP="00A822F0">
      <w:pPr>
        <w:pStyle w:val="Default"/>
        <w:ind w:firstLine="709"/>
        <w:jc w:val="both"/>
        <w:rPr>
          <w:color w:val="auto"/>
        </w:rPr>
      </w:pPr>
      <w:r w:rsidRPr="00EC6D4A">
        <w:rPr>
          <w:color w:val="auto"/>
        </w:rPr>
        <w:t>Универсальные учебные действия обеспечивают этапы</w:t>
      </w:r>
      <w:r w:rsidR="001C55FE" w:rsidRPr="00EC6D4A">
        <w:rPr>
          <w:color w:val="auto"/>
        </w:rPr>
        <w:t xml:space="preserve"> </w:t>
      </w:r>
      <w:r w:rsidRPr="00EC6D4A">
        <w:rPr>
          <w:color w:val="auto"/>
        </w:rPr>
        <w:t xml:space="preserve">усвоения учебного содержания и формирования психологических способностей обучающегося. </w:t>
      </w:r>
    </w:p>
    <w:p w:rsidR="00BA5EAA" w:rsidRPr="00EC6D4A" w:rsidRDefault="00BA5EAA" w:rsidP="00A822F0">
      <w:pPr>
        <w:pStyle w:val="Default"/>
        <w:ind w:firstLine="709"/>
        <w:jc w:val="both"/>
        <w:rPr>
          <w:color w:val="auto"/>
        </w:rPr>
      </w:pPr>
      <w:r w:rsidRPr="00EC6D4A">
        <w:rPr>
          <w:b/>
          <w:bCs/>
          <w:color w:val="auto"/>
        </w:rPr>
        <w:t xml:space="preserve">Виды универсальных учебных действий </w:t>
      </w:r>
    </w:p>
    <w:p w:rsidR="00BA5EAA" w:rsidRPr="00EC6D4A" w:rsidRDefault="00BA5EAA" w:rsidP="00A822F0">
      <w:pPr>
        <w:pStyle w:val="Default"/>
        <w:ind w:firstLine="709"/>
        <w:jc w:val="both"/>
        <w:rPr>
          <w:color w:val="auto"/>
        </w:rPr>
      </w:pPr>
      <w:r w:rsidRPr="00EC6D4A">
        <w:rPr>
          <w:color w:val="auto"/>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EC6D4A">
        <w:rPr>
          <w:b/>
          <w:bCs/>
          <w:color w:val="auto"/>
        </w:rPr>
        <w:t>личностный</w:t>
      </w:r>
      <w:r w:rsidRPr="00EC6D4A">
        <w:rPr>
          <w:color w:val="auto"/>
        </w:rPr>
        <w:t xml:space="preserve">, </w:t>
      </w:r>
      <w:r w:rsidRPr="00EC6D4A">
        <w:rPr>
          <w:b/>
          <w:bCs/>
          <w:color w:val="auto"/>
        </w:rPr>
        <w:lastRenderedPageBreak/>
        <w:t xml:space="preserve">регулятивный </w:t>
      </w:r>
      <w:r w:rsidRPr="00EC6D4A">
        <w:rPr>
          <w:color w:val="auto"/>
        </w:rPr>
        <w:t xml:space="preserve">(включающий также действия саморегуляции), </w:t>
      </w:r>
      <w:r w:rsidRPr="00EC6D4A">
        <w:rPr>
          <w:b/>
          <w:bCs/>
          <w:color w:val="auto"/>
        </w:rPr>
        <w:t xml:space="preserve">познавательный </w:t>
      </w:r>
      <w:r w:rsidRPr="00EC6D4A">
        <w:rPr>
          <w:color w:val="auto"/>
        </w:rPr>
        <w:t xml:space="preserve">и </w:t>
      </w:r>
      <w:r w:rsidRPr="00EC6D4A">
        <w:rPr>
          <w:b/>
          <w:bCs/>
          <w:color w:val="auto"/>
        </w:rPr>
        <w:t>коммуникативный</w:t>
      </w:r>
      <w:r w:rsidRPr="00EC6D4A">
        <w:rPr>
          <w:color w:val="auto"/>
        </w:rPr>
        <w:t xml:space="preserve">. </w:t>
      </w:r>
    </w:p>
    <w:p w:rsidR="00BA5EAA" w:rsidRPr="00EC6D4A" w:rsidRDefault="00BA5EAA" w:rsidP="00A822F0">
      <w:pPr>
        <w:pStyle w:val="Default"/>
        <w:ind w:firstLine="709"/>
        <w:jc w:val="both"/>
        <w:rPr>
          <w:color w:val="auto"/>
        </w:rPr>
      </w:pPr>
      <w:r w:rsidRPr="00EC6D4A">
        <w:rPr>
          <w:b/>
          <w:bCs/>
          <w:i/>
          <w:iCs/>
          <w:color w:val="auto"/>
        </w:rPr>
        <w:t xml:space="preserve">Личностные универсальные учебные действия </w:t>
      </w:r>
      <w:r w:rsidRPr="00EC6D4A">
        <w:rPr>
          <w:color w:val="auto"/>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A5EAA" w:rsidRPr="00EC6D4A" w:rsidRDefault="00BA5EAA" w:rsidP="00A822F0">
      <w:pPr>
        <w:pStyle w:val="Default"/>
        <w:ind w:firstLine="709"/>
        <w:jc w:val="both"/>
        <w:rPr>
          <w:color w:val="auto"/>
        </w:rPr>
      </w:pPr>
      <w:r w:rsidRPr="00EC6D4A">
        <w:rPr>
          <w:color w:val="auto"/>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 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BA5EAA" w:rsidRPr="00EC6D4A" w:rsidRDefault="00BA5EAA" w:rsidP="00A822F0">
      <w:pPr>
        <w:pStyle w:val="Default"/>
        <w:ind w:firstLine="709"/>
        <w:jc w:val="both"/>
        <w:rPr>
          <w:color w:val="auto"/>
        </w:rPr>
      </w:pPr>
      <w:r w:rsidRPr="00EC6D4A">
        <w:rPr>
          <w:b/>
          <w:bCs/>
          <w:i/>
          <w:iCs/>
          <w:color w:val="auto"/>
        </w:rPr>
        <w:t xml:space="preserve">Регулятивные универсальные учебные действия </w:t>
      </w:r>
      <w:r w:rsidRPr="00EC6D4A">
        <w:rPr>
          <w:color w:val="auto"/>
        </w:rPr>
        <w:t xml:space="preserve">обеспечивают обучающимся организацию своей учебной деятельности. К ним относятся: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целеполагание как постановка учебной задачи на основе соотнесения того, что уже известно и усвоено обучающимися, и того, что ещё неизвестно;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прогнозирование — предвосхищение результата и уровня усвоения знаний, его временных характеристик;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контроль в форме соотнесения способа действия и его результата с заданным эталоном с целью обнаружения отклонений и отличий от эталона;</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 </w:t>
      </w:r>
    </w:p>
    <w:p w:rsidR="00BA5EAA" w:rsidRPr="00EC6D4A" w:rsidRDefault="00BA5EAA" w:rsidP="00A822F0">
      <w:pPr>
        <w:pStyle w:val="Default"/>
        <w:ind w:firstLine="709"/>
        <w:jc w:val="both"/>
        <w:rPr>
          <w:color w:val="auto"/>
        </w:rPr>
      </w:pPr>
      <w:r w:rsidRPr="00EC6D4A">
        <w:rPr>
          <w:b/>
          <w:bCs/>
          <w:i/>
          <w:iCs/>
          <w:color w:val="auto"/>
        </w:rPr>
        <w:t xml:space="preserve">Познавательные универсальные учебные действия </w:t>
      </w:r>
      <w:r w:rsidRPr="00EC6D4A">
        <w:rPr>
          <w:color w:val="auto"/>
        </w:rPr>
        <w:t xml:space="preserve">включают: общеучебные, логические учебные действия, а также постановку и решение проблемы. </w:t>
      </w:r>
    </w:p>
    <w:p w:rsidR="00BA5EAA" w:rsidRPr="00EC6D4A" w:rsidRDefault="00BA5EAA" w:rsidP="00A822F0">
      <w:pPr>
        <w:pStyle w:val="Default"/>
        <w:ind w:firstLine="709"/>
        <w:jc w:val="both"/>
        <w:rPr>
          <w:color w:val="auto"/>
        </w:rPr>
      </w:pPr>
      <w:r w:rsidRPr="00EC6D4A">
        <w:rPr>
          <w:color w:val="auto"/>
        </w:rPr>
        <w:t xml:space="preserve">К </w:t>
      </w:r>
      <w:r w:rsidRPr="00EC6D4A">
        <w:rPr>
          <w:i/>
          <w:iCs/>
          <w:color w:val="auto"/>
        </w:rPr>
        <w:t xml:space="preserve">общеучебным универсальным действиям </w:t>
      </w:r>
      <w:r w:rsidRPr="00EC6D4A">
        <w:rPr>
          <w:color w:val="auto"/>
        </w:rPr>
        <w:t xml:space="preserve">относятся: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самостоятельное выделение и формулирование познавательной цели;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структурирование знаний;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осознанное и произвольное построение речевого высказывания в устной и письменной форме;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выбор наиболее эффективных способов решения практических и познавательных задач в зависимости от конкретных условий;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рефлексия способов и условий действия, контроль и оценка процесса и результатов деятельности;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w:t>
      </w:r>
      <w:r w:rsidR="00BA5EAA" w:rsidRPr="00EC6D4A">
        <w:rPr>
          <w:color w:val="auto"/>
        </w:rPr>
        <w:lastRenderedPageBreak/>
        <w:t xml:space="preserve">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BA5EAA" w:rsidRPr="00EC6D4A" w:rsidRDefault="00BA5EAA" w:rsidP="00A822F0">
      <w:pPr>
        <w:pStyle w:val="Default"/>
        <w:ind w:firstLine="709"/>
        <w:jc w:val="both"/>
        <w:rPr>
          <w:color w:val="auto"/>
        </w:rPr>
      </w:pPr>
      <w:r w:rsidRPr="00EC6D4A">
        <w:rPr>
          <w:color w:val="auto"/>
        </w:rPr>
        <w:t xml:space="preserve">Особую группу общеучебных универсальных действий составляют </w:t>
      </w:r>
    </w:p>
    <w:p w:rsidR="00BA5EAA" w:rsidRPr="00EC6D4A" w:rsidRDefault="00AC091F" w:rsidP="00A822F0">
      <w:pPr>
        <w:pStyle w:val="Default"/>
        <w:ind w:firstLine="709"/>
        <w:jc w:val="both"/>
        <w:rPr>
          <w:color w:val="auto"/>
        </w:rPr>
      </w:pPr>
      <w:r w:rsidRPr="00EC6D4A">
        <w:rPr>
          <w:i/>
          <w:iCs/>
          <w:color w:val="auto"/>
        </w:rPr>
        <w:t>З</w:t>
      </w:r>
      <w:r w:rsidR="00BA5EAA" w:rsidRPr="00EC6D4A">
        <w:rPr>
          <w:i/>
          <w:iCs/>
          <w:color w:val="auto"/>
        </w:rPr>
        <w:t>наково</w:t>
      </w:r>
      <w:r w:rsidRPr="00EC6D4A">
        <w:rPr>
          <w:i/>
          <w:iCs/>
          <w:color w:val="auto"/>
        </w:rPr>
        <w:t>-</w:t>
      </w:r>
      <w:r w:rsidR="00BA5EAA" w:rsidRPr="00EC6D4A">
        <w:rPr>
          <w:i/>
          <w:iCs/>
          <w:color w:val="auto"/>
        </w:rPr>
        <w:t>символические действия</w:t>
      </w:r>
      <w:r w:rsidR="00BA5EAA" w:rsidRPr="00EC6D4A">
        <w:rPr>
          <w:color w:val="auto"/>
        </w:rPr>
        <w:t xml:space="preserve">: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моделирование — преобразование объекта из чувственной формы в модель, где выделены существенные характеристики объекта (пространственно</w:t>
      </w:r>
      <w:r w:rsidR="00AC091F" w:rsidRPr="00EC6D4A">
        <w:rPr>
          <w:color w:val="auto"/>
        </w:rPr>
        <w:t>-</w:t>
      </w:r>
      <w:r w:rsidR="00BA5EAA" w:rsidRPr="00EC6D4A">
        <w:rPr>
          <w:color w:val="auto"/>
        </w:rPr>
        <w:t>графическая или знаково</w:t>
      </w:r>
      <w:r w:rsidR="00AC091F" w:rsidRPr="00EC6D4A">
        <w:rPr>
          <w:color w:val="auto"/>
        </w:rPr>
        <w:t>-</w:t>
      </w:r>
      <w:r w:rsidR="00BA5EAA" w:rsidRPr="00EC6D4A">
        <w:rPr>
          <w:color w:val="auto"/>
        </w:rPr>
        <w:t xml:space="preserve">символическая модели);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преобразование модели с целью выявления общих законов, определяющих данную предметную область. </w:t>
      </w:r>
    </w:p>
    <w:p w:rsidR="00BA5EAA" w:rsidRPr="00EC6D4A" w:rsidRDefault="00BA5EAA" w:rsidP="00A822F0">
      <w:pPr>
        <w:pStyle w:val="Default"/>
        <w:ind w:firstLine="709"/>
        <w:jc w:val="both"/>
        <w:rPr>
          <w:color w:val="auto"/>
        </w:rPr>
      </w:pPr>
      <w:r w:rsidRPr="00EC6D4A">
        <w:rPr>
          <w:color w:val="auto"/>
        </w:rPr>
        <w:t xml:space="preserve">К </w:t>
      </w:r>
      <w:r w:rsidRPr="00EC6D4A">
        <w:rPr>
          <w:i/>
          <w:iCs/>
          <w:color w:val="auto"/>
        </w:rPr>
        <w:t xml:space="preserve">логическим универсальным действиям </w:t>
      </w:r>
      <w:r w:rsidRPr="00EC6D4A">
        <w:rPr>
          <w:color w:val="auto"/>
        </w:rPr>
        <w:t>относятся:</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анализ объектов с целью выделения признаков (существенных, несущественных);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синтез — составление целого из частей, в том числе самостоятельное достраивание с восполнением недостающих компонентов;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выбор оснований и критериев для сравнения, сериации, классификации объектов;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подведение под понятие, выведение следствий;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установление причинно</w:t>
      </w:r>
      <w:r w:rsidR="001C55FE" w:rsidRPr="00EC6D4A">
        <w:rPr>
          <w:color w:val="auto"/>
        </w:rPr>
        <w:t>-</w:t>
      </w:r>
      <w:r w:rsidR="00BA5EAA" w:rsidRPr="00EC6D4A">
        <w:rPr>
          <w:color w:val="auto"/>
        </w:rPr>
        <w:t xml:space="preserve">следственных связей, представление цепочек объектов и явлений;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построение логической цепочки рассуждений, анализ истинности утверждений;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доказательство;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выдвижение гипотез и их обоснование. </w:t>
      </w:r>
    </w:p>
    <w:p w:rsidR="00BA5EAA" w:rsidRPr="00EC6D4A" w:rsidRDefault="00BA5EAA" w:rsidP="00A822F0">
      <w:pPr>
        <w:pStyle w:val="Default"/>
        <w:ind w:firstLine="709"/>
        <w:jc w:val="both"/>
        <w:rPr>
          <w:color w:val="auto"/>
        </w:rPr>
      </w:pPr>
      <w:r w:rsidRPr="00EC6D4A">
        <w:rPr>
          <w:color w:val="auto"/>
        </w:rPr>
        <w:t xml:space="preserve">К </w:t>
      </w:r>
      <w:r w:rsidRPr="00EC6D4A">
        <w:rPr>
          <w:i/>
          <w:iCs/>
          <w:color w:val="auto"/>
        </w:rPr>
        <w:t xml:space="preserve">постановке и решению проблемы </w:t>
      </w:r>
      <w:r w:rsidRPr="00EC6D4A">
        <w:rPr>
          <w:color w:val="auto"/>
        </w:rPr>
        <w:t xml:space="preserve">относятся: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формулирование проблемы;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самостоятельное создание алгоритмов (способов) деятельности при решении проблем творческого и поискового характера. </w:t>
      </w:r>
    </w:p>
    <w:p w:rsidR="00BA5EAA" w:rsidRPr="00EC6D4A" w:rsidRDefault="00BA5EAA" w:rsidP="00A822F0">
      <w:pPr>
        <w:pStyle w:val="Default"/>
        <w:ind w:firstLine="709"/>
        <w:jc w:val="both"/>
        <w:rPr>
          <w:color w:val="auto"/>
        </w:rPr>
      </w:pPr>
      <w:r w:rsidRPr="00EC6D4A">
        <w:rPr>
          <w:b/>
          <w:bCs/>
          <w:i/>
          <w:iCs/>
          <w:color w:val="auto"/>
        </w:rPr>
        <w:t xml:space="preserve">Коммуникативные универсальные учебные действия </w:t>
      </w:r>
      <w:r w:rsidRPr="00EC6D4A">
        <w:rPr>
          <w:color w:val="auto"/>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w:t>
      </w:r>
    </w:p>
    <w:p w:rsidR="00BA5EAA" w:rsidRPr="00EC6D4A" w:rsidRDefault="00BA5EAA" w:rsidP="00A822F0">
      <w:pPr>
        <w:pStyle w:val="Default"/>
        <w:ind w:firstLine="709"/>
        <w:jc w:val="both"/>
        <w:rPr>
          <w:color w:val="auto"/>
        </w:rPr>
      </w:pPr>
      <w:r w:rsidRPr="00EC6D4A">
        <w:rPr>
          <w:color w:val="auto"/>
        </w:rPr>
        <w:t xml:space="preserve">К коммуникативным действиям относятся: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постановка вопросов — инициативное сотрудничество в поиске и сборе информации;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управление поведением партнёра — контроль, коррекция, оценка его действий; </w:t>
      </w:r>
    </w:p>
    <w:p w:rsidR="00BA5EAA" w:rsidRPr="00EC6D4A" w:rsidRDefault="002E7E16" w:rsidP="00A822F0">
      <w:pPr>
        <w:pStyle w:val="Default"/>
        <w:ind w:firstLine="709"/>
        <w:jc w:val="both"/>
        <w:rPr>
          <w:color w:val="auto"/>
        </w:rPr>
      </w:pPr>
      <w:r w:rsidRPr="00EC6D4A">
        <w:rPr>
          <w:color w:val="auto"/>
        </w:rPr>
        <w:t>–</w:t>
      </w:r>
      <w:r w:rsidR="00BA5EAA" w:rsidRPr="00EC6D4A">
        <w:rPr>
          <w:color w:val="auto"/>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BA5EAA" w:rsidRPr="00EC6D4A" w:rsidRDefault="00BA5EAA" w:rsidP="00A822F0">
      <w:pPr>
        <w:pStyle w:val="Default"/>
        <w:ind w:firstLine="709"/>
        <w:jc w:val="both"/>
        <w:rPr>
          <w:color w:val="auto"/>
        </w:rPr>
      </w:pPr>
      <w:r w:rsidRPr="00EC6D4A">
        <w:rPr>
          <w:color w:val="auto"/>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w:t>
      </w:r>
      <w:r w:rsidRPr="00EC6D4A">
        <w:rPr>
          <w:color w:val="auto"/>
        </w:rPr>
        <w:lastRenderedPageBreak/>
        <w:t>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w:t>
      </w:r>
      <w:r w:rsidR="001C55FE" w:rsidRPr="00EC6D4A">
        <w:rPr>
          <w:color w:val="auto"/>
        </w:rPr>
        <w:t>-</w:t>
      </w:r>
      <w:r w:rsidRPr="00EC6D4A">
        <w:rPr>
          <w:color w:val="auto"/>
        </w:rPr>
        <w:t>познавательного и вне</w:t>
      </w:r>
      <w:r w:rsidR="001C55FE" w:rsidRPr="00EC6D4A">
        <w:rPr>
          <w:color w:val="auto"/>
        </w:rPr>
        <w:t xml:space="preserve"> </w:t>
      </w:r>
      <w:r w:rsidRPr="00EC6D4A">
        <w:rPr>
          <w:color w:val="auto"/>
        </w:rPr>
        <w:t>ситуативно</w:t>
      </w:r>
      <w:r w:rsidR="001C55FE" w:rsidRPr="00EC6D4A">
        <w:rPr>
          <w:color w:val="auto"/>
        </w:rPr>
        <w:t>-</w:t>
      </w:r>
      <w:r w:rsidRPr="00EC6D4A">
        <w:rPr>
          <w:color w:val="auto"/>
        </w:rPr>
        <w:t xml:space="preserve">познавательного общения формируются познавательные действия ребёнка. </w:t>
      </w:r>
    </w:p>
    <w:p w:rsidR="00BA5EAA" w:rsidRPr="00EC6D4A" w:rsidRDefault="00BA5EAA" w:rsidP="00A822F0">
      <w:pPr>
        <w:pStyle w:val="Default"/>
        <w:ind w:firstLine="709"/>
        <w:jc w:val="both"/>
        <w:rPr>
          <w:color w:val="auto"/>
        </w:rPr>
      </w:pPr>
      <w:r w:rsidRPr="00EC6D4A">
        <w:rPr>
          <w:color w:val="auto"/>
        </w:rPr>
        <w:t xml:space="preserve">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BA5EAA" w:rsidRPr="00EC6D4A" w:rsidRDefault="00BA5EAA" w:rsidP="00A822F0">
      <w:pPr>
        <w:pStyle w:val="Default"/>
        <w:ind w:firstLine="709"/>
        <w:jc w:val="both"/>
        <w:rPr>
          <w:color w:val="auto"/>
        </w:rPr>
      </w:pPr>
      <w:r w:rsidRPr="00EC6D4A">
        <w:rPr>
          <w:color w:val="auto"/>
        </w:rPr>
        <w:t>По мере становления личностных действий ребёнка (смыслообразование и самоопределение, нравственно</w:t>
      </w:r>
      <w:r w:rsidR="00AC091F" w:rsidRPr="00EC6D4A">
        <w:rPr>
          <w:color w:val="auto"/>
        </w:rPr>
        <w:t>-</w:t>
      </w:r>
      <w:r w:rsidRPr="00EC6D4A">
        <w:rPr>
          <w:color w:val="auto"/>
        </w:rPr>
        <w:t xml:space="preserve">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 </w:t>
      </w:r>
    </w:p>
    <w:p w:rsidR="00EC6D4A" w:rsidRDefault="00BA5EAA" w:rsidP="00A822F0">
      <w:pPr>
        <w:pStyle w:val="Default"/>
        <w:ind w:firstLine="709"/>
        <w:jc w:val="both"/>
        <w:rPr>
          <w:color w:val="auto"/>
        </w:rPr>
      </w:pPr>
      <w:r w:rsidRPr="00EC6D4A">
        <w:rPr>
          <w:color w:val="auto"/>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BA5EAA" w:rsidRPr="00EC6D4A" w:rsidRDefault="00BA5EAA" w:rsidP="00A822F0">
      <w:pPr>
        <w:pStyle w:val="Default"/>
        <w:ind w:firstLine="709"/>
        <w:jc w:val="both"/>
        <w:rPr>
          <w:color w:val="auto"/>
        </w:rPr>
      </w:pPr>
      <w:r w:rsidRPr="00EC6D4A">
        <w:rPr>
          <w:color w:val="auto"/>
        </w:rPr>
        <w:t xml:space="preserve"> </w:t>
      </w:r>
    </w:p>
    <w:p w:rsidR="00C54344" w:rsidRPr="00EC6D4A" w:rsidRDefault="001C55FE" w:rsidP="00A822F0">
      <w:pPr>
        <w:spacing w:after="0" w:line="240" w:lineRule="auto"/>
        <w:ind w:firstLine="709"/>
        <w:jc w:val="both"/>
        <w:rPr>
          <w:rFonts w:ascii="Times New Roman" w:hAnsi="Times New Roman" w:cs="Times New Roman"/>
          <w:sz w:val="24"/>
          <w:szCs w:val="24"/>
        </w:rPr>
      </w:pPr>
      <w:r w:rsidRPr="00EC6D4A">
        <w:rPr>
          <w:rFonts w:ascii="Times New Roman" w:hAnsi="Times New Roman" w:cs="Times New Roman"/>
          <w:sz w:val="24"/>
          <w:szCs w:val="24"/>
        </w:rPr>
        <w:t>Характеристика результатов формирования УУД на разных этапах обучения</w:t>
      </w:r>
    </w:p>
    <w:p w:rsidR="00344B46" w:rsidRDefault="00344B46" w:rsidP="00344B46">
      <w:pPr>
        <w:jc w:val="center"/>
        <w:rPr>
          <w:rFonts w:eastAsia="Times New Roman"/>
          <w:b/>
          <w:bCs/>
          <w:sz w:val="10"/>
          <w:szCs w:val="10"/>
        </w:rPr>
      </w:pPr>
      <w:r>
        <w:rPr>
          <w:rFonts w:eastAsia="Times New Roman"/>
          <w:b/>
          <w:bCs/>
          <w:sz w:val="28"/>
          <w:szCs w:val="28"/>
        </w:rPr>
        <w:t xml:space="preserve"> </w:t>
      </w:r>
    </w:p>
    <w:tbl>
      <w:tblPr>
        <w:tblW w:w="1106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894"/>
        <w:gridCol w:w="2574"/>
        <w:gridCol w:w="2651"/>
        <w:gridCol w:w="2332"/>
        <w:gridCol w:w="2616"/>
      </w:tblGrid>
      <w:tr w:rsidR="00344B46" w:rsidRPr="009D0792" w:rsidTr="00344B46">
        <w:tc>
          <w:tcPr>
            <w:tcW w:w="894" w:type="dxa"/>
            <w:tcBorders>
              <w:top w:val="single" w:sz="4" w:space="0" w:color="auto"/>
              <w:left w:val="single" w:sz="4" w:space="0" w:color="auto"/>
              <w:bottom w:val="single" w:sz="4" w:space="0" w:color="auto"/>
              <w:right w:val="single" w:sz="4" w:space="0" w:color="auto"/>
            </w:tcBorders>
            <w:shd w:val="clear" w:color="auto" w:fill="E5B8B7"/>
            <w:hideMark/>
          </w:tcPr>
          <w:p w:rsidR="00344B46" w:rsidRPr="009D0792" w:rsidRDefault="00344B46" w:rsidP="00344B46">
            <w:pPr>
              <w:widowControl w:val="0"/>
              <w:suppressAutoHyphens/>
              <w:spacing w:after="0" w:line="240" w:lineRule="auto"/>
              <w:jc w:val="center"/>
              <w:rPr>
                <w:rFonts w:ascii="Times New Roman" w:eastAsia="Times New Roman" w:hAnsi="Times New Roman" w:cs="Times New Roman"/>
                <w:b/>
                <w:bCs/>
                <w:kern w:val="2"/>
              </w:rPr>
            </w:pPr>
            <w:r w:rsidRPr="009D0792">
              <w:rPr>
                <w:rFonts w:ascii="Times New Roman" w:eastAsia="Times New Roman" w:hAnsi="Times New Roman" w:cs="Times New Roman"/>
                <w:b/>
                <w:bCs/>
              </w:rPr>
              <w:t>Класс</w:t>
            </w:r>
          </w:p>
        </w:tc>
        <w:tc>
          <w:tcPr>
            <w:tcW w:w="2574" w:type="dxa"/>
            <w:tcBorders>
              <w:top w:val="single" w:sz="4" w:space="0" w:color="auto"/>
              <w:left w:val="single" w:sz="4" w:space="0" w:color="auto"/>
              <w:bottom w:val="single" w:sz="4" w:space="0" w:color="auto"/>
              <w:right w:val="single" w:sz="4" w:space="0" w:color="auto"/>
            </w:tcBorders>
            <w:shd w:val="clear" w:color="auto" w:fill="E5B8B7"/>
            <w:hideMark/>
          </w:tcPr>
          <w:p w:rsidR="00344B46" w:rsidRPr="009D0792" w:rsidRDefault="00344B46" w:rsidP="00344B46">
            <w:pPr>
              <w:widowControl w:val="0"/>
              <w:suppressAutoHyphens/>
              <w:spacing w:after="0" w:line="240" w:lineRule="auto"/>
              <w:jc w:val="center"/>
              <w:rPr>
                <w:rFonts w:ascii="Times New Roman" w:eastAsia="Times New Roman" w:hAnsi="Times New Roman" w:cs="Times New Roman"/>
                <w:b/>
                <w:bCs/>
                <w:kern w:val="2"/>
              </w:rPr>
            </w:pPr>
            <w:r w:rsidRPr="009D0792">
              <w:rPr>
                <w:rFonts w:ascii="Times New Roman" w:eastAsia="Times New Roman" w:hAnsi="Times New Roman" w:cs="Times New Roman"/>
                <w:b/>
                <w:bCs/>
              </w:rPr>
              <w:t>Личностные УУД</w:t>
            </w:r>
          </w:p>
        </w:tc>
        <w:tc>
          <w:tcPr>
            <w:tcW w:w="2651" w:type="dxa"/>
            <w:tcBorders>
              <w:top w:val="single" w:sz="4" w:space="0" w:color="auto"/>
              <w:left w:val="single" w:sz="4" w:space="0" w:color="auto"/>
              <w:bottom w:val="single" w:sz="4" w:space="0" w:color="auto"/>
              <w:right w:val="single" w:sz="4" w:space="0" w:color="auto"/>
            </w:tcBorders>
            <w:shd w:val="clear" w:color="auto" w:fill="E5B8B7"/>
            <w:hideMark/>
          </w:tcPr>
          <w:p w:rsidR="00344B46" w:rsidRPr="009D0792" w:rsidRDefault="00344B46" w:rsidP="00344B46">
            <w:pPr>
              <w:widowControl w:val="0"/>
              <w:suppressAutoHyphens/>
              <w:spacing w:after="0" w:line="240" w:lineRule="auto"/>
              <w:jc w:val="center"/>
              <w:rPr>
                <w:rFonts w:ascii="Times New Roman" w:eastAsia="Times New Roman" w:hAnsi="Times New Roman" w:cs="Times New Roman"/>
                <w:b/>
                <w:bCs/>
                <w:kern w:val="2"/>
              </w:rPr>
            </w:pPr>
            <w:r w:rsidRPr="009D0792">
              <w:rPr>
                <w:rFonts w:ascii="Times New Roman" w:eastAsia="Times New Roman" w:hAnsi="Times New Roman" w:cs="Times New Roman"/>
                <w:b/>
                <w:bCs/>
              </w:rPr>
              <w:t xml:space="preserve">Регулятивные УУД </w:t>
            </w:r>
          </w:p>
        </w:tc>
        <w:tc>
          <w:tcPr>
            <w:tcW w:w="2332" w:type="dxa"/>
            <w:tcBorders>
              <w:top w:val="single" w:sz="4" w:space="0" w:color="auto"/>
              <w:left w:val="single" w:sz="4" w:space="0" w:color="auto"/>
              <w:bottom w:val="single" w:sz="4" w:space="0" w:color="auto"/>
              <w:right w:val="single" w:sz="4" w:space="0" w:color="auto"/>
            </w:tcBorders>
            <w:shd w:val="clear" w:color="auto" w:fill="E5B8B7"/>
            <w:hideMark/>
          </w:tcPr>
          <w:p w:rsidR="00344B46" w:rsidRPr="009D0792" w:rsidRDefault="00344B46" w:rsidP="00344B46">
            <w:pPr>
              <w:widowControl w:val="0"/>
              <w:suppressAutoHyphens/>
              <w:spacing w:after="0" w:line="240" w:lineRule="auto"/>
              <w:jc w:val="center"/>
              <w:rPr>
                <w:rFonts w:ascii="Times New Roman" w:eastAsia="Times New Roman" w:hAnsi="Times New Roman" w:cs="Times New Roman"/>
                <w:b/>
                <w:bCs/>
                <w:kern w:val="2"/>
              </w:rPr>
            </w:pPr>
            <w:r w:rsidRPr="009D0792">
              <w:rPr>
                <w:rFonts w:ascii="Times New Roman" w:eastAsia="Times New Roman" w:hAnsi="Times New Roman" w:cs="Times New Roman"/>
                <w:b/>
                <w:bCs/>
              </w:rPr>
              <w:t>Познавательные УУД</w:t>
            </w:r>
          </w:p>
        </w:tc>
        <w:tc>
          <w:tcPr>
            <w:tcW w:w="2616" w:type="dxa"/>
            <w:tcBorders>
              <w:top w:val="single" w:sz="4" w:space="0" w:color="auto"/>
              <w:left w:val="single" w:sz="4" w:space="0" w:color="auto"/>
              <w:bottom w:val="single" w:sz="4" w:space="0" w:color="auto"/>
              <w:right w:val="single" w:sz="4" w:space="0" w:color="auto"/>
            </w:tcBorders>
            <w:shd w:val="clear" w:color="auto" w:fill="E5B8B7"/>
            <w:hideMark/>
          </w:tcPr>
          <w:p w:rsidR="00344B46" w:rsidRPr="009D0792" w:rsidRDefault="00344B46" w:rsidP="00344B46">
            <w:pPr>
              <w:widowControl w:val="0"/>
              <w:suppressAutoHyphens/>
              <w:spacing w:after="0" w:line="240" w:lineRule="auto"/>
              <w:jc w:val="center"/>
              <w:rPr>
                <w:rFonts w:ascii="Times New Roman" w:eastAsia="Times New Roman" w:hAnsi="Times New Roman" w:cs="Times New Roman"/>
                <w:b/>
                <w:bCs/>
                <w:kern w:val="2"/>
              </w:rPr>
            </w:pPr>
            <w:r w:rsidRPr="009D0792">
              <w:rPr>
                <w:rFonts w:ascii="Times New Roman" w:eastAsia="Times New Roman" w:hAnsi="Times New Roman" w:cs="Times New Roman"/>
                <w:b/>
                <w:bCs/>
              </w:rPr>
              <w:t>Коммуникативные УУД</w:t>
            </w:r>
          </w:p>
        </w:tc>
      </w:tr>
      <w:tr w:rsidR="00344B46" w:rsidRPr="009D0792" w:rsidTr="00344B46">
        <w:tc>
          <w:tcPr>
            <w:tcW w:w="894"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widowControl w:val="0"/>
              <w:suppressAutoHyphens/>
              <w:spacing w:after="0" w:line="240" w:lineRule="auto"/>
              <w:jc w:val="center"/>
              <w:rPr>
                <w:rFonts w:ascii="Times New Roman" w:eastAsia="Times New Roman" w:hAnsi="Times New Roman" w:cs="Times New Roman"/>
                <w:b/>
                <w:bCs/>
                <w:kern w:val="2"/>
              </w:rPr>
            </w:pPr>
            <w:r w:rsidRPr="009D0792">
              <w:rPr>
                <w:rFonts w:ascii="Times New Roman" w:eastAsia="Times New Roman" w:hAnsi="Times New Roman" w:cs="Times New Roman"/>
                <w:b/>
                <w:bCs/>
              </w:rPr>
              <w:t>1</w:t>
            </w:r>
          </w:p>
        </w:tc>
        <w:tc>
          <w:tcPr>
            <w:tcW w:w="2574"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spacing w:after="0" w:line="240" w:lineRule="auto"/>
              <w:rPr>
                <w:rFonts w:ascii="Times New Roman" w:eastAsia="Times New Roman" w:hAnsi="Times New Roman" w:cs="Times New Roman"/>
                <w:bCs/>
                <w:kern w:val="2"/>
              </w:rPr>
            </w:pPr>
            <w:r w:rsidRPr="009D0792">
              <w:rPr>
                <w:rFonts w:ascii="Times New Roman" w:eastAsia="Times New Roman" w:hAnsi="Times New Roman" w:cs="Times New Roman"/>
                <w:bCs/>
              </w:rPr>
              <w:t>1. Ценить и принимать следующие базовые ценности:  «добро», «терпение», «родина», «природа», «семья».</w:t>
            </w:r>
          </w:p>
          <w:p w:rsidR="00344B46" w:rsidRPr="009D0792" w:rsidRDefault="00344B46" w:rsidP="00344B46">
            <w:pPr>
              <w:spacing w:after="0" w:line="240" w:lineRule="auto"/>
              <w:rPr>
                <w:rFonts w:ascii="Times New Roman" w:eastAsia="Times New Roman" w:hAnsi="Times New Roman" w:cs="Times New Roman"/>
                <w:bCs/>
              </w:rPr>
            </w:pPr>
            <w:r w:rsidRPr="009D0792">
              <w:rPr>
                <w:rFonts w:ascii="Times New Roman" w:eastAsia="Times New Roman" w:hAnsi="Times New Roman" w:cs="Times New Roman"/>
                <w:bCs/>
              </w:rPr>
              <w:t xml:space="preserve">2. Уважать свою семью, родственников, родителей. </w:t>
            </w:r>
          </w:p>
          <w:p w:rsidR="00344B46" w:rsidRPr="009D0792" w:rsidRDefault="00344B46" w:rsidP="00344B46">
            <w:pPr>
              <w:spacing w:after="0" w:line="240" w:lineRule="auto"/>
              <w:rPr>
                <w:rFonts w:ascii="Times New Roman" w:eastAsia="Times New Roman" w:hAnsi="Times New Roman" w:cs="Times New Roman"/>
                <w:bCs/>
              </w:rPr>
            </w:pPr>
            <w:r w:rsidRPr="009D0792">
              <w:rPr>
                <w:rFonts w:ascii="Times New Roman" w:eastAsia="Times New Roman" w:hAnsi="Times New Roman" w:cs="Times New Roman"/>
                <w:bCs/>
              </w:rPr>
              <w:t>3. Осознать роли  ученика (права, обязанности, нормы поведения).</w:t>
            </w:r>
          </w:p>
          <w:p w:rsidR="00344B46" w:rsidRPr="009D0792" w:rsidRDefault="00344B46" w:rsidP="00344B46">
            <w:pPr>
              <w:spacing w:after="0" w:line="240" w:lineRule="auto"/>
              <w:rPr>
                <w:rFonts w:ascii="Times New Roman" w:eastAsia="Times New Roman" w:hAnsi="Times New Roman" w:cs="Times New Roman"/>
                <w:bCs/>
              </w:rPr>
            </w:pPr>
            <w:r w:rsidRPr="009D0792">
              <w:rPr>
                <w:rFonts w:ascii="Times New Roman" w:eastAsia="Times New Roman" w:hAnsi="Times New Roman" w:cs="Times New Roman"/>
                <w:bCs/>
              </w:rPr>
              <w:t>4.Проявлять интерес, мотивацию к учению.</w:t>
            </w:r>
          </w:p>
          <w:p w:rsidR="00344B46" w:rsidRPr="009D0792" w:rsidRDefault="00344B46" w:rsidP="00344B46">
            <w:pPr>
              <w:widowControl w:val="0"/>
              <w:suppressAutoHyphens/>
              <w:spacing w:after="0" w:line="240" w:lineRule="auto"/>
              <w:rPr>
                <w:rFonts w:ascii="Times New Roman" w:eastAsia="Times New Roman" w:hAnsi="Times New Roman" w:cs="Times New Roman"/>
                <w:bCs/>
                <w:kern w:val="2"/>
              </w:rPr>
            </w:pPr>
            <w:r w:rsidRPr="009D0792">
              <w:rPr>
                <w:rFonts w:ascii="Times New Roman" w:eastAsia="Times New Roman" w:hAnsi="Times New Roman" w:cs="Times New Roman"/>
                <w:bCs/>
              </w:rPr>
              <w:t>5. Оценивать  жизненные ситуации  и поступки героев художественных текстов с точки зрения общечеловеческих норм.</w:t>
            </w:r>
          </w:p>
        </w:tc>
        <w:tc>
          <w:tcPr>
            <w:tcW w:w="2651" w:type="dxa"/>
            <w:tcBorders>
              <w:top w:val="single" w:sz="4" w:space="0" w:color="auto"/>
              <w:left w:val="single" w:sz="4" w:space="0" w:color="auto"/>
              <w:bottom w:val="single" w:sz="4" w:space="0" w:color="auto"/>
              <w:right w:val="single" w:sz="4" w:space="0" w:color="auto"/>
            </w:tcBorders>
          </w:tcPr>
          <w:p w:rsidR="00344B46" w:rsidRPr="009D0792" w:rsidRDefault="00344B46" w:rsidP="00344B46">
            <w:pPr>
              <w:pStyle w:val="a3"/>
              <w:jc w:val="left"/>
              <w:rPr>
                <w:b w:val="0"/>
                <w:sz w:val="22"/>
                <w:szCs w:val="22"/>
              </w:rPr>
            </w:pPr>
            <w:r w:rsidRPr="009D0792">
              <w:rPr>
                <w:b w:val="0"/>
                <w:sz w:val="22"/>
                <w:szCs w:val="22"/>
              </w:rPr>
              <w:t xml:space="preserve">1. Организовывать свое рабочее место под руководством учителя. </w:t>
            </w:r>
          </w:p>
          <w:p w:rsidR="00344B46" w:rsidRPr="009D0792" w:rsidRDefault="00344B46" w:rsidP="00344B46">
            <w:pPr>
              <w:pStyle w:val="a3"/>
              <w:jc w:val="left"/>
              <w:rPr>
                <w:b w:val="0"/>
                <w:sz w:val="22"/>
                <w:szCs w:val="22"/>
              </w:rPr>
            </w:pPr>
            <w:r w:rsidRPr="009D0792">
              <w:rPr>
                <w:b w:val="0"/>
                <w:sz w:val="22"/>
                <w:szCs w:val="22"/>
              </w:rPr>
              <w:t xml:space="preserve">2. Определять цель выполнения заданий на уроке, во внеурочной деятельности, в жизненных ситуациях под руководством учителя. </w:t>
            </w:r>
          </w:p>
          <w:p w:rsidR="00344B46" w:rsidRPr="009D0792" w:rsidRDefault="00344B46" w:rsidP="00344B46">
            <w:pPr>
              <w:pStyle w:val="a3"/>
              <w:jc w:val="left"/>
              <w:rPr>
                <w:b w:val="0"/>
                <w:sz w:val="22"/>
                <w:szCs w:val="22"/>
              </w:rPr>
            </w:pPr>
            <w:r w:rsidRPr="009D0792">
              <w:rPr>
                <w:b w:val="0"/>
                <w:sz w:val="22"/>
                <w:szCs w:val="22"/>
              </w:rPr>
              <w:t>3. Определять план выполнения заданий на уроках, внеурочной деятельности, жизненных ситуациях под руководством учителя.</w:t>
            </w:r>
          </w:p>
          <w:p w:rsidR="00344B46" w:rsidRPr="009D0792" w:rsidRDefault="00344B46" w:rsidP="00344B46">
            <w:pPr>
              <w:pStyle w:val="a3"/>
              <w:jc w:val="left"/>
              <w:rPr>
                <w:bCs w:val="0"/>
                <w:sz w:val="22"/>
                <w:szCs w:val="22"/>
              </w:rPr>
            </w:pPr>
          </w:p>
        </w:tc>
        <w:tc>
          <w:tcPr>
            <w:tcW w:w="2332"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pStyle w:val="a3"/>
              <w:jc w:val="left"/>
              <w:rPr>
                <w:b w:val="0"/>
                <w:sz w:val="22"/>
                <w:szCs w:val="22"/>
              </w:rPr>
            </w:pPr>
            <w:r w:rsidRPr="009D0792">
              <w:rPr>
                <w:b w:val="0"/>
                <w:sz w:val="22"/>
                <w:szCs w:val="22"/>
              </w:rPr>
              <w:t>1. Отвечать на простые вопросы учителя, находить нужную информацию в учебнике.</w:t>
            </w:r>
          </w:p>
          <w:p w:rsidR="00344B46" w:rsidRPr="009D0792" w:rsidRDefault="00344B46" w:rsidP="00344B46">
            <w:pPr>
              <w:pStyle w:val="a3"/>
              <w:jc w:val="left"/>
              <w:rPr>
                <w:b w:val="0"/>
                <w:sz w:val="22"/>
                <w:szCs w:val="22"/>
              </w:rPr>
            </w:pPr>
            <w:r w:rsidRPr="009D0792">
              <w:rPr>
                <w:b w:val="0"/>
                <w:sz w:val="22"/>
                <w:szCs w:val="22"/>
              </w:rPr>
              <w:t>2.Уметь анализировать: выделять в объектах существенные и несущественные признаки.</w:t>
            </w:r>
          </w:p>
          <w:p w:rsidR="00344B46" w:rsidRPr="009D0792" w:rsidRDefault="00344B46" w:rsidP="00344B46">
            <w:pPr>
              <w:pStyle w:val="a3"/>
              <w:jc w:val="left"/>
              <w:rPr>
                <w:b w:val="0"/>
                <w:sz w:val="22"/>
                <w:szCs w:val="22"/>
              </w:rPr>
            </w:pPr>
            <w:r w:rsidRPr="009D0792">
              <w:rPr>
                <w:b w:val="0"/>
                <w:sz w:val="22"/>
                <w:szCs w:val="22"/>
              </w:rPr>
              <w:t>3.Осуществлять логическое действие, синтез.</w:t>
            </w:r>
          </w:p>
          <w:p w:rsidR="00344B46" w:rsidRPr="009D0792" w:rsidRDefault="00344B46" w:rsidP="00344B46">
            <w:pPr>
              <w:pStyle w:val="a3"/>
              <w:jc w:val="left"/>
              <w:rPr>
                <w:b w:val="0"/>
                <w:sz w:val="22"/>
                <w:szCs w:val="22"/>
              </w:rPr>
            </w:pPr>
            <w:r w:rsidRPr="009D0792">
              <w:rPr>
                <w:b w:val="0"/>
                <w:sz w:val="22"/>
                <w:szCs w:val="22"/>
              </w:rPr>
              <w:t>4. Сравнивать предметы, объекты: находить общее и различие.</w:t>
            </w:r>
          </w:p>
          <w:p w:rsidR="00344B46" w:rsidRPr="009D0792" w:rsidRDefault="00344B46" w:rsidP="00344B46">
            <w:pPr>
              <w:pStyle w:val="a3"/>
              <w:jc w:val="left"/>
              <w:rPr>
                <w:b w:val="0"/>
                <w:sz w:val="22"/>
                <w:szCs w:val="22"/>
              </w:rPr>
            </w:pPr>
            <w:r w:rsidRPr="009D0792">
              <w:rPr>
                <w:b w:val="0"/>
                <w:sz w:val="22"/>
                <w:szCs w:val="22"/>
              </w:rPr>
              <w:t>5.Устанавливать причинно – следственные связи.</w:t>
            </w:r>
          </w:p>
          <w:p w:rsidR="00344B46" w:rsidRPr="009D0792" w:rsidRDefault="00344B46" w:rsidP="00344B46">
            <w:pPr>
              <w:pStyle w:val="a3"/>
              <w:jc w:val="left"/>
              <w:rPr>
                <w:b w:val="0"/>
                <w:sz w:val="22"/>
                <w:szCs w:val="22"/>
              </w:rPr>
            </w:pPr>
            <w:r w:rsidRPr="009D0792">
              <w:rPr>
                <w:b w:val="0"/>
                <w:sz w:val="22"/>
                <w:szCs w:val="22"/>
              </w:rPr>
              <w:t>6. Группировать предметы, объекты на основе существенных признаков.</w:t>
            </w:r>
          </w:p>
          <w:p w:rsidR="00344B46" w:rsidRPr="009D0792" w:rsidRDefault="00344B46" w:rsidP="00AC091F">
            <w:pPr>
              <w:pStyle w:val="a3"/>
              <w:jc w:val="left"/>
              <w:rPr>
                <w:b w:val="0"/>
                <w:sz w:val="22"/>
                <w:szCs w:val="22"/>
              </w:rPr>
            </w:pPr>
            <w:r w:rsidRPr="009D0792">
              <w:rPr>
                <w:b w:val="0"/>
                <w:sz w:val="22"/>
                <w:szCs w:val="22"/>
              </w:rPr>
              <w:t xml:space="preserve">7.Определять тему; </w:t>
            </w:r>
            <w:r w:rsidR="00AC091F" w:rsidRPr="009D0792">
              <w:rPr>
                <w:b w:val="0"/>
                <w:sz w:val="22"/>
                <w:szCs w:val="22"/>
              </w:rPr>
              <w:t xml:space="preserve"> </w:t>
            </w:r>
            <w:r w:rsidRPr="009D0792">
              <w:rPr>
                <w:b w:val="0"/>
                <w:sz w:val="22"/>
                <w:szCs w:val="22"/>
              </w:rPr>
              <w:t xml:space="preserve"> пересказывать прочитанное или прослушанное. </w:t>
            </w:r>
          </w:p>
        </w:tc>
        <w:tc>
          <w:tcPr>
            <w:tcW w:w="2616"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pStyle w:val="a3"/>
              <w:jc w:val="left"/>
              <w:rPr>
                <w:b w:val="0"/>
                <w:sz w:val="22"/>
                <w:szCs w:val="22"/>
              </w:rPr>
            </w:pPr>
            <w:r w:rsidRPr="009D0792">
              <w:rPr>
                <w:b w:val="0"/>
                <w:sz w:val="22"/>
                <w:szCs w:val="22"/>
              </w:rPr>
              <w:t>1.</w:t>
            </w:r>
            <w:r w:rsidRPr="009D0792">
              <w:rPr>
                <w:sz w:val="22"/>
                <w:szCs w:val="22"/>
              </w:rPr>
              <w:t xml:space="preserve"> </w:t>
            </w:r>
            <w:r w:rsidRPr="009D0792">
              <w:rPr>
                <w:b w:val="0"/>
                <w:sz w:val="22"/>
                <w:szCs w:val="22"/>
              </w:rPr>
              <w:t>Слушать и понимать речь других.</w:t>
            </w:r>
          </w:p>
          <w:p w:rsidR="00344B46" w:rsidRPr="009D0792" w:rsidRDefault="00344B46" w:rsidP="00344B46">
            <w:pPr>
              <w:pStyle w:val="a3"/>
              <w:jc w:val="left"/>
              <w:rPr>
                <w:b w:val="0"/>
                <w:sz w:val="22"/>
                <w:szCs w:val="22"/>
              </w:rPr>
            </w:pPr>
            <w:r w:rsidRPr="009D0792">
              <w:rPr>
                <w:b w:val="0"/>
                <w:sz w:val="22"/>
                <w:szCs w:val="22"/>
              </w:rPr>
              <w:t>2.Сознательно строить речевое высказывание в соответствии с задачами учебной коммуникации.</w:t>
            </w:r>
          </w:p>
          <w:p w:rsidR="00344B46" w:rsidRPr="009D0792" w:rsidRDefault="00344B46" w:rsidP="00344B46">
            <w:pPr>
              <w:pStyle w:val="a3"/>
              <w:jc w:val="left"/>
              <w:rPr>
                <w:b w:val="0"/>
                <w:sz w:val="22"/>
                <w:szCs w:val="22"/>
              </w:rPr>
            </w:pPr>
            <w:r w:rsidRPr="009D0792">
              <w:rPr>
                <w:b w:val="0"/>
                <w:sz w:val="22"/>
                <w:szCs w:val="22"/>
              </w:rPr>
              <w:t>3.</w:t>
            </w:r>
            <w:r w:rsidRPr="009D0792">
              <w:rPr>
                <w:sz w:val="22"/>
                <w:szCs w:val="22"/>
              </w:rPr>
              <w:t xml:space="preserve"> </w:t>
            </w:r>
            <w:r w:rsidRPr="009D0792">
              <w:rPr>
                <w:b w:val="0"/>
                <w:sz w:val="22"/>
                <w:szCs w:val="22"/>
              </w:rPr>
              <w:t>Отвечать на вопросы учителя, товарищей по классу.</w:t>
            </w:r>
          </w:p>
          <w:p w:rsidR="00344B46" w:rsidRPr="009D0792" w:rsidRDefault="00344B46" w:rsidP="00344B46">
            <w:pPr>
              <w:pStyle w:val="a3"/>
              <w:jc w:val="left"/>
              <w:rPr>
                <w:b w:val="0"/>
                <w:sz w:val="22"/>
                <w:szCs w:val="22"/>
              </w:rPr>
            </w:pPr>
            <w:r w:rsidRPr="009D0792">
              <w:rPr>
                <w:b w:val="0"/>
                <w:sz w:val="22"/>
                <w:szCs w:val="22"/>
              </w:rPr>
              <w:t>4. Задавать вопросы для получения от партнера по коммуникации необходимых сведений.</w:t>
            </w:r>
          </w:p>
          <w:p w:rsidR="00344B46" w:rsidRPr="009D0792" w:rsidRDefault="00344B46" w:rsidP="00344B46">
            <w:pPr>
              <w:pStyle w:val="a3"/>
              <w:jc w:val="left"/>
              <w:rPr>
                <w:b w:val="0"/>
                <w:sz w:val="22"/>
                <w:szCs w:val="22"/>
              </w:rPr>
            </w:pPr>
            <w:r w:rsidRPr="009D0792">
              <w:rPr>
                <w:b w:val="0"/>
                <w:sz w:val="22"/>
                <w:szCs w:val="22"/>
              </w:rPr>
              <w:t xml:space="preserve"> 5. Участвовать в диалоге на уроке и в жизненных ситуациях.</w:t>
            </w:r>
          </w:p>
          <w:p w:rsidR="00344B46" w:rsidRPr="009D0792" w:rsidRDefault="00344B46" w:rsidP="00344B46">
            <w:pPr>
              <w:pStyle w:val="a3"/>
              <w:jc w:val="left"/>
              <w:rPr>
                <w:b w:val="0"/>
                <w:sz w:val="22"/>
                <w:szCs w:val="22"/>
              </w:rPr>
            </w:pPr>
            <w:r w:rsidRPr="009D0792">
              <w:rPr>
                <w:b w:val="0"/>
                <w:sz w:val="22"/>
                <w:szCs w:val="22"/>
              </w:rPr>
              <w:t>6. Соблюдать простейшие нормы речевого этикета: здороваться, прощаться, благодарить.</w:t>
            </w:r>
          </w:p>
          <w:p w:rsidR="00344B46" w:rsidRPr="009D0792" w:rsidRDefault="00344B46" w:rsidP="00344B46">
            <w:pPr>
              <w:pStyle w:val="a3"/>
              <w:jc w:val="left"/>
              <w:rPr>
                <w:b w:val="0"/>
                <w:sz w:val="22"/>
                <w:szCs w:val="22"/>
              </w:rPr>
            </w:pPr>
            <w:r w:rsidRPr="009D0792">
              <w:rPr>
                <w:b w:val="0"/>
                <w:sz w:val="22"/>
                <w:szCs w:val="22"/>
              </w:rPr>
              <w:t>7. Принимать правила работы в паре.</w:t>
            </w:r>
          </w:p>
        </w:tc>
      </w:tr>
      <w:tr w:rsidR="00344B46" w:rsidRPr="009D0792" w:rsidTr="00344B46">
        <w:tc>
          <w:tcPr>
            <w:tcW w:w="894"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widowControl w:val="0"/>
              <w:suppressAutoHyphens/>
              <w:spacing w:after="0" w:line="240" w:lineRule="auto"/>
              <w:jc w:val="center"/>
              <w:rPr>
                <w:rFonts w:ascii="Times New Roman" w:eastAsia="Times New Roman" w:hAnsi="Times New Roman" w:cs="Times New Roman"/>
                <w:b/>
                <w:bCs/>
                <w:kern w:val="2"/>
              </w:rPr>
            </w:pPr>
            <w:r w:rsidRPr="009D0792">
              <w:rPr>
                <w:rFonts w:ascii="Times New Roman" w:eastAsia="Times New Roman" w:hAnsi="Times New Roman" w:cs="Times New Roman"/>
                <w:b/>
                <w:bCs/>
              </w:rPr>
              <w:lastRenderedPageBreak/>
              <w:t>2</w:t>
            </w:r>
          </w:p>
        </w:tc>
        <w:tc>
          <w:tcPr>
            <w:tcW w:w="2574"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spacing w:after="0" w:line="240" w:lineRule="auto"/>
              <w:rPr>
                <w:rFonts w:ascii="Times New Roman" w:eastAsia="Times New Roman" w:hAnsi="Times New Roman" w:cs="Times New Roman"/>
                <w:bCs/>
                <w:kern w:val="2"/>
              </w:rPr>
            </w:pPr>
            <w:r w:rsidRPr="009D0792">
              <w:rPr>
                <w:rFonts w:ascii="Times New Roman" w:eastAsia="Times New Roman" w:hAnsi="Times New Roman" w:cs="Times New Roman"/>
                <w:bCs/>
              </w:rPr>
              <w:t>1. Ценить и принимать следующие базовые ценности:  «добро», «терпение», «родина», «природа», «семья», «мир», «настоящий друг».</w:t>
            </w:r>
          </w:p>
          <w:p w:rsidR="00344B46" w:rsidRPr="009D0792" w:rsidRDefault="00344B46" w:rsidP="00344B46">
            <w:pPr>
              <w:spacing w:after="0" w:line="240" w:lineRule="auto"/>
              <w:rPr>
                <w:rFonts w:ascii="Times New Roman" w:eastAsia="Times New Roman" w:hAnsi="Times New Roman" w:cs="Times New Roman"/>
                <w:bCs/>
              </w:rPr>
            </w:pPr>
            <w:r w:rsidRPr="009D0792">
              <w:rPr>
                <w:rFonts w:ascii="Times New Roman" w:eastAsia="Times New Roman" w:hAnsi="Times New Roman" w:cs="Times New Roman"/>
                <w:bCs/>
              </w:rPr>
              <w:t>2. Уважать  свой народ, свою Родину.</w:t>
            </w:r>
          </w:p>
          <w:p w:rsidR="00344B46" w:rsidRPr="009D0792" w:rsidRDefault="00344B46" w:rsidP="00344B46">
            <w:pPr>
              <w:spacing w:after="0" w:line="240" w:lineRule="auto"/>
              <w:rPr>
                <w:rFonts w:ascii="Times New Roman" w:eastAsia="Times New Roman" w:hAnsi="Times New Roman" w:cs="Times New Roman"/>
                <w:bCs/>
              </w:rPr>
            </w:pPr>
            <w:r w:rsidRPr="009D0792">
              <w:rPr>
                <w:rFonts w:ascii="Times New Roman" w:eastAsia="Times New Roman" w:hAnsi="Times New Roman" w:cs="Times New Roman"/>
                <w:bCs/>
              </w:rPr>
              <w:t xml:space="preserve">3. Осознавать личностный смысл учения, иметь мотивацию к продолжению обучения в школе. </w:t>
            </w:r>
          </w:p>
          <w:p w:rsidR="00344B46" w:rsidRPr="009D0792" w:rsidRDefault="00344B46" w:rsidP="00344B46">
            <w:pPr>
              <w:widowControl w:val="0"/>
              <w:suppressAutoHyphens/>
              <w:spacing w:after="0" w:line="240" w:lineRule="auto"/>
              <w:rPr>
                <w:rFonts w:ascii="Times New Roman" w:eastAsia="Times New Roman" w:hAnsi="Times New Roman" w:cs="Times New Roman"/>
                <w:bCs/>
                <w:kern w:val="2"/>
              </w:rPr>
            </w:pPr>
            <w:r w:rsidRPr="009D0792">
              <w:rPr>
                <w:rFonts w:ascii="Times New Roman" w:eastAsia="Times New Roman" w:hAnsi="Times New Roman" w:cs="Times New Roman"/>
                <w:bCs/>
              </w:rPr>
              <w:t>4. Оценивать жизненные ситуации  и поступки героев художественных текстов с точки зрения общечеловеческих норм.</w:t>
            </w:r>
          </w:p>
        </w:tc>
        <w:tc>
          <w:tcPr>
            <w:tcW w:w="2651"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pStyle w:val="a3"/>
              <w:jc w:val="left"/>
              <w:rPr>
                <w:b w:val="0"/>
                <w:sz w:val="22"/>
                <w:szCs w:val="22"/>
              </w:rPr>
            </w:pPr>
            <w:r w:rsidRPr="009D0792">
              <w:rPr>
                <w:b w:val="0"/>
                <w:sz w:val="22"/>
                <w:szCs w:val="22"/>
              </w:rPr>
              <w:t>1. Самостоятельно организовывать свое рабочее место.</w:t>
            </w:r>
          </w:p>
          <w:p w:rsidR="00344B46" w:rsidRPr="009D0792" w:rsidRDefault="00344B46" w:rsidP="00344B46">
            <w:pPr>
              <w:pStyle w:val="a3"/>
              <w:jc w:val="left"/>
              <w:rPr>
                <w:b w:val="0"/>
                <w:sz w:val="22"/>
                <w:szCs w:val="22"/>
              </w:rPr>
            </w:pPr>
            <w:r w:rsidRPr="009D0792">
              <w:rPr>
                <w:b w:val="0"/>
                <w:sz w:val="22"/>
                <w:szCs w:val="22"/>
              </w:rPr>
              <w:t>2. Следовать режиму организации учебной и внеучебной деятельности.</w:t>
            </w:r>
          </w:p>
          <w:p w:rsidR="00344B46" w:rsidRPr="009D0792" w:rsidRDefault="00344B46" w:rsidP="00344B46">
            <w:pPr>
              <w:pStyle w:val="a3"/>
              <w:jc w:val="left"/>
              <w:rPr>
                <w:b w:val="0"/>
                <w:sz w:val="22"/>
                <w:szCs w:val="22"/>
              </w:rPr>
            </w:pPr>
            <w:r w:rsidRPr="009D0792">
              <w:rPr>
                <w:b w:val="0"/>
                <w:sz w:val="22"/>
                <w:szCs w:val="22"/>
              </w:rPr>
              <w:t xml:space="preserve">3. Определять цель учебной деятельности с помощью учителя и самостоятельно. </w:t>
            </w:r>
          </w:p>
          <w:p w:rsidR="00344B46" w:rsidRPr="009D0792" w:rsidRDefault="00344B46" w:rsidP="00344B46">
            <w:pPr>
              <w:pStyle w:val="a3"/>
              <w:jc w:val="left"/>
              <w:rPr>
                <w:b w:val="0"/>
                <w:sz w:val="22"/>
                <w:szCs w:val="22"/>
              </w:rPr>
            </w:pPr>
            <w:r w:rsidRPr="009D0792">
              <w:rPr>
                <w:b w:val="0"/>
                <w:sz w:val="22"/>
                <w:szCs w:val="22"/>
              </w:rPr>
              <w:t>4. Определять план выполнения заданий на уроках, внеурочной деятельности, жизненных ситуациях под руководством учителя.</w:t>
            </w:r>
          </w:p>
          <w:p w:rsidR="00344B46" w:rsidRPr="009D0792" w:rsidRDefault="00344B46" w:rsidP="00344B46">
            <w:pPr>
              <w:pStyle w:val="a3"/>
              <w:jc w:val="left"/>
              <w:rPr>
                <w:b w:val="0"/>
                <w:sz w:val="22"/>
                <w:szCs w:val="22"/>
              </w:rPr>
            </w:pPr>
            <w:r w:rsidRPr="009D0792">
              <w:rPr>
                <w:b w:val="0"/>
                <w:sz w:val="22"/>
                <w:szCs w:val="22"/>
              </w:rPr>
              <w:t>5.  Соотносить выполненное задание  с образцом, предложенным учителем.</w:t>
            </w:r>
          </w:p>
          <w:p w:rsidR="00344B46" w:rsidRPr="009D0792" w:rsidRDefault="00344B46" w:rsidP="00344B46">
            <w:pPr>
              <w:pStyle w:val="a3"/>
              <w:jc w:val="left"/>
              <w:rPr>
                <w:b w:val="0"/>
                <w:sz w:val="22"/>
                <w:szCs w:val="22"/>
              </w:rPr>
            </w:pPr>
            <w:r w:rsidRPr="009D0792">
              <w:rPr>
                <w:b w:val="0"/>
                <w:sz w:val="22"/>
                <w:szCs w:val="22"/>
              </w:rPr>
              <w:t>6.Вносить необходимые дополнения и коррективы в учебное действие под руководством учителя.</w:t>
            </w:r>
          </w:p>
          <w:p w:rsidR="00344B46" w:rsidRPr="009D0792" w:rsidRDefault="00344B46" w:rsidP="00344B46">
            <w:pPr>
              <w:pStyle w:val="a3"/>
              <w:jc w:val="left"/>
              <w:rPr>
                <w:b w:val="0"/>
                <w:sz w:val="22"/>
                <w:szCs w:val="22"/>
              </w:rPr>
            </w:pPr>
            <w:r w:rsidRPr="009D0792">
              <w:rPr>
                <w:b w:val="0"/>
                <w:sz w:val="22"/>
                <w:szCs w:val="22"/>
              </w:rPr>
              <w:t xml:space="preserve">7. Самооценка учебной деятельности по следующим параметрам: легко выполнять, возникли сложности при выполнении. </w:t>
            </w:r>
          </w:p>
        </w:tc>
        <w:tc>
          <w:tcPr>
            <w:tcW w:w="2332" w:type="dxa"/>
            <w:tcBorders>
              <w:top w:val="single" w:sz="4" w:space="0" w:color="auto"/>
              <w:left w:val="single" w:sz="4" w:space="0" w:color="auto"/>
              <w:bottom w:val="single" w:sz="4" w:space="0" w:color="auto"/>
              <w:right w:val="single" w:sz="4" w:space="0" w:color="auto"/>
            </w:tcBorders>
          </w:tcPr>
          <w:p w:rsidR="00344B46" w:rsidRPr="009D0792" w:rsidRDefault="00344B46" w:rsidP="00344B46">
            <w:pPr>
              <w:pStyle w:val="a3"/>
              <w:jc w:val="left"/>
              <w:rPr>
                <w:b w:val="0"/>
                <w:sz w:val="22"/>
                <w:szCs w:val="22"/>
              </w:rPr>
            </w:pPr>
            <w:r w:rsidRPr="009D0792">
              <w:rPr>
                <w:b w:val="0"/>
                <w:sz w:val="22"/>
                <w:szCs w:val="22"/>
              </w:rPr>
              <w:t>1. Отвечать на простые  и сложные вопросы учителя, самим задавать вопросы, находить нужную информацию в учебнике.</w:t>
            </w:r>
          </w:p>
          <w:p w:rsidR="00344B46" w:rsidRPr="009D0792" w:rsidRDefault="00344B46" w:rsidP="00344B46">
            <w:pPr>
              <w:pStyle w:val="a3"/>
              <w:jc w:val="left"/>
              <w:rPr>
                <w:b w:val="0"/>
                <w:sz w:val="22"/>
                <w:szCs w:val="22"/>
              </w:rPr>
            </w:pPr>
            <w:r w:rsidRPr="009D0792">
              <w:rPr>
                <w:b w:val="0"/>
                <w:sz w:val="22"/>
                <w:szCs w:val="22"/>
              </w:rPr>
              <w:t>2. Уметь анализировать: выделять в объектах существенные и несущественные признаки.</w:t>
            </w:r>
          </w:p>
          <w:p w:rsidR="00344B46" w:rsidRPr="009D0792" w:rsidRDefault="00344B46" w:rsidP="00344B46">
            <w:pPr>
              <w:pStyle w:val="a3"/>
              <w:jc w:val="left"/>
              <w:rPr>
                <w:b w:val="0"/>
                <w:sz w:val="22"/>
                <w:szCs w:val="22"/>
              </w:rPr>
            </w:pPr>
            <w:r w:rsidRPr="009D0792">
              <w:rPr>
                <w:b w:val="0"/>
                <w:sz w:val="22"/>
                <w:szCs w:val="22"/>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344B46" w:rsidRPr="009D0792" w:rsidRDefault="00344B46" w:rsidP="00344B46">
            <w:pPr>
              <w:pStyle w:val="a3"/>
              <w:jc w:val="left"/>
              <w:rPr>
                <w:b w:val="0"/>
                <w:sz w:val="22"/>
                <w:szCs w:val="22"/>
              </w:rPr>
            </w:pPr>
            <w:r w:rsidRPr="009D0792">
              <w:rPr>
                <w:b w:val="0"/>
                <w:sz w:val="22"/>
                <w:szCs w:val="22"/>
              </w:rPr>
              <w:t>4. Устанавливать причинно – следственные связи.</w:t>
            </w:r>
          </w:p>
          <w:p w:rsidR="00344B46" w:rsidRPr="009D0792" w:rsidRDefault="00344B46" w:rsidP="00344B46">
            <w:pPr>
              <w:pStyle w:val="a3"/>
              <w:jc w:val="left"/>
              <w:rPr>
                <w:b w:val="0"/>
                <w:sz w:val="22"/>
                <w:szCs w:val="22"/>
              </w:rPr>
            </w:pPr>
            <w:r w:rsidRPr="009D0792">
              <w:rPr>
                <w:b w:val="0"/>
                <w:sz w:val="22"/>
                <w:szCs w:val="22"/>
              </w:rPr>
              <w:t xml:space="preserve"> 5. Составлять простой план.</w:t>
            </w:r>
          </w:p>
          <w:p w:rsidR="00344B46" w:rsidRPr="009D0792" w:rsidRDefault="00344B46" w:rsidP="00344B46">
            <w:pPr>
              <w:pStyle w:val="a3"/>
              <w:jc w:val="left"/>
              <w:rPr>
                <w:b w:val="0"/>
                <w:sz w:val="22"/>
                <w:szCs w:val="22"/>
              </w:rPr>
            </w:pPr>
            <w:r w:rsidRPr="009D0792">
              <w:rPr>
                <w:b w:val="0"/>
                <w:sz w:val="22"/>
                <w:szCs w:val="22"/>
              </w:rPr>
              <w:t xml:space="preserve"> Подробно пересказывать прочитанное или прослушанное</w:t>
            </w:r>
          </w:p>
          <w:p w:rsidR="00344B46" w:rsidRPr="009D0792" w:rsidRDefault="00344B46" w:rsidP="00344B46">
            <w:pPr>
              <w:spacing w:after="0" w:line="240" w:lineRule="auto"/>
              <w:rPr>
                <w:rFonts w:ascii="Times New Roman" w:hAnsi="Times New Roman" w:cs="Times New Roman"/>
              </w:rPr>
            </w:pPr>
            <w:r w:rsidRPr="009D0792">
              <w:rPr>
                <w:rFonts w:ascii="Times New Roman" w:hAnsi="Times New Roman" w:cs="Times New Roman"/>
              </w:rPr>
              <w:t>6. Находить необходимую информацию,  как в учебнике, так и в  других источниках.</w:t>
            </w:r>
          </w:p>
          <w:p w:rsidR="00344B46" w:rsidRPr="009D0792" w:rsidRDefault="00344B46" w:rsidP="00AC091F">
            <w:pPr>
              <w:spacing w:after="0" w:line="240" w:lineRule="auto"/>
              <w:rPr>
                <w:rFonts w:ascii="Times New Roman" w:eastAsia="Times New Roman" w:hAnsi="Times New Roman" w:cs="Times New Roman"/>
                <w:bCs/>
                <w:kern w:val="2"/>
              </w:rPr>
            </w:pPr>
            <w:r w:rsidRPr="009D0792">
              <w:rPr>
                <w:rFonts w:ascii="Times New Roman" w:hAnsi="Times New Roman" w:cs="Times New Roman"/>
              </w:rPr>
              <w:t>7. Обобщать информацию и делать самостоятельно  простые выводы.</w:t>
            </w:r>
          </w:p>
        </w:tc>
        <w:tc>
          <w:tcPr>
            <w:tcW w:w="2616" w:type="dxa"/>
            <w:tcBorders>
              <w:top w:val="single" w:sz="4" w:space="0" w:color="auto"/>
              <w:left w:val="single" w:sz="4" w:space="0" w:color="auto"/>
              <w:bottom w:val="single" w:sz="4" w:space="0" w:color="auto"/>
              <w:right w:val="single" w:sz="4" w:space="0" w:color="auto"/>
            </w:tcBorders>
          </w:tcPr>
          <w:p w:rsidR="00344B46" w:rsidRPr="009D0792" w:rsidRDefault="00344B46" w:rsidP="00344B46">
            <w:pPr>
              <w:pStyle w:val="a3"/>
              <w:jc w:val="left"/>
              <w:rPr>
                <w:b w:val="0"/>
                <w:sz w:val="22"/>
                <w:szCs w:val="22"/>
              </w:rPr>
            </w:pPr>
            <w:r w:rsidRPr="009D0792">
              <w:rPr>
                <w:b w:val="0"/>
                <w:sz w:val="22"/>
                <w:szCs w:val="22"/>
              </w:rPr>
              <w:t>1. Слушать и понимать других, высказывать свою точку зрения на события, поступки;</w:t>
            </w:r>
            <w:r w:rsidRPr="009D0792">
              <w:rPr>
                <w:sz w:val="22"/>
                <w:szCs w:val="22"/>
              </w:rPr>
              <w:t xml:space="preserve"> </w:t>
            </w:r>
            <w:r w:rsidRPr="009D0792">
              <w:rPr>
                <w:b w:val="0"/>
                <w:sz w:val="22"/>
                <w:szCs w:val="22"/>
              </w:rPr>
              <w:t>участвовать в диалоге.</w:t>
            </w:r>
          </w:p>
          <w:p w:rsidR="00344B46" w:rsidRPr="009D0792" w:rsidRDefault="00344B46" w:rsidP="00344B46">
            <w:pPr>
              <w:spacing w:after="0" w:line="240" w:lineRule="auto"/>
              <w:rPr>
                <w:rFonts w:ascii="Times New Roman" w:hAnsi="Times New Roman" w:cs="Times New Roman"/>
              </w:rPr>
            </w:pPr>
            <w:r w:rsidRPr="009D0792">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344B46" w:rsidRPr="009D0792" w:rsidRDefault="00344B46" w:rsidP="00344B46">
            <w:pPr>
              <w:spacing w:after="0" w:line="240" w:lineRule="auto"/>
              <w:rPr>
                <w:rFonts w:ascii="Times New Roman" w:hAnsi="Times New Roman" w:cs="Times New Roman"/>
              </w:rPr>
            </w:pPr>
            <w:r w:rsidRPr="009D0792">
              <w:rPr>
                <w:rFonts w:ascii="Times New Roman" w:hAnsi="Times New Roman" w:cs="Times New Roman"/>
              </w:rPr>
              <w:t xml:space="preserve">3.Определить общую цель учебной и внеурочной деятельности и пути её достижения. </w:t>
            </w:r>
          </w:p>
          <w:p w:rsidR="00344B46" w:rsidRPr="009D0792" w:rsidRDefault="00344B46" w:rsidP="00344B46">
            <w:pPr>
              <w:pStyle w:val="a3"/>
              <w:jc w:val="left"/>
              <w:rPr>
                <w:b w:val="0"/>
                <w:sz w:val="22"/>
                <w:szCs w:val="22"/>
              </w:rPr>
            </w:pPr>
            <w:r w:rsidRPr="009D0792">
              <w:rPr>
                <w:b w:val="0"/>
                <w:sz w:val="22"/>
                <w:szCs w:val="22"/>
              </w:rPr>
              <w:t>4. Уметь работать в паре.</w:t>
            </w:r>
          </w:p>
          <w:p w:rsidR="00344B46" w:rsidRPr="009D0792" w:rsidRDefault="00344B46" w:rsidP="00344B46">
            <w:pPr>
              <w:pStyle w:val="a3"/>
              <w:jc w:val="left"/>
              <w:rPr>
                <w:b w:val="0"/>
                <w:sz w:val="22"/>
                <w:szCs w:val="22"/>
              </w:rPr>
            </w:pPr>
            <w:r w:rsidRPr="009D0792">
              <w:rPr>
                <w:b w:val="0"/>
                <w:sz w:val="22"/>
                <w:szCs w:val="22"/>
              </w:rPr>
              <w:t>5. Выполняя различные роли в группе, сотрудничать в совместном решении проблемы (задачи).</w:t>
            </w:r>
          </w:p>
          <w:p w:rsidR="00344B46" w:rsidRPr="009D0792" w:rsidRDefault="00344B46" w:rsidP="00344B46">
            <w:pPr>
              <w:widowControl w:val="0"/>
              <w:suppressAutoHyphens/>
              <w:spacing w:after="0" w:line="240" w:lineRule="auto"/>
              <w:rPr>
                <w:rFonts w:ascii="Times New Roman" w:eastAsia="Times New Roman" w:hAnsi="Times New Roman" w:cs="Times New Roman"/>
                <w:bCs/>
                <w:kern w:val="2"/>
              </w:rPr>
            </w:pPr>
          </w:p>
        </w:tc>
      </w:tr>
      <w:tr w:rsidR="00344B46" w:rsidRPr="009D0792" w:rsidTr="00344B46">
        <w:tc>
          <w:tcPr>
            <w:tcW w:w="894"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widowControl w:val="0"/>
              <w:suppressAutoHyphens/>
              <w:spacing w:after="0" w:line="240" w:lineRule="auto"/>
              <w:jc w:val="center"/>
              <w:rPr>
                <w:rFonts w:ascii="Times New Roman" w:eastAsia="Times New Roman" w:hAnsi="Times New Roman" w:cs="Times New Roman"/>
                <w:b/>
                <w:bCs/>
                <w:kern w:val="2"/>
              </w:rPr>
            </w:pPr>
            <w:r w:rsidRPr="009D0792">
              <w:rPr>
                <w:rFonts w:ascii="Times New Roman" w:eastAsia="Times New Roman" w:hAnsi="Times New Roman" w:cs="Times New Roman"/>
                <w:b/>
                <w:bCs/>
              </w:rPr>
              <w:t xml:space="preserve">3 </w:t>
            </w:r>
          </w:p>
        </w:tc>
        <w:tc>
          <w:tcPr>
            <w:tcW w:w="2574"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spacing w:after="0" w:line="240" w:lineRule="auto"/>
              <w:rPr>
                <w:rFonts w:ascii="Times New Roman" w:eastAsia="Times New Roman" w:hAnsi="Times New Roman" w:cs="Times New Roman"/>
                <w:bCs/>
                <w:kern w:val="2"/>
              </w:rPr>
            </w:pPr>
            <w:r w:rsidRPr="009D0792">
              <w:rPr>
                <w:rFonts w:ascii="Times New Roman" w:eastAsia="Times New Roman" w:hAnsi="Times New Roman" w:cs="Times New Roman"/>
                <w:bCs/>
              </w:rPr>
              <w:t>1. Ценить и принимать следующие базовые ценности:  «добро», «терпение», «родина», «природа», «семья», «мир», «настоящий друг»,«справедливость», «желание понимать друг друга», «понимать позицию другого».</w:t>
            </w:r>
          </w:p>
          <w:p w:rsidR="00344B46" w:rsidRPr="009D0792" w:rsidRDefault="00344B46" w:rsidP="00344B46">
            <w:pPr>
              <w:spacing w:after="0" w:line="240" w:lineRule="auto"/>
              <w:rPr>
                <w:rFonts w:ascii="Times New Roman" w:eastAsia="Times New Roman" w:hAnsi="Times New Roman" w:cs="Times New Roman"/>
                <w:bCs/>
              </w:rPr>
            </w:pPr>
            <w:r w:rsidRPr="009D0792">
              <w:rPr>
                <w:rFonts w:ascii="Times New Roman" w:eastAsia="Times New Roman" w:hAnsi="Times New Roman" w:cs="Times New Roman"/>
                <w:bCs/>
              </w:rPr>
              <w:t>2. Уважать свой народ,  другие народы, проявлять терпимость к обычаям и традициям других народов.</w:t>
            </w:r>
          </w:p>
          <w:p w:rsidR="00344B46" w:rsidRPr="009D0792" w:rsidRDefault="00344B46" w:rsidP="00344B46">
            <w:pPr>
              <w:spacing w:after="0" w:line="240" w:lineRule="auto"/>
              <w:rPr>
                <w:rFonts w:ascii="Times New Roman" w:eastAsia="Times New Roman" w:hAnsi="Times New Roman" w:cs="Times New Roman"/>
                <w:bCs/>
              </w:rPr>
            </w:pPr>
            <w:r w:rsidRPr="009D0792">
              <w:rPr>
                <w:rFonts w:ascii="Times New Roman" w:eastAsia="Times New Roman" w:hAnsi="Times New Roman" w:cs="Times New Roman"/>
                <w:bCs/>
              </w:rPr>
              <w:lastRenderedPageBreak/>
              <w:t xml:space="preserve">3.Осознавать личностный смысл учения; иметь мотивацию к продолжению обучения в школе. </w:t>
            </w:r>
          </w:p>
          <w:p w:rsidR="00344B46" w:rsidRPr="009D0792" w:rsidRDefault="00344B46" w:rsidP="00344B46">
            <w:pPr>
              <w:widowControl w:val="0"/>
              <w:suppressAutoHyphens/>
              <w:spacing w:after="0" w:line="240" w:lineRule="auto"/>
              <w:rPr>
                <w:rFonts w:ascii="Times New Roman" w:eastAsia="Times New Roman" w:hAnsi="Times New Roman" w:cs="Times New Roman"/>
                <w:bCs/>
                <w:kern w:val="2"/>
              </w:rPr>
            </w:pPr>
            <w:r w:rsidRPr="009D0792">
              <w:rPr>
                <w:rFonts w:ascii="Times New Roman" w:eastAsia="Times New Roman" w:hAnsi="Times New Roman" w:cs="Times New Roman"/>
                <w:bCs/>
              </w:rPr>
              <w:t>4. Оценивать жизненные ситуации  и поступки героев художественных текстов с точки зрения общечеловеческих норм, нравственных и этических ценностей.</w:t>
            </w:r>
          </w:p>
        </w:tc>
        <w:tc>
          <w:tcPr>
            <w:tcW w:w="2651"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pStyle w:val="a3"/>
              <w:jc w:val="left"/>
              <w:rPr>
                <w:b w:val="0"/>
                <w:sz w:val="22"/>
                <w:szCs w:val="22"/>
              </w:rPr>
            </w:pPr>
            <w:r w:rsidRPr="009D0792">
              <w:rPr>
                <w:b w:val="0"/>
                <w:sz w:val="22"/>
                <w:szCs w:val="22"/>
              </w:rPr>
              <w:lastRenderedPageBreak/>
              <w:t>1. Самостоятельно организовывать свое рабочее место в соответствии с целью выполнения заданий.</w:t>
            </w:r>
          </w:p>
          <w:p w:rsidR="00344B46" w:rsidRPr="009D0792" w:rsidRDefault="00344B46" w:rsidP="00344B46">
            <w:pPr>
              <w:pStyle w:val="a3"/>
              <w:jc w:val="left"/>
              <w:rPr>
                <w:b w:val="0"/>
                <w:sz w:val="22"/>
                <w:szCs w:val="22"/>
              </w:rPr>
            </w:pPr>
            <w:r w:rsidRPr="009D0792">
              <w:rPr>
                <w:b w:val="0"/>
                <w:sz w:val="22"/>
                <w:szCs w:val="22"/>
              </w:rPr>
              <w:t>2.Определять наиболее эффективные способы достижения результата в соответствии с поставленной задачей и условиями её решения.</w:t>
            </w:r>
          </w:p>
          <w:p w:rsidR="00344B46" w:rsidRPr="009D0792" w:rsidRDefault="00344B46" w:rsidP="00344B46">
            <w:pPr>
              <w:pStyle w:val="a3"/>
              <w:jc w:val="left"/>
              <w:rPr>
                <w:b w:val="0"/>
                <w:sz w:val="22"/>
                <w:szCs w:val="22"/>
              </w:rPr>
            </w:pPr>
            <w:r w:rsidRPr="009D0792">
              <w:rPr>
                <w:b w:val="0"/>
                <w:sz w:val="22"/>
                <w:szCs w:val="22"/>
              </w:rPr>
              <w:t xml:space="preserve">3. Определять самостоятельно цель учебной деятельности. </w:t>
            </w:r>
          </w:p>
          <w:p w:rsidR="00344B46" w:rsidRPr="009D0792" w:rsidRDefault="00344B46" w:rsidP="00344B46">
            <w:pPr>
              <w:pStyle w:val="a3"/>
              <w:jc w:val="left"/>
              <w:rPr>
                <w:b w:val="0"/>
                <w:sz w:val="22"/>
                <w:szCs w:val="22"/>
              </w:rPr>
            </w:pPr>
            <w:r w:rsidRPr="009D0792">
              <w:rPr>
                <w:b w:val="0"/>
                <w:sz w:val="22"/>
                <w:szCs w:val="22"/>
              </w:rPr>
              <w:t xml:space="preserve">4.Умение планировать </w:t>
            </w:r>
            <w:r w:rsidRPr="009D0792">
              <w:rPr>
                <w:b w:val="0"/>
                <w:sz w:val="22"/>
                <w:szCs w:val="22"/>
              </w:rPr>
              <w:lastRenderedPageBreak/>
              <w:t>последовательность учебных действий в соответствии с поставленной задачей под руководством учителя.</w:t>
            </w:r>
          </w:p>
          <w:p w:rsidR="00344B46" w:rsidRPr="009D0792" w:rsidRDefault="00344B46" w:rsidP="00344B46">
            <w:pPr>
              <w:pStyle w:val="a3"/>
              <w:jc w:val="left"/>
              <w:rPr>
                <w:b w:val="0"/>
                <w:sz w:val="22"/>
                <w:szCs w:val="22"/>
              </w:rPr>
            </w:pPr>
            <w:r w:rsidRPr="009D0792">
              <w:rPr>
                <w:b w:val="0"/>
                <w:sz w:val="22"/>
                <w:szCs w:val="22"/>
              </w:rPr>
              <w:t xml:space="preserve">5.Умение самостоятельно осуществлять контроль учебной деятельности. </w:t>
            </w:r>
          </w:p>
          <w:p w:rsidR="00344B46" w:rsidRPr="009D0792" w:rsidRDefault="00344B46" w:rsidP="00344B46">
            <w:pPr>
              <w:pStyle w:val="a3"/>
              <w:jc w:val="left"/>
              <w:rPr>
                <w:b w:val="0"/>
                <w:sz w:val="22"/>
                <w:szCs w:val="22"/>
              </w:rPr>
            </w:pPr>
            <w:r w:rsidRPr="009D0792">
              <w:rPr>
                <w:b w:val="0"/>
                <w:sz w:val="22"/>
                <w:szCs w:val="22"/>
              </w:rPr>
              <w:t xml:space="preserve">6. Корректировать выполнение задания в соответствии с планом, условиями выполнения, результатом действий на определенном этапе. </w:t>
            </w:r>
          </w:p>
          <w:p w:rsidR="00344B46" w:rsidRPr="009D0792" w:rsidRDefault="00344B46" w:rsidP="00344B46">
            <w:pPr>
              <w:pStyle w:val="a3"/>
              <w:jc w:val="left"/>
              <w:rPr>
                <w:b w:val="0"/>
                <w:sz w:val="22"/>
                <w:szCs w:val="22"/>
              </w:rPr>
            </w:pPr>
            <w:r w:rsidRPr="009D0792">
              <w:rPr>
                <w:b w:val="0"/>
                <w:sz w:val="22"/>
                <w:szCs w:val="22"/>
              </w:rPr>
              <w:t>7. Самооценка учебной деятельности по  параметрам, заранее представленным.</w:t>
            </w:r>
          </w:p>
        </w:tc>
        <w:tc>
          <w:tcPr>
            <w:tcW w:w="2332"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pStyle w:val="a3"/>
              <w:jc w:val="left"/>
              <w:rPr>
                <w:b w:val="0"/>
                <w:sz w:val="22"/>
                <w:szCs w:val="22"/>
              </w:rPr>
            </w:pPr>
            <w:r w:rsidRPr="009D0792">
              <w:rPr>
                <w:b w:val="0"/>
                <w:sz w:val="22"/>
                <w:szCs w:val="22"/>
              </w:rPr>
              <w:lastRenderedPageBreak/>
              <w:t>1. Анализировать, сравнивать, группировать различные объекты, явления, факты.</w:t>
            </w:r>
          </w:p>
          <w:p w:rsidR="00344B46" w:rsidRPr="009D0792" w:rsidRDefault="00344B46" w:rsidP="00344B46">
            <w:pPr>
              <w:pStyle w:val="a3"/>
              <w:jc w:val="left"/>
              <w:rPr>
                <w:b w:val="0"/>
                <w:sz w:val="22"/>
                <w:szCs w:val="22"/>
              </w:rPr>
            </w:pPr>
            <w:r w:rsidRPr="009D0792">
              <w:rPr>
                <w:b w:val="0"/>
                <w:sz w:val="22"/>
                <w:szCs w:val="22"/>
              </w:rPr>
              <w:t>Устанавливать причинно – следственные связи.</w:t>
            </w:r>
          </w:p>
          <w:p w:rsidR="00344B46" w:rsidRPr="009D0792" w:rsidRDefault="00344B46" w:rsidP="00344B46">
            <w:pPr>
              <w:pStyle w:val="a3"/>
              <w:jc w:val="left"/>
              <w:rPr>
                <w:b w:val="0"/>
                <w:sz w:val="22"/>
                <w:szCs w:val="22"/>
              </w:rPr>
            </w:pPr>
            <w:r w:rsidRPr="009D0792">
              <w:rPr>
                <w:b w:val="0"/>
                <w:sz w:val="22"/>
                <w:szCs w:val="22"/>
              </w:rPr>
              <w:t>Делать выводы.</w:t>
            </w:r>
          </w:p>
          <w:p w:rsidR="00344B46" w:rsidRPr="009D0792" w:rsidRDefault="00344B46" w:rsidP="00344B46">
            <w:pPr>
              <w:spacing w:after="0" w:line="240" w:lineRule="auto"/>
              <w:rPr>
                <w:rFonts w:ascii="Times New Roman" w:hAnsi="Times New Roman" w:cs="Times New Roman"/>
              </w:rPr>
            </w:pPr>
            <w:r w:rsidRPr="009D0792">
              <w:rPr>
                <w:rFonts w:ascii="Times New Roman" w:hAnsi="Times New Roman" w:cs="Times New Roman"/>
              </w:rPr>
              <w:t xml:space="preserve">2. Извлекать информацию, представленную в разных формах (текст, таблица, схема, экспонат, модель, </w:t>
            </w:r>
          </w:p>
          <w:p w:rsidR="00344B46" w:rsidRPr="009D0792" w:rsidRDefault="00344B46" w:rsidP="00344B46">
            <w:pPr>
              <w:pStyle w:val="a3"/>
              <w:jc w:val="left"/>
              <w:rPr>
                <w:b w:val="0"/>
                <w:sz w:val="22"/>
                <w:szCs w:val="22"/>
              </w:rPr>
            </w:pPr>
            <w:r w:rsidRPr="009D0792">
              <w:rPr>
                <w:b w:val="0"/>
                <w:sz w:val="22"/>
                <w:szCs w:val="22"/>
              </w:rPr>
              <w:lastRenderedPageBreak/>
              <w:t xml:space="preserve"> иллюстрация и др.)</w:t>
            </w:r>
          </w:p>
          <w:p w:rsidR="00344B46" w:rsidRPr="009D0792" w:rsidRDefault="00344B46" w:rsidP="00344B46">
            <w:pPr>
              <w:pStyle w:val="a3"/>
              <w:jc w:val="left"/>
              <w:rPr>
                <w:b w:val="0"/>
                <w:sz w:val="22"/>
                <w:szCs w:val="22"/>
              </w:rPr>
            </w:pPr>
            <w:r w:rsidRPr="009D0792">
              <w:rPr>
                <w:b w:val="0"/>
                <w:sz w:val="22"/>
                <w:szCs w:val="22"/>
              </w:rPr>
              <w:t>3. Представлять информацию в виде текста, таблицы, схемы, в том числе с помощью ИКТ.</w:t>
            </w:r>
          </w:p>
          <w:p w:rsidR="00344B46" w:rsidRPr="009D0792" w:rsidRDefault="00344B46" w:rsidP="00344B46">
            <w:pPr>
              <w:pStyle w:val="a3"/>
              <w:jc w:val="left"/>
              <w:rPr>
                <w:b w:val="0"/>
                <w:sz w:val="22"/>
                <w:szCs w:val="22"/>
              </w:rPr>
            </w:pPr>
            <w:r w:rsidRPr="009D0792">
              <w:rPr>
                <w:b w:val="0"/>
                <w:sz w:val="22"/>
                <w:szCs w:val="22"/>
              </w:rPr>
              <w:t>4. Самостоятельно предполагать, какая  дополнительная информация будет  нужна для изучения незнакомого материала.</w:t>
            </w:r>
          </w:p>
          <w:p w:rsidR="00344B46" w:rsidRPr="009D0792" w:rsidRDefault="00344B46" w:rsidP="00344B46">
            <w:pPr>
              <w:pStyle w:val="a3"/>
              <w:jc w:val="left"/>
              <w:rPr>
                <w:b w:val="0"/>
                <w:sz w:val="22"/>
                <w:szCs w:val="22"/>
              </w:rPr>
            </w:pPr>
            <w:r w:rsidRPr="009D0792">
              <w:rPr>
                <w:b w:val="0"/>
                <w:sz w:val="22"/>
                <w:szCs w:val="22"/>
              </w:rPr>
              <w:t>5. Отбирать необходимые  источники информации среди предложенных учителем словарей, энциклопедий, справочников.</w:t>
            </w:r>
          </w:p>
          <w:p w:rsidR="00344B46" w:rsidRPr="009D0792" w:rsidRDefault="00344B46" w:rsidP="00344B46">
            <w:pPr>
              <w:widowControl w:val="0"/>
              <w:suppressAutoHyphens/>
              <w:spacing w:after="0" w:line="240" w:lineRule="auto"/>
              <w:rPr>
                <w:rFonts w:ascii="Times New Roman" w:eastAsia="Times New Roman" w:hAnsi="Times New Roman" w:cs="Times New Roman"/>
                <w:bCs/>
                <w:kern w:val="2"/>
              </w:rPr>
            </w:pPr>
            <w:r w:rsidRPr="009D0792">
              <w:rPr>
                <w:rFonts w:ascii="Times New Roman" w:hAnsi="Times New Roman" w:cs="Times New Roman"/>
              </w:rPr>
              <w:t xml:space="preserve"> </w:t>
            </w:r>
          </w:p>
        </w:tc>
        <w:tc>
          <w:tcPr>
            <w:tcW w:w="2616" w:type="dxa"/>
            <w:tcBorders>
              <w:top w:val="single" w:sz="4" w:space="0" w:color="auto"/>
              <w:left w:val="single" w:sz="4" w:space="0" w:color="auto"/>
              <w:bottom w:val="single" w:sz="4" w:space="0" w:color="auto"/>
              <w:right w:val="single" w:sz="4" w:space="0" w:color="auto"/>
            </w:tcBorders>
          </w:tcPr>
          <w:p w:rsidR="00344B46" w:rsidRPr="009D0792" w:rsidRDefault="00344B46" w:rsidP="00344B46">
            <w:pPr>
              <w:pStyle w:val="a3"/>
              <w:jc w:val="left"/>
              <w:rPr>
                <w:b w:val="0"/>
                <w:sz w:val="22"/>
                <w:szCs w:val="22"/>
              </w:rPr>
            </w:pPr>
            <w:r w:rsidRPr="009D0792">
              <w:rPr>
                <w:b w:val="0"/>
                <w:sz w:val="22"/>
                <w:szCs w:val="22"/>
              </w:rPr>
              <w:lastRenderedPageBreak/>
              <w:t>1. Участвовать в диалоге, высказывать свою точку зрения на события, поступки и аргументировать её.</w:t>
            </w:r>
          </w:p>
          <w:p w:rsidR="00344B46" w:rsidRPr="009D0792" w:rsidRDefault="00344B46" w:rsidP="00344B46">
            <w:pPr>
              <w:spacing w:after="0" w:line="240" w:lineRule="auto"/>
              <w:rPr>
                <w:rFonts w:ascii="Times New Roman" w:hAnsi="Times New Roman" w:cs="Times New Roman"/>
              </w:rPr>
            </w:pPr>
            <w:r w:rsidRPr="009D0792">
              <w:rPr>
                <w:rFonts w:ascii="Times New Roman" w:hAnsi="Times New Roman" w:cs="Times New Roman"/>
              </w:rPr>
              <w:t xml:space="preserve">2.Оформлять свои мысли в устной и письменной речи с учетом  учебных и жизненных речевых ситуаций. </w:t>
            </w:r>
          </w:p>
          <w:p w:rsidR="00344B46" w:rsidRPr="009D0792" w:rsidRDefault="00344B46" w:rsidP="00344B46">
            <w:pPr>
              <w:spacing w:after="0" w:line="240" w:lineRule="auto"/>
              <w:rPr>
                <w:rFonts w:ascii="Times New Roman" w:hAnsi="Times New Roman" w:cs="Times New Roman"/>
              </w:rPr>
            </w:pPr>
            <w:r w:rsidRPr="009D0792">
              <w:rPr>
                <w:rFonts w:ascii="Times New Roman" w:hAnsi="Times New Roman" w:cs="Times New Roman"/>
              </w:rPr>
              <w:t>3. Выполняя различные роли в паре, группе, сотрудничать в совместном решении проблемы (задачи).</w:t>
            </w:r>
          </w:p>
          <w:p w:rsidR="00344B46" w:rsidRPr="009D0792" w:rsidRDefault="00344B46" w:rsidP="00344B46">
            <w:pPr>
              <w:pStyle w:val="a3"/>
              <w:jc w:val="left"/>
              <w:rPr>
                <w:b w:val="0"/>
                <w:sz w:val="22"/>
                <w:szCs w:val="22"/>
              </w:rPr>
            </w:pPr>
            <w:r w:rsidRPr="009D0792">
              <w:rPr>
                <w:b w:val="0"/>
                <w:sz w:val="22"/>
                <w:szCs w:val="22"/>
              </w:rPr>
              <w:lastRenderedPageBreak/>
              <w:t xml:space="preserve">4. Отстаивать свою точку зрения, </w:t>
            </w:r>
            <w:r w:rsidRPr="009D0792">
              <w:rPr>
                <w:b w:val="0"/>
                <w:bCs w:val="0"/>
                <w:sz w:val="22"/>
                <w:szCs w:val="22"/>
              </w:rPr>
              <w:t>критично относиться к своему мнению,</w:t>
            </w:r>
            <w:r w:rsidRPr="009D0792">
              <w:rPr>
                <w:b w:val="0"/>
                <w:sz w:val="22"/>
                <w:szCs w:val="22"/>
              </w:rPr>
              <w:t xml:space="preserve"> понимать точку зрения другого, соблюдая правила речевого этикета.</w:t>
            </w:r>
          </w:p>
          <w:p w:rsidR="00344B46" w:rsidRPr="009D0792" w:rsidRDefault="00344B46" w:rsidP="00344B46">
            <w:pPr>
              <w:pStyle w:val="a3"/>
              <w:jc w:val="left"/>
              <w:rPr>
                <w:bCs w:val="0"/>
                <w:sz w:val="22"/>
                <w:szCs w:val="22"/>
              </w:rPr>
            </w:pPr>
          </w:p>
        </w:tc>
      </w:tr>
      <w:tr w:rsidR="00344B46" w:rsidRPr="009D0792" w:rsidTr="00344B46">
        <w:tc>
          <w:tcPr>
            <w:tcW w:w="894"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widowControl w:val="0"/>
              <w:suppressAutoHyphens/>
              <w:spacing w:after="0" w:line="240" w:lineRule="auto"/>
              <w:jc w:val="center"/>
              <w:rPr>
                <w:rFonts w:ascii="Times New Roman" w:eastAsia="Times New Roman" w:hAnsi="Times New Roman" w:cs="Times New Roman"/>
                <w:b/>
                <w:bCs/>
                <w:kern w:val="2"/>
              </w:rPr>
            </w:pPr>
            <w:r w:rsidRPr="009D0792">
              <w:rPr>
                <w:rFonts w:ascii="Times New Roman" w:eastAsia="Times New Roman" w:hAnsi="Times New Roman" w:cs="Times New Roman"/>
                <w:b/>
                <w:bCs/>
              </w:rPr>
              <w:lastRenderedPageBreak/>
              <w:t>4</w:t>
            </w:r>
          </w:p>
        </w:tc>
        <w:tc>
          <w:tcPr>
            <w:tcW w:w="2574"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spacing w:after="0" w:line="240" w:lineRule="auto"/>
              <w:rPr>
                <w:rFonts w:ascii="Times New Roman" w:eastAsia="Times New Roman" w:hAnsi="Times New Roman" w:cs="Times New Roman"/>
                <w:bCs/>
                <w:kern w:val="2"/>
              </w:rPr>
            </w:pPr>
            <w:r w:rsidRPr="009D0792">
              <w:rPr>
                <w:rFonts w:ascii="Times New Roman" w:eastAsia="Times New Roman" w:hAnsi="Times New Roman" w:cs="Times New Roman"/>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344B46" w:rsidRPr="009D0792" w:rsidRDefault="00344B46" w:rsidP="00344B46">
            <w:pPr>
              <w:spacing w:after="0" w:line="240" w:lineRule="auto"/>
              <w:rPr>
                <w:rFonts w:ascii="Times New Roman" w:eastAsia="Times New Roman" w:hAnsi="Times New Roman" w:cs="Times New Roman"/>
                <w:bCs/>
              </w:rPr>
            </w:pPr>
            <w:r w:rsidRPr="009D0792">
              <w:rPr>
                <w:rFonts w:ascii="Times New Roman" w:eastAsia="Times New Roman" w:hAnsi="Times New Roman" w:cs="Times New Roman"/>
                <w:bCs/>
              </w:rPr>
              <w:t>2. Уважать свой народ, другие народы, принимать ценности других народов.</w:t>
            </w:r>
          </w:p>
          <w:p w:rsidR="00344B46" w:rsidRPr="009D0792" w:rsidRDefault="00344B46" w:rsidP="00344B46">
            <w:pPr>
              <w:spacing w:after="0" w:line="240" w:lineRule="auto"/>
              <w:rPr>
                <w:rFonts w:ascii="Times New Roman" w:eastAsia="Times New Roman" w:hAnsi="Times New Roman" w:cs="Times New Roman"/>
                <w:bCs/>
              </w:rPr>
            </w:pPr>
            <w:r w:rsidRPr="009D0792">
              <w:rPr>
                <w:rFonts w:ascii="Times New Roman" w:eastAsia="Times New Roman" w:hAnsi="Times New Roman" w:cs="Times New Roman"/>
                <w:bCs/>
              </w:rPr>
              <w:t>3. Осознавать личностный смысл учения; осуществлять   выбор дальнейшего образовательного маршрута.</w:t>
            </w:r>
          </w:p>
          <w:p w:rsidR="00344B46" w:rsidRPr="009D0792" w:rsidRDefault="00344B46" w:rsidP="00344B46">
            <w:pPr>
              <w:widowControl w:val="0"/>
              <w:suppressAutoHyphens/>
              <w:spacing w:after="0" w:line="240" w:lineRule="auto"/>
              <w:rPr>
                <w:rFonts w:ascii="Times New Roman" w:eastAsia="Times New Roman" w:hAnsi="Times New Roman" w:cs="Times New Roman"/>
                <w:bCs/>
                <w:kern w:val="2"/>
              </w:rPr>
            </w:pPr>
            <w:r w:rsidRPr="009D0792">
              <w:rPr>
                <w:rFonts w:ascii="Times New Roman" w:eastAsia="Times New Roman" w:hAnsi="Times New Roman" w:cs="Times New Roman"/>
                <w:bCs/>
              </w:rPr>
              <w:t>4. Оценивать жизненные ситуации  и поступки героев художественных текстов с точки зрения общечеловеческих норм, нравственных и этических ценностей, ценностей гражданина России.</w:t>
            </w:r>
          </w:p>
        </w:tc>
        <w:tc>
          <w:tcPr>
            <w:tcW w:w="2651"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pStyle w:val="a3"/>
              <w:jc w:val="left"/>
              <w:rPr>
                <w:b w:val="0"/>
                <w:sz w:val="22"/>
                <w:szCs w:val="22"/>
              </w:rPr>
            </w:pPr>
            <w:r w:rsidRPr="009D0792">
              <w:rPr>
                <w:b w:val="0"/>
                <w:sz w:val="22"/>
                <w:szCs w:val="22"/>
              </w:rPr>
              <w:t>1. Самостоятельно  формулировать учебные цель, планировать алгоритм 2. Самостоятельно вносить необходимые дополнения и коррективы в учебное действие на основе его оценки и учёта характера сделанных ошибок.</w:t>
            </w:r>
          </w:p>
          <w:p w:rsidR="00344B46" w:rsidRPr="009D0792" w:rsidRDefault="00344B46" w:rsidP="00344B46">
            <w:pPr>
              <w:pStyle w:val="a3"/>
              <w:jc w:val="left"/>
              <w:rPr>
                <w:b w:val="0"/>
                <w:sz w:val="22"/>
                <w:szCs w:val="22"/>
              </w:rPr>
            </w:pPr>
            <w:r w:rsidRPr="009D0792">
              <w:rPr>
                <w:b w:val="0"/>
                <w:sz w:val="22"/>
                <w:szCs w:val="22"/>
              </w:rPr>
              <w:t>3. Определять самостоятельно критерии оценивания, давать самооценку.</w:t>
            </w:r>
          </w:p>
          <w:p w:rsidR="00344B46" w:rsidRPr="009D0792" w:rsidRDefault="00344B46" w:rsidP="00344B46">
            <w:pPr>
              <w:pStyle w:val="a3"/>
              <w:jc w:val="left"/>
              <w:rPr>
                <w:b w:val="0"/>
                <w:sz w:val="22"/>
                <w:szCs w:val="22"/>
              </w:rPr>
            </w:pPr>
            <w:r w:rsidRPr="009D0792">
              <w:rPr>
                <w:b w:val="0"/>
                <w:sz w:val="22"/>
                <w:szCs w:val="22"/>
              </w:rPr>
              <w:t xml:space="preserve">4. Умение осознавать способы действий, приведших к успеху или неуспеху. </w:t>
            </w:r>
          </w:p>
        </w:tc>
        <w:tc>
          <w:tcPr>
            <w:tcW w:w="2332" w:type="dxa"/>
            <w:tcBorders>
              <w:top w:val="single" w:sz="4" w:space="0" w:color="auto"/>
              <w:left w:val="single" w:sz="4" w:space="0" w:color="auto"/>
              <w:bottom w:val="single" w:sz="4" w:space="0" w:color="auto"/>
              <w:right w:val="single" w:sz="4" w:space="0" w:color="auto"/>
            </w:tcBorders>
            <w:hideMark/>
          </w:tcPr>
          <w:p w:rsidR="00344B46" w:rsidRPr="009D0792" w:rsidRDefault="00344B46" w:rsidP="00344B46">
            <w:pPr>
              <w:pStyle w:val="a3"/>
              <w:jc w:val="left"/>
              <w:rPr>
                <w:b w:val="0"/>
                <w:sz w:val="22"/>
                <w:szCs w:val="22"/>
              </w:rPr>
            </w:pPr>
            <w:r w:rsidRPr="009D0792">
              <w:rPr>
                <w:b w:val="0"/>
                <w:sz w:val="22"/>
                <w:szCs w:val="22"/>
              </w:rPr>
              <w:t xml:space="preserve">1. Анализировать, сравнивать, группировать различные объекты, явления, факты. </w:t>
            </w:r>
          </w:p>
          <w:p w:rsidR="00344B46" w:rsidRPr="009D0792" w:rsidRDefault="00344B46" w:rsidP="00344B46">
            <w:pPr>
              <w:pStyle w:val="a3"/>
              <w:jc w:val="left"/>
              <w:rPr>
                <w:b w:val="0"/>
                <w:sz w:val="22"/>
                <w:szCs w:val="22"/>
              </w:rPr>
            </w:pPr>
            <w:r w:rsidRPr="009D0792">
              <w:rPr>
                <w:b w:val="0"/>
                <w:sz w:val="22"/>
                <w:szCs w:val="22"/>
              </w:rPr>
              <w:t>Устанавливать причинно – следственные связи.</w:t>
            </w:r>
          </w:p>
          <w:p w:rsidR="00344B46" w:rsidRPr="009D0792" w:rsidRDefault="00344B46" w:rsidP="00344B46">
            <w:pPr>
              <w:pStyle w:val="a3"/>
              <w:jc w:val="left"/>
              <w:rPr>
                <w:b w:val="0"/>
                <w:sz w:val="22"/>
                <w:szCs w:val="22"/>
              </w:rPr>
            </w:pPr>
            <w:r w:rsidRPr="009D0792">
              <w:rPr>
                <w:b w:val="0"/>
                <w:sz w:val="22"/>
                <w:szCs w:val="22"/>
              </w:rPr>
              <w:t>Делать выводы.</w:t>
            </w:r>
          </w:p>
          <w:p w:rsidR="00344B46" w:rsidRPr="009D0792" w:rsidRDefault="00344B46" w:rsidP="00344B46">
            <w:pPr>
              <w:pStyle w:val="a3"/>
              <w:jc w:val="left"/>
              <w:rPr>
                <w:b w:val="0"/>
                <w:sz w:val="22"/>
                <w:szCs w:val="22"/>
              </w:rPr>
            </w:pPr>
            <w:r w:rsidRPr="009D0792">
              <w:rPr>
                <w:b w:val="0"/>
                <w:sz w:val="22"/>
                <w:szCs w:val="22"/>
              </w:rPr>
              <w:t>2.Отбирать, сопоставлять, использовать информацию, полученную из различных источников.</w:t>
            </w:r>
          </w:p>
          <w:p w:rsidR="00344B46" w:rsidRPr="009D0792" w:rsidRDefault="00344B46" w:rsidP="00344B46">
            <w:pPr>
              <w:pStyle w:val="a3"/>
              <w:jc w:val="left"/>
              <w:rPr>
                <w:b w:val="0"/>
                <w:sz w:val="22"/>
                <w:szCs w:val="22"/>
              </w:rPr>
            </w:pPr>
            <w:r w:rsidRPr="009D0792">
              <w:rPr>
                <w:b w:val="0"/>
                <w:sz w:val="22"/>
                <w:szCs w:val="22"/>
              </w:rPr>
              <w:t>3. Самостоятельно делать выводы, перерабатывать информацию, преобразовывать её,  представлять информацию на основе схем, моделей, сообщений.</w:t>
            </w:r>
          </w:p>
          <w:p w:rsidR="00344B46" w:rsidRPr="009D0792" w:rsidRDefault="00344B46" w:rsidP="00344B46">
            <w:pPr>
              <w:pStyle w:val="a3"/>
              <w:jc w:val="left"/>
              <w:rPr>
                <w:b w:val="0"/>
                <w:sz w:val="22"/>
                <w:szCs w:val="22"/>
              </w:rPr>
            </w:pPr>
            <w:r w:rsidRPr="009D0792">
              <w:rPr>
                <w:b w:val="0"/>
                <w:sz w:val="22"/>
                <w:szCs w:val="22"/>
              </w:rPr>
              <w:t>4. Составлять сложный план текста.</w:t>
            </w:r>
          </w:p>
          <w:p w:rsidR="00344B46" w:rsidRPr="009D0792" w:rsidRDefault="00344B46" w:rsidP="00344B46">
            <w:pPr>
              <w:pStyle w:val="a3"/>
              <w:jc w:val="left"/>
              <w:rPr>
                <w:b w:val="0"/>
                <w:sz w:val="22"/>
                <w:szCs w:val="22"/>
              </w:rPr>
            </w:pPr>
            <w:r w:rsidRPr="009D0792">
              <w:rPr>
                <w:b w:val="0"/>
                <w:sz w:val="22"/>
                <w:szCs w:val="22"/>
              </w:rPr>
              <w:t>5. Уметь передавать содержание  текста в сжатом, выборочном или развёрнутом виде.</w:t>
            </w:r>
          </w:p>
        </w:tc>
        <w:tc>
          <w:tcPr>
            <w:tcW w:w="2616" w:type="dxa"/>
            <w:tcBorders>
              <w:top w:val="single" w:sz="4" w:space="0" w:color="auto"/>
              <w:left w:val="single" w:sz="4" w:space="0" w:color="auto"/>
              <w:bottom w:val="single" w:sz="4" w:space="0" w:color="auto"/>
              <w:right w:val="single" w:sz="4" w:space="0" w:color="auto"/>
            </w:tcBorders>
          </w:tcPr>
          <w:p w:rsidR="00344B46" w:rsidRPr="009D0792" w:rsidRDefault="00344B46" w:rsidP="00344B46">
            <w:pPr>
              <w:pStyle w:val="a3"/>
              <w:jc w:val="left"/>
              <w:rPr>
                <w:b w:val="0"/>
                <w:sz w:val="22"/>
                <w:szCs w:val="22"/>
              </w:rPr>
            </w:pPr>
            <w:r w:rsidRPr="009D0792">
              <w:rPr>
                <w:b w:val="0"/>
                <w:sz w:val="22"/>
                <w:szCs w:val="22"/>
              </w:rPr>
              <w:t>Участвовать в диалоге, высказывать свою точку зрения на события, поступки.</w:t>
            </w:r>
          </w:p>
          <w:p w:rsidR="00344B46" w:rsidRPr="009D0792" w:rsidRDefault="00344B46" w:rsidP="00344B46">
            <w:pPr>
              <w:spacing w:after="0" w:line="240" w:lineRule="auto"/>
              <w:rPr>
                <w:rFonts w:ascii="Times New Roman" w:hAnsi="Times New Roman" w:cs="Times New Roman"/>
              </w:rPr>
            </w:pPr>
            <w:r w:rsidRPr="009D0792">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344B46" w:rsidRPr="009D0792" w:rsidRDefault="00344B46" w:rsidP="00344B46">
            <w:pPr>
              <w:pStyle w:val="a3"/>
              <w:jc w:val="left"/>
              <w:rPr>
                <w:b w:val="0"/>
                <w:sz w:val="22"/>
                <w:szCs w:val="22"/>
              </w:rPr>
            </w:pPr>
            <w:r w:rsidRPr="009D0792">
              <w:rPr>
                <w:b w:val="0"/>
                <w:sz w:val="22"/>
                <w:szCs w:val="22"/>
              </w:rPr>
              <w:t>3. Выполняя различные роли в  паре, группе, сотрудничать в совместном решении проблемы (задачи), предвидеть последствия коллективных решений.</w:t>
            </w:r>
          </w:p>
          <w:p w:rsidR="00344B46" w:rsidRPr="009D0792" w:rsidRDefault="00344B46" w:rsidP="00344B46">
            <w:pPr>
              <w:pStyle w:val="a3"/>
              <w:jc w:val="left"/>
              <w:rPr>
                <w:b w:val="0"/>
                <w:sz w:val="22"/>
                <w:szCs w:val="22"/>
              </w:rPr>
            </w:pPr>
            <w:r w:rsidRPr="009D0792">
              <w:rPr>
                <w:b w:val="0"/>
                <w:sz w:val="22"/>
                <w:szCs w:val="22"/>
              </w:rPr>
              <w:t xml:space="preserve">4.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344B46" w:rsidRPr="009D0792" w:rsidRDefault="00344B46" w:rsidP="00AC091F">
            <w:pPr>
              <w:spacing w:after="0" w:line="240" w:lineRule="auto"/>
              <w:rPr>
                <w:b/>
              </w:rPr>
            </w:pPr>
            <w:r w:rsidRPr="009D0792">
              <w:rPr>
                <w:rFonts w:ascii="Times New Roman" w:eastAsia="Times New Roman" w:hAnsi="Times New Roman" w:cs="Times New Roman"/>
                <w:bCs/>
              </w:rPr>
              <w:t>5. Критично относиться к своему мнению.</w:t>
            </w:r>
            <w:r w:rsidRPr="009D0792">
              <w:rPr>
                <w:rFonts w:ascii="Times New Roman" w:hAnsi="Times New Roman" w:cs="Times New Roman"/>
              </w:rPr>
              <w:t xml:space="preserve"> Уметь взглянуть на ситуацию с иной позиции и договариваться с людьми иных позиций</w:t>
            </w:r>
            <w:r w:rsidRPr="009D0792">
              <w:rPr>
                <w:rFonts w:ascii="Times New Roman" w:eastAsia="Times New Roman" w:hAnsi="Times New Roman" w:cs="Times New Roman"/>
                <w:bCs/>
              </w:rPr>
              <w:t>.</w:t>
            </w:r>
          </w:p>
        </w:tc>
      </w:tr>
    </w:tbl>
    <w:p w:rsidR="001C55FE" w:rsidRDefault="001C55FE" w:rsidP="00E65A05">
      <w:pPr>
        <w:spacing w:after="0" w:line="240" w:lineRule="auto"/>
        <w:jc w:val="both"/>
        <w:rPr>
          <w:sz w:val="28"/>
          <w:szCs w:val="28"/>
        </w:rPr>
      </w:pPr>
    </w:p>
    <w:p w:rsidR="00344B46" w:rsidRPr="00EC6D4A" w:rsidRDefault="00344B46" w:rsidP="00A822F0">
      <w:pPr>
        <w:pStyle w:val="Default"/>
        <w:ind w:firstLine="709"/>
        <w:jc w:val="both"/>
      </w:pPr>
      <w:r w:rsidRPr="00EC6D4A">
        <w:rPr>
          <w:b/>
          <w:bCs/>
        </w:rPr>
        <w:lastRenderedPageBreak/>
        <w:t xml:space="preserve">2.1.3. Связь универсальных учебных действий с содержанием учебных предметов </w:t>
      </w:r>
    </w:p>
    <w:p w:rsidR="00344B46" w:rsidRPr="00EC6D4A" w:rsidRDefault="00344B46" w:rsidP="00A822F0">
      <w:pPr>
        <w:pStyle w:val="Default"/>
        <w:ind w:firstLine="709"/>
        <w:jc w:val="both"/>
      </w:pPr>
      <w:r w:rsidRPr="00EC6D4A">
        <w:t>Формирование универсальных учебных действий, обеспечивающих решение задач общекультурного, ценностно</w:t>
      </w:r>
      <w:r w:rsidR="00AC091F" w:rsidRPr="00EC6D4A">
        <w:t>-</w:t>
      </w:r>
      <w:r w:rsidRPr="00EC6D4A">
        <w:t xml:space="preserve">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344B46" w:rsidRPr="00EC6D4A" w:rsidRDefault="00344B46" w:rsidP="00A822F0">
      <w:pPr>
        <w:pStyle w:val="Default"/>
        <w:ind w:firstLine="709"/>
        <w:jc w:val="both"/>
      </w:pPr>
      <w:r w:rsidRPr="00EC6D4A">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w:t>
      </w:r>
      <w:r w:rsidR="00AC091F" w:rsidRPr="00EC6D4A">
        <w:t>-</w:t>
      </w:r>
      <w:r w:rsidRPr="00EC6D4A">
        <w:t>образного и знаково</w:t>
      </w:r>
      <w:r w:rsidR="00AC091F" w:rsidRPr="00EC6D4A">
        <w:t>-</w:t>
      </w:r>
      <w:r w:rsidRPr="00EC6D4A">
        <w:t xml:space="preserve">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 </w:t>
      </w:r>
    </w:p>
    <w:p w:rsidR="00344B46" w:rsidRPr="00EC6D4A" w:rsidRDefault="00344B46" w:rsidP="00A822F0">
      <w:pPr>
        <w:pStyle w:val="Default"/>
        <w:ind w:firstLine="709"/>
        <w:jc w:val="both"/>
      </w:pPr>
      <w:r w:rsidRPr="00EC6D4A">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344B46" w:rsidRPr="00EC6D4A" w:rsidRDefault="00344B46" w:rsidP="00A822F0">
      <w:pPr>
        <w:pStyle w:val="Default"/>
        <w:ind w:firstLine="709"/>
        <w:jc w:val="both"/>
        <w:rPr>
          <w:color w:val="auto"/>
        </w:rPr>
      </w:pPr>
      <w:r w:rsidRPr="00EC6D4A">
        <w:t>В частности, учебны</w:t>
      </w:r>
      <w:r w:rsidR="00A3413B" w:rsidRPr="00EC6D4A">
        <w:t>е</w:t>
      </w:r>
      <w:r w:rsidRPr="00EC6D4A">
        <w:t xml:space="preserve"> предмет</w:t>
      </w:r>
      <w:r w:rsidR="00A3413B" w:rsidRPr="00EC6D4A">
        <w:t>ы</w:t>
      </w:r>
      <w:r w:rsidRPr="00EC6D4A">
        <w:t xml:space="preserve"> </w:t>
      </w:r>
      <w:r w:rsidRPr="00EC6D4A">
        <w:rPr>
          <w:b/>
          <w:bCs/>
        </w:rPr>
        <w:t>«Русский язык»</w:t>
      </w:r>
      <w:r w:rsidR="00A3413B" w:rsidRPr="00EC6D4A">
        <w:rPr>
          <w:b/>
          <w:bCs/>
        </w:rPr>
        <w:t>, «Русский родной язык»</w:t>
      </w:r>
      <w:r w:rsidRPr="00EC6D4A">
        <w:rPr>
          <w:b/>
          <w:bCs/>
        </w:rPr>
        <w:t xml:space="preserve"> </w:t>
      </w:r>
      <w:r w:rsidR="00A3413B" w:rsidRPr="00EC6D4A">
        <w:t>обеспечиваю</w:t>
      </w:r>
      <w:r w:rsidRPr="00EC6D4A">
        <w:t>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w:t>
      </w:r>
      <w:r w:rsidR="00AC091F" w:rsidRPr="00EC6D4A">
        <w:t>-</w:t>
      </w:r>
      <w:r w:rsidRPr="00EC6D4A">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w:t>
      </w:r>
      <w:r w:rsidR="00AC091F" w:rsidRPr="00EC6D4A">
        <w:t>-</w:t>
      </w:r>
      <w:r w:rsidRPr="00EC6D4A">
        <w:t xml:space="preserve">символических действий — замещения (например, звука буквой), моделирования (например, состава слова путём составления схемы) и </w:t>
      </w:r>
      <w:r w:rsidRPr="00EC6D4A">
        <w:rPr>
          <w:color w:val="auto"/>
        </w:rPr>
        <w:t xml:space="preserve">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344B46" w:rsidRPr="00EC6D4A" w:rsidRDefault="00344B46" w:rsidP="00A822F0">
      <w:pPr>
        <w:pStyle w:val="Default"/>
        <w:ind w:firstLine="709"/>
        <w:jc w:val="both"/>
        <w:rPr>
          <w:color w:val="auto"/>
        </w:rPr>
      </w:pPr>
      <w:r w:rsidRPr="00EC6D4A">
        <w:rPr>
          <w:b/>
          <w:bCs/>
          <w:color w:val="auto"/>
        </w:rPr>
        <w:t xml:space="preserve">«Литературное чтение». </w:t>
      </w:r>
      <w:r w:rsidRPr="00EC6D4A">
        <w:rPr>
          <w:color w:val="auto"/>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00AC091F" w:rsidRPr="00EC6D4A">
        <w:rPr>
          <w:color w:val="auto"/>
        </w:rPr>
        <w:t>-</w:t>
      </w:r>
      <w:r w:rsidRPr="00EC6D4A">
        <w:rPr>
          <w:color w:val="auto"/>
        </w:rPr>
        <w:t xml:space="preserve">смысловой сферы и коммуникации). </w:t>
      </w:r>
    </w:p>
    <w:p w:rsidR="00344B46" w:rsidRPr="00EC6D4A" w:rsidRDefault="00344B46" w:rsidP="00A822F0">
      <w:pPr>
        <w:pStyle w:val="Default"/>
        <w:ind w:firstLine="709"/>
        <w:jc w:val="both"/>
        <w:rPr>
          <w:color w:val="auto"/>
        </w:rPr>
      </w:pPr>
      <w:r w:rsidRPr="00EC6D4A">
        <w:rPr>
          <w:color w:val="auto"/>
        </w:rPr>
        <w:t>Литературное чтение — осмысленная, творческая духовная деятельность, которая обеспечивает освоение идейно</w:t>
      </w:r>
      <w:r w:rsidR="00AC091F" w:rsidRPr="00EC6D4A">
        <w:rPr>
          <w:color w:val="auto"/>
        </w:rPr>
        <w:t>-</w:t>
      </w:r>
      <w:r w:rsidRPr="00EC6D4A">
        <w:rPr>
          <w:color w:val="auto"/>
        </w:rPr>
        <w:t>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w:t>
      </w:r>
      <w:r w:rsidR="00AC091F" w:rsidRPr="00EC6D4A">
        <w:rPr>
          <w:color w:val="auto"/>
        </w:rPr>
        <w:t>-</w:t>
      </w:r>
      <w:r w:rsidRPr="00EC6D4A">
        <w:rPr>
          <w:color w:val="auto"/>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344B46" w:rsidRPr="00EC6D4A" w:rsidRDefault="00344B46" w:rsidP="00A822F0">
      <w:pPr>
        <w:pStyle w:val="Default"/>
        <w:ind w:firstLine="709"/>
        <w:jc w:val="both"/>
        <w:rPr>
          <w:color w:val="auto"/>
        </w:rPr>
      </w:pPr>
      <w:r w:rsidRPr="00EC6D4A">
        <w:rPr>
          <w:color w:val="auto"/>
        </w:rPr>
        <w:t xml:space="preserve">Учебный предмет «Литературное чтение» обеспечивает формирование следующих универсальных учебных действий: </w:t>
      </w:r>
    </w:p>
    <w:p w:rsidR="00344B46" w:rsidRPr="00EC6D4A" w:rsidRDefault="00344B46" w:rsidP="00A822F0">
      <w:pPr>
        <w:pStyle w:val="Default"/>
        <w:ind w:firstLine="709"/>
        <w:jc w:val="both"/>
        <w:rPr>
          <w:color w:val="auto"/>
        </w:rPr>
      </w:pPr>
      <w:r w:rsidRPr="00EC6D4A">
        <w:rPr>
          <w:color w:val="auto"/>
        </w:rPr>
        <w:t xml:space="preserve">– смыслообразования через прослеживание судьбы героя и ориентацию обучающегося в системе личностных смыслов; </w:t>
      </w:r>
    </w:p>
    <w:p w:rsidR="00344B46" w:rsidRPr="00EC6D4A" w:rsidRDefault="00344B46" w:rsidP="00A822F0">
      <w:pPr>
        <w:pStyle w:val="Default"/>
        <w:ind w:firstLine="709"/>
        <w:jc w:val="both"/>
        <w:rPr>
          <w:color w:val="auto"/>
        </w:rPr>
      </w:pPr>
      <w:r w:rsidRPr="00EC6D4A">
        <w:rPr>
          <w:color w:val="auto"/>
        </w:rPr>
        <w:t>– самоопределения и самопознания на основе сравнения образа «Я» с героями литературных произведений посредством эмоционально</w:t>
      </w:r>
      <w:r w:rsidR="00AC091F" w:rsidRPr="00EC6D4A">
        <w:rPr>
          <w:color w:val="auto"/>
        </w:rPr>
        <w:t>-</w:t>
      </w:r>
      <w:r w:rsidRPr="00EC6D4A">
        <w:rPr>
          <w:color w:val="auto"/>
        </w:rPr>
        <w:t xml:space="preserve">действенной идентификации; </w:t>
      </w:r>
    </w:p>
    <w:p w:rsidR="00344B46" w:rsidRPr="00EC6D4A" w:rsidRDefault="00344B46" w:rsidP="00A822F0">
      <w:pPr>
        <w:pStyle w:val="Default"/>
        <w:ind w:firstLine="709"/>
        <w:jc w:val="both"/>
        <w:rPr>
          <w:color w:val="auto"/>
        </w:rPr>
      </w:pPr>
      <w:r w:rsidRPr="00EC6D4A">
        <w:rPr>
          <w:color w:val="auto"/>
        </w:rPr>
        <w:t xml:space="preserve">–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344B46" w:rsidRPr="00EC6D4A" w:rsidRDefault="00344B46" w:rsidP="00A822F0">
      <w:pPr>
        <w:pStyle w:val="Default"/>
        <w:ind w:firstLine="709"/>
        <w:jc w:val="both"/>
        <w:rPr>
          <w:color w:val="auto"/>
        </w:rPr>
      </w:pPr>
      <w:r w:rsidRPr="00EC6D4A">
        <w:rPr>
          <w:color w:val="auto"/>
        </w:rPr>
        <w:t xml:space="preserve">– эстетических ценностей и на их основе эстетических критериев; </w:t>
      </w:r>
    </w:p>
    <w:p w:rsidR="00344B46" w:rsidRPr="00EC6D4A" w:rsidRDefault="00344B46" w:rsidP="00A822F0">
      <w:pPr>
        <w:pStyle w:val="Default"/>
        <w:ind w:firstLine="709"/>
        <w:jc w:val="both"/>
        <w:rPr>
          <w:color w:val="auto"/>
        </w:rPr>
      </w:pPr>
      <w:r w:rsidRPr="00EC6D4A">
        <w:rPr>
          <w:color w:val="auto"/>
        </w:rPr>
        <w:lastRenderedPageBreak/>
        <w:t>– нравственно</w:t>
      </w:r>
      <w:r w:rsidR="00AC091F" w:rsidRPr="00EC6D4A">
        <w:rPr>
          <w:color w:val="auto"/>
        </w:rPr>
        <w:t>-</w:t>
      </w:r>
      <w:r w:rsidRPr="00EC6D4A">
        <w:rPr>
          <w:color w:val="auto"/>
        </w:rPr>
        <w:t>этического оценивания через выявление</w:t>
      </w:r>
      <w:r w:rsidR="00AC091F" w:rsidRPr="00EC6D4A">
        <w:rPr>
          <w:color w:val="auto"/>
        </w:rPr>
        <w:t xml:space="preserve"> </w:t>
      </w:r>
      <w:r w:rsidRPr="00EC6D4A">
        <w:rPr>
          <w:color w:val="auto"/>
        </w:rPr>
        <w:t xml:space="preserve">морального содержания и нравственного значения действий персонажей; </w:t>
      </w:r>
    </w:p>
    <w:p w:rsidR="00344B46" w:rsidRPr="00EC6D4A" w:rsidRDefault="00344B46" w:rsidP="00A822F0">
      <w:pPr>
        <w:pStyle w:val="Default"/>
        <w:ind w:firstLine="709"/>
        <w:jc w:val="both"/>
        <w:rPr>
          <w:color w:val="auto"/>
        </w:rPr>
      </w:pPr>
      <w:r w:rsidRPr="00EC6D4A">
        <w:rPr>
          <w:color w:val="auto"/>
        </w:rPr>
        <w:t>– эмоционально</w:t>
      </w:r>
      <w:r w:rsidR="00AC091F" w:rsidRPr="00EC6D4A">
        <w:rPr>
          <w:color w:val="auto"/>
        </w:rPr>
        <w:t>-</w:t>
      </w:r>
      <w:r w:rsidRPr="00EC6D4A">
        <w:rPr>
          <w:color w:val="auto"/>
        </w:rPr>
        <w:t xml:space="preserve">личностной децентрации на основе отождествления себя с героями произведения, соотнесения и сопоставления их позиций, взглядов и мнений; </w:t>
      </w:r>
    </w:p>
    <w:p w:rsidR="00344B46" w:rsidRPr="00EC6D4A" w:rsidRDefault="00344B46" w:rsidP="00A822F0">
      <w:pPr>
        <w:pStyle w:val="Default"/>
        <w:ind w:firstLine="709"/>
        <w:jc w:val="both"/>
        <w:rPr>
          <w:color w:val="auto"/>
        </w:rPr>
      </w:pPr>
      <w:r w:rsidRPr="00EC6D4A">
        <w:rPr>
          <w:color w:val="auto"/>
        </w:rPr>
        <w:t xml:space="preserve">– умения понимать контекстную речь на основе воссоздания картины событий и поступков персонажей; </w:t>
      </w:r>
    </w:p>
    <w:p w:rsidR="00344B46" w:rsidRPr="00EC6D4A" w:rsidRDefault="00344B46" w:rsidP="00A822F0">
      <w:pPr>
        <w:pStyle w:val="Default"/>
        <w:ind w:firstLine="709"/>
        <w:jc w:val="both"/>
        <w:rPr>
          <w:color w:val="auto"/>
        </w:rPr>
      </w:pPr>
      <w:r w:rsidRPr="00EC6D4A">
        <w:rPr>
          <w:color w:val="auto"/>
        </w:rPr>
        <w:t xml:space="preserve">–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344B46" w:rsidRPr="00EC6D4A" w:rsidRDefault="00344B46" w:rsidP="00A822F0">
      <w:pPr>
        <w:pStyle w:val="Default"/>
        <w:ind w:firstLine="709"/>
        <w:jc w:val="both"/>
        <w:rPr>
          <w:color w:val="auto"/>
        </w:rPr>
      </w:pPr>
      <w:r w:rsidRPr="00EC6D4A">
        <w:rPr>
          <w:color w:val="auto"/>
        </w:rPr>
        <w:t>– умения устанавливать логическую причинно</w:t>
      </w:r>
      <w:r w:rsidR="00AC091F" w:rsidRPr="00EC6D4A">
        <w:rPr>
          <w:color w:val="auto"/>
        </w:rPr>
        <w:t>-</w:t>
      </w:r>
      <w:r w:rsidRPr="00EC6D4A">
        <w:rPr>
          <w:color w:val="auto"/>
        </w:rPr>
        <w:t xml:space="preserve">следственную последовательность событий и действий героев произведения; </w:t>
      </w:r>
    </w:p>
    <w:p w:rsidR="00344B46" w:rsidRPr="00EC6D4A" w:rsidRDefault="00344B46" w:rsidP="00A822F0">
      <w:pPr>
        <w:pStyle w:val="Default"/>
        <w:ind w:firstLine="709"/>
        <w:jc w:val="both"/>
        <w:rPr>
          <w:color w:val="auto"/>
        </w:rPr>
      </w:pPr>
      <w:r w:rsidRPr="00EC6D4A">
        <w:rPr>
          <w:color w:val="auto"/>
        </w:rPr>
        <w:t xml:space="preserve">– умения строить план с выделением существенной и дополнительной информации. </w:t>
      </w:r>
    </w:p>
    <w:p w:rsidR="00344B46" w:rsidRPr="00EC6D4A" w:rsidRDefault="00344B46" w:rsidP="00A822F0">
      <w:pPr>
        <w:pStyle w:val="Default"/>
        <w:ind w:firstLine="709"/>
        <w:jc w:val="both"/>
        <w:rPr>
          <w:color w:val="auto"/>
        </w:rPr>
      </w:pPr>
      <w:r w:rsidRPr="00EC6D4A">
        <w:rPr>
          <w:b/>
          <w:bCs/>
          <w:color w:val="auto"/>
        </w:rPr>
        <w:t xml:space="preserve">«Иностранный язык» </w:t>
      </w:r>
      <w:r w:rsidRPr="00EC6D4A">
        <w:rPr>
          <w:color w:val="auto"/>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344B46" w:rsidRPr="00EC6D4A" w:rsidRDefault="00344B46" w:rsidP="00A822F0">
      <w:pPr>
        <w:pStyle w:val="Default"/>
        <w:ind w:firstLine="709"/>
        <w:jc w:val="both"/>
        <w:rPr>
          <w:color w:val="auto"/>
        </w:rPr>
      </w:pPr>
      <w:r w:rsidRPr="00EC6D4A">
        <w:rPr>
          <w:color w:val="auto"/>
        </w:rPr>
        <w:t xml:space="preserve">– общему речевому развитию обучающегося на основе формирования обобщённых лингвистических структур грамматики и синтаксиса; </w:t>
      </w:r>
    </w:p>
    <w:p w:rsidR="00344B46" w:rsidRPr="00EC6D4A" w:rsidRDefault="00344B46" w:rsidP="00A822F0">
      <w:pPr>
        <w:pStyle w:val="Default"/>
        <w:ind w:firstLine="709"/>
        <w:jc w:val="both"/>
        <w:rPr>
          <w:color w:val="auto"/>
        </w:rPr>
      </w:pPr>
      <w:r w:rsidRPr="00EC6D4A">
        <w:rPr>
          <w:color w:val="auto"/>
        </w:rPr>
        <w:t xml:space="preserve">– развитию произвольности и осознанности монологической и диалогической речи; </w:t>
      </w:r>
    </w:p>
    <w:p w:rsidR="00344B46" w:rsidRPr="00EC6D4A" w:rsidRDefault="00344B46" w:rsidP="00A822F0">
      <w:pPr>
        <w:pStyle w:val="Default"/>
        <w:ind w:firstLine="709"/>
        <w:jc w:val="both"/>
        <w:rPr>
          <w:color w:val="auto"/>
        </w:rPr>
      </w:pPr>
      <w:r w:rsidRPr="00EC6D4A">
        <w:rPr>
          <w:color w:val="auto"/>
        </w:rPr>
        <w:t xml:space="preserve">– развитию письменной речи; </w:t>
      </w:r>
    </w:p>
    <w:p w:rsidR="00344B46" w:rsidRPr="00EC6D4A" w:rsidRDefault="00344B46" w:rsidP="00A822F0">
      <w:pPr>
        <w:pStyle w:val="Default"/>
        <w:ind w:firstLine="709"/>
        <w:jc w:val="both"/>
        <w:rPr>
          <w:color w:val="auto"/>
        </w:rPr>
      </w:pPr>
      <w:r w:rsidRPr="00EC6D4A">
        <w:rPr>
          <w:color w:val="auto"/>
        </w:rPr>
        <w:t xml:space="preserve">–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344B46" w:rsidRPr="00EC6D4A" w:rsidRDefault="00344B46" w:rsidP="00A822F0">
      <w:pPr>
        <w:pStyle w:val="Default"/>
        <w:ind w:firstLine="709"/>
        <w:jc w:val="both"/>
        <w:rPr>
          <w:color w:val="auto"/>
        </w:rPr>
      </w:pPr>
      <w:r w:rsidRPr="00EC6D4A">
        <w:rPr>
          <w:color w:val="auto"/>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344B46" w:rsidRPr="00EC6D4A" w:rsidRDefault="00344B46" w:rsidP="00A822F0">
      <w:pPr>
        <w:pStyle w:val="Default"/>
        <w:ind w:firstLine="709"/>
        <w:jc w:val="both"/>
        <w:rPr>
          <w:color w:val="auto"/>
        </w:rPr>
      </w:pPr>
      <w:r w:rsidRPr="00EC6D4A">
        <w:rPr>
          <w:color w:val="auto"/>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344B46" w:rsidRPr="00EC6D4A" w:rsidRDefault="00344B46" w:rsidP="00A822F0">
      <w:pPr>
        <w:pStyle w:val="Default"/>
        <w:ind w:firstLine="709"/>
        <w:jc w:val="both"/>
        <w:rPr>
          <w:color w:val="auto"/>
        </w:rPr>
      </w:pPr>
      <w:r w:rsidRPr="00EC6D4A">
        <w:rPr>
          <w:b/>
          <w:bCs/>
          <w:color w:val="auto"/>
        </w:rPr>
        <w:t xml:space="preserve">«Математика и информатика». </w:t>
      </w:r>
      <w:r w:rsidRPr="00EC6D4A">
        <w:rPr>
          <w:color w:val="auto"/>
        </w:rPr>
        <w:t xml:space="preserve">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344B46" w:rsidRPr="00EC6D4A" w:rsidRDefault="00344B46" w:rsidP="00A822F0">
      <w:pPr>
        <w:pStyle w:val="Default"/>
        <w:ind w:firstLine="709"/>
        <w:jc w:val="both"/>
        <w:rPr>
          <w:color w:val="auto"/>
        </w:rPr>
      </w:pPr>
      <w:r w:rsidRPr="00EC6D4A">
        <w:rPr>
          <w:color w:val="auto"/>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00AC091F" w:rsidRPr="00EC6D4A">
        <w:rPr>
          <w:color w:val="auto"/>
        </w:rPr>
        <w:t>-</w:t>
      </w:r>
      <w:r w:rsidRPr="00EC6D4A">
        <w:rPr>
          <w:color w:val="auto"/>
        </w:rPr>
        <w:t>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r w:rsidR="00AC091F" w:rsidRPr="00EC6D4A">
        <w:rPr>
          <w:color w:val="auto"/>
        </w:rPr>
        <w:t xml:space="preserve"> </w:t>
      </w:r>
      <w:r w:rsidRPr="00EC6D4A">
        <w:rPr>
          <w:color w:val="auto"/>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344B46" w:rsidRPr="00EC6D4A" w:rsidRDefault="00344B46" w:rsidP="00A822F0">
      <w:pPr>
        <w:pStyle w:val="Default"/>
        <w:ind w:firstLine="709"/>
        <w:jc w:val="both"/>
        <w:rPr>
          <w:color w:val="auto"/>
        </w:rPr>
      </w:pPr>
      <w:r w:rsidRPr="00EC6D4A">
        <w:rPr>
          <w:b/>
          <w:bCs/>
          <w:color w:val="auto"/>
        </w:rPr>
        <w:t xml:space="preserve">«Окружающий мир». </w:t>
      </w:r>
      <w:r w:rsidRPr="00EC6D4A">
        <w:rPr>
          <w:color w:val="auto"/>
        </w:rPr>
        <w:t xml:space="preserve">Этот предмет выполняет интегрирующую функцию и обеспечивает формирование у обучающихся целостной научной картины природного и </w:t>
      </w:r>
      <w:r w:rsidRPr="00EC6D4A">
        <w:rPr>
          <w:color w:val="auto"/>
        </w:rPr>
        <w:lastRenderedPageBreak/>
        <w:t xml:space="preserve">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344B46" w:rsidRPr="00EC6D4A" w:rsidRDefault="00344B46" w:rsidP="00A822F0">
      <w:pPr>
        <w:pStyle w:val="Default"/>
        <w:ind w:firstLine="709"/>
        <w:jc w:val="both"/>
        <w:rPr>
          <w:color w:val="auto"/>
        </w:rPr>
      </w:pPr>
      <w:r w:rsidRPr="00EC6D4A">
        <w:rPr>
          <w:color w:val="auto"/>
        </w:rPr>
        <w:t xml:space="preserve">В сфере личностных универсальных действий изучение предмета </w:t>
      </w:r>
    </w:p>
    <w:p w:rsidR="00344B46" w:rsidRPr="00EC6D4A" w:rsidRDefault="00344B46" w:rsidP="00A822F0">
      <w:pPr>
        <w:pStyle w:val="Default"/>
        <w:ind w:firstLine="709"/>
        <w:jc w:val="both"/>
        <w:rPr>
          <w:color w:val="auto"/>
        </w:rPr>
      </w:pPr>
      <w:r w:rsidRPr="00EC6D4A">
        <w:rPr>
          <w:color w:val="auto"/>
        </w:rPr>
        <w:t>«Окружающий мир» обеспечивает формирование когнитивного, эмоционально</w:t>
      </w:r>
      <w:r w:rsidR="00AC091F" w:rsidRPr="00EC6D4A">
        <w:rPr>
          <w:color w:val="auto"/>
        </w:rPr>
        <w:t>-</w:t>
      </w:r>
      <w:r w:rsidRPr="00EC6D4A">
        <w:rPr>
          <w:color w:val="auto"/>
        </w:rPr>
        <w:t xml:space="preserve">ценностного и деятельностного компонентов гражданской российской идентичности: </w:t>
      </w:r>
    </w:p>
    <w:p w:rsidR="00344B46" w:rsidRPr="00EC6D4A" w:rsidRDefault="00344B46" w:rsidP="00A822F0">
      <w:pPr>
        <w:pStyle w:val="Default"/>
        <w:ind w:firstLine="709"/>
        <w:jc w:val="both"/>
        <w:rPr>
          <w:color w:val="auto"/>
        </w:rPr>
      </w:pPr>
      <w:r w:rsidRPr="00EC6D4A">
        <w:rPr>
          <w:color w:val="auto"/>
        </w:rPr>
        <w:t xml:space="preserve">–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344B46" w:rsidRPr="00EC6D4A" w:rsidRDefault="00344B46" w:rsidP="00A822F0">
      <w:pPr>
        <w:pStyle w:val="Default"/>
        <w:ind w:firstLine="709"/>
        <w:jc w:val="both"/>
        <w:rPr>
          <w:color w:val="auto"/>
        </w:rPr>
      </w:pPr>
      <w:r w:rsidRPr="00EC6D4A">
        <w:rPr>
          <w:color w:val="auto"/>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344B46" w:rsidRPr="00EC6D4A" w:rsidRDefault="00344B46" w:rsidP="00A822F0">
      <w:pPr>
        <w:pStyle w:val="Default"/>
        <w:ind w:firstLine="709"/>
        <w:jc w:val="both"/>
        <w:rPr>
          <w:color w:val="auto"/>
        </w:rPr>
      </w:pPr>
      <w:r w:rsidRPr="00EC6D4A">
        <w:rPr>
          <w:color w:val="auto"/>
        </w:rPr>
        <w:t xml:space="preserve">–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344B46" w:rsidRPr="00EC6D4A" w:rsidRDefault="00344B46" w:rsidP="00A822F0">
      <w:pPr>
        <w:pStyle w:val="Default"/>
        <w:ind w:firstLine="709"/>
        <w:jc w:val="both"/>
        <w:rPr>
          <w:color w:val="auto"/>
        </w:rPr>
      </w:pPr>
      <w:r w:rsidRPr="00EC6D4A">
        <w:rPr>
          <w:color w:val="auto"/>
        </w:rPr>
        <w:t>– развитие морально</w:t>
      </w:r>
      <w:r w:rsidR="00AC091F" w:rsidRPr="00EC6D4A">
        <w:rPr>
          <w:color w:val="auto"/>
        </w:rPr>
        <w:t>-</w:t>
      </w:r>
      <w:r w:rsidRPr="00EC6D4A">
        <w:rPr>
          <w:color w:val="auto"/>
        </w:rPr>
        <w:t xml:space="preserve">этического сознания — норм и правил взаимоотношений человека с другими людьми, социальными группами и сообществами. </w:t>
      </w:r>
    </w:p>
    <w:p w:rsidR="00344B46" w:rsidRPr="00EC6D4A" w:rsidRDefault="00344B46" w:rsidP="00A822F0">
      <w:pPr>
        <w:pStyle w:val="Default"/>
        <w:ind w:firstLine="709"/>
        <w:jc w:val="both"/>
        <w:rPr>
          <w:color w:val="auto"/>
        </w:rPr>
      </w:pPr>
    </w:p>
    <w:p w:rsidR="00344B46" w:rsidRPr="00EC6D4A" w:rsidRDefault="00344B46" w:rsidP="00A822F0">
      <w:pPr>
        <w:pStyle w:val="Default"/>
        <w:ind w:firstLine="709"/>
        <w:jc w:val="both"/>
        <w:rPr>
          <w:color w:val="auto"/>
        </w:rPr>
      </w:pPr>
      <w:r w:rsidRPr="00EC6D4A">
        <w:rPr>
          <w:color w:val="auto"/>
        </w:rPr>
        <w:t>В сфере личностных универсальных учебных действий</w:t>
      </w:r>
      <w:r w:rsidR="00AC091F" w:rsidRPr="00EC6D4A">
        <w:rPr>
          <w:color w:val="auto"/>
        </w:rPr>
        <w:t xml:space="preserve"> </w:t>
      </w:r>
      <w:r w:rsidRPr="00EC6D4A">
        <w:rPr>
          <w:color w:val="auto"/>
        </w:rPr>
        <w:t xml:space="preserve">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344B46" w:rsidRPr="00EC6D4A" w:rsidRDefault="00344B46" w:rsidP="00A822F0">
      <w:pPr>
        <w:pStyle w:val="Default"/>
        <w:ind w:firstLine="709"/>
        <w:jc w:val="both"/>
        <w:rPr>
          <w:color w:val="auto"/>
        </w:rPr>
      </w:pPr>
      <w:r w:rsidRPr="00EC6D4A">
        <w:rPr>
          <w:color w:val="auto"/>
        </w:rPr>
        <w:t xml:space="preserve">Изучение данного предмета способствует формированию общепознавательных универсальных учебных действий: </w:t>
      </w:r>
    </w:p>
    <w:p w:rsidR="00344B46" w:rsidRPr="00EC6D4A" w:rsidRDefault="00344B46" w:rsidP="00A822F0">
      <w:pPr>
        <w:pStyle w:val="Default"/>
        <w:ind w:firstLine="709"/>
        <w:jc w:val="both"/>
        <w:rPr>
          <w:color w:val="auto"/>
        </w:rPr>
      </w:pPr>
      <w:r w:rsidRPr="00EC6D4A">
        <w:rPr>
          <w:color w:val="auto"/>
        </w:rPr>
        <w:t xml:space="preserve">– овладению начальными формами исследовательской деятельности, включая умение поиска и работы с информацией; </w:t>
      </w:r>
    </w:p>
    <w:p w:rsidR="00344B46" w:rsidRPr="00EC6D4A" w:rsidRDefault="00344B46" w:rsidP="00A822F0">
      <w:pPr>
        <w:pStyle w:val="Default"/>
        <w:ind w:firstLine="709"/>
        <w:jc w:val="both"/>
        <w:rPr>
          <w:color w:val="auto"/>
        </w:rPr>
      </w:pPr>
      <w:r w:rsidRPr="00EC6D4A">
        <w:rPr>
          <w:color w:val="auto"/>
        </w:rPr>
        <w:t xml:space="preserve">–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344B46" w:rsidRPr="00EC6D4A" w:rsidRDefault="00344B46" w:rsidP="00A822F0">
      <w:pPr>
        <w:pStyle w:val="Default"/>
        <w:ind w:firstLine="709"/>
        <w:jc w:val="both"/>
        <w:rPr>
          <w:color w:val="auto"/>
        </w:rPr>
      </w:pPr>
      <w:r w:rsidRPr="00EC6D4A">
        <w:rPr>
          <w:color w:val="auto"/>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rsidR="00AC091F" w:rsidRPr="00EC6D4A">
        <w:rPr>
          <w:color w:val="auto"/>
        </w:rPr>
        <w:t>-</w:t>
      </w:r>
      <w:r w:rsidRPr="00EC6D4A">
        <w:rPr>
          <w:color w:val="auto"/>
        </w:rPr>
        <w:t xml:space="preserve">следственных связей в окружающем мире, в том числе на многообразном материале природы и культуры родного края. </w:t>
      </w:r>
    </w:p>
    <w:p w:rsidR="00344B46" w:rsidRPr="00EC6D4A" w:rsidRDefault="00344B46" w:rsidP="00A822F0">
      <w:pPr>
        <w:pStyle w:val="Default"/>
        <w:ind w:firstLine="709"/>
        <w:jc w:val="both"/>
        <w:rPr>
          <w:color w:val="auto"/>
        </w:rPr>
      </w:pPr>
      <w:r w:rsidRPr="00EC6D4A">
        <w:rPr>
          <w:b/>
          <w:bCs/>
          <w:color w:val="auto"/>
        </w:rPr>
        <w:t xml:space="preserve">«Изобразительное искусство». </w:t>
      </w:r>
      <w:r w:rsidRPr="00EC6D4A">
        <w:rPr>
          <w:color w:val="auto"/>
        </w:rPr>
        <w:t xml:space="preserve">Развивающий потенциал этого предмета связан с формированием личностных, познавательных, регулятивных действий. </w:t>
      </w:r>
    </w:p>
    <w:p w:rsidR="00344B46" w:rsidRPr="00EC6D4A" w:rsidRDefault="00344B46" w:rsidP="00A822F0">
      <w:pPr>
        <w:pStyle w:val="Default"/>
        <w:ind w:firstLine="709"/>
        <w:jc w:val="both"/>
        <w:rPr>
          <w:color w:val="auto"/>
        </w:rPr>
      </w:pPr>
      <w:r w:rsidRPr="00EC6D4A">
        <w:rPr>
          <w:color w:val="auto"/>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w:t>
      </w:r>
      <w:r w:rsidR="00AC091F" w:rsidRPr="00EC6D4A">
        <w:rPr>
          <w:color w:val="auto"/>
        </w:rPr>
        <w:t>-</w:t>
      </w:r>
      <w:r w:rsidRPr="00EC6D4A">
        <w:rPr>
          <w:color w:val="auto"/>
        </w:rPr>
        <w:t xml:space="preserve">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344B46" w:rsidRPr="00EC6D4A" w:rsidRDefault="00344B46" w:rsidP="00A822F0">
      <w:pPr>
        <w:pStyle w:val="Default"/>
        <w:ind w:firstLine="709"/>
        <w:jc w:val="both"/>
        <w:rPr>
          <w:color w:val="auto"/>
        </w:rPr>
      </w:pPr>
      <w:r w:rsidRPr="00EC6D4A">
        <w:rPr>
          <w:color w:val="auto"/>
        </w:rPr>
        <w:t>В сфере личностных действий приобщение к мировой</w:t>
      </w:r>
      <w:r w:rsidR="00AC091F" w:rsidRPr="00EC6D4A">
        <w:rPr>
          <w:color w:val="auto"/>
        </w:rPr>
        <w:t xml:space="preserve"> </w:t>
      </w:r>
      <w:r w:rsidRPr="00EC6D4A">
        <w:rPr>
          <w:color w:val="auto"/>
        </w:rPr>
        <w:t xml:space="preserve">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w:t>
      </w:r>
      <w:r w:rsidRPr="00EC6D4A">
        <w:rPr>
          <w:color w:val="auto"/>
        </w:rPr>
        <w:lastRenderedPageBreak/>
        <w:t xml:space="preserve">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2E7E16" w:rsidRPr="00EC6D4A" w:rsidRDefault="002E7E16" w:rsidP="00A822F0">
      <w:pPr>
        <w:pStyle w:val="Default"/>
        <w:ind w:firstLine="709"/>
        <w:jc w:val="both"/>
        <w:rPr>
          <w:b/>
          <w:bCs/>
          <w:color w:val="auto"/>
        </w:rPr>
      </w:pPr>
      <w:r w:rsidRPr="00EC6D4A">
        <w:rPr>
          <w:b/>
          <w:bCs/>
          <w:color w:val="auto"/>
        </w:rPr>
        <w:t>«Музыка»</w:t>
      </w:r>
    </w:p>
    <w:p w:rsidR="00344B46" w:rsidRPr="00EC6D4A" w:rsidRDefault="00344B46" w:rsidP="00A822F0">
      <w:pPr>
        <w:pStyle w:val="Default"/>
        <w:ind w:firstLine="709"/>
        <w:jc w:val="both"/>
        <w:rPr>
          <w:color w:val="auto"/>
        </w:rPr>
      </w:pPr>
      <w:r w:rsidRPr="00EC6D4A">
        <w:rPr>
          <w:color w:val="auto"/>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 театрализованных представлений. </w:t>
      </w:r>
    </w:p>
    <w:p w:rsidR="00344B46" w:rsidRPr="00EC6D4A" w:rsidRDefault="00344B46" w:rsidP="00A822F0">
      <w:pPr>
        <w:pStyle w:val="Default"/>
        <w:ind w:firstLine="709"/>
        <w:jc w:val="both"/>
        <w:rPr>
          <w:color w:val="auto"/>
        </w:rPr>
      </w:pPr>
      <w:r w:rsidRPr="00EC6D4A">
        <w:rPr>
          <w:b/>
          <w:bCs/>
          <w:color w:val="auto"/>
        </w:rPr>
        <w:t xml:space="preserve">Личностные результаты </w:t>
      </w:r>
      <w:r w:rsidRPr="00EC6D4A">
        <w:rPr>
          <w:color w:val="auto"/>
        </w:rPr>
        <w:t xml:space="preserve">освоения программы должны отражать: </w:t>
      </w:r>
    </w:p>
    <w:p w:rsidR="00344B46" w:rsidRPr="00EC6D4A" w:rsidRDefault="00344B46" w:rsidP="00FF3E6F">
      <w:pPr>
        <w:pStyle w:val="Default"/>
        <w:numPr>
          <w:ilvl w:val="0"/>
          <w:numId w:val="14"/>
        </w:numPr>
        <w:tabs>
          <w:tab w:val="left" w:pos="993"/>
        </w:tabs>
        <w:ind w:left="0" w:firstLine="709"/>
        <w:jc w:val="both"/>
        <w:rPr>
          <w:color w:val="auto"/>
        </w:rPr>
      </w:pPr>
      <w:r w:rsidRPr="00EC6D4A">
        <w:rPr>
          <w:color w:val="auto"/>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344B46" w:rsidRPr="00EC6D4A" w:rsidRDefault="00344B46" w:rsidP="00FF3E6F">
      <w:pPr>
        <w:pStyle w:val="Default"/>
        <w:numPr>
          <w:ilvl w:val="0"/>
          <w:numId w:val="14"/>
        </w:numPr>
        <w:tabs>
          <w:tab w:val="left" w:pos="993"/>
        </w:tabs>
        <w:ind w:left="0" w:firstLine="709"/>
        <w:jc w:val="both"/>
        <w:rPr>
          <w:color w:val="auto"/>
        </w:rPr>
      </w:pPr>
      <w:r w:rsidRPr="00EC6D4A">
        <w:rPr>
          <w:color w:val="auto"/>
        </w:rPr>
        <w:t xml:space="preserve">формирование целостного, социально ориентированного взгляда на мир в его органичном единстве и разнообразии культур; </w:t>
      </w:r>
    </w:p>
    <w:p w:rsidR="00344B46" w:rsidRPr="00EC6D4A" w:rsidRDefault="00344B46" w:rsidP="00FF3E6F">
      <w:pPr>
        <w:pStyle w:val="Default"/>
        <w:numPr>
          <w:ilvl w:val="0"/>
          <w:numId w:val="14"/>
        </w:numPr>
        <w:tabs>
          <w:tab w:val="left" w:pos="993"/>
        </w:tabs>
        <w:ind w:left="0" w:firstLine="709"/>
        <w:jc w:val="both"/>
        <w:rPr>
          <w:color w:val="auto"/>
        </w:rPr>
      </w:pPr>
      <w:r w:rsidRPr="00EC6D4A">
        <w:rPr>
          <w:color w:val="auto"/>
        </w:rPr>
        <w:t xml:space="preserve">формирование уважительного отношения к культуре других народов; </w:t>
      </w:r>
    </w:p>
    <w:p w:rsidR="00344B46" w:rsidRPr="00EC6D4A" w:rsidRDefault="00344B46" w:rsidP="00FF3E6F">
      <w:pPr>
        <w:pStyle w:val="Default"/>
        <w:numPr>
          <w:ilvl w:val="0"/>
          <w:numId w:val="14"/>
        </w:numPr>
        <w:tabs>
          <w:tab w:val="left" w:pos="993"/>
        </w:tabs>
        <w:ind w:left="0" w:firstLine="709"/>
        <w:jc w:val="both"/>
        <w:rPr>
          <w:color w:val="auto"/>
        </w:rPr>
      </w:pPr>
      <w:r w:rsidRPr="00EC6D4A">
        <w:rPr>
          <w:color w:val="auto"/>
        </w:rPr>
        <w:t xml:space="preserve">формирование эстетических потребностей, ценностей и чувств; </w:t>
      </w:r>
    </w:p>
    <w:p w:rsidR="00344B46" w:rsidRPr="00EC6D4A" w:rsidRDefault="00344B46" w:rsidP="00FF3E6F">
      <w:pPr>
        <w:pStyle w:val="Default"/>
        <w:numPr>
          <w:ilvl w:val="0"/>
          <w:numId w:val="14"/>
        </w:numPr>
        <w:tabs>
          <w:tab w:val="left" w:pos="993"/>
        </w:tabs>
        <w:ind w:left="0" w:firstLine="709"/>
        <w:jc w:val="both"/>
        <w:rPr>
          <w:color w:val="auto"/>
        </w:rPr>
      </w:pPr>
      <w:r w:rsidRPr="00EC6D4A">
        <w:rPr>
          <w:color w:val="auto"/>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344B46" w:rsidRPr="00EC6D4A" w:rsidRDefault="00344B46" w:rsidP="00FF3E6F">
      <w:pPr>
        <w:pStyle w:val="Default"/>
        <w:numPr>
          <w:ilvl w:val="0"/>
          <w:numId w:val="14"/>
        </w:numPr>
        <w:tabs>
          <w:tab w:val="left" w:pos="993"/>
        </w:tabs>
        <w:ind w:left="0" w:firstLine="709"/>
        <w:jc w:val="both"/>
        <w:rPr>
          <w:color w:val="auto"/>
        </w:rPr>
      </w:pPr>
      <w:r w:rsidRPr="00EC6D4A">
        <w:rPr>
          <w:color w:val="auto"/>
        </w:rPr>
        <w:t xml:space="preserve">развитие этических чувств, доброжелательности и эмоционально- нравственной отзывчивости, понимания и сопереживания чувствам других людей; </w:t>
      </w:r>
    </w:p>
    <w:p w:rsidR="00344B46" w:rsidRPr="00EC6D4A" w:rsidRDefault="00344B46" w:rsidP="00FF3E6F">
      <w:pPr>
        <w:pStyle w:val="Default"/>
        <w:numPr>
          <w:ilvl w:val="0"/>
          <w:numId w:val="14"/>
        </w:numPr>
        <w:tabs>
          <w:tab w:val="left" w:pos="993"/>
        </w:tabs>
        <w:ind w:left="0" w:firstLine="709"/>
        <w:jc w:val="both"/>
        <w:rPr>
          <w:color w:val="auto"/>
        </w:rPr>
      </w:pPr>
      <w:r w:rsidRPr="00EC6D4A">
        <w:rPr>
          <w:color w:val="auto"/>
        </w:rPr>
        <w:t xml:space="preserve">развитие навыков сотрудничества со взрослыми и сверстниками в разных социальных ситуациях; </w:t>
      </w:r>
    </w:p>
    <w:p w:rsidR="00344B46" w:rsidRPr="00EC6D4A" w:rsidRDefault="00344B46" w:rsidP="00FF3E6F">
      <w:pPr>
        <w:pStyle w:val="Default"/>
        <w:numPr>
          <w:ilvl w:val="0"/>
          <w:numId w:val="14"/>
        </w:numPr>
        <w:tabs>
          <w:tab w:val="left" w:pos="993"/>
        </w:tabs>
        <w:ind w:left="0" w:firstLine="709"/>
        <w:jc w:val="both"/>
        <w:rPr>
          <w:color w:val="auto"/>
        </w:rPr>
      </w:pPr>
      <w:r w:rsidRPr="00EC6D4A">
        <w:rPr>
          <w:color w:val="auto"/>
        </w:rPr>
        <w:t xml:space="preserve">формирование установки на наличие мотивации к бережному отношению к культурным и духовным ценностям. </w:t>
      </w:r>
    </w:p>
    <w:p w:rsidR="00344B46" w:rsidRPr="00EC6D4A" w:rsidRDefault="00344B46" w:rsidP="00A822F0">
      <w:pPr>
        <w:pStyle w:val="Default"/>
        <w:ind w:firstLine="709"/>
        <w:jc w:val="both"/>
        <w:rPr>
          <w:color w:val="auto"/>
        </w:rPr>
      </w:pPr>
      <w:r w:rsidRPr="00EC6D4A">
        <w:rPr>
          <w:color w:val="auto"/>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344B46" w:rsidRPr="00EC6D4A" w:rsidRDefault="00344B46" w:rsidP="00A822F0">
      <w:pPr>
        <w:pStyle w:val="Default"/>
        <w:ind w:firstLine="709"/>
        <w:jc w:val="both"/>
        <w:rPr>
          <w:color w:val="auto"/>
        </w:rPr>
      </w:pPr>
      <w:r w:rsidRPr="00EC6D4A">
        <w:rPr>
          <w:color w:val="auto"/>
        </w:rPr>
        <w:t xml:space="preserve">Обучающиеся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44B46" w:rsidRPr="00EC6D4A" w:rsidRDefault="00344B46" w:rsidP="00A822F0">
      <w:pPr>
        <w:pStyle w:val="Default"/>
        <w:ind w:firstLine="709"/>
        <w:jc w:val="both"/>
        <w:rPr>
          <w:color w:val="auto"/>
        </w:rPr>
      </w:pPr>
      <w:r w:rsidRPr="00EC6D4A">
        <w:rPr>
          <w:color w:val="auto"/>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w:t>
      </w:r>
      <w:r w:rsidRPr="00EC6D4A">
        <w:rPr>
          <w:color w:val="auto"/>
        </w:rPr>
        <w:lastRenderedPageBreak/>
        <w:t xml:space="preserve">саморазвитию. Обучающиеся научатся организовывать культурный досуг, самостоятельную музыкально- творческую деятельность, в том числе, на основе домашнего музицирования, совместной музыкальной деятельности с друзьями, родителями. </w:t>
      </w:r>
    </w:p>
    <w:p w:rsidR="00344B46" w:rsidRPr="00EC6D4A" w:rsidRDefault="00344B46" w:rsidP="00A822F0">
      <w:pPr>
        <w:pStyle w:val="Default"/>
        <w:ind w:firstLine="709"/>
        <w:jc w:val="both"/>
        <w:rPr>
          <w:color w:val="auto"/>
        </w:rPr>
      </w:pPr>
      <w:r w:rsidRPr="00EC6D4A">
        <w:rPr>
          <w:b/>
          <w:bCs/>
          <w:color w:val="auto"/>
        </w:rPr>
        <w:t xml:space="preserve">Метапредметные результаты </w:t>
      </w:r>
      <w:r w:rsidRPr="00EC6D4A">
        <w:rPr>
          <w:color w:val="auto"/>
        </w:rPr>
        <w:t xml:space="preserve">освоения программы должны отражать: </w:t>
      </w:r>
    </w:p>
    <w:p w:rsidR="00344B46" w:rsidRPr="00EC6D4A" w:rsidRDefault="00344B46" w:rsidP="00FF3E6F">
      <w:pPr>
        <w:pStyle w:val="Default"/>
        <w:numPr>
          <w:ilvl w:val="0"/>
          <w:numId w:val="15"/>
        </w:numPr>
        <w:tabs>
          <w:tab w:val="left" w:pos="851"/>
          <w:tab w:val="left" w:pos="993"/>
        </w:tabs>
        <w:ind w:left="0" w:firstLine="709"/>
        <w:jc w:val="both"/>
        <w:rPr>
          <w:color w:val="auto"/>
        </w:rPr>
      </w:pPr>
      <w:r w:rsidRPr="00EC6D4A">
        <w:rPr>
          <w:color w:val="auto"/>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овладение базовыми предметными и межпредметными понятиями в процессе освоения учебного предмета «Музыка»;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lastRenderedPageBreak/>
        <w:t xml:space="preserve">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344B46" w:rsidRPr="00EC6D4A" w:rsidRDefault="00344B46" w:rsidP="00FF3E6F">
      <w:pPr>
        <w:pStyle w:val="Default"/>
        <w:numPr>
          <w:ilvl w:val="0"/>
          <w:numId w:val="15"/>
        </w:numPr>
        <w:tabs>
          <w:tab w:val="left" w:pos="993"/>
        </w:tabs>
        <w:ind w:left="0" w:firstLine="709"/>
        <w:jc w:val="both"/>
        <w:rPr>
          <w:color w:val="auto"/>
        </w:rPr>
      </w:pPr>
      <w:r w:rsidRPr="00EC6D4A">
        <w:rPr>
          <w:color w:val="auto"/>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344B46" w:rsidRPr="00EC6D4A" w:rsidRDefault="00344B46" w:rsidP="00A822F0">
      <w:pPr>
        <w:pStyle w:val="Default"/>
        <w:ind w:firstLine="709"/>
        <w:jc w:val="both"/>
        <w:rPr>
          <w:color w:val="auto"/>
        </w:rPr>
      </w:pPr>
      <w:r w:rsidRPr="00EC6D4A">
        <w:rPr>
          <w:color w:val="auto"/>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2E7E16" w:rsidRPr="00EC6D4A" w:rsidRDefault="00344B46" w:rsidP="00A822F0">
      <w:pPr>
        <w:pStyle w:val="Default"/>
        <w:ind w:firstLine="709"/>
        <w:jc w:val="both"/>
        <w:rPr>
          <w:b/>
          <w:bCs/>
          <w:color w:val="auto"/>
        </w:rPr>
      </w:pPr>
      <w:r w:rsidRPr="00EC6D4A">
        <w:rPr>
          <w:b/>
          <w:bCs/>
          <w:color w:val="auto"/>
        </w:rPr>
        <w:t xml:space="preserve">«Технология». </w:t>
      </w:r>
    </w:p>
    <w:p w:rsidR="00344B46" w:rsidRPr="00EC6D4A" w:rsidRDefault="00344B46" w:rsidP="00A822F0">
      <w:pPr>
        <w:pStyle w:val="Default"/>
        <w:ind w:firstLine="709"/>
        <w:jc w:val="both"/>
        <w:rPr>
          <w:color w:val="auto"/>
        </w:rPr>
      </w:pPr>
      <w:r w:rsidRPr="00EC6D4A">
        <w:rPr>
          <w:color w:val="auto"/>
        </w:rPr>
        <w:t xml:space="preserve">Специфика этого предмета и его значимость для формирования универсальных учебных действий обусловлены: </w:t>
      </w:r>
    </w:p>
    <w:p w:rsidR="00344B46" w:rsidRPr="00EC6D4A" w:rsidRDefault="00344B46" w:rsidP="00A822F0">
      <w:pPr>
        <w:pStyle w:val="Default"/>
        <w:ind w:firstLine="709"/>
        <w:jc w:val="both"/>
        <w:rPr>
          <w:color w:val="auto"/>
        </w:rPr>
      </w:pPr>
      <w:r w:rsidRPr="00EC6D4A">
        <w:rPr>
          <w:color w:val="auto"/>
        </w:rPr>
        <w:t>– ключевой ролью предметно</w:t>
      </w:r>
      <w:r w:rsidR="00AC091F" w:rsidRPr="00EC6D4A">
        <w:rPr>
          <w:color w:val="auto"/>
        </w:rPr>
        <w:t>-</w:t>
      </w:r>
      <w:r w:rsidRPr="00EC6D4A">
        <w:rPr>
          <w:color w:val="auto"/>
        </w:rPr>
        <w:t xml:space="preserve">преобразовательной деятельности как основы формирования системы универсальных учебных действий; </w:t>
      </w:r>
    </w:p>
    <w:p w:rsidR="00344B46" w:rsidRPr="00EC6D4A" w:rsidRDefault="00344B46" w:rsidP="00A822F0">
      <w:pPr>
        <w:pStyle w:val="Default"/>
        <w:ind w:firstLine="709"/>
        <w:jc w:val="both"/>
        <w:rPr>
          <w:color w:val="auto"/>
        </w:rPr>
      </w:pPr>
      <w:r w:rsidRPr="00EC6D4A">
        <w:rPr>
          <w:color w:val="auto"/>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w:t>
      </w:r>
      <w:r w:rsidR="00AC091F" w:rsidRPr="00EC6D4A">
        <w:rPr>
          <w:color w:val="auto"/>
        </w:rPr>
        <w:t xml:space="preserve"> </w:t>
      </w:r>
      <w:r w:rsidRPr="00EC6D4A">
        <w:rPr>
          <w:color w:val="auto"/>
        </w:rPr>
        <w:t>обучающиеся учатся использовать схемы, карты и модели,</w:t>
      </w:r>
      <w:r w:rsidR="00AC091F" w:rsidRPr="00EC6D4A">
        <w:rPr>
          <w:color w:val="auto"/>
        </w:rPr>
        <w:t xml:space="preserve"> </w:t>
      </w:r>
      <w:r w:rsidRPr="00EC6D4A">
        <w:rPr>
          <w:color w:val="auto"/>
        </w:rPr>
        <w:t xml:space="preserve">задающие полную ориентировочную основу выполнения предложенных заданий и позволяющие выделять необходимую систему ориентиров); </w:t>
      </w:r>
    </w:p>
    <w:p w:rsidR="00344B46" w:rsidRPr="00EC6D4A" w:rsidRDefault="00344B46" w:rsidP="00A822F0">
      <w:pPr>
        <w:pStyle w:val="Default"/>
        <w:ind w:firstLine="709"/>
        <w:jc w:val="both"/>
        <w:rPr>
          <w:color w:val="auto"/>
        </w:rPr>
      </w:pPr>
      <w:r w:rsidRPr="00EC6D4A">
        <w:rPr>
          <w:color w:val="auto"/>
        </w:rPr>
        <w:t>– специальной организацией процесса планомерно</w:t>
      </w:r>
      <w:r w:rsidR="00AC091F" w:rsidRPr="00EC6D4A">
        <w:rPr>
          <w:color w:val="auto"/>
        </w:rPr>
        <w:t xml:space="preserve"> </w:t>
      </w:r>
      <w:r w:rsidRPr="00EC6D4A">
        <w:rPr>
          <w:color w:val="auto"/>
        </w:rPr>
        <w:t>поэтапной отработки предметно</w:t>
      </w:r>
      <w:r w:rsidR="00AC091F" w:rsidRPr="00EC6D4A">
        <w:rPr>
          <w:color w:val="auto"/>
        </w:rPr>
        <w:t>-</w:t>
      </w:r>
      <w:r w:rsidRPr="00EC6D4A">
        <w:rPr>
          <w:color w:val="auto"/>
        </w:rPr>
        <w:t xml:space="preserve">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344B46" w:rsidRPr="00EC6D4A" w:rsidRDefault="00344B46" w:rsidP="00A822F0">
      <w:pPr>
        <w:pStyle w:val="Default"/>
        <w:ind w:firstLine="709"/>
        <w:jc w:val="both"/>
        <w:rPr>
          <w:color w:val="auto"/>
        </w:rPr>
      </w:pPr>
      <w:r w:rsidRPr="00EC6D4A">
        <w:rPr>
          <w:color w:val="auto"/>
        </w:rPr>
        <w:t xml:space="preserve">– широким использованием форм группового сотрудничества и проектных форм работы для реализации учебных целей курса; </w:t>
      </w:r>
    </w:p>
    <w:p w:rsidR="00344B46" w:rsidRPr="00EC6D4A" w:rsidRDefault="00344B46" w:rsidP="00A822F0">
      <w:pPr>
        <w:pStyle w:val="Default"/>
        <w:ind w:firstLine="709"/>
        <w:jc w:val="both"/>
        <w:rPr>
          <w:color w:val="auto"/>
        </w:rPr>
      </w:pPr>
      <w:r w:rsidRPr="00EC6D4A">
        <w:rPr>
          <w:color w:val="auto"/>
        </w:rPr>
        <w:t xml:space="preserve">– формированием первоначальных элементов ИКТкомпетентности обучающихся. </w:t>
      </w:r>
    </w:p>
    <w:p w:rsidR="00344B46" w:rsidRPr="00EC6D4A" w:rsidRDefault="00344B46" w:rsidP="00A822F0">
      <w:pPr>
        <w:pStyle w:val="Default"/>
        <w:ind w:firstLine="709"/>
        <w:jc w:val="both"/>
        <w:rPr>
          <w:color w:val="auto"/>
        </w:rPr>
      </w:pPr>
      <w:r w:rsidRPr="00EC6D4A">
        <w:rPr>
          <w:color w:val="auto"/>
        </w:rPr>
        <w:t xml:space="preserve">Изучение технологии обеспечивает реализацию следующих целей: </w:t>
      </w:r>
    </w:p>
    <w:p w:rsidR="00344B46" w:rsidRPr="00EC6D4A" w:rsidRDefault="00344B46" w:rsidP="00A822F0">
      <w:pPr>
        <w:pStyle w:val="Default"/>
        <w:ind w:firstLine="709"/>
        <w:jc w:val="both"/>
        <w:rPr>
          <w:color w:val="auto"/>
        </w:rPr>
      </w:pPr>
      <w:r w:rsidRPr="00EC6D4A">
        <w:rPr>
          <w:color w:val="auto"/>
        </w:rPr>
        <w:t>– формирование картины мира материальной и духовной культуры как продукта творческой предметно</w:t>
      </w:r>
      <w:r w:rsidR="00AC091F" w:rsidRPr="00EC6D4A">
        <w:rPr>
          <w:color w:val="auto"/>
        </w:rPr>
        <w:t>-</w:t>
      </w:r>
      <w:r w:rsidRPr="00EC6D4A">
        <w:rPr>
          <w:color w:val="auto"/>
        </w:rPr>
        <w:t xml:space="preserve">преобразующей деятельности человека; </w:t>
      </w:r>
    </w:p>
    <w:p w:rsidR="00344B46" w:rsidRPr="00EC6D4A" w:rsidRDefault="00344B46" w:rsidP="00A822F0">
      <w:pPr>
        <w:pStyle w:val="Default"/>
        <w:ind w:firstLine="709"/>
        <w:jc w:val="both"/>
        <w:rPr>
          <w:color w:val="auto"/>
        </w:rPr>
      </w:pPr>
      <w:r w:rsidRPr="00EC6D4A">
        <w:rPr>
          <w:color w:val="auto"/>
        </w:rPr>
        <w:t>– развитие знаково</w:t>
      </w:r>
      <w:r w:rsidR="00AC091F" w:rsidRPr="00EC6D4A">
        <w:rPr>
          <w:color w:val="auto"/>
        </w:rPr>
        <w:t>-</w:t>
      </w:r>
      <w:r w:rsidRPr="00EC6D4A">
        <w:rPr>
          <w:color w:val="auto"/>
        </w:rPr>
        <w:t xml:space="preserve">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344B46" w:rsidRPr="00EC6D4A" w:rsidRDefault="00344B46" w:rsidP="00A822F0">
      <w:pPr>
        <w:pStyle w:val="Default"/>
        <w:ind w:firstLine="709"/>
        <w:jc w:val="both"/>
        <w:rPr>
          <w:color w:val="auto"/>
        </w:rPr>
      </w:pPr>
      <w:r w:rsidRPr="00EC6D4A">
        <w:rPr>
          <w:color w:val="auto"/>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344B46" w:rsidRPr="00EC6D4A" w:rsidRDefault="00344B46" w:rsidP="00A822F0">
      <w:pPr>
        <w:pStyle w:val="Default"/>
        <w:ind w:firstLine="709"/>
        <w:jc w:val="both"/>
        <w:rPr>
          <w:color w:val="auto"/>
        </w:rPr>
      </w:pPr>
      <w:r w:rsidRPr="00EC6D4A">
        <w:rPr>
          <w:color w:val="auto"/>
        </w:rPr>
        <w:t>– формирование внутреннего плана на основе поэтапной отработки предметно</w:t>
      </w:r>
      <w:r w:rsidR="00AC091F" w:rsidRPr="00EC6D4A">
        <w:rPr>
          <w:color w:val="auto"/>
        </w:rPr>
        <w:t>-</w:t>
      </w:r>
      <w:r w:rsidRPr="00EC6D4A">
        <w:rPr>
          <w:color w:val="auto"/>
        </w:rPr>
        <w:t xml:space="preserve">преобразующих действий; </w:t>
      </w:r>
    </w:p>
    <w:p w:rsidR="00344B46" w:rsidRPr="00EC6D4A" w:rsidRDefault="00344B46" w:rsidP="00A822F0">
      <w:pPr>
        <w:pStyle w:val="Default"/>
        <w:ind w:firstLine="709"/>
        <w:jc w:val="both"/>
        <w:rPr>
          <w:color w:val="auto"/>
        </w:rPr>
      </w:pPr>
      <w:r w:rsidRPr="00EC6D4A">
        <w:rPr>
          <w:color w:val="auto"/>
        </w:rPr>
        <w:t xml:space="preserve">– развитие планирующей и регулирующей функций речи; </w:t>
      </w:r>
    </w:p>
    <w:p w:rsidR="00344B46" w:rsidRPr="00EC6D4A" w:rsidRDefault="00344B46" w:rsidP="00A822F0">
      <w:pPr>
        <w:pStyle w:val="Default"/>
        <w:ind w:firstLine="709"/>
        <w:jc w:val="both"/>
        <w:rPr>
          <w:color w:val="auto"/>
        </w:rPr>
      </w:pPr>
      <w:r w:rsidRPr="00EC6D4A">
        <w:rPr>
          <w:color w:val="auto"/>
        </w:rPr>
        <w:t>– развитие коммуникативной компетентности обучающихся на основе организации совместно</w:t>
      </w:r>
      <w:r w:rsidR="00DA54AA" w:rsidRPr="00EC6D4A">
        <w:rPr>
          <w:color w:val="auto"/>
        </w:rPr>
        <w:t>-</w:t>
      </w:r>
      <w:r w:rsidRPr="00EC6D4A">
        <w:rPr>
          <w:color w:val="auto"/>
        </w:rPr>
        <w:t xml:space="preserve">продуктивной деятельности; </w:t>
      </w:r>
    </w:p>
    <w:p w:rsidR="00344B46" w:rsidRPr="00EC6D4A" w:rsidRDefault="00344B46" w:rsidP="00A822F0">
      <w:pPr>
        <w:pStyle w:val="Default"/>
        <w:ind w:firstLine="709"/>
        <w:jc w:val="both"/>
        <w:rPr>
          <w:color w:val="auto"/>
        </w:rPr>
      </w:pPr>
      <w:r w:rsidRPr="00EC6D4A">
        <w:rPr>
          <w:color w:val="auto"/>
        </w:rPr>
        <w:t xml:space="preserve">– развитие эстетических представлений и критериев на основе изобразительной и художественной конструктивной деятельности; </w:t>
      </w:r>
    </w:p>
    <w:p w:rsidR="00344B46" w:rsidRPr="00EC6D4A" w:rsidRDefault="00344B46" w:rsidP="00A822F0">
      <w:pPr>
        <w:pStyle w:val="Default"/>
        <w:ind w:firstLine="709"/>
        <w:jc w:val="both"/>
        <w:rPr>
          <w:color w:val="auto"/>
        </w:rPr>
      </w:pPr>
      <w:r w:rsidRPr="00EC6D4A">
        <w:rPr>
          <w:color w:val="auto"/>
        </w:rPr>
        <w:t>– формирование мотивации успеха и достижений младших школьников, творческой самореализации на основе эффективной организации предметно</w:t>
      </w:r>
      <w:r w:rsidR="00AC091F" w:rsidRPr="00EC6D4A">
        <w:rPr>
          <w:color w:val="auto"/>
        </w:rPr>
        <w:t>-</w:t>
      </w:r>
      <w:r w:rsidRPr="00EC6D4A">
        <w:rPr>
          <w:color w:val="auto"/>
        </w:rPr>
        <w:t>преобразующей символико</w:t>
      </w:r>
      <w:r w:rsidR="00AC091F" w:rsidRPr="00EC6D4A">
        <w:rPr>
          <w:color w:val="auto"/>
        </w:rPr>
        <w:t>-</w:t>
      </w:r>
      <w:r w:rsidRPr="00EC6D4A">
        <w:rPr>
          <w:color w:val="auto"/>
        </w:rPr>
        <w:t xml:space="preserve">моделирующей деятельности; </w:t>
      </w:r>
    </w:p>
    <w:p w:rsidR="00344B46" w:rsidRPr="00EC6D4A" w:rsidRDefault="00344B46" w:rsidP="00A822F0">
      <w:pPr>
        <w:pStyle w:val="Default"/>
        <w:ind w:firstLine="709"/>
        <w:jc w:val="both"/>
        <w:rPr>
          <w:color w:val="auto"/>
        </w:rPr>
      </w:pPr>
      <w:r w:rsidRPr="00EC6D4A">
        <w:rPr>
          <w:color w:val="auto"/>
        </w:rPr>
        <w:lastRenderedPageBreak/>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344B46" w:rsidRPr="00EC6D4A" w:rsidRDefault="00344B46" w:rsidP="00A822F0">
      <w:pPr>
        <w:pStyle w:val="Default"/>
        <w:ind w:firstLine="709"/>
        <w:jc w:val="both"/>
        <w:rPr>
          <w:color w:val="auto"/>
        </w:rPr>
      </w:pPr>
      <w:r w:rsidRPr="00EC6D4A">
        <w:rPr>
          <w:color w:val="auto"/>
        </w:rPr>
        <w:t>– формирование ИКТ</w:t>
      </w:r>
      <w:r w:rsidR="00AC091F" w:rsidRPr="00EC6D4A">
        <w:rPr>
          <w:color w:val="auto"/>
        </w:rPr>
        <w:t>-</w:t>
      </w:r>
      <w:r w:rsidRPr="00EC6D4A">
        <w:rPr>
          <w:color w:val="auto"/>
        </w:rPr>
        <w:t xml:space="preserve">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2E7E16" w:rsidRPr="00EC6D4A" w:rsidRDefault="00344B46" w:rsidP="00A822F0">
      <w:pPr>
        <w:pStyle w:val="Default"/>
        <w:ind w:firstLine="709"/>
        <w:jc w:val="both"/>
        <w:rPr>
          <w:b/>
          <w:bCs/>
          <w:color w:val="auto"/>
        </w:rPr>
      </w:pPr>
      <w:r w:rsidRPr="00EC6D4A">
        <w:rPr>
          <w:b/>
          <w:bCs/>
          <w:color w:val="auto"/>
        </w:rPr>
        <w:t xml:space="preserve">«Физическая культура». </w:t>
      </w:r>
    </w:p>
    <w:p w:rsidR="00344B46" w:rsidRPr="00EC6D4A" w:rsidRDefault="00344B46" w:rsidP="00A822F0">
      <w:pPr>
        <w:pStyle w:val="Default"/>
        <w:ind w:firstLine="709"/>
        <w:jc w:val="both"/>
        <w:rPr>
          <w:color w:val="auto"/>
        </w:rPr>
      </w:pPr>
      <w:r w:rsidRPr="00EC6D4A">
        <w:rPr>
          <w:color w:val="auto"/>
        </w:rPr>
        <w:t xml:space="preserve">Этот предмет обеспечивает формирование личностных универсальных действий: </w:t>
      </w:r>
    </w:p>
    <w:p w:rsidR="00344B46" w:rsidRPr="00EC6D4A" w:rsidRDefault="00344B46" w:rsidP="00A822F0">
      <w:pPr>
        <w:pStyle w:val="Default"/>
        <w:ind w:firstLine="709"/>
        <w:jc w:val="both"/>
        <w:rPr>
          <w:color w:val="auto"/>
        </w:rPr>
      </w:pPr>
      <w:r w:rsidRPr="00EC6D4A">
        <w:rPr>
          <w:color w:val="auto"/>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344B46" w:rsidRPr="00EC6D4A" w:rsidRDefault="00344B46" w:rsidP="00A822F0">
      <w:pPr>
        <w:pStyle w:val="Default"/>
        <w:ind w:firstLine="709"/>
        <w:jc w:val="both"/>
        <w:rPr>
          <w:color w:val="auto"/>
        </w:rPr>
      </w:pPr>
      <w:r w:rsidRPr="00EC6D4A">
        <w:rPr>
          <w:color w:val="auto"/>
        </w:rPr>
        <w:t xml:space="preserve">– освоение моральных норм помощи тем, кто в ней нуждается, готовности принять на себя ответственность; </w:t>
      </w:r>
    </w:p>
    <w:p w:rsidR="00344B46" w:rsidRPr="00EC6D4A" w:rsidRDefault="00344B46" w:rsidP="00A822F0">
      <w:pPr>
        <w:pStyle w:val="Default"/>
        <w:ind w:firstLine="709"/>
        <w:jc w:val="both"/>
        <w:rPr>
          <w:color w:val="auto"/>
        </w:rPr>
      </w:pPr>
      <w:r w:rsidRPr="00EC6D4A">
        <w:rPr>
          <w:color w:val="auto"/>
        </w:rPr>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344B46" w:rsidRPr="00EC6D4A" w:rsidRDefault="00344B46" w:rsidP="00A822F0">
      <w:pPr>
        <w:pStyle w:val="Default"/>
        <w:ind w:firstLine="709"/>
        <w:jc w:val="both"/>
        <w:rPr>
          <w:color w:val="auto"/>
        </w:rPr>
      </w:pPr>
      <w:r w:rsidRPr="00EC6D4A">
        <w:rPr>
          <w:color w:val="auto"/>
        </w:rPr>
        <w:t xml:space="preserve">– освоение правил здорового и безопасного образа жизни. </w:t>
      </w:r>
    </w:p>
    <w:p w:rsidR="00344B46" w:rsidRPr="00EC6D4A" w:rsidRDefault="00344B46" w:rsidP="00A822F0">
      <w:pPr>
        <w:pStyle w:val="Default"/>
        <w:ind w:firstLine="709"/>
        <w:jc w:val="both"/>
        <w:rPr>
          <w:color w:val="auto"/>
        </w:rPr>
      </w:pPr>
      <w:r w:rsidRPr="00EC6D4A">
        <w:rPr>
          <w:color w:val="auto"/>
        </w:rPr>
        <w:t xml:space="preserve">«Физическая культура» как учебный предмет способствует: </w:t>
      </w:r>
    </w:p>
    <w:p w:rsidR="00344B46" w:rsidRPr="00EC6D4A" w:rsidRDefault="00344B46" w:rsidP="00A822F0">
      <w:pPr>
        <w:pStyle w:val="Default"/>
        <w:ind w:firstLine="709"/>
        <w:jc w:val="both"/>
        <w:rPr>
          <w:color w:val="auto"/>
        </w:rPr>
      </w:pPr>
      <w:r w:rsidRPr="00EC6D4A">
        <w:rPr>
          <w:color w:val="auto"/>
        </w:rPr>
        <w:t xml:space="preserve">– в области регулятивных действий развитию умений планировать, регулировать, контролировать и оценивать свои действия; </w:t>
      </w:r>
    </w:p>
    <w:p w:rsidR="00344B46" w:rsidRDefault="00344B46" w:rsidP="00A822F0">
      <w:pPr>
        <w:pStyle w:val="Default"/>
        <w:ind w:firstLine="709"/>
        <w:jc w:val="both"/>
        <w:rPr>
          <w:color w:val="auto"/>
        </w:rPr>
      </w:pPr>
      <w:r w:rsidRPr="00EC6D4A">
        <w:rPr>
          <w:color w:val="auto"/>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9D0792" w:rsidRPr="00EC6D4A" w:rsidRDefault="009D0792" w:rsidP="00A822F0">
      <w:pPr>
        <w:pStyle w:val="Default"/>
        <w:ind w:firstLine="709"/>
        <w:jc w:val="both"/>
        <w:rPr>
          <w:color w:val="auto"/>
        </w:rPr>
      </w:pPr>
    </w:p>
    <w:tbl>
      <w:tblPr>
        <w:tblStyle w:val="a5"/>
        <w:tblW w:w="9822" w:type="dxa"/>
        <w:tblLayout w:type="fixed"/>
        <w:tblLook w:val="04A0" w:firstRow="1" w:lastRow="0" w:firstColumn="1" w:lastColumn="0" w:noHBand="0" w:noVBand="1"/>
      </w:tblPr>
      <w:tblGrid>
        <w:gridCol w:w="675"/>
        <w:gridCol w:w="2342"/>
        <w:gridCol w:w="2076"/>
        <w:gridCol w:w="2386"/>
        <w:gridCol w:w="2343"/>
      </w:tblGrid>
      <w:tr w:rsidR="00AD4660" w:rsidRPr="009D0792" w:rsidTr="00B3758A">
        <w:tc>
          <w:tcPr>
            <w:tcW w:w="675" w:type="dxa"/>
            <w:vMerge w:val="restart"/>
          </w:tcPr>
          <w:p w:rsidR="00AD4660" w:rsidRPr="009D0792" w:rsidRDefault="00AD4660" w:rsidP="009D0792">
            <w:pPr>
              <w:ind w:right="-81"/>
              <w:rPr>
                <w:rFonts w:ascii="Times New Roman" w:hAnsi="Times New Roman" w:cs="Times New Roman"/>
              </w:rPr>
            </w:pPr>
            <w:r w:rsidRPr="009D0792">
              <w:rPr>
                <w:rFonts w:ascii="Times New Roman" w:hAnsi="Times New Roman" w:cs="Times New Roman"/>
              </w:rPr>
              <w:t xml:space="preserve">Предмет </w:t>
            </w:r>
          </w:p>
        </w:tc>
        <w:tc>
          <w:tcPr>
            <w:tcW w:w="9147" w:type="dxa"/>
            <w:gridSpan w:val="4"/>
          </w:tcPr>
          <w:p w:rsidR="00AD4660" w:rsidRPr="009D0792" w:rsidRDefault="00AD4660" w:rsidP="009D0792">
            <w:pPr>
              <w:jc w:val="center"/>
              <w:rPr>
                <w:rFonts w:ascii="Times New Roman" w:hAnsi="Times New Roman" w:cs="Times New Roman"/>
              </w:rPr>
            </w:pPr>
            <w:r w:rsidRPr="009D0792">
              <w:rPr>
                <w:rFonts w:ascii="Times New Roman" w:hAnsi="Times New Roman" w:cs="Times New Roman"/>
              </w:rPr>
              <w:t>УУД</w:t>
            </w:r>
          </w:p>
        </w:tc>
      </w:tr>
      <w:tr w:rsidR="00AD4660" w:rsidRPr="009D0792" w:rsidTr="009D0792">
        <w:trPr>
          <w:trHeight w:val="212"/>
        </w:trPr>
        <w:tc>
          <w:tcPr>
            <w:tcW w:w="675" w:type="dxa"/>
            <w:vMerge/>
          </w:tcPr>
          <w:p w:rsidR="00AD4660" w:rsidRPr="009D0792" w:rsidRDefault="00AD4660" w:rsidP="009D0792">
            <w:pPr>
              <w:rPr>
                <w:rFonts w:ascii="Times New Roman" w:hAnsi="Times New Roman" w:cs="Times New Roman"/>
              </w:rPr>
            </w:pPr>
          </w:p>
        </w:tc>
        <w:tc>
          <w:tcPr>
            <w:tcW w:w="2342"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личностные</w:t>
            </w:r>
          </w:p>
        </w:tc>
        <w:tc>
          <w:tcPr>
            <w:tcW w:w="2076" w:type="dxa"/>
          </w:tcPr>
          <w:p w:rsidR="00AD4660" w:rsidRPr="009D0792" w:rsidRDefault="00AD4660" w:rsidP="009D0792">
            <w:pPr>
              <w:ind w:right="-85"/>
              <w:rPr>
                <w:rFonts w:ascii="Times New Roman" w:hAnsi="Times New Roman" w:cs="Times New Roman"/>
              </w:rPr>
            </w:pPr>
            <w:r w:rsidRPr="009D0792">
              <w:rPr>
                <w:rFonts w:ascii="Times New Roman" w:hAnsi="Times New Roman" w:cs="Times New Roman"/>
              </w:rPr>
              <w:t>коммуникативные</w:t>
            </w:r>
          </w:p>
        </w:tc>
        <w:tc>
          <w:tcPr>
            <w:tcW w:w="2386"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регулятивные</w:t>
            </w:r>
          </w:p>
        </w:tc>
        <w:tc>
          <w:tcPr>
            <w:tcW w:w="2343"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познавательные</w:t>
            </w:r>
          </w:p>
        </w:tc>
      </w:tr>
      <w:tr w:rsidR="00AD4660" w:rsidRPr="009D0792" w:rsidTr="00B3758A">
        <w:trPr>
          <w:cantSplit/>
          <w:trHeight w:val="1134"/>
        </w:trPr>
        <w:tc>
          <w:tcPr>
            <w:tcW w:w="675" w:type="dxa"/>
            <w:textDirection w:val="btLr"/>
          </w:tcPr>
          <w:p w:rsidR="00AD4660" w:rsidRPr="009D0792" w:rsidRDefault="00AD4660" w:rsidP="009D0792">
            <w:pPr>
              <w:ind w:left="113" w:right="113"/>
              <w:jc w:val="center"/>
              <w:rPr>
                <w:rFonts w:ascii="Times New Roman" w:hAnsi="Times New Roman" w:cs="Times New Roman"/>
                <w:b/>
              </w:rPr>
            </w:pPr>
            <w:r w:rsidRPr="009D0792">
              <w:rPr>
                <w:rFonts w:ascii="Times New Roman" w:hAnsi="Times New Roman" w:cs="Times New Roman"/>
                <w:b/>
              </w:rPr>
              <w:t>Русский язык</w:t>
            </w:r>
          </w:p>
          <w:p w:rsidR="00A3413B" w:rsidRPr="009D0792" w:rsidRDefault="00A3413B" w:rsidP="009D0792">
            <w:pPr>
              <w:ind w:left="113" w:right="113"/>
              <w:jc w:val="center"/>
              <w:rPr>
                <w:rFonts w:ascii="Times New Roman" w:hAnsi="Times New Roman" w:cs="Times New Roman"/>
                <w:b/>
              </w:rPr>
            </w:pPr>
            <w:r w:rsidRPr="009D0792">
              <w:rPr>
                <w:rFonts w:ascii="Times New Roman" w:hAnsi="Times New Roman" w:cs="Times New Roman"/>
                <w:b/>
              </w:rPr>
              <w:t>Русский родной язык</w:t>
            </w:r>
          </w:p>
          <w:p w:rsidR="00AD4660" w:rsidRPr="009D0792" w:rsidRDefault="00AD4660" w:rsidP="009D0792">
            <w:pPr>
              <w:ind w:left="113" w:right="113"/>
              <w:jc w:val="center"/>
              <w:rPr>
                <w:rFonts w:ascii="Times New Roman" w:hAnsi="Times New Roman" w:cs="Times New Roman"/>
                <w:b/>
              </w:rPr>
            </w:pPr>
          </w:p>
        </w:tc>
        <w:tc>
          <w:tcPr>
            <w:tcW w:w="2342"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жизненное  самоопределение, знакомство  с историей и культурой нашей страны, воспитание  любви и уважения к Родине;</w:t>
            </w:r>
          </w:p>
          <w:p w:rsidR="00AD4660" w:rsidRPr="009D0792" w:rsidRDefault="00AD4660" w:rsidP="009D0792">
            <w:pPr>
              <w:rPr>
                <w:rFonts w:ascii="Times New Roman" w:hAnsi="Times New Roman" w:cs="Times New Roman"/>
              </w:rPr>
            </w:pPr>
            <w:r w:rsidRPr="009D0792">
              <w:rPr>
                <w:rFonts w:ascii="Times New Roman" w:hAnsi="Times New Roman" w:cs="Times New Roman"/>
              </w:rPr>
              <w:t>осознание языка как основного средства человеческого общения</w:t>
            </w:r>
          </w:p>
        </w:tc>
        <w:tc>
          <w:tcPr>
            <w:tcW w:w="2076"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преобразование письменной и устной речи; умение строить монологическую речь,  участвовать в диалоге</w:t>
            </w:r>
          </w:p>
        </w:tc>
        <w:tc>
          <w:tcPr>
            <w:tcW w:w="2386"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принимать и сохранять учебную задачу, действовать с учетом выделенных учителем ориентиров действия, адекватно воспринимать оценки учителя и товарищей</w:t>
            </w:r>
          </w:p>
        </w:tc>
        <w:tc>
          <w:tcPr>
            <w:tcW w:w="2343"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осуществлять поиск нужной информации в учебнике, пользоваться знаками, символами, схемами, выделять главное, находить ответ на поставленный вопрос</w:t>
            </w:r>
          </w:p>
        </w:tc>
      </w:tr>
      <w:tr w:rsidR="00AD4660" w:rsidRPr="009D0792" w:rsidTr="00B3758A">
        <w:trPr>
          <w:cantSplit/>
          <w:trHeight w:val="1134"/>
        </w:trPr>
        <w:tc>
          <w:tcPr>
            <w:tcW w:w="675" w:type="dxa"/>
            <w:textDirection w:val="btLr"/>
          </w:tcPr>
          <w:p w:rsidR="00AD4660" w:rsidRPr="009D0792" w:rsidRDefault="00AD4660" w:rsidP="009D0792">
            <w:pPr>
              <w:ind w:left="113" w:right="113"/>
              <w:jc w:val="center"/>
              <w:rPr>
                <w:rFonts w:ascii="Times New Roman" w:hAnsi="Times New Roman" w:cs="Times New Roman"/>
                <w:b/>
              </w:rPr>
            </w:pPr>
            <w:r w:rsidRPr="009D0792">
              <w:rPr>
                <w:rFonts w:ascii="Times New Roman" w:hAnsi="Times New Roman" w:cs="Times New Roman"/>
                <w:b/>
              </w:rPr>
              <w:t>Математика</w:t>
            </w:r>
          </w:p>
        </w:tc>
        <w:tc>
          <w:tcPr>
            <w:tcW w:w="2342"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умение использовать знания в учении и повседневной жизни для исследования математической сущности предмета</w:t>
            </w:r>
          </w:p>
        </w:tc>
        <w:tc>
          <w:tcPr>
            <w:tcW w:w="2076"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умение использовать различные способы рассуждения (по вопросам, с комментированием, составлением выражения)</w:t>
            </w:r>
          </w:p>
        </w:tc>
        <w:tc>
          <w:tcPr>
            <w:tcW w:w="2386"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применение умений для упорядочения, установления закономерностей на основе математических фактов, создания и применения моделей для решения задач</w:t>
            </w:r>
          </w:p>
        </w:tc>
        <w:tc>
          <w:tcPr>
            <w:tcW w:w="2343"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освоение знаний о числах и величинах, арифметических действиях, текстовых задачах, геометрических фигурах</w:t>
            </w:r>
          </w:p>
        </w:tc>
      </w:tr>
      <w:tr w:rsidR="00AD4660" w:rsidRPr="009D0792" w:rsidTr="00B3758A">
        <w:trPr>
          <w:cantSplit/>
          <w:trHeight w:val="1134"/>
        </w:trPr>
        <w:tc>
          <w:tcPr>
            <w:tcW w:w="675" w:type="dxa"/>
            <w:textDirection w:val="btLr"/>
          </w:tcPr>
          <w:p w:rsidR="00AD4660" w:rsidRPr="009D0792" w:rsidRDefault="00AD4660" w:rsidP="009D0792">
            <w:pPr>
              <w:ind w:left="113" w:right="113"/>
              <w:jc w:val="center"/>
              <w:rPr>
                <w:rFonts w:ascii="Times New Roman" w:hAnsi="Times New Roman" w:cs="Times New Roman"/>
                <w:b/>
              </w:rPr>
            </w:pPr>
            <w:r w:rsidRPr="009D0792">
              <w:rPr>
                <w:rFonts w:ascii="Times New Roman" w:hAnsi="Times New Roman" w:cs="Times New Roman"/>
                <w:b/>
              </w:rPr>
              <w:lastRenderedPageBreak/>
              <w:t>Литературное чтение</w:t>
            </w:r>
          </w:p>
        </w:tc>
        <w:tc>
          <w:tcPr>
            <w:tcW w:w="2342" w:type="dxa"/>
          </w:tcPr>
          <w:p w:rsidR="00AD4660" w:rsidRPr="009D0792" w:rsidRDefault="00AD4660" w:rsidP="009D0792">
            <w:pPr>
              <w:tabs>
                <w:tab w:val="left" w:pos="2160"/>
              </w:tabs>
              <w:rPr>
                <w:rFonts w:ascii="Times New Roman" w:hAnsi="Times New Roman" w:cs="Times New Roman"/>
              </w:rPr>
            </w:pPr>
            <w:r w:rsidRPr="009D0792">
              <w:rPr>
                <w:rFonts w:ascii="Times New Roman" w:hAnsi="Times New Roman" w:cs="Times New Roman"/>
              </w:rPr>
              <w:t>смыслообразование  через прослеживание «судьбы героя» и ориентацию уч</w:t>
            </w:r>
            <w:r w:rsidR="00B3758A" w:rsidRPr="009D0792">
              <w:rPr>
                <w:rFonts w:ascii="Times New Roman" w:hAnsi="Times New Roman" w:cs="Times New Roman"/>
              </w:rPr>
              <w:t>-</w:t>
            </w:r>
            <w:r w:rsidRPr="009D0792">
              <w:rPr>
                <w:rFonts w:ascii="Times New Roman" w:hAnsi="Times New Roman" w:cs="Times New Roman"/>
              </w:rPr>
              <w:t>ся в системе личностных смыслов знакомство с культурно-историч</w:t>
            </w:r>
            <w:r w:rsidR="00B3758A" w:rsidRPr="009D0792">
              <w:rPr>
                <w:rFonts w:ascii="Times New Roman" w:hAnsi="Times New Roman" w:cs="Times New Roman"/>
              </w:rPr>
              <w:t>.</w:t>
            </w:r>
            <w:r w:rsidRPr="009D0792">
              <w:rPr>
                <w:rFonts w:ascii="Times New Roman" w:hAnsi="Times New Roman" w:cs="Times New Roman"/>
              </w:rPr>
              <w:t xml:space="preserve"> наследием России, </w:t>
            </w:r>
            <w:r w:rsidR="00AC091F" w:rsidRPr="009D0792">
              <w:rPr>
                <w:rFonts w:ascii="Times New Roman" w:hAnsi="Times New Roman" w:cs="Times New Roman"/>
              </w:rPr>
              <w:t>о</w:t>
            </w:r>
            <w:r w:rsidRPr="009D0792">
              <w:rPr>
                <w:rFonts w:ascii="Times New Roman" w:hAnsi="Times New Roman" w:cs="Times New Roman"/>
              </w:rPr>
              <w:t xml:space="preserve">бщечеловеческими </w:t>
            </w:r>
            <w:r w:rsidR="00B3758A" w:rsidRPr="009D0792">
              <w:rPr>
                <w:rFonts w:ascii="Times New Roman" w:hAnsi="Times New Roman" w:cs="Times New Roman"/>
              </w:rPr>
              <w:t>ц</w:t>
            </w:r>
            <w:r w:rsidRPr="009D0792">
              <w:rPr>
                <w:rFonts w:ascii="Times New Roman" w:hAnsi="Times New Roman" w:cs="Times New Roman"/>
              </w:rPr>
              <w:t>енностями. Осознан</w:t>
            </w:r>
            <w:r w:rsidR="00B3758A" w:rsidRPr="009D0792">
              <w:rPr>
                <w:rFonts w:ascii="Times New Roman" w:hAnsi="Times New Roman" w:cs="Times New Roman"/>
              </w:rPr>
              <w:t xml:space="preserve">ие значимости чтения для </w:t>
            </w:r>
            <w:r w:rsidRPr="009D0792">
              <w:rPr>
                <w:rFonts w:ascii="Times New Roman" w:hAnsi="Times New Roman" w:cs="Times New Roman"/>
              </w:rPr>
              <w:t>дальнейшего обучения</w:t>
            </w:r>
          </w:p>
        </w:tc>
        <w:tc>
          <w:tcPr>
            <w:tcW w:w="2076"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эмоциональная отзывчивость на прочитанное, высказывание своей точки зрения и уважение мнения собеседника. Читать вслух и про себя тексты учебников, понимать прочитанное</w:t>
            </w:r>
          </w:p>
        </w:tc>
        <w:tc>
          <w:tcPr>
            <w:tcW w:w="2386"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умение самостоятельно выбирать интересующую литературу, устанавливать логическую причинно-следственную последовательность событий и действий героев произведения</w:t>
            </w:r>
          </w:p>
        </w:tc>
        <w:tc>
          <w:tcPr>
            <w:tcW w:w="2343" w:type="dxa"/>
          </w:tcPr>
          <w:p w:rsidR="00AD4660" w:rsidRPr="009D0792" w:rsidRDefault="00AD4660" w:rsidP="009D0792">
            <w:pPr>
              <w:rPr>
                <w:rFonts w:ascii="Times New Roman" w:hAnsi="Times New Roman" w:cs="Times New Roman"/>
              </w:rPr>
            </w:pPr>
            <w:r w:rsidRPr="009D0792">
              <w:rPr>
                <w:rFonts w:ascii="Times New Roman" w:hAnsi="Times New Roman" w:cs="Times New Roman"/>
              </w:rPr>
              <w:t>умение передавать содержание в сжатом, выборочном или развёрнутом виде, выделять</w:t>
            </w:r>
          </w:p>
          <w:p w:rsidR="00AD4660" w:rsidRPr="009D0792" w:rsidRDefault="00AD4660" w:rsidP="009D0792">
            <w:pPr>
              <w:rPr>
                <w:rFonts w:ascii="Times New Roman" w:hAnsi="Times New Roman" w:cs="Times New Roman"/>
              </w:rPr>
            </w:pPr>
            <w:r w:rsidRPr="009D0792">
              <w:rPr>
                <w:rFonts w:ascii="Times New Roman" w:hAnsi="Times New Roman" w:cs="Times New Roman"/>
              </w:rPr>
              <w:t>особенности разных жанров художественных произведений.</w:t>
            </w:r>
          </w:p>
        </w:tc>
      </w:tr>
      <w:tr w:rsidR="00B3758A" w:rsidRPr="009D0792" w:rsidTr="00B3758A">
        <w:trPr>
          <w:cantSplit/>
          <w:trHeight w:val="1134"/>
        </w:trPr>
        <w:tc>
          <w:tcPr>
            <w:tcW w:w="675" w:type="dxa"/>
            <w:textDirection w:val="btLr"/>
          </w:tcPr>
          <w:p w:rsidR="00B3758A" w:rsidRPr="009D0792" w:rsidRDefault="00B3758A" w:rsidP="009D0792">
            <w:pPr>
              <w:ind w:left="113" w:right="113"/>
              <w:jc w:val="center"/>
              <w:rPr>
                <w:rFonts w:ascii="Times New Roman" w:hAnsi="Times New Roman" w:cs="Times New Roman"/>
                <w:b/>
              </w:rPr>
            </w:pPr>
            <w:r w:rsidRPr="009D0792">
              <w:rPr>
                <w:rFonts w:ascii="Times New Roman" w:hAnsi="Times New Roman" w:cs="Times New Roman"/>
                <w:b/>
              </w:rPr>
              <w:t>Музыка</w:t>
            </w:r>
          </w:p>
        </w:tc>
        <w:tc>
          <w:tcPr>
            <w:tcW w:w="2342"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умение воспринимать и выражать своё отношение к музыкальному произведению</w:t>
            </w:r>
          </w:p>
        </w:tc>
        <w:tc>
          <w:tcPr>
            <w:tcW w:w="207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использование музыкальных образов при создании композиций, исполнении вокально-хоров</w:t>
            </w:r>
            <w:r w:rsidR="006D78C6" w:rsidRPr="009D0792">
              <w:rPr>
                <w:rFonts w:ascii="Times New Roman" w:hAnsi="Times New Roman" w:cs="Times New Roman"/>
              </w:rPr>
              <w:t>ых произведений, в импровизации</w:t>
            </w:r>
          </w:p>
        </w:tc>
        <w:tc>
          <w:tcPr>
            <w:tcW w:w="238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освоение первоначальных умений саморегуляции средствами музыки.</w:t>
            </w:r>
          </w:p>
        </w:tc>
        <w:tc>
          <w:tcPr>
            <w:tcW w:w="2343"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первоначальные представления о роли музыки в жизни человека, её роли в духовно-нравственном развитии человека.</w:t>
            </w:r>
          </w:p>
        </w:tc>
      </w:tr>
      <w:tr w:rsidR="00B3758A" w:rsidRPr="009D0792" w:rsidTr="00B3758A">
        <w:trPr>
          <w:cantSplit/>
          <w:trHeight w:val="1134"/>
        </w:trPr>
        <w:tc>
          <w:tcPr>
            <w:tcW w:w="675" w:type="dxa"/>
            <w:textDirection w:val="btLr"/>
          </w:tcPr>
          <w:p w:rsidR="00B3758A" w:rsidRPr="009D0792" w:rsidRDefault="00B3758A" w:rsidP="009D0792">
            <w:pPr>
              <w:ind w:left="113" w:right="113"/>
              <w:jc w:val="center"/>
              <w:rPr>
                <w:rFonts w:ascii="Times New Roman" w:hAnsi="Times New Roman" w:cs="Times New Roman"/>
                <w:b/>
              </w:rPr>
            </w:pPr>
            <w:r w:rsidRPr="009D0792">
              <w:rPr>
                <w:rFonts w:ascii="Times New Roman" w:hAnsi="Times New Roman" w:cs="Times New Roman"/>
                <w:b/>
              </w:rPr>
              <w:t>Окружающий мир</w:t>
            </w:r>
          </w:p>
        </w:tc>
        <w:tc>
          <w:tcPr>
            <w:tcW w:w="2342"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осознание себя членом общества и государства. Чувство любви к своей стране, природе</w:t>
            </w:r>
          </w:p>
        </w:tc>
        <w:tc>
          <w:tcPr>
            <w:tcW w:w="207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способность к адекватной самооценке с опорой на знание основных моральных норм, самостоятельности и ответственности за свои по</w:t>
            </w:r>
            <w:r w:rsidR="006D78C6" w:rsidRPr="009D0792">
              <w:rPr>
                <w:rFonts w:ascii="Times New Roman" w:hAnsi="Times New Roman" w:cs="Times New Roman"/>
              </w:rPr>
              <w:t>ступки в мире природы и социуме</w:t>
            </w:r>
          </w:p>
        </w:tc>
        <w:tc>
          <w:tcPr>
            <w:tcW w:w="238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умение осуществлять информационный поиск для выполнения учебных задач; соблюдение нормы информационной избирательности, этики и этикета</w:t>
            </w:r>
          </w:p>
        </w:tc>
        <w:tc>
          <w:tcPr>
            <w:tcW w:w="2343"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усвоение первоначальных сведений о сущности и особенностях объектов, процессов и явлений, характерных для природно</w:t>
            </w:r>
            <w:r w:rsidR="006D78C6" w:rsidRPr="009D0792">
              <w:rPr>
                <w:rFonts w:ascii="Times New Roman" w:hAnsi="Times New Roman" w:cs="Times New Roman"/>
              </w:rPr>
              <w:t>й и социальной действительности</w:t>
            </w:r>
          </w:p>
        </w:tc>
      </w:tr>
      <w:tr w:rsidR="00B3758A" w:rsidRPr="009D0792" w:rsidTr="00B3758A">
        <w:trPr>
          <w:cantSplit/>
          <w:trHeight w:val="1134"/>
        </w:trPr>
        <w:tc>
          <w:tcPr>
            <w:tcW w:w="675" w:type="dxa"/>
            <w:textDirection w:val="btLr"/>
          </w:tcPr>
          <w:p w:rsidR="00B3758A" w:rsidRPr="009D0792" w:rsidRDefault="00B3758A" w:rsidP="009D0792">
            <w:pPr>
              <w:ind w:left="113" w:right="113"/>
              <w:jc w:val="center"/>
              <w:rPr>
                <w:rFonts w:ascii="Times New Roman" w:hAnsi="Times New Roman" w:cs="Times New Roman"/>
                <w:b/>
              </w:rPr>
            </w:pPr>
            <w:r w:rsidRPr="009D0792">
              <w:rPr>
                <w:rFonts w:ascii="Times New Roman" w:hAnsi="Times New Roman" w:cs="Times New Roman"/>
                <w:b/>
              </w:rPr>
              <w:t>Технология</w:t>
            </w:r>
          </w:p>
          <w:p w:rsidR="00B3758A" w:rsidRPr="009D0792" w:rsidRDefault="00B3758A" w:rsidP="009D0792">
            <w:pPr>
              <w:ind w:left="113" w:right="113"/>
              <w:jc w:val="center"/>
              <w:rPr>
                <w:rFonts w:ascii="Times New Roman" w:hAnsi="Times New Roman" w:cs="Times New Roman"/>
                <w:b/>
              </w:rPr>
            </w:pPr>
          </w:p>
        </w:tc>
        <w:tc>
          <w:tcPr>
            <w:tcW w:w="2342"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развитие интереса к технике, миру профессий. Формирование мотивации успеха и достижений младших школьников, творческой самореализации</w:t>
            </w:r>
          </w:p>
        </w:tc>
        <w:tc>
          <w:tcPr>
            <w:tcW w:w="207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развитие коммуникативной компетентности на основе организации совм</w:t>
            </w:r>
            <w:r w:rsidR="006D78C6" w:rsidRPr="009D0792">
              <w:rPr>
                <w:rFonts w:ascii="Times New Roman" w:hAnsi="Times New Roman" w:cs="Times New Roman"/>
              </w:rPr>
              <w:t>естно-продуктивной деятельности</w:t>
            </w:r>
          </w:p>
        </w:tc>
        <w:tc>
          <w:tcPr>
            <w:tcW w:w="238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освоение универсальных способов деятельности, применяемых как в рамках образовательного процесса, так и в реальной жизни. Формирование внутреннего плана действий на основе поэтапной отработки предме</w:t>
            </w:r>
            <w:r w:rsidR="006D78C6" w:rsidRPr="009D0792">
              <w:rPr>
                <w:rFonts w:ascii="Times New Roman" w:hAnsi="Times New Roman" w:cs="Times New Roman"/>
              </w:rPr>
              <w:t>тно-преобразовательных действий</w:t>
            </w:r>
          </w:p>
        </w:tc>
        <w:tc>
          <w:tcPr>
            <w:tcW w:w="2343"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формирование картины мира материальной и духовной культуры как продукта творческой предметно-преобразующей деятельности человека</w:t>
            </w:r>
          </w:p>
        </w:tc>
      </w:tr>
      <w:tr w:rsidR="00B3758A" w:rsidRPr="009D0792" w:rsidTr="00B3758A">
        <w:trPr>
          <w:cantSplit/>
          <w:trHeight w:val="1134"/>
        </w:trPr>
        <w:tc>
          <w:tcPr>
            <w:tcW w:w="675" w:type="dxa"/>
            <w:textDirection w:val="btLr"/>
          </w:tcPr>
          <w:p w:rsidR="00B3758A" w:rsidRPr="009D0792" w:rsidRDefault="00B3758A" w:rsidP="009D0792">
            <w:pPr>
              <w:ind w:left="113" w:right="113"/>
              <w:jc w:val="center"/>
              <w:rPr>
                <w:rFonts w:ascii="Times New Roman" w:hAnsi="Times New Roman" w:cs="Times New Roman"/>
                <w:b/>
              </w:rPr>
            </w:pPr>
            <w:r w:rsidRPr="009D0792">
              <w:rPr>
                <w:rFonts w:ascii="Times New Roman" w:hAnsi="Times New Roman" w:cs="Times New Roman"/>
                <w:b/>
              </w:rPr>
              <w:t>Иностранный язык</w:t>
            </w:r>
          </w:p>
        </w:tc>
        <w:tc>
          <w:tcPr>
            <w:tcW w:w="2342"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осознание языка как основного средства человеческого общения.</w:t>
            </w:r>
          </w:p>
          <w:p w:rsidR="00B3758A" w:rsidRPr="009D0792" w:rsidRDefault="00B3758A" w:rsidP="009D0792">
            <w:pPr>
              <w:rPr>
                <w:rFonts w:ascii="Times New Roman" w:hAnsi="Times New Roman" w:cs="Times New Roman"/>
              </w:rPr>
            </w:pPr>
            <w:r w:rsidRPr="009D0792">
              <w:rPr>
                <w:rFonts w:ascii="Times New Roman" w:hAnsi="Times New Roman" w:cs="Times New Roman"/>
              </w:rPr>
              <w:t>Формирование толерантности</w:t>
            </w:r>
          </w:p>
        </w:tc>
        <w:tc>
          <w:tcPr>
            <w:tcW w:w="207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умение строить монологическую речь,  участвовать в диалоге на иностранном языке.</w:t>
            </w:r>
          </w:p>
        </w:tc>
        <w:tc>
          <w:tcPr>
            <w:tcW w:w="238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действовать с учетом выделенных учителем ориентиров действия, адекватно воспринимать оценки учителя и товарищей.</w:t>
            </w:r>
          </w:p>
        </w:tc>
        <w:tc>
          <w:tcPr>
            <w:tcW w:w="2343"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пользоваться знаками, символами, схемами, выделять главное, находить ответ на поставленный вопрос</w:t>
            </w:r>
          </w:p>
        </w:tc>
      </w:tr>
      <w:tr w:rsidR="00B3758A" w:rsidRPr="009D0792" w:rsidTr="00B3758A">
        <w:trPr>
          <w:cantSplit/>
          <w:trHeight w:val="1134"/>
        </w:trPr>
        <w:tc>
          <w:tcPr>
            <w:tcW w:w="675" w:type="dxa"/>
            <w:textDirection w:val="btLr"/>
          </w:tcPr>
          <w:p w:rsidR="00B3758A" w:rsidRPr="009D0792" w:rsidRDefault="00B3758A" w:rsidP="009D0792">
            <w:pPr>
              <w:ind w:left="113" w:right="113"/>
              <w:jc w:val="center"/>
              <w:rPr>
                <w:rFonts w:ascii="Times New Roman" w:hAnsi="Times New Roman" w:cs="Times New Roman"/>
                <w:b/>
              </w:rPr>
            </w:pPr>
            <w:r w:rsidRPr="009D0792">
              <w:rPr>
                <w:rFonts w:ascii="Times New Roman" w:hAnsi="Times New Roman" w:cs="Times New Roman"/>
                <w:b/>
              </w:rPr>
              <w:lastRenderedPageBreak/>
              <w:t>Изобразительное искусство</w:t>
            </w:r>
          </w:p>
        </w:tc>
        <w:tc>
          <w:tcPr>
            <w:tcW w:w="2342"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способность к эмоционально-ценностному восприятию произведений изобразительного искусства.</w:t>
            </w:r>
          </w:p>
        </w:tc>
        <w:tc>
          <w:tcPr>
            <w:tcW w:w="207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усвоение системы норм и правил межличностного общения, обеспечивающую успешность совместной деятельности.</w:t>
            </w:r>
          </w:p>
        </w:tc>
        <w:tc>
          <w:tcPr>
            <w:tcW w:w="238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использование элементарных умений, навыков и способов художественной деятельности.</w:t>
            </w:r>
          </w:p>
        </w:tc>
        <w:tc>
          <w:tcPr>
            <w:tcW w:w="2343"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освоение первичных знаний  о мире пластических искусств: изобразительном, прикладном, архитектуре и дизайне.</w:t>
            </w:r>
          </w:p>
        </w:tc>
      </w:tr>
      <w:tr w:rsidR="00B3758A" w:rsidRPr="009D0792" w:rsidTr="00B3758A">
        <w:trPr>
          <w:cantSplit/>
          <w:trHeight w:val="1134"/>
        </w:trPr>
        <w:tc>
          <w:tcPr>
            <w:tcW w:w="675" w:type="dxa"/>
            <w:textDirection w:val="btLr"/>
          </w:tcPr>
          <w:p w:rsidR="00B3758A" w:rsidRPr="009D0792" w:rsidRDefault="00B3758A" w:rsidP="009D0792">
            <w:pPr>
              <w:ind w:left="113" w:right="113"/>
              <w:jc w:val="center"/>
              <w:rPr>
                <w:rFonts w:ascii="Times New Roman" w:hAnsi="Times New Roman" w:cs="Times New Roman"/>
                <w:b/>
              </w:rPr>
            </w:pPr>
            <w:r w:rsidRPr="009D0792">
              <w:rPr>
                <w:rFonts w:ascii="Times New Roman" w:hAnsi="Times New Roman" w:cs="Times New Roman"/>
                <w:b/>
              </w:rPr>
              <w:t>Физическая культура</w:t>
            </w:r>
          </w:p>
        </w:tc>
        <w:tc>
          <w:tcPr>
            <w:tcW w:w="2342"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осознание необходимости применения навыков здорового и безопасного образа жизни</w:t>
            </w:r>
          </w:p>
        </w:tc>
        <w:tc>
          <w:tcPr>
            <w:tcW w:w="207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усвоение системы норм и правил межличностного общения</w:t>
            </w:r>
          </w:p>
        </w:tc>
        <w:tc>
          <w:tcPr>
            <w:tcW w:w="2386" w:type="dxa"/>
          </w:tcPr>
          <w:p w:rsidR="00B3758A" w:rsidRPr="009D0792" w:rsidRDefault="00B3758A" w:rsidP="009D0792">
            <w:pPr>
              <w:rPr>
                <w:rFonts w:ascii="Times New Roman" w:hAnsi="Times New Roman" w:cs="Times New Roman"/>
              </w:rPr>
            </w:pPr>
            <w:r w:rsidRPr="009D0792">
              <w:rPr>
                <w:rFonts w:ascii="Times New Roman" w:hAnsi="Times New Roman" w:cs="Times New Roman"/>
              </w:rPr>
              <w:t>освоение первоначальных умений саморегуляции средствами физической культуры.</w:t>
            </w:r>
          </w:p>
        </w:tc>
        <w:tc>
          <w:tcPr>
            <w:tcW w:w="2343" w:type="dxa"/>
          </w:tcPr>
          <w:p w:rsidR="00AC091F" w:rsidRPr="009D0792" w:rsidRDefault="00B3758A" w:rsidP="009D0792">
            <w:pPr>
              <w:rPr>
                <w:rFonts w:ascii="Times New Roman" w:hAnsi="Times New Roman" w:cs="Times New Roman"/>
              </w:rPr>
            </w:pPr>
            <w:r w:rsidRPr="009D0792">
              <w:rPr>
                <w:rFonts w:ascii="Times New Roman" w:hAnsi="Times New Roman" w:cs="Times New Roman"/>
              </w:rPr>
              <w:t>овладение умениями организовывать здоровьесберегаю</w:t>
            </w:r>
          </w:p>
          <w:p w:rsidR="00B3758A" w:rsidRPr="009D0792" w:rsidRDefault="00B3758A" w:rsidP="009D0792">
            <w:pPr>
              <w:rPr>
                <w:rFonts w:ascii="Times New Roman" w:hAnsi="Times New Roman" w:cs="Times New Roman"/>
              </w:rPr>
            </w:pPr>
            <w:r w:rsidRPr="009D0792">
              <w:rPr>
                <w:rFonts w:ascii="Times New Roman" w:hAnsi="Times New Roman" w:cs="Times New Roman"/>
              </w:rPr>
              <w:t>щую жизнедеятельность.</w:t>
            </w:r>
          </w:p>
        </w:tc>
      </w:tr>
      <w:tr w:rsidR="005D65D7" w:rsidRPr="009D0792" w:rsidTr="001413C0">
        <w:trPr>
          <w:cantSplit/>
          <w:trHeight w:val="1134"/>
        </w:trPr>
        <w:tc>
          <w:tcPr>
            <w:tcW w:w="675" w:type="dxa"/>
            <w:textDirection w:val="btLr"/>
          </w:tcPr>
          <w:p w:rsidR="005D65D7" w:rsidRPr="009D0792" w:rsidRDefault="005D65D7" w:rsidP="009D0792">
            <w:pPr>
              <w:pStyle w:val="Default"/>
              <w:ind w:left="113" w:right="113"/>
              <w:jc w:val="center"/>
              <w:rPr>
                <w:b/>
                <w:sz w:val="22"/>
                <w:szCs w:val="22"/>
              </w:rPr>
            </w:pPr>
            <w:r w:rsidRPr="009D0792">
              <w:rPr>
                <w:b/>
                <w:sz w:val="22"/>
                <w:szCs w:val="22"/>
              </w:rPr>
              <w:t>Основы религиозных культур и</w:t>
            </w:r>
          </w:p>
          <w:p w:rsidR="005D65D7" w:rsidRPr="009D0792" w:rsidRDefault="005D65D7" w:rsidP="009D0792">
            <w:pPr>
              <w:pStyle w:val="Default"/>
              <w:ind w:left="113" w:right="113"/>
              <w:jc w:val="center"/>
              <w:rPr>
                <w:sz w:val="22"/>
                <w:szCs w:val="22"/>
              </w:rPr>
            </w:pPr>
            <w:r w:rsidRPr="009D0792">
              <w:rPr>
                <w:b/>
                <w:sz w:val="22"/>
                <w:szCs w:val="22"/>
              </w:rPr>
              <w:t>светской  этики</w:t>
            </w:r>
          </w:p>
        </w:tc>
        <w:tc>
          <w:tcPr>
            <w:tcW w:w="2342" w:type="dxa"/>
          </w:tcPr>
          <w:p w:rsidR="005D65D7" w:rsidRPr="009D0792" w:rsidRDefault="005D65D7" w:rsidP="009D0792">
            <w:pPr>
              <w:pStyle w:val="Default"/>
              <w:rPr>
                <w:sz w:val="22"/>
                <w:szCs w:val="22"/>
              </w:rPr>
            </w:pPr>
            <w:r w:rsidRPr="009D0792">
              <w:rPr>
                <w:sz w:val="22"/>
                <w:szCs w:val="22"/>
              </w:rPr>
              <w:t xml:space="preserve">Способность к </w:t>
            </w:r>
          </w:p>
          <w:p w:rsidR="005D65D7" w:rsidRPr="009D0792" w:rsidRDefault="005D65D7" w:rsidP="009D0792">
            <w:pPr>
              <w:pStyle w:val="Default"/>
              <w:rPr>
                <w:sz w:val="22"/>
                <w:szCs w:val="22"/>
              </w:rPr>
            </w:pPr>
            <w:r w:rsidRPr="009D0792">
              <w:rPr>
                <w:sz w:val="22"/>
                <w:szCs w:val="22"/>
              </w:rPr>
              <w:t xml:space="preserve">духовному </w:t>
            </w:r>
          </w:p>
          <w:p w:rsidR="005D65D7" w:rsidRPr="009D0792" w:rsidRDefault="005D65D7" w:rsidP="009D0792">
            <w:pPr>
              <w:pStyle w:val="Default"/>
              <w:rPr>
                <w:sz w:val="22"/>
                <w:szCs w:val="22"/>
              </w:rPr>
            </w:pPr>
            <w:r w:rsidRPr="009D0792">
              <w:rPr>
                <w:sz w:val="22"/>
                <w:szCs w:val="22"/>
              </w:rPr>
              <w:t xml:space="preserve">развитию, </w:t>
            </w:r>
          </w:p>
          <w:p w:rsidR="005D65D7" w:rsidRPr="009D0792" w:rsidRDefault="005D65D7" w:rsidP="009D0792">
            <w:pPr>
              <w:pStyle w:val="Default"/>
              <w:rPr>
                <w:sz w:val="22"/>
                <w:szCs w:val="22"/>
              </w:rPr>
            </w:pPr>
            <w:r w:rsidRPr="009D0792">
              <w:rPr>
                <w:sz w:val="22"/>
                <w:szCs w:val="22"/>
              </w:rPr>
              <w:t xml:space="preserve">нравственному </w:t>
            </w:r>
          </w:p>
          <w:p w:rsidR="00AC091F" w:rsidRPr="009D0792" w:rsidRDefault="005D65D7" w:rsidP="009D0792">
            <w:pPr>
              <w:pStyle w:val="Default"/>
              <w:rPr>
                <w:sz w:val="22"/>
                <w:szCs w:val="22"/>
              </w:rPr>
            </w:pPr>
            <w:r w:rsidRPr="009D0792">
              <w:rPr>
                <w:sz w:val="22"/>
                <w:szCs w:val="22"/>
              </w:rPr>
              <w:t>самосовершенство</w:t>
            </w:r>
          </w:p>
          <w:p w:rsidR="005D65D7" w:rsidRPr="009D0792" w:rsidRDefault="005D65D7" w:rsidP="009D0792">
            <w:pPr>
              <w:pStyle w:val="Default"/>
              <w:rPr>
                <w:sz w:val="22"/>
                <w:szCs w:val="22"/>
              </w:rPr>
            </w:pPr>
            <w:r w:rsidRPr="009D0792">
              <w:rPr>
                <w:sz w:val="22"/>
                <w:szCs w:val="22"/>
              </w:rPr>
              <w:t>ванию</w:t>
            </w:r>
          </w:p>
          <w:p w:rsidR="005D65D7" w:rsidRPr="009D0792" w:rsidRDefault="005D65D7" w:rsidP="009D0792">
            <w:pPr>
              <w:pStyle w:val="Default"/>
              <w:rPr>
                <w:sz w:val="22"/>
                <w:szCs w:val="22"/>
              </w:rPr>
            </w:pPr>
            <w:r w:rsidRPr="009D0792">
              <w:rPr>
                <w:sz w:val="22"/>
                <w:szCs w:val="22"/>
              </w:rPr>
              <w:t xml:space="preserve">Становление </w:t>
            </w:r>
          </w:p>
          <w:p w:rsidR="005D65D7" w:rsidRPr="009D0792" w:rsidRDefault="005D65D7" w:rsidP="009D0792">
            <w:pPr>
              <w:pStyle w:val="Default"/>
              <w:rPr>
                <w:sz w:val="22"/>
                <w:szCs w:val="22"/>
              </w:rPr>
            </w:pPr>
            <w:r w:rsidRPr="009D0792">
              <w:rPr>
                <w:sz w:val="22"/>
                <w:szCs w:val="22"/>
              </w:rPr>
              <w:t xml:space="preserve">внутренней </w:t>
            </w:r>
          </w:p>
          <w:p w:rsidR="005D65D7" w:rsidRPr="009D0792" w:rsidRDefault="005D65D7" w:rsidP="009D0792">
            <w:pPr>
              <w:pStyle w:val="Default"/>
              <w:rPr>
                <w:sz w:val="22"/>
                <w:szCs w:val="22"/>
              </w:rPr>
            </w:pPr>
            <w:r w:rsidRPr="009D0792">
              <w:rPr>
                <w:sz w:val="22"/>
                <w:szCs w:val="22"/>
              </w:rPr>
              <w:t xml:space="preserve">установки </w:t>
            </w:r>
          </w:p>
          <w:p w:rsidR="005D65D7" w:rsidRPr="009D0792" w:rsidRDefault="005D65D7" w:rsidP="009D0792">
            <w:pPr>
              <w:pStyle w:val="Default"/>
              <w:rPr>
                <w:sz w:val="22"/>
                <w:szCs w:val="22"/>
              </w:rPr>
            </w:pPr>
            <w:r w:rsidRPr="009D0792">
              <w:rPr>
                <w:sz w:val="22"/>
                <w:szCs w:val="22"/>
              </w:rPr>
              <w:t xml:space="preserve">личности </w:t>
            </w:r>
          </w:p>
          <w:p w:rsidR="005D65D7" w:rsidRPr="009D0792" w:rsidRDefault="005D65D7" w:rsidP="009D0792">
            <w:pPr>
              <w:pStyle w:val="Default"/>
              <w:rPr>
                <w:sz w:val="22"/>
                <w:szCs w:val="22"/>
              </w:rPr>
            </w:pPr>
            <w:r w:rsidRPr="009D0792">
              <w:rPr>
                <w:sz w:val="22"/>
                <w:szCs w:val="22"/>
              </w:rPr>
              <w:t xml:space="preserve">поступать </w:t>
            </w:r>
          </w:p>
          <w:p w:rsidR="005D65D7" w:rsidRPr="009D0792" w:rsidRDefault="005D65D7" w:rsidP="009D0792">
            <w:pPr>
              <w:pStyle w:val="Default"/>
              <w:rPr>
                <w:sz w:val="22"/>
                <w:szCs w:val="22"/>
              </w:rPr>
            </w:pPr>
            <w:r w:rsidRPr="009D0792">
              <w:rPr>
                <w:sz w:val="22"/>
                <w:szCs w:val="22"/>
              </w:rPr>
              <w:t xml:space="preserve">согласно своей </w:t>
            </w:r>
          </w:p>
          <w:p w:rsidR="005D65D7" w:rsidRPr="009D0792" w:rsidRDefault="005D65D7" w:rsidP="009D0792">
            <w:pPr>
              <w:pStyle w:val="Default"/>
              <w:rPr>
                <w:sz w:val="22"/>
                <w:szCs w:val="22"/>
              </w:rPr>
            </w:pPr>
            <w:r w:rsidRPr="009D0792">
              <w:rPr>
                <w:sz w:val="22"/>
                <w:szCs w:val="22"/>
              </w:rPr>
              <w:t xml:space="preserve"> совести. </w:t>
            </w:r>
          </w:p>
        </w:tc>
        <w:tc>
          <w:tcPr>
            <w:tcW w:w="2076" w:type="dxa"/>
          </w:tcPr>
          <w:p w:rsidR="005D65D7" w:rsidRPr="009D0792" w:rsidRDefault="005D65D7" w:rsidP="009D0792">
            <w:pPr>
              <w:pStyle w:val="Default"/>
              <w:rPr>
                <w:sz w:val="22"/>
                <w:szCs w:val="22"/>
              </w:rPr>
            </w:pPr>
            <w:r w:rsidRPr="009D0792">
              <w:rPr>
                <w:sz w:val="22"/>
                <w:szCs w:val="22"/>
              </w:rPr>
              <w:t xml:space="preserve">Усвоение </w:t>
            </w:r>
          </w:p>
          <w:p w:rsidR="005D65D7" w:rsidRPr="009D0792" w:rsidRDefault="005D65D7" w:rsidP="009D0792">
            <w:pPr>
              <w:pStyle w:val="Default"/>
              <w:rPr>
                <w:sz w:val="22"/>
                <w:szCs w:val="22"/>
              </w:rPr>
            </w:pPr>
            <w:r w:rsidRPr="009D0792">
              <w:rPr>
                <w:sz w:val="22"/>
                <w:szCs w:val="22"/>
              </w:rPr>
              <w:t xml:space="preserve">системы </w:t>
            </w:r>
          </w:p>
          <w:p w:rsidR="005D65D7" w:rsidRPr="009D0792" w:rsidRDefault="005D65D7" w:rsidP="009D0792">
            <w:pPr>
              <w:pStyle w:val="Default"/>
              <w:rPr>
                <w:sz w:val="22"/>
                <w:szCs w:val="22"/>
              </w:rPr>
            </w:pPr>
            <w:r w:rsidRPr="009D0792">
              <w:rPr>
                <w:sz w:val="22"/>
                <w:szCs w:val="22"/>
              </w:rPr>
              <w:t xml:space="preserve">норм и </w:t>
            </w:r>
          </w:p>
          <w:p w:rsidR="005D65D7" w:rsidRPr="009D0792" w:rsidRDefault="005D65D7" w:rsidP="009D0792">
            <w:pPr>
              <w:pStyle w:val="Default"/>
              <w:rPr>
                <w:sz w:val="22"/>
                <w:szCs w:val="22"/>
              </w:rPr>
            </w:pPr>
            <w:r w:rsidRPr="009D0792">
              <w:rPr>
                <w:sz w:val="22"/>
                <w:szCs w:val="22"/>
              </w:rPr>
              <w:t xml:space="preserve">правил </w:t>
            </w:r>
          </w:p>
          <w:p w:rsidR="005D65D7" w:rsidRPr="009D0792" w:rsidRDefault="005D65D7" w:rsidP="009D0792">
            <w:pPr>
              <w:pStyle w:val="Default"/>
              <w:rPr>
                <w:sz w:val="22"/>
                <w:szCs w:val="22"/>
              </w:rPr>
            </w:pPr>
            <w:r w:rsidRPr="009D0792">
              <w:rPr>
                <w:sz w:val="22"/>
                <w:szCs w:val="22"/>
              </w:rPr>
              <w:t xml:space="preserve">межличностного общения </w:t>
            </w:r>
          </w:p>
        </w:tc>
        <w:tc>
          <w:tcPr>
            <w:tcW w:w="2386" w:type="dxa"/>
          </w:tcPr>
          <w:p w:rsidR="005D65D7" w:rsidRPr="009D0792" w:rsidRDefault="005D65D7" w:rsidP="009D0792">
            <w:pPr>
              <w:pStyle w:val="Default"/>
              <w:rPr>
                <w:sz w:val="22"/>
                <w:szCs w:val="22"/>
              </w:rPr>
            </w:pPr>
            <w:r w:rsidRPr="009D0792">
              <w:rPr>
                <w:sz w:val="22"/>
                <w:szCs w:val="22"/>
              </w:rPr>
              <w:t xml:space="preserve">Использование норм </w:t>
            </w:r>
          </w:p>
          <w:p w:rsidR="005D65D7" w:rsidRPr="009D0792" w:rsidRDefault="005D65D7" w:rsidP="009D0792">
            <w:pPr>
              <w:pStyle w:val="Default"/>
              <w:rPr>
                <w:sz w:val="22"/>
                <w:szCs w:val="22"/>
              </w:rPr>
            </w:pPr>
            <w:r w:rsidRPr="009D0792">
              <w:rPr>
                <w:sz w:val="22"/>
                <w:szCs w:val="22"/>
              </w:rPr>
              <w:t xml:space="preserve">светской и </w:t>
            </w:r>
          </w:p>
          <w:p w:rsidR="005D65D7" w:rsidRPr="009D0792" w:rsidRDefault="005D65D7" w:rsidP="009D0792">
            <w:pPr>
              <w:pStyle w:val="Default"/>
              <w:rPr>
                <w:sz w:val="22"/>
                <w:szCs w:val="22"/>
              </w:rPr>
            </w:pPr>
            <w:r w:rsidRPr="009D0792">
              <w:rPr>
                <w:sz w:val="22"/>
                <w:szCs w:val="22"/>
              </w:rPr>
              <w:t xml:space="preserve">религиозной </w:t>
            </w:r>
          </w:p>
          <w:p w:rsidR="005D65D7" w:rsidRPr="009D0792" w:rsidRDefault="005D65D7" w:rsidP="009D0792">
            <w:pPr>
              <w:pStyle w:val="Default"/>
              <w:rPr>
                <w:sz w:val="22"/>
                <w:szCs w:val="22"/>
              </w:rPr>
            </w:pPr>
            <w:r w:rsidRPr="009D0792">
              <w:rPr>
                <w:sz w:val="22"/>
                <w:szCs w:val="22"/>
              </w:rPr>
              <w:t>морали в выстраивании конструктивных отношений в семье и обществе</w:t>
            </w:r>
          </w:p>
        </w:tc>
        <w:tc>
          <w:tcPr>
            <w:tcW w:w="2343" w:type="dxa"/>
          </w:tcPr>
          <w:p w:rsidR="005D65D7" w:rsidRPr="009D0792" w:rsidRDefault="005D65D7" w:rsidP="009D0792">
            <w:pPr>
              <w:pStyle w:val="Default"/>
              <w:rPr>
                <w:sz w:val="22"/>
                <w:szCs w:val="22"/>
              </w:rPr>
            </w:pPr>
            <w:r w:rsidRPr="009D0792">
              <w:rPr>
                <w:sz w:val="22"/>
                <w:szCs w:val="22"/>
              </w:rPr>
              <w:t xml:space="preserve">Первоначальные </w:t>
            </w:r>
          </w:p>
          <w:p w:rsidR="005D65D7" w:rsidRPr="009D0792" w:rsidRDefault="005D65D7" w:rsidP="009D0792">
            <w:pPr>
              <w:pStyle w:val="Default"/>
              <w:rPr>
                <w:sz w:val="22"/>
                <w:szCs w:val="22"/>
              </w:rPr>
            </w:pPr>
            <w:r w:rsidRPr="009D0792">
              <w:rPr>
                <w:sz w:val="22"/>
                <w:szCs w:val="22"/>
              </w:rPr>
              <w:t xml:space="preserve">представления </w:t>
            </w:r>
          </w:p>
          <w:p w:rsidR="005D65D7" w:rsidRPr="009D0792" w:rsidRDefault="005D65D7" w:rsidP="009D0792">
            <w:pPr>
              <w:pStyle w:val="Default"/>
              <w:rPr>
                <w:sz w:val="22"/>
                <w:szCs w:val="22"/>
              </w:rPr>
            </w:pPr>
            <w:r w:rsidRPr="009D0792">
              <w:rPr>
                <w:sz w:val="22"/>
                <w:szCs w:val="22"/>
              </w:rPr>
              <w:t xml:space="preserve">о светской </w:t>
            </w:r>
          </w:p>
          <w:p w:rsidR="005D65D7" w:rsidRPr="009D0792" w:rsidRDefault="005D65D7" w:rsidP="009D0792">
            <w:pPr>
              <w:pStyle w:val="Default"/>
              <w:rPr>
                <w:sz w:val="22"/>
                <w:szCs w:val="22"/>
              </w:rPr>
            </w:pPr>
            <w:r w:rsidRPr="009D0792">
              <w:rPr>
                <w:sz w:val="22"/>
                <w:szCs w:val="22"/>
              </w:rPr>
              <w:t>этике, о традиционных религиях, их роли в культуре, истории современной России.</w:t>
            </w:r>
          </w:p>
        </w:tc>
      </w:tr>
    </w:tbl>
    <w:p w:rsidR="001C55FE" w:rsidRPr="00EC6D4A" w:rsidRDefault="001C55FE" w:rsidP="00344B46">
      <w:pPr>
        <w:spacing w:after="0" w:line="240" w:lineRule="auto"/>
        <w:jc w:val="both"/>
        <w:rPr>
          <w:sz w:val="24"/>
          <w:szCs w:val="24"/>
        </w:rPr>
      </w:pPr>
    </w:p>
    <w:p w:rsidR="005D65D7" w:rsidRPr="00EC6D4A" w:rsidRDefault="005D65D7" w:rsidP="00A822F0">
      <w:pPr>
        <w:pStyle w:val="Default"/>
        <w:ind w:firstLine="709"/>
        <w:jc w:val="both"/>
        <w:rPr>
          <w:b/>
          <w:bCs/>
        </w:rPr>
      </w:pPr>
      <w:r w:rsidRPr="00EC6D4A">
        <w:rPr>
          <w:b/>
          <w:bCs/>
        </w:rPr>
        <w:t xml:space="preserve">2.1.4. Особенности, основные направления и планируемые результаты учебной-исследовательской и проектной деятельности обучающихся в рамках урочной и внеурочной деятельности. </w:t>
      </w:r>
    </w:p>
    <w:p w:rsidR="00CE1B17" w:rsidRPr="00EC6D4A" w:rsidRDefault="00CE1B17" w:rsidP="00A822F0">
      <w:pPr>
        <w:pStyle w:val="Default"/>
        <w:ind w:firstLine="709"/>
        <w:jc w:val="both"/>
      </w:pPr>
    </w:p>
    <w:p w:rsidR="005D65D7" w:rsidRPr="00EC6D4A" w:rsidRDefault="005D65D7" w:rsidP="00A822F0">
      <w:pPr>
        <w:pStyle w:val="Default"/>
        <w:ind w:firstLine="709"/>
        <w:jc w:val="both"/>
      </w:pPr>
      <w:r w:rsidRPr="00EC6D4A">
        <w:t xml:space="preserve">Учебно-исследовательская и проектная деятельности обучающихся направлена на развитие метапредметных умений. </w:t>
      </w:r>
    </w:p>
    <w:p w:rsidR="005D65D7" w:rsidRPr="00EC6D4A" w:rsidRDefault="005D65D7" w:rsidP="00A822F0">
      <w:pPr>
        <w:pStyle w:val="Default"/>
        <w:ind w:firstLine="709"/>
        <w:jc w:val="both"/>
      </w:pPr>
      <w:r w:rsidRPr="00EC6D4A">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5D65D7" w:rsidRPr="00EC6D4A" w:rsidRDefault="005D65D7" w:rsidP="00A822F0">
      <w:pPr>
        <w:pStyle w:val="Default"/>
        <w:ind w:firstLine="709"/>
        <w:jc w:val="both"/>
      </w:pPr>
      <w:r w:rsidRPr="00EC6D4A">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5D65D7" w:rsidRPr="00EC6D4A" w:rsidRDefault="005D65D7" w:rsidP="00A822F0">
      <w:pPr>
        <w:pStyle w:val="Default"/>
        <w:ind w:firstLine="709"/>
        <w:jc w:val="both"/>
      </w:pPr>
      <w:r w:rsidRPr="00EC6D4A">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w:t>
      </w:r>
      <w:r w:rsidRPr="00EC6D4A">
        <w:lastRenderedPageBreak/>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5D65D7" w:rsidRPr="00EC6D4A" w:rsidRDefault="005D65D7" w:rsidP="00A822F0">
      <w:pPr>
        <w:pStyle w:val="Default"/>
        <w:ind w:firstLine="709"/>
        <w:jc w:val="both"/>
      </w:pPr>
      <w:r w:rsidRPr="00EC6D4A">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5D65D7" w:rsidRPr="00EC6D4A" w:rsidRDefault="005D65D7" w:rsidP="00A822F0">
      <w:pPr>
        <w:pStyle w:val="Default"/>
        <w:ind w:firstLine="709"/>
        <w:jc w:val="both"/>
        <w:rPr>
          <w:color w:val="auto"/>
        </w:rPr>
      </w:pPr>
      <w:r w:rsidRPr="00EC6D4A">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w:t>
      </w:r>
      <w:r w:rsidRPr="00EC6D4A">
        <w:rPr>
          <w:color w:val="auto"/>
        </w:rPr>
        <w:t xml:space="preserve">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D65D7" w:rsidRPr="00EC6D4A" w:rsidRDefault="005D65D7" w:rsidP="00A822F0">
      <w:pPr>
        <w:pStyle w:val="Default"/>
        <w:ind w:firstLine="709"/>
        <w:jc w:val="both"/>
        <w:rPr>
          <w:color w:val="auto"/>
        </w:rPr>
      </w:pPr>
      <w:r w:rsidRPr="00EC6D4A">
        <w:rPr>
          <w:color w:val="auto"/>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5D65D7" w:rsidRPr="00EC6D4A" w:rsidRDefault="005D65D7" w:rsidP="00A822F0">
      <w:pPr>
        <w:pStyle w:val="Default"/>
        <w:ind w:firstLine="709"/>
        <w:jc w:val="both"/>
        <w:rPr>
          <w:color w:val="auto"/>
        </w:rPr>
      </w:pPr>
      <w:r w:rsidRPr="00EC6D4A">
        <w:rPr>
          <w:color w:val="auto"/>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5D65D7" w:rsidRPr="00EC6D4A" w:rsidRDefault="005D65D7" w:rsidP="00A822F0">
      <w:pPr>
        <w:pStyle w:val="Default"/>
        <w:ind w:firstLine="709"/>
        <w:jc w:val="both"/>
        <w:rPr>
          <w:color w:val="auto"/>
        </w:rPr>
      </w:pPr>
      <w:r w:rsidRPr="00EC6D4A">
        <w:rPr>
          <w:color w:val="auto"/>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rsidR="00AC091F" w:rsidRPr="00EC6D4A">
        <w:rPr>
          <w:color w:val="auto"/>
        </w:rPr>
        <w:t xml:space="preserve"> </w:t>
      </w:r>
      <w:r w:rsidRPr="00EC6D4A">
        <w:rPr>
          <w:color w:val="auto"/>
        </w:rPr>
        <w:t xml:space="preserve">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w:t>
      </w:r>
    </w:p>
    <w:p w:rsidR="005D65D7" w:rsidRPr="00EC6D4A" w:rsidRDefault="005D65D7" w:rsidP="00A822F0">
      <w:pPr>
        <w:pStyle w:val="Default"/>
        <w:ind w:firstLine="709"/>
        <w:jc w:val="both"/>
        <w:rPr>
          <w:color w:val="auto"/>
        </w:rPr>
      </w:pPr>
      <w:r w:rsidRPr="00EC6D4A">
        <w:rPr>
          <w:b/>
          <w:bCs/>
          <w:color w:val="auto"/>
        </w:rPr>
        <w:t xml:space="preserve">2.1.5. Условия, обеспечивающие развитие универсальных учебных действий у обучающихся </w:t>
      </w:r>
    </w:p>
    <w:p w:rsidR="005D65D7" w:rsidRPr="00EC6D4A" w:rsidRDefault="005D65D7" w:rsidP="00A822F0">
      <w:pPr>
        <w:pStyle w:val="Default"/>
        <w:ind w:firstLine="709"/>
        <w:jc w:val="both"/>
        <w:rPr>
          <w:color w:val="auto"/>
        </w:rPr>
      </w:pPr>
      <w:r w:rsidRPr="00EC6D4A">
        <w:rPr>
          <w:color w:val="auto"/>
        </w:rPr>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 </w:t>
      </w:r>
    </w:p>
    <w:p w:rsidR="005D65D7" w:rsidRPr="00EC6D4A" w:rsidRDefault="005D65D7" w:rsidP="00FF3E6F">
      <w:pPr>
        <w:pStyle w:val="Default"/>
        <w:numPr>
          <w:ilvl w:val="0"/>
          <w:numId w:val="16"/>
        </w:numPr>
        <w:tabs>
          <w:tab w:val="left" w:pos="993"/>
        </w:tabs>
        <w:ind w:left="0" w:firstLine="709"/>
        <w:jc w:val="both"/>
        <w:rPr>
          <w:color w:val="auto"/>
        </w:rPr>
      </w:pPr>
      <w:r w:rsidRPr="00EC6D4A">
        <w:rPr>
          <w:color w:val="auto"/>
        </w:rPr>
        <w:t>использовании учебников</w:t>
      </w:r>
      <w:r w:rsidR="00CE1B17" w:rsidRPr="00EC6D4A">
        <w:rPr>
          <w:color w:val="auto"/>
        </w:rPr>
        <w:t xml:space="preserve"> </w:t>
      </w:r>
      <w:r w:rsidRPr="00EC6D4A">
        <w:rPr>
          <w:color w:val="auto"/>
        </w:rPr>
        <w:t xml:space="preserve">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rsidR="005D65D7" w:rsidRPr="00EC6D4A" w:rsidRDefault="005D65D7" w:rsidP="00FF3E6F">
      <w:pPr>
        <w:pStyle w:val="Default"/>
        <w:numPr>
          <w:ilvl w:val="0"/>
          <w:numId w:val="16"/>
        </w:numPr>
        <w:tabs>
          <w:tab w:val="left" w:pos="993"/>
        </w:tabs>
        <w:ind w:left="0" w:firstLine="709"/>
        <w:jc w:val="both"/>
        <w:rPr>
          <w:color w:val="auto"/>
        </w:rPr>
      </w:pPr>
      <w:r w:rsidRPr="00EC6D4A">
        <w:rPr>
          <w:color w:val="auto"/>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5D65D7" w:rsidRPr="00EC6D4A" w:rsidRDefault="005D65D7" w:rsidP="00FF3E6F">
      <w:pPr>
        <w:pStyle w:val="Default"/>
        <w:numPr>
          <w:ilvl w:val="0"/>
          <w:numId w:val="16"/>
        </w:numPr>
        <w:tabs>
          <w:tab w:val="left" w:pos="993"/>
        </w:tabs>
        <w:ind w:left="0" w:firstLine="709"/>
        <w:jc w:val="both"/>
        <w:rPr>
          <w:color w:val="auto"/>
        </w:rPr>
      </w:pPr>
      <w:r w:rsidRPr="00EC6D4A">
        <w:rPr>
          <w:color w:val="auto"/>
        </w:rPr>
        <w:lastRenderedPageBreak/>
        <w:t xml:space="preserve">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 </w:t>
      </w:r>
    </w:p>
    <w:p w:rsidR="005D65D7" w:rsidRPr="00EC6D4A" w:rsidRDefault="005D65D7" w:rsidP="00FF3E6F">
      <w:pPr>
        <w:pStyle w:val="Default"/>
        <w:numPr>
          <w:ilvl w:val="0"/>
          <w:numId w:val="16"/>
        </w:numPr>
        <w:tabs>
          <w:tab w:val="left" w:pos="993"/>
        </w:tabs>
        <w:ind w:left="0" w:firstLine="709"/>
        <w:jc w:val="both"/>
        <w:rPr>
          <w:color w:val="auto"/>
        </w:rPr>
      </w:pPr>
      <w:r w:rsidRPr="00EC6D4A">
        <w:rPr>
          <w:color w:val="auto"/>
        </w:rPr>
        <w:t xml:space="preserve">организации системы мероприятий для формирования контрольно- оценочной деятельности обучающихся с целью развития их учебной самостоятельности; </w:t>
      </w:r>
    </w:p>
    <w:p w:rsidR="005D65D7" w:rsidRPr="00EC6D4A" w:rsidRDefault="005D65D7" w:rsidP="00FF3E6F">
      <w:pPr>
        <w:pStyle w:val="Default"/>
        <w:numPr>
          <w:ilvl w:val="0"/>
          <w:numId w:val="16"/>
        </w:numPr>
        <w:tabs>
          <w:tab w:val="left" w:pos="993"/>
        </w:tabs>
        <w:ind w:left="0" w:firstLine="709"/>
        <w:jc w:val="both"/>
        <w:rPr>
          <w:color w:val="auto"/>
        </w:rPr>
      </w:pPr>
      <w:r w:rsidRPr="00EC6D4A">
        <w:rPr>
          <w:color w:val="auto"/>
        </w:rPr>
        <w:t xml:space="preserve">эффективного использования средств ИКТ. </w:t>
      </w:r>
    </w:p>
    <w:p w:rsidR="005D65D7" w:rsidRPr="00EC6D4A" w:rsidRDefault="005D65D7" w:rsidP="00A822F0">
      <w:pPr>
        <w:pStyle w:val="Default"/>
        <w:ind w:firstLine="709"/>
        <w:jc w:val="both"/>
        <w:rPr>
          <w:color w:val="auto"/>
        </w:rPr>
      </w:pPr>
      <w:r w:rsidRPr="00EC6D4A">
        <w:rPr>
          <w:color w:val="auto"/>
        </w:rPr>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rsidR="005D65D7" w:rsidRPr="00EC6D4A" w:rsidRDefault="005D65D7" w:rsidP="00A822F0">
      <w:pPr>
        <w:pStyle w:val="Default"/>
        <w:ind w:firstLine="709"/>
        <w:jc w:val="both"/>
        <w:rPr>
          <w:color w:val="auto"/>
        </w:rPr>
      </w:pPr>
      <w:r w:rsidRPr="00EC6D4A">
        <w:rPr>
          <w:color w:val="auto"/>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w:t>
      </w:r>
      <w:r w:rsidR="00AC091F" w:rsidRPr="00EC6D4A">
        <w:rPr>
          <w:color w:val="auto"/>
        </w:rPr>
        <w:t>-</w:t>
      </w:r>
      <w:r w:rsidRPr="00EC6D4A">
        <w:rPr>
          <w:color w:val="auto"/>
        </w:rPr>
        <w:t>образовательной среды. Ориентировка младших школьников в ИКТ и формирование способности их грамотно применять (ИК</w:t>
      </w:r>
      <w:r w:rsidR="00AC091F" w:rsidRPr="00EC6D4A">
        <w:rPr>
          <w:color w:val="auto"/>
        </w:rPr>
        <w:t>-</w:t>
      </w:r>
      <w:r w:rsidRPr="00EC6D4A">
        <w:rPr>
          <w:color w:val="auto"/>
        </w:rPr>
        <w:t xml:space="preserve">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5D65D7" w:rsidRPr="00EC6D4A" w:rsidRDefault="005D65D7" w:rsidP="00A822F0">
      <w:pPr>
        <w:pStyle w:val="Default"/>
        <w:ind w:firstLine="709"/>
        <w:jc w:val="both"/>
        <w:rPr>
          <w:color w:val="auto"/>
        </w:rPr>
      </w:pPr>
      <w:r w:rsidRPr="00EC6D4A">
        <w:rPr>
          <w:color w:val="auto"/>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w:t>
      </w:r>
      <w:r w:rsidR="00AC091F" w:rsidRPr="00EC6D4A">
        <w:rPr>
          <w:color w:val="auto"/>
        </w:rPr>
        <w:t>-</w:t>
      </w:r>
      <w:r w:rsidRPr="00EC6D4A">
        <w:rPr>
          <w:color w:val="auto"/>
        </w:rPr>
        <w:t xml:space="preserve">образовательной среды, в которой планируют и фиксируют свою деятельность, её результаты учителя и обучающиеся. </w:t>
      </w:r>
    </w:p>
    <w:p w:rsidR="005D65D7" w:rsidRPr="00EC6D4A" w:rsidRDefault="005D65D7" w:rsidP="00A822F0">
      <w:pPr>
        <w:pStyle w:val="Default"/>
        <w:ind w:firstLine="709"/>
        <w:jc w:val="both"/>
        <w:rPr>
          <w:color w:val="auto"/>
        </w:rPr>
      </w:pPr>
      <w:r w:rsidRPr="00EC6D4A">
        <w:rPr>
          <w:color w:val="auto"/>
        </w:rPr>
        <w:t>В рамках ИКТ</w:t>
      </w:r>
      <w:r w:rsidR="00AC091F" w:rsidRPr="00EC6D4A">
        <w:rPr>
          <w:color w:val="auto"/>
        </w:rPr>
        <w:t>-</w:t>
      </w:r>
      <w:r w:rsidRPr="00EC6D4A">
        <w:rPr>
          <w:color w:val="auto"/>
        </w:rPr>
        <w:t>компетентности выделяется учебная ИКТ</w:t>
      </w:r>
      <w:r w:rsidR="00AC091F" w:rsidRPr="00EC6D4A">
        <w:rPr>
          <w:color w:val="auto"/>
        </w:rPr>
        <w:t>-</w:t>
      </w:r>
      <w:r w:rsidRPr="00EC6D4A">
        <w:rPr>
          <w:color w:val="auto"/>
        </w:rPr>
        <w:t xml:space="preserve">компетентность </w:t>
      </w:r>
      <w:r w:rsidR="00CE1B17" w:rsidRPr="00EC6D4A">
        <w:rPr>
          <w:color w:val="auto"/>
        </w:rPr>
        <w:t>–</w:t>
      </w:r>
      <w:r w:rsidRPr="00EC6D4A">
        <w:rPr>
          <w:color w:val="auto"/>
        </w:rPr>
        <w:t xml:space="preserve">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w:t>
      </w:r>
      <w:r w:rsidR="00AC091F" w:rsidRPr="00EC6D4A">
        <w:rPr>
          <w:color w:val="auto"/>
        </w:rPr>
        <w:t>-</w:t>
      </w:r>
      <w:r w:rsidRPr="00EC6D4A">
        <w:rPr>
          <w:color w:val="auto"/>
        </w:rPr>
        <w:t xml:space="preserve">компетентность), но и в рамках метапредметной программы формирования универсальных учебных действий. </w:t>
      </w:r>
    </w:p>
    <w:p w:rsidR="005D65D7" w:rsidRPr="00EC6D4A" w:rsidRDefault="005D65D7" w:rsidP="00A822F0">
      <w:pPr>
        <w:pStyle w:val="Default"/>
        <w:ind w:firstLine="709"/>
        <w:jc w:val="both"/>
        <w:rPr>
          <w:color w:val="auto"/>
        </w:rPr>
      </w:pPr>
      <w:r w:rsidRPr="00EC6D4A">
        <w:rPr>
          <w:color w:val="auto"/>
        </w:rPr>
        <w:t xml:space="preserve">При освоении личностных действий на основе указанной программы у обучающихся формируются: </w:t>
      </w:r>
    </w:p>
    <w:p w:rsidR="005D65D7" w:rsidRPr="00EC6D4A" w:rsidRDefault="005D65D7" w:rsidP="00A822F0">
      <w:pPr>
        <w:pStyle w:val="Default"/>
        <w:ind w:firstLine="709"/>
        <w:jc w:val="both"/>
        <w:rPr>
          <w:color w:val="auto"/>
        </w:rPr>
      </w:pPr>
      <w:r w:rsidRPr="00EC6D4A">
        <w:rPr>
          <w:color w:val="auto"/>
        </w:rPr>
        <w:t xml:space="preserve">- критическое отношение к информации и избирательность её восприятия; </w:t>
      </w:r>
    </w:p>
    <w:p w:rsidR="005D65D7" w:rsidRPr="00EC6D4A" w:rsidRDefault="005D65D7" w:rsidP="00A822F0">
      <w:pPr>
        <w:pStyle w:val="Default"/>
        <w:ind w:firstLine="709"/>
        <w:jc w:val="both"/>
        <w:rPr>
          <w:color w:val="auto"/>
        </w:rPr>
      </w:pPr>
      <w:r w:rsidRPr="00EC6D4A">
        <w:rPr>
          <w:color w:val="auto"/>
        </w:rPr>
        <w:t xml:space="preserve">- уважение к информации о частной жизни и информационным результатам деятельности других людей; </w:t>
      </w:r>
    </w:p>
    <w:p w:rsidR="005D65D7" w:rsidRPr="00EC6D4A" w:rsidRDefault="005D65D7" w:rsidP="00A822F0">
      <w:pPr>
        <w:pStyle w:val="Default"/>
        <w:ind w:firstLine="709"/>
        <w:jc w:val="both"/>
        <w:rPr>
          <w:color w:val="auto"/>
        </w:rPr>
      </w:pPr>
      <w:r w:rsidRPr="00EC6D4A">
        <w:rPr>
          <w:color w:val="auto"/>
        </w:rPr>
        <w:t xml:space="preserve">- основы правовой культуры в области использования информации. </w:t>
      </w:r>
    </w:p>
    <w:p w:rsidR="005D65D7" w:rsidRPr="00EC6D4A" w:rsidRDefault="005D65D7" w:rsidP="00A822F0">
      <w:pPr>
        <w:pStyle w:val="Default"/>
        <w:ind w:firstLine="709"/>
        <w:jc w:val="both"/>
        <w:rPr>
          <w:color w:val="auto"/>
        </w:rPr>
      </w:pPr>
      <w:r w:rsidRPr="00EC6D4A">
        <w:rPr>
          <w:color w:val="auto"/>
        </w:rPr>
        <w:t xml:space="preserve">При освоении регулятивных универсальных учебных действий обеспечиваются: </w:t>
      </w:r>
    </w:p>
    <w:p w:rsidR="005D65D7" w:rsidRPr="00EC6D4A" w:rsidRDefault="005D65D7" w:rsidP="00A822F0">
      <w:pPr>
        <w:pStyle w:val="Default"/>
        <w:ind w:firstLine="709"/>
        <w:jc w:val="both"/>
        <w:rPr>
          <w:color w:val="auto"/>
        </w:rPr>
      </w:pPr>
      <w:r w:rsidRPr="00EC6D4A">
        <w:rPr>
          <w:color w:val="auto"/>
        </w:rPr>
        <w:t xml:space="preserve">- оценка условий, алгоритмов и результатов действий, выполняемых в информационной среде; </w:t>
      </w:r>
    </w:p>
    <w:p w:rsidR="005D65D7" w:rsidRPr="00EC6D4A" w:rsidRDefault="005D65D7" w:rsidP="00A822F0">
      <w:pPr>
        <w:pStyle w:val="Default"/>
        <w:ind w:firstLine="709"/>
        <w:jc w:val="both"/>
        <w:rPr>
          <w:color w:val="auto"/>
        </w:rPr>
      </w:pPr>
      <w:r w:rsidRPr="00EC6D4A">
        <w:rPr>
          <w:color w:val="auto"/>
        </w:rPr>
        <w:t xml:space="preserve">- использование результатов действия, размещённых в информационной среде, для оценки и коррекции выполненного действия; </w:t>
      </w:r>
    </w:p>
    <w:p w:rsidR="005D65D7" w:rsidRPr="00EC6D4A" w:rsidRDefault="005D65D7" w:rsidP="00A822F0">
      <w:pPr>
        <w:pStyle w:val="Default"/>
        <w:ind w:firstLine="709"/>
        <w:jc w:val="both"/>
        <w:rPr>
          <w:color w:val="auto"/>
        </w:rPr>
      </w:pPr>
      <w:r w:rsidRPr="00EC6D4A">
        <w:rPr>
          <w:color w:val="auto"/>
        </w:rPr>
        <w:t xml:space="preserve">- создание цифрового портфолио учебных достижений обучающегося. </w:t>
      </w:r>
    </w:p>
    <w:p w:rsidR="005D65D7" w:rsidRPr="00EC6D4A" w:rsidRDefault="005D65D7" w:rsidP="00A822F0">
      <w:pPr>
        <w:pStyle w:val="Default"/>
        <w:ind w:firstLine="709"/>
        <w:jc w:val="both"/>
        <w:rPr>
          <w:color w:val="auto"/>
        </w:rPr>
      </w:pPr>
      <w:r w:rsidRPr="00EC6D4A">
        <w:rPr>
          <w:color w:val="auto"/>
        </w:rPr>
        <w:t xml:space="preserve">При освоении познавательных универсальных учебных действий ИКТ играют ключевую роль в следующих универсальных учебных действиях: </w:t>
      </w:r>
    </w:p>
    <w:p w:rsidR="005D65D7" w:rsidRPr="00EC6D4A" w:rsidRDefault="005D65D7" w:rsidP="00A822F0">
      <w:pPr>
        <w:pStyle w:val="Default"/>
        <w:ind w:firstLine="709"/>
        <w:jc w:val="both"/>
        <w:rPr>
          <w:color w:val="auto"/>
        </w:rPr>
      </w:pPr>
      <w:r w:rsidRPr="00EC6D4A">
        <w:rPr>
          <w:color w:val="auto"/>
        </w:rPr>
        <w:t xml:space="preserve">- поиск информации; </w:t>
      </w:r>
    </w:p>
    <w:p w:rsidR="005D65D7" w:rsidRPr="00EC6D4A" w:rsidRDefault="005D65D7" w:rsidP="00A822F0">
      <w:pPr>
        <w:pStyle w:val="Default"/>
        <w:ind w:firstLine="709"/>
        <w:jc w:val="both"/>
        <w:rPr>
          <w:color w:val="auto"/>
        </w:rPr>
      </w:pPr>
      <w:r w:rsidRPr="00EC6D4A">
        <w:rPr>
          <w:color w:val="auto"/>
        </w:rPr>
        <w:t xml:space="preserve">- фиксация (запись) информации с помощью различных технических средств; </w:t>
      </w:r>
    </w:p>
    <w:p w:rsidR="005D65D7" w:rsidRPr="00EC6D4A" w:rsidRDefault="005D65D7" w:rsidP="00A822F0">
      <w:pPr>
        <w:pStyle w:val="Default"/>
        <w:ind w:firstLine="709"/>
        <w:jc w:val="both"/>
        <w:rPr>
          <w:color w:val="auto"/>
        </w:rPr>
      </w:pPr>
      <w:r w:rsidRPr="00EC6D4A">
        <w:rPr>
          <w:color w:val="auto"/>
        </w:rPr>
        <w:t xml:space="preserve">- структурирование информации, её организация и представление в виде диаграмм, картосхем, линий времени и пр.; </w:t>
      </w:r>
    </w:p>
    <w:p w:rsidR="005D65D7" w:rsidRPr="00EC6D4A" w:rsidRDefault="005D65D7" w:rsidP="00A822F0">
      <w:pPr>
        <w:pStyle w:val="Default"/>
        <w:ind w:firstLine="709"/>
        <w:jc w:val="both"/>
        <w:rPr>
          <w:color w:val="auto"/>
        </w:rPr>
      </w:pPr>
      <w:r w:rsidRPr="00EC6D4A">
        <w:rPr>
          <w:color w:val="auto"/>
        </w:rPr>
        <w:t xml:space="preserve">- создание простых гипермедиасообщений; </w:t>
      </w:r>
    </w:p>
    <w:p w:rsidR="005D65D7" w:rsidRPr="00EC6D4A" w:rsidRDefault="005D65D7" w:rsidP="00A822F0">
      <w:pPr>
        <w:pStyle w:val="Default"/>
        <w:ind w:firstLine="709"/>
        <w:jc w:val="both"/>
        <w:rPr>
          <w:color w:val="auto"/>
        </w:rPr>
      </w:pPr>
      <w:r w:rsidRPr="00EC6D4A">
        <w:rPr>
          <w:color w:val="auto"/>
        </w:rPr>
        <w:t xml:space="preserve">- построение простейших моделей объектов и процессов. </w:t>
      </w:r>
    </w:p>
    <w:p w:rsidR="005D65D7" w:rsidRPr="00EC6D4A" w:rsidRDefault="005D65D7" w:rsidP="00A822F0">
      <w:pPr>
        <w:pStyle w:val="Default"/>
        <w:ind w:firstLine="709"/>
        <w:jc w:val="both"/>
        <w:rPr>
          <w:color w:val="auto"/>
        </w:rPr>
      </w:pPr>
    </w:p>
    <w:p w:rsidR="005D65D7" w:rsidRPr="00EC6D4A" w:rsidRDefault="005D65D7" w:rsidP="00A822F0">
      <w:pPr>
        <w:pStyle w:val="Default"/>
        <w:ind w:firstLine="709"/>
        <w:jc w:val="both"/>
        <w:rPr>
          <w:color w:val="auto"/>
        </w:rPr>
      </w:pPr>
      <w:r w:rsidRPr="00EC6D4A">
        <w:rPr>
          <w:color w:val="auto"/>
        </w:rPr>
        <w:t xml:space="preserve">ИКТ является важным инструментом для формирования коммуникативных универсальных учебных действий. Для этого используются: </w:t>
      </w:r>
    </w:p>
    <w:p w:rsidR="005D65D7" w:rsidRPr="00EC6D4A" w:rsidRDefault="005D65D7" w:rsidP="00A822F0">
      <w:pPr>
        <w:pStyle w:val="Default"/>
        <w:ind w:firstLine="709"/>
        <w:jc w:val="both"/>
        <w:rPr>
          <w:color w:val="auto"/>
        </w:rPr>
      </w:pPr>
      <w:r w:rsidRPr="00EC6D4A">
        <w:rPr>
          <w:color w:val="auto"/>
        </w:rPr>
        <w:t xml:space="preserve">- обмен гипермедиасообщениями; </w:t>
      </w:r>
    </w:p>
    <w:p w:rsidR="005D65D7" w:rsidRPr="00EC6D4A" w:rsidRDefault="005D65D7" w:rsidP="00A822F0">
      <w:pPr>
        <w:pStyle w:val="Default"/>
        <w:ind w:firstLine="709"/>
        <w:jc w:val="both"/>
        <w:rPr>
          <w:color w:val="auto"/>
        </w:rPr>
      </w:pPr>
      <w:r w:rsidRPr="00EC6D4A">
        <w:rPr>
          <w:color w:val="auto"/>
        </w:rPr>
        <w:lastRenderedPageBreak/>
        <w:t xml:space="preserve">- выступление с аудиовизуальной поддержкой; </w:t>
      </w:r>
    </w:p>
    <w:p w:rsidR="005D65D7" w:rsidRPr="00EC6D4A" w:rsidRDefault="005D65D7" w:rsidP="00A822F0">
      <w:pPr>
        <w:pStyle w:val="Default"/>
        <w:ind w:firstLine="709"/>
        <w:jc w:val="both"/>
        <w:rPr>
          <w:color w:val="auto"/>
        </w:rPr>
      </w:pPr>
      <w:r w:rsidRPr="00EC6D4A">
        <w:rPr>
          <w:color w:val="auto"/>
        </w:rPr>
        <w:t xml:space="preserve">- фиксация хода коллективной/личной коммуникации; </w:t>
      </w:r>
    </w:p>
    <w:p w:rsidR="005D65D7" w:rsidRPr="00EC6D4A" w:rsidRDefault="005D65D7" w:rsidP="00A822F0">
      <w:pPr>
        <w:pStyle w:val="Default"/>
        <w:ind w:firstLine="709"/>
        <w:jc w:val="both"/>
        <w:rPr>
          <w:color w:val="auto"/>
        </w:rPr>
      </w:pPr>
      <w:r w:rsidRPr="00EC6D4A">
        <w:rPr>
          <w:color w:val="auto"/>
        </w:rPr>
        <w:t xml:space="preserve">- общение в цифровой среде (электронная почта, чат, видеоконференция, форум, блог). </w:t>
      </w:r>
    </w:p>
    <w:p w:rsidR="005D65D7" w:rsidRPr="00EC6D4A" w:rsidRDefault="005D65D7" w:rsidP="00A822F0">
      <w:pPr>
        <w:pStyle w:val="Default"/>
        <w:ind w:firstLine="709"/>
        <w:jc w:val="both"/>
        <w:rPr>
          <w:color w:val="auto"/>
        </w:rPr>
      </w:pPr>
      <w:r w:rsidRPr="00EC6D4A">
        <w:rPr>
          <w:color w:val="auto"/>
        </w:rPr>
        <w:t>Формирование ИКТ</w:t>
      </w:r>
      <w:r w:rsidR="00AC091F" w:rsidRPr="00EC6D4A">
        <w:rPr>
          <w:color w:val="auto"/>
        </w:rPr>
        <w:t>-</w:t>
      </w:r>
      <w:r w:rsidRPr="00EC6D4A">
        <w:rPr>
          <w:color w:val="auto"/>
        </w:rPr>
        <w:t>компетентности обучающихся происходит в рамках системно</w:t>
      </w:r>
      <w:r w:rsidR="00AC091F" w:rsidRPr="00EC6D4A">
        <w:rPr>
          <w:color w:val="auto"/>
        </w:rPr>
        <w:t>-</w:t>
      </w:r>
      <w:r w:rsidRPr="00EC6D4A">
        <w:rPr>
          <w:color w:val="auto"/>
        </w:rPr>
        <w:t>деятельностного подхода, на основе изучения всех без исключения предметов учебного плана. Включение задачи формирования ИКТ</w:t>
      </w:r>
      <w:r w:rsidR="00AC091F" w:rsidRPr="00EC6D4A">
        <w:rPr>
          <w:color w:val="auto"/>
        </w:rPr>
        <w:t>-</w:t>
      </w:r>
      <w:r w:rsidR="00CE1B17" w:rsidRPr="00EC6D4A">
        <w:rPr>
          <w:color w:val="auto"/>
        </w:rPr>
        <w:t>к</w:t>
      </w:r>
      <w:r w:rsidRPr="00EC6D4A">
        <w:rPr>
          <w:color w:val="auto"/>
        </w:rPr>
        <w:t xml:space="preserve">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 </w:t>
      </w:r>
    </w:p>
    <w:p w:rsidR="00CE1B17" w:rsidRPr="00EC6D4A" w:rsidRDefault="00CE1B17" w:rsidP="00A822F0">
      <w:pPr>
        <w:pStyle w:val="Default"/>
        <w:ind w:firstLine="709"/>
        <w:jc w:val="both"/>
        <w:rPr>
          <w:b/>
          <w:bCs/>
          <w:color w:val="auto"/>
        </w:rPr>
      </w:pPr>
    </w:p>
    <w:p w:rsidR="005D65D7" w:rsidRPr="00EC6D4A" w:rsidRDefault="005D65D7" w:rsidP="00A822F0">
      <w:pPr>
        <w:pStyle w:val="Default"/>
        <w:ind w:firstLine="709"/>
        <w:jc w:val="both"/>
        <w:rPr>
          <w:b/>
          <w:bCs/>
          <w:color w:val="auto"/>
        </w:rPr>
      </w:pPr>
      <w:r w:rsidRPr="00EC6D4A">
        <w:rPr>
          <w:b/>
          <w:bCs/>
          <w:color w:val="auto"/>
        </w:rPr>
        <w:t xml:space="preserve">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p w:rsidR="005D65D7" w:rsidRPr="00EC6D4A" w:rsidRDefault="005D65D7" w:rsidP="00A822F0">
      <w:pPr>
        <w:pStyle w:val="Default"/>
        <w:ind w:firstLine="709"/>
        <w:jc w:val="both"/>
        <w:rPr>
          <w:color w:val="auto"/>
        </w:rPr>
      </w:pPr>
      <w:r w:rsidRPr="00EC6D4A">
        <w:rPr>
          <w:color w:val="auto"/>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w:t>
      </w:r>
      <w:r w:rsidR="00AC091F" w:rsidRPr="00EC6D4A">
        <w:rPr>
          <w:color w:val="auto"/>
        </w:rPr>
        <w:t xml:space="preserve"> </w:t>
      </w:r>
      <w:r w:rsidRPr="00EC6D4A">
        <w:rPr>
          <w:color w:val="auto"/>
        </w:rPr>
        <w:t>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w:t>
      </w:r>
      <w:r w:rsidR="00AC091F" w:rsidRPr="00EC6D4A">
        <w:rPr>
          <w:color w:val="auto"/>
        </w:rPr>
        <w:t>-</w:t>
      </w:r>
      <w:r w:rsidRPr="00EC6D4A">
        <w:rPr>
          <w:color w:val="auto"/>
        </w:rPr>
        <w:t xml:space="preserve">психологические различия между обучающимися, переживаемые ими трудности переходных периодов имеют много общего. </w:t>
      </w:r>
    </w:p>
    <w:p w:rsidR="005D65D7" w:rsidRPr="00EC6D4A" w:rsidRDefault="005D65D7" w:rsidP="00A822F0">
      <w:pPr>
        <w:pStyle w:val="Default"/>
        <w:ind w:firstLine="709"/>
        <w:jc w:val="both"/>
        <w:rPr>
          <w:color w:val="auto"/>
        </w:rPr>
      </w:pPr>
      <w:r w:rsidRPr="00EC6D4A">
        <w:rPr>
          <w:color w:val="auto"/>
        </w:rPr>
        <w:t xml:space="preserve">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w:t>
      </w:r>
    </w:p>
    <w:p w:rsidR="005D65D7" w:rsidRPr="00EC6D4A" w:rsidRDefault="005D65D7" w:rsidP="00A822F0">
      <w:pPr>
        <w:pStyle w:val="Default"/>
        <w:ind w:firstLine="709"/>
        <w:jc w:val="both"/>
        <w:rPr>
          <w:color w:val="auto"/>
        </w:rPr>
      </w:pPr>
      <w:r w:rsidRPr="00EC6D4A">
        <w:rPr>
          <w:color w:val="auto"/>
        </w:rPr>
        <w:t xml:space="preserve">Исследования </w:t>
      </w:r>
      <w:r w:rsidRPr="00EC6D4A">
        <w:rPr>
          <w:b/>
          <w:bCs/>
          <w:i/>
          <w:iCs/>
          <w:color w:val="auto"/>
        </w:rPr>
        <w:t xml:space="preserve">готовности детей к обучению в школе </w:t>
      </w:r>
      <w:r w:rsidRPr="00EC6D4A">
        <w:rPr>
          <w:color w:val="auto"/>
        </w:rPr>
        <w:t xml:space="preserve">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5D65D7" w:rsidRPr="00EC6D4A" w:rsidRDefault="005D65D7" w:rsidP="00A822F0">
      <w:pPr>
        <w:pStyle w:val="Default"/>
        <w:ind w:firstLine="709"/>
        <w:jc w:val="both"/>
        <w:rPr>
          <w:color w:val="auto"/>
        </w:rPr>
      </w:pPr>
      <w:r w:rsidRPr="00EC6D4A">
        <w:rPr>
          <w:i/>
          <w:iCs/>
          <w:color w:val="auto"/>
        </w:rPr>
        <w:t xml:space="preserve">Физическая готовность </w:t>
      </w:r>
      <w:r w:rsidRPr="00EC6D4A">
        <w:rPr>
          <w:color w:val="auto"/>
        </w:rPr>
        <w:t xml:space="preserve">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5D65D7" w:rsidRPr="00EC6D4A" w:rsidRDefault="005D65D7" w:rsidP="00A822F0">
      <w:pPr>
        <w:pStyle w:val="Default"/>
        <w:ind w:firstLine="709"/>
        <w:jc w:val="both"/>
        <w:rPr>
          <w:color w:val="auto"/>
        </w:rPr>
      </w:pPr>
      <w:r w:rsidRPr="00EC6D4A">
        <w:rPr>
          <w:i/>
          <w:iCs/>
          <w:color w:val="auto"/>
        </w:rPr>
        <w:t xml:space="preserve">Психологическая готовность </w:t>
      </w:r>
      <w:r w:rsidRPr="00EC6D4A">
        <w:rPr>
          <w:color w:val="auto"/>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w:t>
      </w:r>
    </w:p>
    <w:p w:rsidR="005D65D7" w:rsidRPr="00EC6D4A" w:rsidRDefault="005D65D7" w:rsidP="00A822F0">
      <w:pPr>
        <w:pStyle w:val="Default"/>
        <w:ind w:firstLine="709"/>
        <w:jc w:val="both"/>
        <w:rPr>
          <w:color w:val="auto"/>
        </w:rPr>
      </w:pPr>
      <w:r w:rsidRPr="00EC6D4A">
        <w:rPr>
          <w:color w:val="auto"/>
        </w:rPr>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5D65D7" w:rsidRPr="00EC6D4A" w:rsidRDefault="005D65D7" w:rsidP="00A822F0">
      <w:pPr>
        <w:pStyle w:val="Default"/>
        <w:ind w:firstLine="709"/>
        <w:jc w:val="both"/>
        <w:rPr>
          <w:color w:val="auto"/>
        </w:rPr>
      </w:pPr>
      <w:r w:rsidRPr="00EC6D4A">
        <w:rPr>
          <w:color w:val="auto"/>
        </w:rPr>
        <w:t>Личностная готовность включает мотивационную готовность, коммуникативную готовность, сформированность Я</w:t>
      </w:r>
      <w:r w:rsidR="00AC091F" w:rsidRPr="00EC6D4A">
        <w:rPr>
          <w:color w:val="auto"/>
        </w:rPr>
        <w:t>-</w:t>
      </w:r>
      <w:r w:rsidRPr="00EC6D4A">
        <w:rPr>
          <w:color w:val="auto"/>
        </w:rPr>
        <w:t xml:space="preserve">концепции и самооценки, эмоциональную зрелость. Мотивационная готовность предполагает сформированность социальных мотивов </w:t>
      </w:r>
      <w:r w:rsidRPr="00EC6D4A">
        <w:rPr>
          <w:color w:val="auto"/>
        </w:rPr>
        <w:lastRenderedPageBreak/>
        <w:t>(стремление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w:t>
      </w:r>
      <w:r w:rsidR="00A822F0" w:rsidRPr="00EC6D4A">
        <w:rPr>
          <w:color w:val="auto"/>
        </w:rPr>
        <w:t xml:space="preserve"> </w:t>
      </w:r>
      <w:r w:rsidRPr="00EC6D4A">
        <w:rPr>
          <w:color w:val="auto"/>
        </w:rPr>
        <w:t xml:space="preserve">возраста желание детей поступить в школу, с другой — развитие любознательности и умственной активности. </w:t>
      </w:r>
    </w:p>
    <w:p w:rsidR="005D65D7" w:rsidRPr="00EC6D4A" w:rsidRDefault="005D65D7" w:rsidP="00A822F0">
      <w:pPr>
        <w:pStyle w:val="Default"/>
        <w:ind w:firstLine="709"/>
        <w:jc w:val="both"/>
        <w:rPr>
          <w:color w:val="auto"/>
        </w:rPr>
      </w:pPr>
      <w:r w:rsidRPr="00EC6D4A">
        <w:rPr>
          <w:color w:val="auto"/>
        </w:rPr>
        <w:t>Мотивационная готовность характеризуется первичным соподчинением мотивов с доминированием учебно</w:t>
      </w:r>
      <w:r w:rsidR="00AC091F" w:rsidRPr="00EC6D4A">
        <w:rPr>
          <w:color w:val="auto"/>
        </w:rPr>
        <w:t>-</w:t>
      </w:r>
      <w:r w:rsidRPr="00EC6D4A">
        <w:rPr>
          <w:color w:val="auto"/>
        </w:rPr>
        <w:t>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w:t>
      </w:r>
      <w:r w:rsidR="00AC091F" w:rsidRPr="00EC6D4A">
        <w:rPr>
          <w:color w:val="auto"/>
        </w:rPr>
        <w:t>-</w:t>
      </w:r>
      <w:r w:rsidRPr="00EC6D4A">
        <w:rPr>
          <w:color w:val="auto"/>
        </w:rPr>
        <w:t xml:space="preserve">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 </w:t>
      </w:r>
    </w:p>
    <w:p w:rsidR="005D65D7" w:rsidRPr="00EC6D4A" w:rsidRDefault="005D65D7" w:rsidP="00A822F0">
      <w:pPr>
        <w:pStyle w:val="Default"/>
        <w:ind w:firstLine="709"/>
        <w:jc w:val="both"/>
        <w:rPr>
          <w:color w:val="auto"/>
        </w:rPr>
      </w:pPr>
      <w:r w:rsidRPr="00EC6D4A">
        <w:rPr>
          <w:color w:val="auto"/>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 </w:t>
      </w:r>
    </w:p>
    <w:p w:rsidR="005D65D7" w:rsidRPr="00EC6D4A" w:rsidRDefault="005D65D7" w:rsidP="00A822F0">
      <w:pPr>
        <w:pStyle w:val="Default"/>
        <w:ind w:firstLine="709"/>
        <w:jc w:val="both"/>
        <w:rPr>
          <w:color w:val="auto"/>
        </w:rPr>
      </w:pPr>
      <w:r w:rsidRPr="00EC6D4A">
        <w:rPr>
          <w:color w:val="auto"/>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5D65D7" w:rsidRPr="00EC6D4A" w:rsidRDefault="005D65D7" w:rsidP="00A822F0">
      <w:pPr>
        <w:pStyle w:val="Default"/>
        <w:ind w:firstLine="709"/>
        <w:jc w:val="both"/>
        <w:rPr>
          <w:color w:val="auto"/>
        </w:rPr>
      </w:pPr>
      <w:r w:rsidRPr="00EC6D4A">
        <w:rPr>
          <w:color w:val="auto"/>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w:t>
      </w:r>
      <w:r w:rsidR="00CE1B17" w:rsidRPr="00EC6D4A">
        <w:rPr>
          <w:color w:val="auto"/>
        </w:rPr>
        <w:t>-</w:t>
      </w:r>
      <w:r w:rsidRPr="00EC6D4A">
        <w:rPr>
          <w:color w:val="auto"/>
        </w:rPr>
        <w:t xml:space="preserve">ролевой игры, изобразительной деятельности, конструирования, восприятия сказки и пр. </w:t>
      </w:r>
    </w:p>
    <w:p w:rsidR="005D65D7" w:rsidRPr="00EC6D4A" w:rsidRDefault="005D65D7" w:rsidP="00A822F0">
      <w:pPr>
        <w:pStyle w:val="Default"/>
        <w:ind w:firstLine="709"/>
        <w:jc w:val="both"/>
        <w:rPr>
          <w:color w:val="auto"/>
        </w:rPr>
      </w:pPr>
      <w:r w:rsidRPr="00EC6D4A">
        <w:rPr>
          <w:color w:val="auto"/>
        </w:rPr>
        <w:t>В качестве средства реализации предшкольного образования программа в М</w:t>
      </w:r>
      <w:r w:rsidR="00AC091F" w:rsidRPr="00EC6D4A">
        <w:rPr>
          <w:color w:val="auto"/>
        </w:rPr>
        <w:t>А</w:t>
      </w:r>
      <w:r w:rsidRPr="00EC6D4A">
        <w:rPr>
          <w:color w:val="auto"/>
        </w:rPr>
        <w:t>ОУ «</w:t>
      </w:r>
      <w:r w:rsidR="00AC091F" w:rsidRPr="00EC6D4A">
        <w:rPr>
          <w:color w:val="auto"/>
        </w:rPr>
        <w:t>Нижнегумбетовская СОШ имени Героя Советского Союза С.А. Попова</w:t>
      </w:r>
      <w:r w:rsidRPr="00EC6D4A">
        <w:rPr>
          <w:color w:val="auto"/>
        </w:rPr>
        <w:t xml:space="preserve">» ориентирована </w:t>
      </w:r>
      <w:r w:rsidRPr="00EC6D4A">
        <w:rPr>
          <w:color w:val="auto"/>
        </w:rPr>
        <w:lastRenderedPageBreak/>
        <w:t xml:space="preserve">на использование </w:t>
      </w:r>
      <w:r w:rsidRPr="00EC6D4A">
        <w:rPr>
          <w:i/>
          <w:iCs/>
          <w:color w:val="auto"/>
        </w:rPr>
        <w:t>комплекта учебно- дидактических материалов</w:t>
      </w:r>
      <w:r w:rsidRPr="00EC6D4A">
        <w:rPr>
          <w:color w:val="auto"/>
        </w:rPr>
        <w:t xml:space="preserve">, разработанных по программе «Ступеньки детства» (под ред. Н.М. Конышевой). Основу программы составляют прогрессивные концепции развивающего обучения, а ведущая идея состоит в гармоничном развитии ребенка (без искусственного ускорения, с максимальным учётом природных законов развития) на основе образовательного содержания, разработанного с учетом особенностей ведущей деятельности в данном возрасте и ориентированного на укрепление физического и психического здоровья, в соответствии с возрастными потребностями, интересами и возможностями современного дошкольника. Программа «Ступеньки детства» включает в себя такие важнейшие линии развития ребенка-дошкольника, как: психофизиологическое развитие и охрана здоровья, социально-личностное, эмоционально-эстетическое, духовно-нравственное и интеллектуальное развитие. </w:t>
      </w:r>
    </w:p>
    <w:p w:rsidR="005D65D7" w:rsidRPr="00EC6D4A" w:rsidRDefault="005D65D7" w:rsidP="00A822F0">
      <w:pPr>
        <w:pStyle w:val="Default"/>
        <w:ind w:firstLine="709"/>
        <w:jc w:val="both"/>
        <w:rPr>
          <w:color w:val="auto"/>
        </w:rPr>
      </w:pPr>
      <w:r w:rsidRPr="00EC6D4A">
        <w:rPr>
          <w:color w:val="auto"/>
        </w:rPr>
        <w:t>1) Истомина Н.Б. Готовимся к школе. Математическая подготовка детей старшего школьного возраста. Тетради № 1, № 2. Смоленск: Ассоциация XXI век, 2014</w:t>
      </w:r>
      <w:r w:rsidR="00CE1B17" w:rsidRPr="00EC6D4A">
        <w:rPr>
          <w:color w:val="auto"/>
        </w:rPr>
        <w:t>.</w:t>
      </w:r>
      <w:r w:rsidRPr="00EC6D4A">
        <w:rPr>
          <w:color w:val="auto"/>
        </w:rPr>
        <w:t xml:space="preserve"> </w:t>
      </w:r>
    </w:p>
    <w:p w:rsidR="005D65D7" w:rsidRPr="00EC6D4A" w:rsidRDefault="005D65D7" w:rsidP="00A822F0">
      <w:pPr>
        <w:pStyle w:val="Default"/>
        <w:ind w:firstLine="709"/>
        <w:jc w:val="both"/>
        <w:rPr>
          <w:color w:val="auto"/>
        </w:rPr>
      </w:pPr>
      <w:r w:rsidRPr="00EC6D4A">
        <w:rPr>
          <w:color w:val="auto"/>
        </w:rPr>
        <w:t xml:space="preserve">2) Попова С.В., Истомина Н.Б. Методические рекомендации к тетрадям </w:t>
      </w:r>
    </w:p>
    <w:p w:rsidR="005D65D7" w:rsidRPr="00EC6D4A" w:rsidRDefault="005D65D7" w:rsidP="00A822F0">
      <w:pPr>
        <w:pStyle w:val="Default"/>
        <w:ind w:firstLine="709"/>
        <w:jc w:val="both"/>
        <w:rPr>
          <w:color w:val="auto"/>
        </w:rPr>
      </w:pPr>
      <w:r w:rsidRPr="00EC6D4A">
        <w:rPr>
          <w:color w:val="auto"/>
        </w:rPr>
        <w:t>«Математическая подготовка детей старшего дошкольного возраста». Смоленск: Ассоциация XXI век, 2014</w:t>
      </w:r>
      <w:r w:rsidR="00CE1B17" w:rsidRPr="00EC6D4A">
        <w:rPr>
          <w:color w:val="auto"/>
        </w:rPr>
        <w:t>.</w:t>
      </w:r>
    </w:p>
    <w:p w:rsidR="005D65D7" w:rsidRPr="00EC6D4A" w:rsidRDefault="005D65D7" w:rsidP="00A822F0">
      <w:pPr>
        <w:pStyle w:val="Default"/>
        <w:ind w:firstLine="709"/>
        <w:jc w:val="both"/>
        <w:rPr>
          <w:color w:val="auto"/>
        </w:rPr>
      </w:pPr>
      <w:r w:rsidRPr="00EC6D4A">
        <w:rPr>
          <w:color w:val="auto"/>
        </w:rPr>
        <w:t>3) Бадулина О. И. Готовимся к школе. Подготовка к чтению и письму детей старшего дошкольного возраста. Тетрадь в 3 ч. Смоленск: Ассоциация XXI век, 2014</w:t>
      </w:r>
      <w:r w:rsidR="00CE1B17" w:rsidRPr="00EC6D4A">
        <w:rPr>
          <w:color w:val="auto"/>
        </w:rPr>
        <w:t>.</w:t>
      </w:r>
      <w:r w:rsidRPr="00EC6D4A">
        <w:rPr>
          <w:color w:val="auto"/>
        </w:rPr>
        <w:t xml:space="preserve"> </w:t>
      </w:r>
    </w:p>
    <w:p w:rsidR="005D65D7" w:rsidRPr="00EC6D4A" w:rsidRDefault="005D65D7" w:rsidP="00A822F0">
      <w:pPr>
        <w:pStyle w:val="Default"/>
        <w:ind w:firstLine="709"/>
        <w:jc w:val="both"/>
        <w:rPr>
          <w:color w:val="auto"/>
        </w:rPr>
      </w:pPr>
      <w:r w:rsidRPr="00EC6D4A">
        <w:rPr>
          <w:color w:val="auto"/>
        </w:rPr>
        <w:t>4) Конышева Н. М. Готовимся к школе. Художественно-конструкторская деятельность детей старшего дошкольного возраста. Смоленск: Ассоциация XXI век,</w:t>
      </w:r>
      <w:r w:rsidR="00CE1B17" w:rsidRPr="00EC6D4A">
        <w:rPr>
          <w:color w:val="auto"/>
        </w:rPr>
        <w:t xml:space="preserve"> </w:t>
      </w:r>
      <w:r w:rsidRPr="00EC6D4A">
        <w:rPr>
          <w:color w:val="auto"/>
        </w:rPr>
        <w:t>2014</w:t>
      </w:r>
      <w:r w:rsidR="00CE1B17" w:rsidRPr="00EC6D4A">
        <w:rPr>
          <w:color w:val="auto"/>
        </w:rPr>
        <w:t>.</w:t>
      </w:r>
      <w:r w:rsidRPr="00EC6D4A">
        <w:rPr>
          <w:color w:val="auto"/>
        </w:rPr>
        <w:t xml:space="preserve"> </w:t>
      </w:r>
    </w:p>
    <w:p w:rsidR="005D65D7" w:rsidRPr="00EC6D4A" w:rsidRDefault="005D65D7" w:rsidP="00A822F0">
      <w:pPr>
        <w:pStyle w:val="Default"/>
        <w:ind w:firstLine="709"/>
        <w:jc w:val="both"/>
        <w:rPr>
          <w:color w:val="auto"/>
        </w:rPr>
      </w:pPr>
      <w:r w:rsidRPr="00EC6D4A">
        <w:rPr>
          <w:color w:val="auto"/>
        </w:rPr>
        <w:t>5) Конышева Н. М. Методические рекомендации к дидактическому материалу «Художественно-конструкторская деятельность детей старшего дошкольного возраста». Смоленск: Ассоциация XXI век,</w:t>
      </w:r>
      <w:r w:rsidR="00CE1B17" w:rsidRPr="00EC6D4A">
        <w:rPr>
          <w:color w:val="auto"/>
        </w:rPr>
        <w:t xml:space="preserve"> </w:t>
      </w:r>
      <w:r w:rsidRPr="00EC6D4A">
        <w:rPr>
          <w:color w:val="auto"/>
        </w:rPr>
        <w:t>2014.</w:t>
      </w:r>
    </w:p>
    <w:p w:rsidR="005D65D7" w:rsidRPr="00EC6D4A" w:rsidRDefault="005D65D7" w:rsidP="00A822F0">
      <w:pPr>
        <w:pStyle w:val="Default"/>
        <w:ind w:firstLine="709"/>
        <w:jc w:val="both"/>
      </w:pPr>
      <w:r w:rsidRPr="00EC6D4A">
        <w:t xml:space="preserve">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5D65D7" w:rsidRPr="00EC6D4A" w:rsidRDefault="005D65D7" w:rsidP="00A822F0">
      <w:pPr>
        <w:pStyle w:val="Default"/>
        <w:ind w:firstLine="709"/>
        <w:jc w:val="both"/>
      </w:pPr>
      <w:r w:rsidRPr="00EC6D4A">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rsidR="005D65D7" w:rsidRPr="00EC6D4A" w:rsidRDefault="005D65D7" w:rsidP="00A822F0">
      <w:pPr>
        <w:pStyle w:val="Default"/>
        <w:ind w:firstLine="709"/>
        <w:jc w:val="both"/>
      </w:pPr>
      <w:r w:rsidRPr="00EC6D4A">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5D65D7" w:rsidRPr="00EC6D4A" w:rsidRDefault="005D65D7" w:rsidP="00A822F0">
      <w:pPr>
        <w:pStyle w:val="Default"/>
        <w:ind w:firstLine="709"/>
        <w:jc w:val="both"/>
      </w:pPr>
      <w:r w:rsidRPr="00EC6D4A">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5D65D7" w:rsidRPr="00EC6D4A" w:rsidRDefault="005D65D7" w:rsidP="00A822F0">
      <w:pPr>
        <w:pStyle w:val="Default"/>
        <w:ind w:firstLine="709"/>
        <w:jc w:val="both"/>
      </w:pPr>
      <w:r w:rsidRPr="00EC6D4A">
        <w:t xml:space="preserve">– недостаточно подготовленным переходом с родного языка на русский язык обучения. </w:t>
      </w:r>
    </w:p>
    <w:p w:rsidR="005D65D7" w:rsidRPr="00EC6D4A" w:rsidRDefault="005D65D7" w:rsidP="00A822F0">
      <w:pPr>
        <w:pStyle w:val="Default"/>
        <w:ind w:firstLine="709"/>
        <w:jc w:val="both"/>
      </w:pPr>
      <w:r w:rsidRPr="00EC6D4A">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w:t>
      </w:r>
    </w:p>
    <w:p w:rsidR="005D65D7" w:rsidRPr="00EC6D4A" w:rsidRDefault="005D65D7" w:rsidP="00A822F0">
      <w:pPr>
        <w:pStyle w:val="Default"/>
        <w:ind w:firstLine="709"/>
        <w:jc w:val="both"/>
      </w:pPr>
      <w:r w:rsidRPr="00EC6D4A">
        <w:rPr>
          <w:b/>
          <w:bCs/>
        </w:rPr>
        <w:t>2.1.7. Методика и инструментарий оценки успешности освоения и применения обучающимися универсальных учебных действий</w:t>
      </w:r>
      <w:r w:rsidRPr="00EC6D4A">
        <w:t xml:space="preserve">. </w:t>
      </w:r>
    </w:p>
    <w:p w:rsidR="005D65D7" w:rsidRPr="00EC6D4A" w:rsidRDefault="005D65D7" w:rsidP="00A822F0">
      <w:pPr>
        <w:pStyle w:val="Default"/>
        <w:ind w:firstLine="709"/>
        <w:jc w:val="both"/>
      </w:pPr>
      <w:r w:rsidRPr="00EC6D4A">
        <w:lastRenderedPageBreak/>
        <w:t xml:space="preserve">Система оценки в сфере УУД может включать в себя следующие принципы и характеристики: </w:t>
      </w:r>
    </w:p>
    <w:p w:rsidR="005D65D7" w:rsidRPr="00EC6D4A" w:rsidRDefault="005D65D7" w:rsidP="00FF3E6F">
      <w:pPr>
        <w:pStyle w:val="Default"/>
        <w:numPr>
          <w:ilvl w:val="0"/>
          <w:numId w:val="17"/>
        </w:numPr>
        <w:tabs>
          <w:tab w:val="left" w:pos="851"/>
          <w:tab w:val="left" w:pos="993"/>
        </w:tabs>
        <w:ind w:left="0" w:firstLine="709"/>
        <w:jc w:val="both"/>
      </w:pPr>
      <w:r w:rsidRPr="00EC6D4A">
        <w:t xml:space="preserve">систематичность сбора и анализа информации; </w:t>
      </w:r>
    </w:p>
    <w:p w:rsidR="005D65D7" w:rsidRPr="00EC6D4A" w:rsidRDefault="005D65D7" w:rsidP="00FF3E6F">
      <w:pPr>
        <w:pStyle w:val="Default"/>
        <w:numPr>
          <w:ilvl w:val="0"/>
          <w:numId w:val="17"/>
        </w:numPr>
        <w:tabs>
          <w:tab w:val="left" w:pos="851"/>
          <w:tab w:val="left" w:pos="993"/>
        </w:tabs>
        <w:ind w:left="0" w:firstLine="709"/>
        <w:jc w:val="both"/>
      </w:pPr>
      <w:r w:rsidRPr="00EC6D4A">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rsidR="005D65D7" w:rsidRPr="00EC6D4A" w:rsidRDefault="005D65D7" w:rsidP="00FF3E6F">
      <w:pPr>
        <w:pStyle w:val="Default"/>
        <w:numPr>
          <w:ilvl w:val="0"/>
          <w:numId w:val="17"/>
        </w:numPr>
        <w:tabs>
          <w:tab w:val="left" w:pos="851"/>
          <w:tab w:val="left" w:pos="993"/>
        </w:tabs>
        <w:ind w:left="0" w:firstLine="709"/>
        <w:jc w:val="both"/>
      </w:pPr>
      <w:r w:rsidRPr="00EC6D4A">
        <w:t xml:space="preserve">доступность и прозрачность данных о результатах оценивания для всех участников образовательной деятельности. </w:t>
      </w:r>
    </w:p>
    <w:p w:rsidR="005D65D7" w:rsidRPr="00EC6D4A" w:rsidRDefault="005D65D7" w:rsidP="00A822F0">
      <w:pPr>
        <w:pStyle w:val="Default"/>
        <w:ind w:firstLine="709"/>
        <w:jc w:val="both"/>
        <w:rPr>
          <w:color w:val="auto"/>
        </w:rPr>
      </w:pPr>
      <w:r w:rsidRPr="00EC6D4A">
        <w:t xml:space="preserve">Оценка деятельности образовательной организации по формированию и </w:t>
      </w:r>
      <w:r w:rsidRPr="00EC6D4A">
        <w:rPr>
          <w:color w:val="auto"/>
        </w:rPr>
        <w:t xml:space="preserve">развитию УУД у учащихся может учитывать работу по обеспечению кадровых, методических, материально-технических условий. </w:t>
      </w:r>
    </w:p>
    <w:p w:rsidR="005D65D7" w:rsidRPr="00EC6D4A" w:rsidRDefault="005D65D7" w:rsidP="00A822F0">
      <w:pPr>
        <w:pStyle w:val="Default"/>
        <w:ind w:firstLine="709"/>
        <w:jc w:val="both"/>
        <w:rPr>
          <w:color w:val="auto"/>
        </w:rPr>
      </w:pPr>
      <w:r w:rsidRPr="00EC6D4A">
        <w:rPr>
          <w:color w:val="auto"/>
        </w:rPr>
        <w:t xml:space="preserve">В процессе реализации мониторинга успешности освоения и применения УУД могут быть учтены следующие этапы освоения УУД: </w:t>
      </w:r>
    </w:p>
    <w:p w:rsidR="005D65D7" w:rsidRPr="00EC6D4A" w:rsidRDefault="005D65D7" w:rsidP="00FF3E6F">
      <w:pPr>
        <w:pStyle w:val="Default"/>
        <w:numPr>
          <w:ilvl w:val="0"/>
          <w:numId w:val="18"/>
        </w:numPr>
        <w:tabs>
          <w:tab w:val="left" w:pos="993"/>
        </w:tabs>
        <w:ind w:left="0" w:firstLine="709"/>
        <w:jc w:val="both"/>
        <w:rPr>
          <w:color w:val="auto"/>
        </w:rPr>
      </w:pPr>
      <w:r w:rsidRPr="00EC6D4A">
        <w:rPr>
          <w:color w:val="auto"/>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5D65D7" w:rsidRPr="00EC6D4A" w:rsidRDefault="005D65D7" w:rsidP="00FF3E6F">
      <w:pPr>
        <w:pStyle w:val="Default"/>
        <w:numPr>
          <w:ilvl w:val="0"/>
          <w:numId w:val="18"/>
        </w:numPr>
        <w:tabs>
          <w:tab w:val="left" w:pos="993"/>
        </w:tabs>
        <w:ind w:left="0" w:firstLine="709"/>
        <w:jc w:val="both"/>
        <w:rPr>
          <w:color w:val="auto"/>
        </w:rPr>
      </w:pPr>
      <w:r w:rsidRPr="00EC6D4A">
        <w:rPr>
          <w:color w:val="auto"/>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5D65D7" w:rsidRPr="00EC6D4A" w:rsidRDefault="000D120F" w:rsidP="00FF3E6F">
      <w:pPr>
        <w:pStyle w:val="Default"/>
        <w:numPr>
          <w:ilvl w:val="0"/>
          <w:numId w:val="18"/>
        </w:numPr>
        <w:tabs>
          <w:tab w:val="left" w:pos="993"/>
        </w:tabs>
        <w:ind w:left="0" w:firstLine="709"/>
        <w:jc w:val="both"/>
        <w:rPr>
          <w:color w:val="auto"/>
        </w:rPr>
      </w:pPr>
      <w:r w:rsidRPr="00EC6D4A">
        <w:rPr>
          <w:color w:val="auto"/>
        </w:rPr>
        <w:t xml:space="preserve"> </w:t>
      </w:r>
      <w:r w:rsidR="005D65D7" w:rsidRPr="00EC6D4A">
        <w:rPr>
          <w:color w:val="auto"/>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5D65D7" w:rsidRPr="00EC6D4A" w:rsidRDefault="005D65D7" w:rsidP="00FF3E6F">
      <w:pPr>
        <w:pStyle w:val="Default"/>
        <w:numPr>
          <w:ilvl w:val="0"/>
          <w:numId w:val="18"/>
        </w:numPr>
        <w:tabs>
          <w:tab w:val="left" w:pos="993"/>
        </w:tabs>
        <w:ind w:left="0" w:firstLine="709"/>
        <w:jc w:val="both"/>
        <w:rPr>
          <w:color w:val="auto"/>
        </w:rPr>
      </w:pPr>
      <w:r w:rsidRPr="00EC6D4A">
        <w:rPr>
          <w:color w:val="auto"/>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5D65D7" w:rsidRPr="00EC6D4A" w:rsidRDefault="005D65D7" w:rsidP="00FF3E6F">
      <w:pPr>
        <w:pStyle w:val="Default"/>
        <w:numPr>
          <w:ilvl w:val="0"/>
          <w:numId w:val="18"/>
        </w:numPr>
        <w:tabs>
          <w:tab w:val="left" w:pos="993"/>
        </w:tabs>
        <w:ind w:left="0" w:firstLine="709"/>
        <w:jc w:val="both"/>
        <w:rPr>
          <w:color w:val="auto"/>
        </w:rPr>
      </w:pPr>
      <w:r w:rsidRPr="00EC6D4A">
        <w:rPr>
          <w:color w:val="auto"/>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5D65D7" w:rsidRPr="00EC6D4A" w:rsidRDefault="005D65D7" w:rsidP="00FF3E6F">
      <w:pPr>
        <w:pStyle w:val="Default"/>
        <w:numPr>
          <w:ilvl w:val="0"/>
          <w:numId w:val="18"/>
        </w:numPr>
        <w:tabs>
          <w:tab w:val="left" w:pos="993"/>
        </w:tabs>
        <w:ind w:left="0" w:firstLine="709"/>
        <w:jc w:val="both"/>
        <w:rPr>
          <w:color w:val="auto"/>
        </w:rPr>
      </w:pPr>
      <w:r w:rsidRPr="00EC6D4A">
        <w:rPr>
          <w:color w:val="auto"/>
        </w:rPr>
        <w:t xml:space="preserve">обобщение учебных действий на основе выявления общих принципов. Система оценки универсальных учебных действий может быть: </w:t>
      </w:r>
    </w:p>
    <w:p w:rsidR="005D65D7" w:rsidRPr="00EC6D4A" w:rsidRDefault="005D65D7" w:rsidP="00FF3E6F">
      <w:pPr>
        <w:pStyle w:val="Default"/>
        <w:numPr>
          <w:ilvl w:val="0"/>
          <w:numId w:val="18"/>
        </w:numPr>
        <w:tabs>
          <w:tab w:val="left" w:pos="993"/>
        </w:tabs>
        <w:ind w:left="0" w:firstLine="709"/>
        <w:jc w:val="both"/>
        <w:rPr>
          <w:color w:val="auto"/>
        </w:rPr>
      </w:pPr>
      <w:r w:rsidRPr="00EC6D4A">
        <w:rPr>
          <w:color w:val="auto"/>
        </w:rPr>
        <w:t xml:space="preserve">уровневой (определяются уровни владения универсальными учебными действиями); </w:t>
      </w:r>
    </w:p>
    <w:p w:rsidR="005D65D7" w:rsidRPr="00EC6D4A" w:rsidRDefault="005D65D7" w:rsidP="00FF3E6F">
      <w:pPr>
        <w:pStyle w:val="Default"/>
        <w:numPr>
          <w:ilvl w:val="0"/>
          <w:numId w:val="18"/>
        </w:numPr>
        <w:tabs>
          <w:tab w:val="left" w:pos="993"/>
        </w:tabs>
        <w:ind w:left="0" w:firstLine="709"/>
        <w:jc w:val="both"/>
        <w:rPr>
          <w:color w:val="auto"/>
        </w:rPr>
      </w:pPr>
      <w:r w:rsidRPr="00EC6D4A">
        <w:rPr>
          <w:color w:val="auto"/>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5D65D7" w:rsidRPr="00EC6D4A" w:rsidRDefault="00CE1B17" w:rsidP="00A822F0">
      <w:pPr>
        <w:pStyle w:val="Default"/>
        <w:ind w:firstLine="709"/>
        <w:jc w:val="both"/>
        <w:rPr>
          <w:color w:val="auto"/>
        </w:rPr>
      </w:pPr>
      <w:r w:rsidRPr="00EC6D4A">
        <w:rPr>
          <w:color w:val="auto"/>
        </w:rPr>
        <w:t>П</w:t>
      </w:r>
      <w:r w:rsidR="005D65D7" w:rsidRPr="00EC6D4A">
        <w:rPr>
          <w:color w:val="auto"/>
        </w:rPr>
        <w:t>ри оценивании развития УУД применя</w:t>
      </w:r>
      <w:r w:rsidRPr="00EC6D4A">
        <w:rPr>
          <w:color w:val="auto"/>
        </w:rPr>
        <w:t>е</w:t>
      </w:r>
      <w:r w:rsidR="005D65D7" w:rsidRPr="00EC6D4A">
        <w:rPr>
          <w:color w:val="auto"/>
        </w:rPr>
        <w:t>т</w:t>
      </w:r>
      <w:r w:rsidRPr="00EC6D4A">
        <w:rPr>
          <w:color w:val="auto"/>
        </w:rPr>
        <w:t>ся</w:t>
      </w:r>
      <w:r w:rsidR="005D65D7" w:rsidRPr="00EC6D4A">
        <w:rPr>
          <w:color w:val="auto"/>
        </w:rPr>
        <w:t xml:space="preserve"> </w:t>
      </w:r>
      <w:r w:rsidRPr="00EC6D4A">
        <w:rPr>
          <w:color w:val="auto"/>
        </w:rPr>
        <w:t xml:space="preserve"> </w:t>
      </w:r>
      <w:r w:rsidR="005D65D7" w:rsidRPr="00EC6D4A">
        <w:rPr>
          <w:color w:val="auto"/>
        </w:rPr>
        <w:t>технологи</w:t>
      </w:r>
      <w:r w:rsidRPr="00EC6D4A">
        <w:rPr>
          <w:color w:val="auto"/>
        </w:rPr>
        <w:t>я</w:t>
      </w:r>
      <w:r w:rsidR="005D65D7" w:rsidRPr="00EC6D4A">
        <w:rPr>
          <w:color w:val="auto"/>
        </w:rPr>
        <w:t xml:space="preserve"> формирующего (развивающего оценивания), в том числе бинарное, критериальное, экспертное оценивание, текст самооценки.</w:t>
      </w:r>
    </w:p>
    <w:p w:rsidR="005D65D7" w:rsidRPr="00EC6D4A" w:rsidRDefault="005D65D7" w:rsidP="009D0792">
      <w:pPr>
        <w:pStyle w:val="Default"/>
        <w:jc w:val="center"/>
      </w:pPr>
      <w:r w:rsidRPr="00EC6D4A">
        <w:rPr>
          <w:b/>
          <w:bCs/>
        </w:rPr>
        <w:t>Методический комплекс для оценки сформированности УУД</w:t>
      </w:r>
    </w:p>
    <w:tbl>
      <w:tblPr>
        <w:tblStyle w:val="a5"/>
        <w:tblpPr w:leftFromText="180" w:rightFromText="180" w:vertAnchor="text" w:horzAnchor="margin" w:tblpY="312"/>
        <w:tblW w:w="9606" w:type="dxa"/>
        <w:tblLook w:val="04A0" w:firstRow="1" w:lastRow="0" w:firstColumn="1" w:lastColumn="0" w:noHBand="0" w:noVBand="1"/>
      </w:tblPr>
      <w:tblGrid>
        <w:gridCol w:w="1608"/>
        <w:gridCol w:w="3488"/>
        <w:gridCol w:w="1608"/>
        <w:gridCol w:w="2902"/>
      </w:tblGrid>
      <w:tr w:rsidR="000D120F" w:rsidTr="000D120F">
        <w:tc>
          <w:tcPr>
            <w:tcW w:w="5096" w:type="dxa"/>
            <w:gridSpan w:val="2"/>
          </w:tcPr>
          <w:p w:rsidR="000D120F" w:rsidRPr="00F96AC8" w:rsidRDefault="000D120F" w:rsidP="009D0792">
            <w:pPr>
              <w:jc w:val="center"/>
              <w:rPr>
                <w:rFonts w:ascii="Times New Roman" w:hAnsi="Times New Roman" w:cs="Times New Roman"/>
                <w:sz w:val="24"/>
                <w:szCs w:val="24"/>
              </w:rPr>
            </w:pPr>
            <w:r w:rsidRPr="00F96AC8">
              <w:rPr>
                <w:rFonts w:ascii="Times New Roman" w:hAnsi="Times New Roman" w:cs="Times New Roman"/>
                <w:sz w:val="24"/>
                <w:szCs w:val="24"/>
              </w:rPr>
              <w:t>1 класс</w:t>
            </w:r>
          </w:p>
        </w:tc>
        <w:tc>
          <w:tcPr>
            <w:tcW w:w="4510" w:type="dxa"/>
            <w:gridSpan w:val="2"/>
          </w:tcPr>
          <w:p w:rsidR="000D120F" w:rsidRPr="00F96AC8" w:rsidRDefault="000D120F" w:rsidP="009D0792">
            <w:pPr>
              <w:jc w:val="center"/>
              <w:rPr>
                <w:rFonts w:ascii="Times New Roman" w:hAnsi="Times New Roman" w:cs="Times New Roman"/>
                <w:sz w:val="24"/>
                <w:szCs w:val="24"/>
              </w:rPr>
            </w:pPr>
            <w:r w:rsidRPr="00F96AC8">
              <w:rPr>
                <w:rFonts w:ascii="Times New Roman" w:hAnsi="Times New Roman" w:cs="Times New Roman"/>
                <w:sz w:val="24"/>
                <w:szCs w:val="24"/>
              </w:rPr>
              <w:t>4 класс</w:t>
            </w:r>
          </w:p>
        </w:tc>
      </w:tr>
      <w:tr w:rsidR="000D120F" w:rsidTr="000D120F">
        <w:tc>
          <w:tcPr>
            <w:tcW w:w="5096" w:type="dxa"/>
            <w:gridSpan w:val="2"/>
          </w:tcPr>
          <w:p w:rsidR="000D120F" w:rsidRPr="00AE72B6" w:rsidRDefault="000D120F" w:rsidP="000D120F">
            <w:pPr>
              <w:adjustRightInd w:val="0"/>
              <w:jc w:val="center"/>
              <w:rPr>
                <w:rFonts w:ascii="Times New Roman" w:hAnsi="Times New Roman" w:cs="Times New Roman"/>
                <w:b/>
                <w:sz w:val="24"/>
                <w:szCs w:val="24"/>
              </w:rPr>
            </w:pPr>
            <w:r w:rsidRPr="00AE72B6">
              <w:rPr>
                <w:rFonts w:ascii="Times New Roman" w:hAnsi="Times New Roman" w:cs="Times New Roman"/>
                <w:b/>
                <w:sz w:val="24"/>
                <w:szCs w:val="24"/>
              </w:rPr>
              <w:t>Действия самоопределения и</w:t>
            </w:r>
          </w:p>
          <w:p w:rsidR="000D120F" w:rsidRPr="00AE72B6" w:rsidRDefault="000D120F" w:rsidP="000D120F">
            <w:pPr>
              <w:jc w:val="center"/>
              <w:rPr>
                <w:rFonts w:ascii="Times New Roman" w:hAnsi="Times New Roman" w:cs="Times New Roman"/>
                <w:b/>
                <w:sz w:val="24"/>
                <w:szCs w:val="24"/>
              </w:rPr>
            </w:pPr>
            <w:r w:rsidRPr="00AE72B6">
              <w:rPr>
                <w:rFonts w:ascii="Times New Roman" w:hAnsi="Times New Roman" w:cs="Times New Roman"/>
                <w:b/>
                <w:sz w:val="24"/>
                <w:szCs w:val="24"/>
              </w:rPr>
              <w:t>Смыслообразования.</w:t>
            </w:r>
          </w:p>
          <w:p w:rsidR="000D120F" w:rsidRPr="00AE72B6" w:rsidRDefault="000D120F" w:rsidP="000D120F">
            <w:pPr>
              <w:jc w:val="center"/>
              <w:rPr>
                <w:rFonts w:ascii="Times New Roman" w:hAnsi="Times New Roman" w:cs="Times New Roman"/>
                <w:b/>
                <w:sz w:val="24"/>
                <w:szCs w:val="24"/>
              </w:rPr>
            </w:pPr>
            <w:r w:rsidRPr="00AE72B6">
              <w:rPr>
                <w:rFonts w:ascii="Times New Roman" w:hAnsi="Times New Roman" w:cs="Times New Roman"/>
                <w:b/>
                <w:sz w:val="24"/>
                <w:szCs w:val="24"/>
              </w:rPr>
              <w:t>Беседа о школе</w:t>
            </w:r>
          </w:p>
          <w:p w:rsidR="000D120F" w:rsidRPr="00F96AC8" w:rsidRDefault="000D120F" w:rsidP="000D120F">
            <w:pPr>
              <w:adjustRightInd w:val="0"/>
              <w:rPr>
                <w:rFonts w:ascii="Times New Roman" w:hAnsi="Times New Roman" w:cs="Times New Roman"/>
                <w:sz w:val="24"/>
                <w:szCs w:val="24"/>
              </w:rPr>
            </w:pPr>
            <w:r w:rsidRPr="00F96AC8">
              <w:rPr>
                <w:rFonts w:ascii="Times New Roman" w:hAnsi="Times New Roman" w:cs="Times New Roman"/>
                <w:sz w:val="24"/>
                <w:szCs w:val="24"/>
              </w:rPr>
              <w:t>(модифицированный вариант Т. А. Нежновой,</w:t>
            </w:r>
          </w:p>
          <w:p w:rsidR="000D120F" w:rsidRPr="00F96AC8" w:rsidRDefault="000D120F" w:rsidP="000D120F">
            <w:pPr>
              <w:jc w:val="center"/>
              <w:rPr>
                <w:rFonts w:ascii="Times New Roman" w:hAnsi="Times New Roman" w:cs="Times New Roman"/>
                <w:sz w:val="24"/>
                <w:szCs w:val="24"/>
              </w:rPr>
            </w:pPr>
            <w:r w:rsidRPr="00F96AC8">
              <w:rPr>
                <w:rFonts w:ascii="Times New Roman" w:hAnsi="Times New Roman" w:cs="Times New Roman"/>
                <w:sz w:val="24"/>
                <w:szCs w:val="24"/>
              </w:rPr>
              <w:t>Д. Б. Эльконина, А. Л. Венгера)</w:t>
            </w:r>
          </w:p>
        </w:tc>
        <w:tc>
          <w:tcPr>
            <w:tcW w:w="4510" w:type="dxa"/>
            <w:gridSpan w:val="2"/>
          </w:tcPr>
          <w:p w:rsidR="000D120F" w:rsidRPr="00F96AC8" w:rsidRDefault="000D120F" w:rsidP="000D120F">
            <w:pPr>
              <w:adjustRightInd w:val="0"/>
              <w:jc w:val="center"/>
              <w:rPr>
                <w:rFonts w:ascii="Times New Roman" w:hAnsi="Times New Roman" w:cs="Times New Roman"/>
                <w:sz w:val="24"/>
                <w:szCs w:val="24"/>
              </w:rPr>
            </w:pPr>
          </w:p>
          <w:p w:rsidR="000D120F" w:rsidRPr="00AE72B6" w:rsidRDefault="000D120F" w:rsidP="000D120F">
            <w:pPr>
              <w:adjustRightInd w:val="0"/>
              <w:jc w:val="center"/>
              <w:rPr>
                <w:rFonts w:ascii="Times New Roman" w:hAnsi="Times New Roman" w:cs="Times New Roman"/>
                <w:b/>
                <w:sz w:val="24"/>
                <w:szCs w:val="24"/>
              </w:rPr>
            </w:pPr>
            <w:r w:rsidRPr="00AE72B6">
              <w:rPr>
                <w:rFonts w:ascii="Times New Roman" w:hAnsi="Times New Roman" w:cs="Times New Roman"/>
                <w:b/>
                <w:sz w:val="24"/>
                <w:szCs w:val="24"/>
              </w:rPr>
              <w:t>Методика «Кто Я?»</w:t>
            </w:r>
          </w:p>
          <w:p w:rsidR="000D120F" w:rsidRPr="00F96AC8" w:rsidRDefault="000D120F" w:rsidP="000D120F">
            <w:pPr>
              <w:jc w:val="center"/>
              <w:rPr>
                <w:rFonts w:ascii="Times New Roman" w:hAnsi="Times New Roman" w:cs="Times New Roman"/>
                <w:sz w:val="24"/>
                <w:szCs w:val="24"/>
              </w:rPr>
            </w:pPr>
            <w:r w:rsidRPr="00F96AC8">
              <w:rPr>
                <w:rFonts w:ascii="Times New Roman" w:hAnsi="Times New Roman" w:cs="Times New Roman"/>
                <w:sz w:val="24"/>
                <w:szCs w:val="24"/>
              </w:rPr>
              <w:t>(модификация методики М. Куна)</w:t>
            </w:r>
          </w:p>
        </w:tc>
      </w:tr>
      <w:tr w:rsidR="000D120F" w:rsidTr="000D120F">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t>Цель:</w:t>
            </w:r>
          </w:p>
        </w:tc>
        <w:tc>
          <w:tcPr>
            <w:tcW w:w="3488" w:type="dxa"/>
          </w:tcPr>
          <w:p w:rsidR="000D120F" w:rsidRPr="00F96AC8" w:rsidRDefault="000D120F" w:rsidP="000D120F">
            <w:pPr>
              <w:adjustRightInd w:val="0"/>
              <w:rPr>
                <w:rFonts w:ascii="Times New Roman" w:hAnsi="Times New Roman" w:cs="Times New Roman"/>
                <w:sz w:val="24"/>
                <w:szCs w:val="24"/>
              </w:rPr>
            </w:pPr>
            <w:r w:rsidRPr="00F96AC8">
              <w:rPr>
                <w:rFonts w:ascii="Times New Roman" w:hAnsi="Times New Roman" w:cs="Times New Roman"/>
                <w:sz w:val="24"/>
                <w:szCs w:val="24"/>
              </w:rPr>
              <w:t>- выявление сформированности внутренней позиции</w:t>
            </w:r>
          </w:p>
          <w:p w:rsidR="000D120F" w:rsidRPr="00F96AC8" w:rsidRDefault="000D120F" w:rsidP="000D120F">
            <w:pPr>
              <w:rPr>
                <w:rFonts w:ascii="Times New Roman" w:hAnsi="Times New Roman" w:cs="Times New Roman"/>
                <w:sz w:val="24"/>
                <w:szCs w:val="24"/>
              </w:rPr>
            </w:pPr>
            <w:r w:rsidRPr="00F96AC8">
              <w:rPr>
                <w:rFonts w:ascii="Times New Roman" w:hAnsi="Times New Roman" w:cs="Times New Roman"/>
                <w:sz w:val="24"/>
                <w:szCs w:val="24"/>
              </w:rPr>
              <w:t>школьника;</w:t>
            </w:r>
          </w:p>
          <w:p w:rsidR="000D120F" w:rsidRPr="00F96AC8" w:rsidRDefault="000D120F" w:rsidP="000D120F">
            <w:pPr>
              <w:rPr>
                <w:rFonts w:ascii="Times New Roman" w:hAnsi="Times New Roman" w:cs="Times New Roman"/>
                <w:sz w:val="24"/>
                <w:szCs w:val="24"/>
              </w:rPr>
            </w:pPr>
            <w:r w:rsidRPr="00F96AC8">
              <w:rPr>
                <w:rFonts w:ascii="Times New Roman" w:hAnsi="Times New Roman" w:cs="Times New Roman"/>
                <w:sz w:val="24"/>
                <w:szCs w:val="24"/>
              </w:rPr>
              <w:lastRenderedPageBreak/>
              <w:t>- выявление мотивации учения.</w:t>
            </w:r>
          </w:p>
        </w:tc>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lastRenderedPageBreak/>
              <w:t>Цель:</w:t>
            </w:r>
          </w:p>
        </w:tc>
        <w:tc>
          <w:tcPr>
            <w:tcW w:w="2902" w:type="dxa"/>
          </w:tcPr>
          <w:p w:rsidR="000D120F" w:rsidRPr="00F96AC8" w:rsidRDefault="000D120F" w:rsidP="000D120F">
            <w:pPr>
              <w:adjustRightInd w:val="0"/>
              <w:jc w:val="center"/>
              <w:rPr>
                <w:rFonts w:ascii="Times New Roman" w:hAnsi="Times New Roman" w:cs="Times New Roman"/>
                <w:sz w:val="24"/>
                <w:szCs w:val="24"/>
              </w:rPr>
            </w:pPr>
            <w:r w:rsidRPr="00F96AC8">
              <w:rPr>
                <w:rFonts w:ascii="Times New Roman" w:hAnsi="Times New Roman" w:cs="Times New Roman"/>
                <w:sz w:val="24"/>
                <w:szCs w:val="24"/>
              </w:rPr>
              <w:t>- выявление сформированности</w:t>
            </w:r>
          </w:p>
          <w:p w:rsidR="000D120F" w:rsidRPr="00F96AC8" w:rsidRDefault="000D120F" w:rsidP="000D120F">
            <w:pPr>
              <w:adjustRightInd w:val="0"/>
              <w:jc w:val="center"/>
              <w:rPr>
                <w:rFonts w:ascii="Times New Roman" w:hAnsi="Times New Roman" w:cs="Times New Roman"/>
                <w:sz w:val="24"/>
                <w:szCs w:val="24"/>
              </w:rPr>
            </w:pPr>
            <w:r w:rsidRPr="00F96AC8">
              <w:rPr>
                <w:rFonts w:ascii="Times New Roman" w:hAnsi="Times New Roman" w:cs="Times New Roman"/>
                <w:sz w:val="24"/>
                <w:szCs w:val="24"/>
              </w:rPr>
              <w:t>Я-концепции и  СО</w:t>
            </w:r>
          </w:p>
        </w:tc>
      </w:tr>
      <w:tr w:rsidR="000D120F" w:rsidTr="000D120F">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lastRenderedPageBreak/>
              <w:t>Оцениваемые УУД:</w:t>
            </w:r>
          </w:p>
        </w:tc>
        <w:tc>
          <w:tcPr>
            <w:tcW w:w="3488" w:type="dxa"/>
          </w:tcPr>
          <w:p w:rsidR="000D120F" w:rsidRPr="00F96AC8" w:rsidRDefault="000D120F" w:rsidP="000D120F">
            <w:pPr>
              <w:adjustRightInd w:val="0"/>
              <w:rPr>
                <w:rFonts w:ascii="Times New Roman" w:hAnsi="Times New Roman" w:cs="Times New Roman"/>
                <w:sz w:val="24"/>
                <w:szCs w:val="24"/>
              </w:rPr>
            </w:pPr>
            <w:r w:rsidRPr="00F96AC8">
              <w:rPr>
                <w:rFonts w:ascii="Times New Roman" w:hAnsi="Times New Roman" w:cs="Times New Roman"/>
                <w:sz w:val="24"/>
                <w:szCs w:val="24"/>
              </w:rPr>
              <w:t>- действия, направленные на определение своего отношения к поступлению в школу и школьной действительности;</w:t>
            </w:r>
          </w:p>
          <w:p w:rsidR="000D120F" w:rsidRPr="00F96AC8" w:rsidRDefault="000D120F" w:rsidP="000D120F">
            <w:pPr>
              <w:adjustRightInd w:val="0"/>
              <w:rPr>
                <w:rFonts w:ascii="Times New Roman" w:hAnsi="Times New Roman" w:cs="Times New Roman"/>
                <w:sz w:val="24"/>
                <w:szCs w:val="24"/>
              </w:rPr>
            </w:pPr>
            <w:r w:rsidRPr="00F96AC8">
              <w:rPr>
                <w:rFonts w:ascii="Times New Roman" w:hAnsi="Times New Roman" w:cs="Times New Roman"/>
                <w:sz w:val="24"/>
                <w:szCs w:val="24"/>
              </w:rPr>
              <w:t>- действия, устанавливающие смысл учения</w:t>
            </w:r>
          </w:p>
        </w:tc>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t>Оцениваемые УУД:</w:t>
            </w:r>
          </w:p>
        </w:tc>
        <w:tc>
          <w:tcPr>
            <w:tcW w:w="2902" w:type="dxa"/>
          </w:tcPr>
          <w:p w:rsidR="000D120F" w:rsidRPr="00F96AC8" w:rsidRDefault="000D120F" w:rsidP="000D120F">
            <w:pPr>
              <w:adjustRightInd w:val="0"/>
              <w:ind w:right="-143"/>
              <w:rPr>
                <w:rFonts w:ascii="Times New Roman" w:hAnsi="Times New Roman" w:cs="Times New Roman"/>
                <w:sz w:val="24"/>
                <w:szCs w:val="24"/>
              </w:rPr>
            </w:pPr>
            <w:r w:rsidRPr="00F96AC8">
              <w:rPr>
                <w:rFonts w:ascii="Times New Roman" w:hAnsi="Times New Roman" w:cs="Times New Roman"/>
                <w:sz w:val="24"/>
                <w:szCs w:val="24"/>
              </w:rPr>
              <w:t>- действия, направленные на определение своей позиции в отношении социальной роли ученика и школьной действительности;</w:t>
            </w:r>
          </w:p>
          <w:p w:rsidR="000D120F" w:rsidRPr="00F96AC8" w:rsidRDefault="000D120F" w:rsidP="000D120F">
            <w:pPr>
              <w:ind w:right="-143"/>
              <w:rPr>
                <w:rFonts w:ascii="Times New Roman" w:hAnsi="Times New Roman" w:cs="Times New Roman"/>
                <w:sz w:val="24"/>
                <w:szCs w:val="24"/>
              </w:rPr>
            </w:pPr>
            <w:r w:rsidRPr="00F96AC8">
              <w:rPr>
                <w:rFonts w:ascii="Times New Roman" w:hAnsi="Times New Roman" w:cs="Times New Roman"/>
                <w:sz w:val="24"/>
                <w:szCs w:val="24"/>
              </w:rPr>
              <w:t>- действия, устанавливающие смысл учения</w:t>
            </w:r>
          </w:p>
        </w:tc>
      </w:tr>
      <w:tr w:rsidR="000D120F" w:rsidTr="000D120F">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t>Возраст:</w:t>
            </w:r>
          </w:p>
        </w:tc>
        <w:tc>
          <w:tcPr>
            <w:tcW w:w="3488" w:type="dxa"/>
          </w:tcPr>
          <w:p w:rsidR="000D120F" w:rsidRPr="00F96AC8" w:rsidRDefault="000D120F" w:rsidP="000D120F">
            <w:pPr>
              <w:jc w:val="center"/>
              <w:rPr>
                <w:rFonts w:ascii="Times New Roman" w:hAnsi="Times New Roman" w:cs="Times New Roman"/>
                <w:sz w:val="24"/>
                <w:szCs w:val="24"/>
              </w:rPr>
            </w:pPr>
            <w:r w:rsidRPr="00F96AC8">
              <w:rPr>
                <w:rFonts w:ascii="Times New Roman" w:hAnsi="Times New Roman" w:cs="Times New Roman"/>
                <w:sz w:val="24"/>
                <w:szCs w:val="24"/>
              </w:rPr>
              <w:t>6,5  - 7 лет</w:t>
            </w:r>
          </w:p>
        </w:tc>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t>Возраст:</w:t>
            </w:r>
          </w:p>
        </w:tc>
        <w:tc>
          <w:tcPr>
            <w:tcW w:w="2902" w:type="dxa"/>
          </w:tcPr>
          <w:p w:rsidR="000D120F" w:rsidRPr="00F96AC8" w:rsidRDefault="000D120F" w:rsidP="000D120F">
            <w:pPr>
              <w:jc w:val="center"/>
              <w:rPr>
                <w:rFonts w:ascii="Times New Roman" w:hAnsi="Times New Roman" w:cs="Times New Roman"/>
                <w:sz w:val="24"/>
                <w:szCs w:val="24"/>
              </w:rPr>
            </w:pPr>
            <w:r w:rsidRPr="00F96AC8">
              <w:rPr>
                <w:rFonts w:ascii="Times New Roman" w:hAnsi="Times New Roman" w:cs="Times New Roman"/>
                <w:sz w:val="24"/>
                <w:szCs w:val="24"/>
              </w:rPr>
              <w:t>10,5 – 11 лет</w:t>
            </w:r>
          </w:p>
        </w:tc>
      </w:tr>
      <w:tr w:rsidR="000D120F" w:rsidTr="000D120F">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t>Форма:</w:t>
            </w:r>
          </w:p>
        </w:tc>
        <w:tc>
          <w:tcPr>
            <w:tcW w:w="3488" w:type="dxa"/>
          </w:tcPr>
          <w:p w:rsidR="000D120F" w:rsidRPr="00F96AC8" w:rsidRDefault="000D120F" w:rsidP="000D120F">
            <w:pPr>
              <w:jc w:val="center"/>
              <w:rPr>
                <w:rFonts w:ascii="Times New Roman" w:hAnsi="Times New Roman" w:cs="Times New Roman"/>
                <w:sz w:val="24"/>
                <w:szCs w:val="24"/>
              </w:rPr>
            </w:pPr>
            <w:r w:rsidRPr="00F96AC8">
              <w:rPr>
                <w:rFonts w:ascii="Times New Roman" w:hAnsi="Times New Roman" w:cs="Times New Roman"/>
                <w:sz w:val="24"/>
                <w:szCs w:val="24"/>
              </w:rPr>
              <w:t>Индивидуальная беседа с ребенком</w:t>
            </w:r>
          </w:p>
        </w:tc>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t>Форма:</w:t>
            </w:r>
          </w:p>
        </w:tc>
        <w:tc>
          <w:tcPr>
            <w:tcW w:w="2902" w:type="dxa"/>
          </w:tcPr>
          <w:p w:rsidR="000D120F" w:rsidRPr="00F96AC8" w:rsidRDefault="000D120F" w:rsidP="000D120F">
            <w:pPr>
              <w:jc w:val="center"/>
              <w:rPr>
                <w:rFonts w:ascii="Times New Roman" w:hAnsi="Times New Roman" w:cs="Times New Roman"/>
                <w:sz w:val="24"/>
                <w:szCs w:val="24"/>
              </w:rPr>
            </w:pPr>
            <w:r w:rsidRPr="00F96AC8">
              <w:rPr>
                <w:rFonts w:ascii="Times New Roman" w:hAnsi="Times New Roman" w:cs="Times New Roman"/>
                <w:sz w:val="24"/>
                <w:szCs w:val="24"/>
              </w:rPr>
              <w:t>фронтальная</w:t>
            </w:r>
          </w:p>
        </w:tc>
      </w:tr>
      <w:tr w:rsidR="000D120F" w:rsidTr="000D120F">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t>Метод оценивания:</w:t>
            </w:r>
          </w:p>
        </w:tc>
        <w:tc>
          <w:tcPr>
            <w:tcW w:w="3488" w:type="dxa"/>
          </w:tcPr>
          <w:p w:rsidR="000D120F" w:rsidRPr="00F96AC8" w:rsidRDefault="000D120F" w:rsidP="000D120F">
            <w:pPr>
              <w:jc w:val="center"/>
              <w:rPr>
                <w:rFonts w:ascii="Times New Roman" w:hAnsi="Times New Roman" w:cs="Times New Roman"/>
                <w:sz w:val="24"/>
                <w:szCs w:val="24"/>
              </w:rPr>
            </w:pPr>
            <w:r w:rsidRPr="00F96AC8">
              <w:rPr>
                <w:rFonts w:ascii="Times New Roman" w:hAnsi="Times New Roman" w:cs="Times New Roman"/>
                <w:sz w:val="24"/>
                <w:szCs w:val="24"/>
              </w:rPr>
              <w:t>беседа</w:t>
            </w:r>
          </w:p>
        </w:tc>
        <w:tc>
          <w:tcPr>
            <w:tcW w:w="1608" w:type="dxa"/>
          </w:tcPr>
          <w:p w:rsidR="000D120F" w:rsidRPr="00F96AC8" w:rsidRDefault="000D120F" w:rsidP="000D120F">
            <w:pPr>
              <w:jc w:val="center"/>
              <w:rPr>
                <w:rFonts w:ascii="Times New Roman" w:hAnsi="Times New Roman" w:cs="Times New Roman"/>
                <w:i/>
                <w:sz w:val="24"/>
                <w:szCs w:val="24"/>
              </w:rPr>
            </w:pPr>
            <w:r w:rsidRPr="00F96AC8">
              <w:rPr>
                <w:rFonts w:ascii="Times New Roman" w:hAnsi="Times New Roman" w:cs="Times New Roman"/>
                <w:i/>
                <w:sz w:val="24"/>
                <w:szCs w:val="24"/>
              </w:rPr>
              <w:t>Метод оценивания:</w:t>
            </w:r>
          </w:p>
        </w:tc>
        <w:tc>
          <w:tcPr>
            <w:tcW w:w="2902" w:type="dxa"/>
          </w:tcPr>
          <w:p w:rsidR="000D120F" w:rsidRPr="00F96AC8" w:rsidRDefault="000D120F" w:rsidP="000D120F">
            <w:pPr>
              <w:jc w:val="center"/>
              <w:rPr>
                <w:rFonts w:ascii="Times New Roman" w:hAnsi="Times New Roman" w:cs="Times New Roman"/>
                <w:sz w:val="24"/>
                <w:szCs w:val="24"/>
              </w:rPr>
            </w:pPr>
            <w:r w:rsidRPr="00F96AC8">
              <w:rPr>
                <w:rFonts w:ascii="Times New Roman" w:hAnsi="Times New Roman" w:cs="Times New Roman"/>
                <w:sz w:val="24"/>
                <w:szCs w:val="24"/>
              </w:rPr>
              <w:t>опрос</w:t>
            </w:r>
          </w:p>
        </w:tc>
      </w:tr>
      <w:tr w:rsidR="000D120F" w:rsidTr="000D120F">
        <w:tc>
          <w:tcPr>
            <w:tcW w:w="5096" w:type="dxa"/>
            <w:gridSpan w:val="2"/>
          </w:tcPr>
          <w:p w:rsidR="000D120F" w:rsidRPr="00AE72B6" w:rsidRDefault="000D120F" w:rsidP="000D120F">
            <w:pPr>
              <w:adjustRightInd w:val="0"/>
              <w:rPr>
                <w:rFonts w:ascii="Times New Roman" w:hAnsi="Times New Roman" w:cs="Times New Roman"/>
                <w:b/>
                <w:sz w:val="24"/>
                <w:szCs w:val="24"/>
              </w:rPr>
            </w:pPr>
            <w:r w:rsidRPr="00AE72B6">
              <w:rPr>
                <w:rFonts w:ascii="Times New Roman" w:hAnsi="Times New Roman" w:cs="Times New Roman"/>
                <w:b/>
                <w:sz w:val="24"/>
                <w:szCs w:val="24"/>
              </w:rPr>
              <w:t>Проба на познавательную инициативу</w:t>
            </w:r>
          </w:p>
          <w:p w:rsidR="000D120F" w:rsidRPr="00AE72B6" w:rsidRDefault="000D120F" w:rsidP="000D120F">
            <w:pPr>
              <w:jc w:val="center"/>
              <w:rPr>
                <w:rFonts w:ascii="Times New Roman" w:hAnsi="Times New Roman" w:cs="Times New Roman"/>
                <w:b/>
                <w:sz w:val="24"/>
                <w:szCs w:val="24"/>
              </w:rPr>
            </w:pPr>
            <w:r w:rsidRPr="00AE72B6">
              <w:rPr>
                <w:rFonts w:ascii="Times New Roman" w:hAnsi="Times New Roman" w:cs="Times New Roman"/>
                <w:b/>
                <w:sz w:val="24"/>
                <w:szCs w:val="24"/>
              </w:rPr>
              <w:t>«Незавершенная сказка»</w:t>
            </w:r>
          </w:p>
        </w:tc>
        <w:tc>
          <w:tcPr>
            <w:tcW w:w="4510" w:type="dxa"/>
            <w:gridSpan w:val="2"/>
          </w:tcPr>
          <w:p w:rsidR="000D120F" w:rsidRPr="00AE72B6" w:rsidRDefault="000D120F" w:rsidP="000D120F">
            <w:pPr>
              <w:rPr>
                <w:rFonts w:ascii="Times New Roman" w:hAnsi="Times New Roman" w:cs="Times New Roman"/>
                <w:b/>
                <w:sz w:val="24"/>
                <w:szCs w:val="24"/>
              </w:rPr>
            </w:pPr>
            <w:r w:rsidRPr="00AE72B6">
              <w:rPr>
                <w:rFonts w:ascii="Times New Roman" w:hAnsi="Times New Roman" w:cs="Times New Roman"/>
                <w:b/>
                <w:sz w:val="24"/>
                <w:szCs w:val="24"/>
              </w:rPr>
              <w:t>Рефлексивная самооценка учебной деятельности</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Цель:</w:t>
            </w:r>
          </w:p>
        </w:tc>
        <w:tc>
          <w:tcPr>
            <w:tcW w:w="3488" w:type="dxa"/>
          </w:tcPr>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выявление сформированности познавательных интересов и</w:t>
            </w:r>
          </w:p>
          <w:p w:rsidR="000D120F" w:rsidRPr="00AE72B6" w:rsidRDefault="000D120F" w:rsidP="000D120F">
            <w:pPr>
              <w:rPr>
                <w:rFonts w:ascii="Times New Roman" w:hAnsi="Times New Roman" w:cs="Times New Roman"/>
                <w:sz w:val="24"/>
                <w:szCs w:val="24"/>
              </w:rPr>
            </w:pPr>
            <w:r w:rsidRPr="00AE72B6">
              <w:rPr>
                <w:rFonts w:ascii="Times New Roman" w:hAnsi="Times New Roman" w:cs="Times New Roman"/>
                <w:sz w:val="24"/>
                <w:szCs w:val="24"/>
              </w:rPr>
              <w:t>инициативы школьника</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Цель:</w:t>
            </w:r>
          </w:p>
        </w:tc>
        <w:tc>
          <w:tcPr>
            <w:tcW w:w="2902" w:type="dxa"/>
          </w:tcPr>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выявление рефлексивности самооценки школьников</w:t>
            </w:r>
          </w:p>
          <w:p w:rsidR="000D120F" w:rsidRPr="00AE72B6" w:rsidRDefault="000D120F" w:rsidP="000D120F">
            <w:pPr>
              <w:rPr>
                <w:rFonts w:ascii="Times New Roman" w:hAnsi="Times New Roman" w:cs="Times New Roman"/>
                <w:sz w:val="24"/>
                <w:szCs w:val="24"/>
              </w:rPr>
            </w:pPr>
            <w:r w:rsidRPr="00AE72B6">
              <w:rPr>
                <w:rFonts w:ascii="Times New Roman" w:hAnsi="Times New Roman" w:cs="Times New Roman"/>
                <w:sz w:val="24"/>
                <w:szCs w:val="24"/>
              </w:rPr>
              <w:t>в учебной деятельности</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Оцениваемые УУД:</w:t>
            </w:r>
          </w:p>
        </w:tc>
        <w:tc>
          <w:tcPr>
            <w:tcW w:w="3488" w:type="dxa"/>
          </w:tcPr>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действие</w:t>
            </w:r>
          </w:p>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xml:space="preserve">смыслообразования, устанавливающее значимость познавательной деятельности для ребенка; </w:t>
            </w:r>
          </w:p>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коммуникативное действие — умение задавать вопрос</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Оцениваемые УУД:</w:t>
            </w:r>
          </w:p>
        </w:tc>
        <w:tc>
          <w:tcPr>
            <w:tcW w:w="2902" w:type="dxa"/>
          </w:tcPr>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xml:space="preserve">- личностное действие самоопределения в отношении эталона социальной роли «хороший ученик»; </w:t>
            </w:r>
          </w:p>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регулятивное действие оценивания своей учебной деятельности</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Возраст:</w:t>
            </w:r>
          </w:p>
        </w:tc>
        <w:tc>
          <w:tcPr>
            <w:tcW w:w="3488"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6,5  - 7 лет</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Возраст:</w:t>
            </w:r>
          </w:p>
        </w:tc>
        <w:tc>
          <w:tcPr>
            <w:tcW w:w="2902"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10,5 – 11 лет</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Форма:</w:t>
            </w:r>
          </w:p>
        </w:tc>
        <w:tc>
          <w:tcPr>
            <w:tcW w:w="3488"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 xml:space="preserve">Индивидуальная  </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Форма:</w:t>
            </w:r>
          </w:p>
        </w:tc>
        <w:tc>
          <w:tcPr>
            <w:tcW w:w="2902"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фронтальная</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Метод оценивания:</w:t>
            </w:r>
          </w:p>
        </w:tc>
        <w:tc>
          <w:tcPr>
            <w:tcW w:w="3488" w:type="dxa"/>
          </w:tcPr>
          <w:p w:rsidR="000D120F" w:rsidRPr="00AE72B6" w:rsidRDefault="000D120F" w:rsidP="000D120F">
            <w:pPr>
              <w:rPr>
                <w:rFonts w:ascii="Times New Roman" w:hAnsi="Times New Roman" w:cs="Times New Roman"/>
                <w:sz w:val="24"/>
                <w:szCs w:val="24"/>
              </w:rPr>
            </w:pPr>
            <w:r w:rsidRPr="00AE72B6">
              <w:rPr>
                <w:rFonts w:ascii="Times New Roman" w:hAnsi="Times New Roman" w:cs="Times New Roman"/>
                <w:sz w:val="24"/>
                <w:szCs w:val="24"/>
              </w:rPr>
              <w:t>Чтение незавершенной сказки</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Метод оценивания:</w:t>
            </w:r>
          </w:p>
        </w:tc>
        <w:tc>
          <w:tcPr>
            <w:tcW w:w="2902" w:type="dxa"/>
          </w:tcPr>
          <w:p w:rsidR="000D120F" w:rsidRPr="00AE72B6" w:rsidRDefault="000D120F" w:rsidP="000D120F">
            <w:pPr>
              <w:rPr>
                <w:rFonts w:ascii="Times New Roman" w:hAnsi="Times New Roman" w:cs="Times New Roman"/>
                <w:sz w:val="24"/>
                <w:szCs w:val="24"/>
              </w:rPr>
            </w:pPr>
            <w:r w:rsidRPr="00AE72B6">
              <w:rPr>
                <w:rFonts w:ascii="Times New Roman" w:hAnsi="Times New Roman" w:cs="Times New Roman"/>
                <w:sz w:val="24"/>
                <w:szCs w:val="24"/>
              </w:rPr>
              <w:t>Ответ на вопрос</w:t>
            </w:r>
          </w:p>
        </w:tc>
      </w:tr>
      <w:tr w:rsidR="000D120F" w:rsidTr="000D120F">
        <w:tc>
          <w:tcPr>
            <w:tcW w:w="5096" w:type="dxa"/>
            <w:gridSpan w:val="2"/>
          </w:tcPr>
          <w:p w:rsidR="000D120F" w:rsidRDefault="000D120F" w:rsidP="000D120F"/>
        </w:tc>
        <w:tc>
          <w:tcPr>
            <w:tcW w:w="4510" w:type="dxa"/>
            <w:gridSpan w:val="2"/>
          </w:tcPr>
          <w:p w:rsidR="000D120F" w:rsidRDefault="000D120F" w:rsidP="000D120F">
            <w:pPr>
              <w:adjustRightInd w:val="0"/>
              <w:jc w:val="center"/>
              <w:rPr>
                <w:rFonts w:ascii="Times New Roman" w:hAnsi="Times New Roman" w:cs="Times New Roman"/>
                <w:b/>
                <w:sz w:val="24"/>
                <w:szCs w:val="24"/>
              </w:rPr>
            </w:pPr>
            <w:r w:rsidRPr="00AE72B6">
              <w:rPr>
                <w:rFonts w:ascii="Times New Roman" w:hAnsi="Times New Roman" w:cs="Times New Roman"/>
                <w:b/>
                <w:sz w:val="24"/>
                <w:szCs w:val="24"/>
              </w:rPr>
              <w:t xml:space="preserve">Шкала выраженности учебно-познавательного интереса </w:t>
            </w:r>
          </w:p>
          <w:p w:rsidR="000D120F" w:rsidRPr="00AE72B6" w:rsidRDefault="000D120F" w:rsidP="000D120F">
            <w:pPr>
              <w:adjustRightInd w:val="0"/>
              <w:jc w:val="center"/>
              <w:rPr>
                <w:rFonts w:ascii="Times New Roman" w:hAnsi="Times New Roman" w:cs="Times New Roman"/>
                <w:i/>
                <w:sz w:val="24"/>
                <w:szCs w:val="24"/>
              </w:rPr>
            </w:pPr>
            <w:r w:rsidRPr="00AE72B6">
              <w:rPr>
                <w:rFonts w:ascii="Times New Roman" w:hAnsi="Times New Roman" w:cs="Times New Roman"/>
                <w:i/>
                <w:sz w:val="24"/>
                <w:szCs w:val="24"/>
              </w:rPr>
              <w:t>(по Г.Ю. Ксензовой)</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Цель:</w:t>
            </w:r>
          </w:p>
        </w:tc>
        <w:tc>
          <w:tcPr>
            <w:tcW w:w="3488" w:type="dxa"/>
          </w:tcPr>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xml:space="preserve">выявление </w:t>
            </w:r>
            <w:r>
              <w:rPr>
                <w:rFonts w:ascii="Times New Roman" w:hAnsi="Times New Roman" w:cs="Times New Roman"/>
                <w:sz w:val="24"/>
                <w:szCs w:val="24"/>
              </w:rPr>
              <w:t>динамики развития</w:t>
            </w:r>
            <w:r w:rsidRPr="00AE72B6">
              <w:rPr>
                <w:rFonts w:ascii="Times New Roman" w:hAnsi="Times New Roman" w:cs="Times New Roman"/>
                <w:sz w:val="24"/>
                <w:szCs w:val="24"/>
              </w:rPr>
              <w:t xml:space="preserve"> познавательных интересов и</w:t>
            </w:r>
          </w:p>
          <w:p w:rsidR="000D120F" w:rsidRPr="00AE72B6" w:rsidRDefault="000D120F" w:rsidP="000D120F">
            <w:pPr>
              <w:rPr>
                <w:rFonts w:ascii="Times New Roman" w:hAnsi="Times New Roman" w:cs="Times New Roman"/>
                <w:sz w:val="24"/>
                <w:szCs w:val="24"/>
              </w:rPr>
            </w:pPr>
            <w:r>
              <w:rPr>
                <w:rFonts w:ascii="Times New Roman" w:hAnsi="Times New Roman" w:cs="Times New Roman"/>
                <w:sz w:val="24"/>
                <w:szCs w:val="24"/>
              </w:rPr>
              <w:t>инициативы школьника</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Цель:</w:t>
            </w:r>
          </w:p>
        </w:tc>
        <w:tc>
          <w:tcPr>
            <w:tcW w:w="2902" w:type="dxa"/>
          </w:tcPr>
          <w:p w:rsidR="000D120F" w:rsidRPr="00AE72B6" w:rsidRDefault="000D120F" w:rsidP="000D120F">
            <w:pPr>
              <w:rPr>
                <w:rFonts w:ascii="Times New Roman" w:hAnsi="Times New Roman" w:cs="Times New Roman"/>
                <w:sz w:val="24"/>
                <w:szCs w:val="24"/>
              </w:rPr>
            </w:pPr>
            <w:r w:rsidRPr="00AE72B6">
              <w:rPr>
                <w:rFonts w:ascii="Times New Roman" w:hAnsi="Times New Roman" w:cs="Times New Roman"/>
                <w:sz w:val="24"/>
                <w:szCs w:val="24"/>
              </w:rPr>
              <w:t>определение уровня сформированности учебно-познавательного интереса школьника</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Оцениваемые УУД:</w:t>
            </w:r>
          </w:p>
        </w:tc>
        <w:tc>
          <w:tcPr>
            <w:tcW w:w="3488" w:type="dxa"/>
          </w:tcPr>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действие</w:t>
            </w:r>
            <w:r>
              <w:rPr>
                <w:rFonts w:ascii="Times New Roman" w:hAnsi="Times New Roman" w:cs="Times New Roman"/>
                <w:sz w:val="24"/>
                <w:szCs w:val="24"/>
              </w:rPr>
              <w:t xml:space="preserve"> </w:t>
            </w:r>
            <w:r w:rsidRPr="00AE72B6">
              <w:rPr>
                <w:rFonts w:ascii="Times New Roman" w:hAnsi="Times New Roman" w:cs="Times New Roman"/>
                <w:sz w:val="24"/>
                <w:szCs w:val="24"/>
              </w:rPr>
              <w:t xml:space="preserve">смыслообразования, устанавливающее значимость познавательной деятельности для ребенка; </w:t>
            </w:r>
          </w:p>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коммуникативное действие</w:t>
            </w:r>
            <w:r>
              <w:rPr>
                <w:rFonts w:ascii="Times New Roman" w:hAnsi="Times New Roman" w:cs="Times New Roman"/>
                <w:sz w:val="24"/>
                <w:szCs w:val="24"/>
              </w:rPr>
              <w:t xml:space="preserve"> </w:t>
            </w:r>
            <w:r w:rsidRPr="00AE72B6">
              <w:rPr>
                <w:rFonts w:ascii="Times New Roman" w:hAnsi="Times New Roman" w:cs="Times New Roman"/>
                <w:sz w:val="24"/>
                <w:szCs w:val="24"/>
              </w:rPr>
              <w:t>–   умение задавать вопрос</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Оцениваемые УУД:</w:t>
            </w:r>
          </w:p>
        </w:tc>
        <w:tc>
          <w:tcPr>
            <w:tcW w:w="2902" w:type="dxa"/>
          </w:tcPr>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действие</w:t>
            </w:r>
            <w:r>
              <w:rPr>
                <w:rFonts w:ascii="Times New Roman" w:hAnsi="Times New Roman" w:cs="Times New Roman"/>
                <w:sz w:val="24"/>
                <w:szCs w:val="24"/>
              </w:rPr>
              <w:t xml:space="preserve"> </w:t>
            </w:r>
            <w:r w:rsidRPr="00AE72B6">
              <w:rPr>
                <w:rFonts w:ascii="Times New Roman" w:hAnsi="Times New Roman" w:cs="Times New Roman"/>
                <w:sz w:val="24"/>
                <w:szCs w:val="24"/>
              </w:rPr>
              <w:t xml:space="preserve">смыслообразования; </w:t>
            </w:r>
          </w:p>
          <w:p w:rsidR="000D120F" w:rsidRPr="00AE72B6" w:rsidRDefault="000D120F" w:rsidP="000D120F">
            <w:pPr>
              <w:adjustRightInd w:val="0"/>
              <w:rPr>
                <w:rFonts w:ascii="Times New Roman" w:hAnsi="Times New Roman" w:cs="Times New Roman"/>
                <w:sz w:val="24"/>
                <w:szCs w:val="24"/>
              </w:rPr>
            </w:pPr>
            <w:r w:rsidRPr="00AE72B6">
              <w:rPr>
                <w:rFonts w:ascii="Times New Roman" w:hAnsi="Times New Roman" w:cs="Times New Roman"/>
                <w:sz w:val="24"/>
                <w:szCs w:val="24"/>
              </w:rPr>
              <w:t>- установление связи между содержанием</w:t>
            </w:r>
          </w:p>
          <w:p w:rsidR="000D120F" w:rsidRPr="00AE72B6" w:rsidRDefault="000D120F" w:rsidP="000D120F">
            <w:pPr>
              <w:rPr>
                <w:rFonts w:ascii="Times New Roman" w:hAnsi="Times New Roman" w:cs="Times New Roman"/>
                <w:sz w:val="24"/>
                <w:szCs w:val="24"/>
              </w:rPr>
            </w:pPr>
            <w:r w:rsidRPr="00AE72B6">
              <w:rPr>
                <w:rFonts w:ascii="Times New Roman" w:hAnsi="Times New Roman" w:cs="Times New Roman"/>
                <w:sz w:val="24"/>
                <w:szCs w:val="24"/>
              </w:rPr>
              <w:t>учебных предметов и познавательными интересами обучающихся</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Возраст:</w:t>
            </w:r>
          </w:p>
        </w:tc>
        <w:tc>
          <w:tcPr>
            <w:tcW w:w="3488" w:type="dxa"/>
          </w:tcPr>
          <w:p w:rsidR="000D120F" w:rsidRPr="00AE72B6" w:rsidRDefault="000D120F" w:rsidP="000D120F">
            <w:pPr>
              <w:jc w:val="center"/>
              <w:rPr>
                <w:rFonts w:ascii="Times New Roman" w:hAnsi="Times New Roman" w:cs="Times New Roman"/>
                <w:sz w:val="24"/>
                <w:szCs w:val="24"/>
              </w:rPr>
            </w:pPr>
            <w:r>
              <w:rPr>
                <w:rFonts w:ascii="Times New Roman" w:hAnsi="Times New Roman" w:cs="Times New Roman"/>
                <w:sz w:val="24"/>
                <w:szCs w:val="24"/>
              </w:rPr>
              <w:t>6,</w:t>
            </w:r>
            <w:r w:rsidRPr="00AE72B6">
              <w:rPr>
                <w:rFonts w:ascii="Times New Roman" w:hAnsi="Times New Roman" w:cs="Times New Roman"/>
                <w:sz w:val="24"/>
                <w:szCs w:val="24"/>
              </w:rPr>
              <w:t>5 – 8 лет</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Возраст:</w:t>
            </w:r>
          </w:p>
        </w:tc>
        <w:tc>
          <w:tcPr>
            <w:tcW w:w="2902"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10,5 – 11 лет</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Форма:</w:t>
            </w:r>
          </w:p>
        </w:tc>
        <w:tc>
          <w:tcPr>
            <w:tcW w:w="3488"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Индивидуальный устный опрос</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Форма:</w:t>
            </w:r>
          </w:p>
        </w:tc>
        <w:tc>
          <w:tcPr>
            <w:tcW w:w="2902"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опрос</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Метод оценивания:</w:t>
            </w:r>
          </w:p>
        </w:tc>
        <w:tc>
          <w:tcPr>
            <w:tcW w:w="3488"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Чтение незавершенной сказки в индивидуальном обследовании</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Метод оценивания:</w:t>
            </w:r>
          </w:p>
        </w:tc>
        <w:tc>
          <w:tcPr>
            <w:tcW w:w="2902"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наблюдение</w:t>
            </w:r>
          </w:p>
        </w:tc>
      </w:tr>
      <w:tr w:rsidR="000D120F" w:rsidTr="000D120F">
        <w:tc>
          <w:tcPr>
            <w:tcW w:w="9606" w:type="dxa"/>
            <w:gridSpan w:val="4"/>
          </w:tcPr>
          <w:p w:rsidR="000D120F" w:rsidRPr="00EC6D4A" w:rsidRDefault="000D120F" w:rsidP="000D120F">
            <w:pPr>
              <w:jc w:val="center"/>
              <w:rPr>
                <w:rFonts w:ascii="Times New Roman" w:hAnsi="Times New Roman" w:cs="Times New Roman"/>
                <w:b/>
                <w:sz w:val="24"/>
                <w:szCs w:val="24"/>
              </w:rPr>
            </w:pPr>
            <w:r w:rsidRPr="00EC6D4A">
              <w:rPr>
                <w:rFonts w:ascii="Times New Roman" w:hAnsi="Times New Roman" w:cs="Times New Roman"/>
                <w:b/>
                <w:sz w:val="24"/>
                <w:szCs w:val="24"/>
              </w:rPr>
              <w:lastRenderedPageBreak/>
              <w:t>Регулятивные действия</w:t>
            </w:r>
          </w:p>
        </w:tc>
      </w:tr>
      <w:tr w:rsidR="000D120F" w:rsidTr="000D120F">
        <w:tc>
          <w:tcPr>
            <w:tcW w:w="5096" w:type="dxa"/>
            <w:gridSpan w:val="2"/>
          </w:tcPr>
          <w:p w:rsidR="000D120F" w:rsidRPr="00EC6D4A" w:rsidRDefault="000D120F" w:rsidP="000D120F">
            <w:pPr>
              <w:adjustRightInd w:val="0"/>
              <w:jc w:val="center"/>
              <w:rPr>
                <w:rFonts w:ascii="Times New Roman" w:hAnsi="Times New Roman" w:cs="Times New Roman"/>
                <w:b/>
                <w:sz w:val="24"/>
                <w:szCs w:val="24"/>
              </w:rPr>
            </w:pPr>
            <w:r w:rsidRPr="00EC6D4A">
              <w:rPr>
                <w:rFonts w:ascii="Times New Roman" w:eastAsia="Calibri" w:hAnsi="Times New Roman" w:cs="Times New Roman"/>
                <w:b/>
                <w:sz w:val="24"/>
                <w:szCs w:val="24"/>
              </w:rPr>
              <w:t>Проба на внимание</w:t>
            </w:r>
          </w:p>
          <w:p w:rsidR="000D120F" w:rsidRPr="00EC6D4A" w:rsidRDefault="000D120F" w:rsidP="000D120F">
            <w:pPr>
              <w:jc w:val="center"/>
              <w:rPr>
                <w:rFonts w:ascii="Times New Roman" w:hAnsi="Times New Roman" w:cs="Times New Roman"/>
                <w:i/>
                <w:sz w:val="24"/>
                <w:szCs w:val="24"/>
              </w:rPr>
            </w:pPr>
            <w:r w:rsidRPr="00EC6D4A">
              <w:rPr>
                <w:rFonts w:ascii="Times New Roman" w:hAnsi="Times New Roman" w:cs="Times New Roman"/>
                <w:i/>
                <w:sz w:val="24"/>
                <w:szCs w:val="24"/>
              </w:rPr>
              <w:t>( поиск различий в изображениях)</w:t>
            </w:r>
          </w:p>
        </w:tc>
        <w:tc>
          <w:tcPr>
            <w:tcW w:w="4510" w:type="dxa"/>
            <w:gridSpan w:val="2"/>
          </w:tcPr>
          <w:p w:rsidR="000D120F" w:rsidRPr="00EC6D4A" w:rsidRDefault="000D120F" w:rsidP="000D120F">
            <w:pPr>
              <w:adjustRightInd w:val="0"/>
              <w:jc w:val="center"/>
              <w:rPr>
                <w:rFonts w:ascii="Times New Roman" w:hAnsi="Times New Roman" w:cs="Times New Roman"/>
                <w:b/>
                <w:sz w:val="24"/>
                <w:szCs w:val="24"/>
              </w:rPr>
            </w:pPr>
            <w:r w:rsidRPr="00EC6D4A">
              <w:rPr>
                <w:rFonts w:ascii="Times New Roman" w:eastAsia="Calibri" w:hAnsi="Times New Roman" w:cs="Times New Roman"/>
                <w:b/>
                <w:sz w:val="24"/>
                <w:szCs w:val="24"/>
              </w:rPr>
              <w:t>Проба на внимание</w:t>
            </w:r>
          </w:p>
          <w:p w:rsidR="000D120F" w:rsidRPr="00EC6D4A" w:rsidRDefault="000D120F" w:rsidP="000D120F">
            <w:pPr>
              <w:adjustRightInd w:val="0"/>
              <w:jc w:val="center"/>
              <w:rPr>
                <w:rFonts w:ascii="Times New Roman" w:hAnsi="Times New Roman" w:cs="Times New Roman"/>
                <w:i/>
                <w:sz w:val="24"/>
                <w:szCs w:val="24"/>
              </w:rPr>
            </w:pPr>
            <w:r w:rsidRPr="00EC6D4A">
              <w:rPr>
                <w:rFonts w:ascii="Times New Roman" w:eastAsia="Calibri" w:hAnsi="Times New Roman" w:cs="Times New Roman"/>
                <w:i/>
                <w:sz w:val="24"/>
                <w:szCs w:val="24"/>
              </w:rPr>
              <w:t>(П.Я. Гальперин и С.Л. Кабыльницкая)</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Цель:</w:t>
            </w:r>
          </w:p>
        </w:tc>
        <w:tc>
          <w:tcPr>
            <w:tcW w:w="3488"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выявление уровня сформированности умения находить различия в объектах</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Цель:</w:t>
            </w:r>
          </w:p>
        </w:tc>
        <w:tc>
          <w:tcPr>
            <w:tcW w:w="2902" w:type="dxa"/>
          </w:tcPr>
          <w:p w:rsidR="000D120F" w:rsidRPr="0069527D" w:rsidRDefault="000D120F" w:rsidP="000D120F">
            <w:pPr>
              <w:adjustRightInd w:val="0"/>
              <w:rPr>
                <w:rFonts w:ascii="Times New Roman" w:hAnsi="Times New Roman" w:cs="Times New Roman"/>
                <w:sz w:val="24"/>
                <w:szCs w:val="24"/>
              </w:rPr>
            </w:pPr>
            <w:r w:rsidRPr="0069527D">
              <w:rPr>
                <w:rFonts w:ascii="Times New Roman" w:hAnsi="Times New Roman" w:cs="Times New Roman"/>
                <w:sz w:val="24"/>
                <w:szCs w:val="24"/>
              </w:rPr>
              <w:t>выявление уровня сформированности внимания и</w:t>
            </w:r>
            <w:r>
              <w:rPr>
                <w:rFonts w:ascii="Times New Roman" w:hAnsi="Times New Roman" w:cs="Times New Roman"/>
                <w:sz w:val="24"/>
                <w:szCs w:val="24"/>
              </w:rPr>
              <w:t xml:space="preserve"> </w:t>
            </w:r>
            <w:r w:rsidRPr="0069527D">
              <w:rPr>
                <w:rFonts w:ascii="Times New Roman" w:hAnsi="Times New Roman" w:cs="Times New Roman"/>
                <w:sz w:val="24"/>
                <w:szCs w:val="24"/>
              </w:rPr>
              <w:t>самоконтроля</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Оцениваемые УУД:</w:t>
            </w:r>
          </w:p>
        </w:tc>
        <w:tc>
          <w:tcPr>
            <w:tcW w:w="3488" w:type="dxa"/>
          </w:tcPr>
          <w:p w:rsidR="000D120F" w:rsidRDefault="000D120F" w:rsidP="000D120F">
            <w:pPr>
              <w:adjustRightInd w:val="0"/>
              <w:rPr>
                <w:rFonts w:ascii="Times New Roman" w:hAnsi="Times New Roman" w:cs="Times New Roman"/>
                <w:sz w:val="24"/>
                <w:szCs w:val="24"/>
              </w:rPr>
            </w:pPr>
            <w:r>
              <w:rPr>
                <w:rFonts w:ascii="Times New Roman" w:hAnsi="Times New Roman" w:cs="Times New Roman"/>
                <w:sz w:val="24"/>
                <w:szCs w:val="24"/>
              </w:rPr>
              <w:t>- у</w:t>
            </w:r>
            <w:r w:rsidRPr="0069527D">
              <w:rPr>
                <w:rFonts w:ascii="Times New Roman" w:hAnsi="Times New Roman" w:cs="Times New Roman"/>
                <w:sz w:val="24"/>
                <w:szCs w:val="24"/>
              </w:rPr>
              <w:t>мение</w:t>
            </w:r>
            <w:r>
              <w:rPr>
                <w:rFonts w:ascii="Times New Roman" w:hAnsi="Times New Roman" w:cs="Times New Roman"/>
                <w:sz w:val="24"/>
                <w:szCs w:val="24"/>
              </w:rPr>
              <w:t xml:space="preserve"> </w:t>
            </w:r>
            <w:r w:rsidRPr="0069527D">
              <w:rPr>
                <w:rFonts w:ascii="Times New Roman" w:hAnsi="Times New Roman" w:cs="Times New Roman"/>
                <w:sz w:val="24"/>
                <w:szCs w:val="24"/>
              </w:rPr>
              <w:t xml:space="preserve">принимать и сохранять задачу воспроизведения образца, </w:t>
            </w:r>
          </w:p>
          <w:p w:rsidR="000D120F" w:rsidRPr="0069527D" w:rsidRDefault="000D120F" w:rsidP="000D120F">
            <w:pPr>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69527D">
              <w:rPr>
                <w:rFonts w:ascii="Times New Roman" w:hAnsi="Times New Roman" w:cs="Times New Roman"/>
                <w:sz w:val="24"/>
                <w:szCs w:val="24"/>
              </w:rPr>
              <w:t xml:space="preserve">планировать свое действие </w:t>
            </w:r>
          </w:p>
          <w:p w:rsidR="000D120F" w:rsidRPr="0069527D" w:rsidRDefault="000D120F" w:rsidP="000D120F">
            <w:pPr>
              <w:jc w:val="center"/>
              <w:rPr>
                <w:rFonts w:ascii="Times New Roman" w:hAnsi="Times New Roman" w:cs="Times New Roman"/>
                <w:sz w:val="24"/>
                <w:szCs w:val="24"/>
              </w:rPr>
            </w:pP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Оцениваемые УУД:</w:t>
            </w:r>
          </w:p>
        </w:tc>
        <w:tc>
          <w:tcPr>
            <w:tcW w:w="2902" w:type="dxa"/>
          </w:tcPr>
          <w:p w:rsidR="000D120F" w:rsidRPr="0069527D" w:rsidRDefault="000D120F" w:rsidP="000D120F">
            <w:pPr>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69527D">
              <w:rPr>
                <w:rFonts w:ascii="Times New Roman" w:hAnsi="Times New Roman" w:cs="Times New Roman"/>
                <w:sz w:val="24"/>
                <w:szCs w:val="24"/>
              </w:rPr>
              <w:t>регулятивное действие контроля</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Возраст:</w:t>
            </w:r>
          </w:p>
        </w:tc>
        <w:tc>
          <w:tcPr>
            <w:tcW w:w="3488"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6,5  - 7 лет</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Возраст:</w:t>
            </w:r>
          </w:p>
        </w:tc>
        <w:tc>
          <w:tcPr>
            <w:tcW w:w="2902" w:type="dxa"/>
          </w:tcPr>
          <w:p w:rsidR="000D120F" w:rsidRPr="00AE72B6" w:rsidRDefault="000D120F" w:rsidP="000D120F">
            <w:pPr>
              <w:jc w:val="center"/>
              <w:rPr>
                <w:rFonts w:ascii="Times New Roman" w:hAnsi="Times New Roman" w:cs="Times New Roman"/>
                <w:sz w:val="24"/>
                <w:szCs w:val="24"/>
              </w:rPr>
            </w:pPr>
            <w:r w:rsidRPr="00AE72B6">
              <w:rPr>
                <w:rFonts w:ascii="Times New Roman" w:hAnsi="Times New Roman" w:cs="Times New Roman"/>
                <w:sz w:val="24"/>
                <w:szCs w:val="24"/>
              </w:rPr>
              <w:t>10,5 – 11 лет</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Форма:</w:t>
            </w:r>
          </w:p>
        </w:tc>
        <w:tc>
          <w:tcPr>
            <w:tcW w:w="3488" w:type="dxa"/>
          </w:tcPr>
          <w:p w:rsidR="000D120F" w:rsidRPr="00AE72B6" w:rsidRDefault="000D120F" w:rsidP="000D120F">
            <w:pPr>
              <w:jc w:val="center"/>
              <w:rPr>
                <w:rFonts w:ascii="Times New Roman" w:hAnsi="Times New Roman" w:cs="Times New Roman"/>
                <w:sz w:val="24"/>
                <w:szCs w:val="24"/>
              </w:rPr>
            </w:pPr>
            <w:r>
              <w:rPr>
                <w:rFonts w:ascii="Times New Roman" w:hAnsi="Times New Roman" w:cs="Times New Roman"/>
                <w:sz w:val="24"/>
                <w:szCs w:val="24"/>
              </w:rPr>
              <w:t>и</w:t>
            </w:r>
            <w:r w:rsidRPr="00AE72B6">
              <w:rPr>
                <w:rFonts w:ascii="Times New Roman" w:hAnsi="Times New Roman" w:cs="Times New Roman"/>
                <w:sz w:val="24"/>
                <w:szCs w:val="24"/>
              </w:rPr>
              <w:t xml:space="preserve">ндивидуальная  </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Форма:</w:t>
            </w:r>
          </w:p>
        </w:tc>
        <w:tc>
          <w:tcPr>
            <w:tcW w:w="2902" w:type="dxa"/>
          </w:tcPr>
          <w:p w:rsidR="000D120F" w:rsidRPr="00AE72B6" w:rsidRDefault="000D120F" w:rsidP="000D120F">
            <w:pPr>
              <w:jc w:val="center"/>
              <w:rPr>
                <w:rFonts w:ascii="Times New Roman" w:hAnsi="Times New Roman" w:cs="Times New Roman"/>
                <w:sz w:val="24"/>
                <w:szCs w:val="24"/>
              </w:rPr>
            </w:pPr>
            <w:r>
              <w:rPr>
                <w:rFonts w:ascii="Times New Roman" w:hAnsi="Times New Roman" w:cs="Times New Roman"/>
                <w:sz w:val="24"/>
                <w:szCs w:val="24"/>
              </w:rPr>
              <w:t xml:space="preserve">письменный </w:t>
            </w:r>
            <w:r w:rsidRPr="00AE72B6">
              <w:rPr>
                <w:rFonts w:ascii="Times New Roman" w:hAnsi="Times New Roman" w:cs="Times New Roman"/>
                <w:sz w:val="24"/>
                <w:szCs w:val="24"/>
              </w:rPr>
              <w:t>опрос</w:t>
            </w:r>
          </w:p>
        </w:tc>
      </w:tr>
      <w:tr w:rsidR="000D120F" w:rsidTr="000D120F">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Метод оценивания:</w:t>
            </w:r>
          </w:p>
        </w:tc>
        <w:tc>
          <w:tcPr>
            <w:tcW w:w="3488" w:type="dxa"/>
          </w:tcPr>
          <w:p w:rsidR="000D120F" w:rsidRPr="00AE72B6" w:rsidRDefault="000D120F" w:rsidP="000D120F">
            <w:pPr>
              <w:jc w:val="center"/>
              <w:rPr>
                <w:rFonts w:ascii="Times New Roman" w:hAnsi="Times New Roman" w:cs="Times New Roman"/>
                <w:sz w:val="24"/>
                <w:szCs w:val="24"/>
              </w:rPr>
            </w:pPr>
            <w:r>
              <w:rPr>
                <w:rFonts w:ascii="Times New Roman" w:hAnsi="Times New Roman" w:cs="Times New Roman"/>
                <w:sz w:val="24"/>
                <w:szCs w:val="24"/>
              </w:rPr>
              <w:t>назвать различия между картинками</w:t>
            </w:r>
          </w:p>
        </w:tc>
        <w:tc>
          <w:tcPr>
            <w:tcW w:w="1608" w:type="dxa"/>
          </w:tcPr>
          <w:p w:rsidR="000D120F" w:rsidRPr="00AE72B6" w:rsidRDefault="000D120F" w:rsidP="000D120F">
            <w:pPr>
              <w:jc w:val="center"/>
              <w:rPr>
                <w:rFonts w:ascii="Times New Roman" w:hAnsi="Times New Roman" w:cs="Times New Roman"/>
                <w:i/>
                <w:sz w:val="24"/>
                <w:szCs w:val="24"/>
              </w:rPr>
            </w:pPr>
            <w:r w:rsidRPr="00AE72B6">
              <w:rPr>
                <w:rFonts w:ascii="Times New Roman" w:hAnsi="Times New Roman" w:cs="Times New Roman"/>
                <w:i/>
                <w:sz w:val="24"/>
                <w:szCs w:val="24"/>
              </w:rPr>
              <w:t>Метод оценивания:</w:t>
            </w:r>
          </w:p>
        </w:tc>
        <w:tc>
          <w:tcPr>
            <w:tcW w:w="2902" w:type="dxa"/>
          </w:tcPr>
          <w:p w:rsidR="000D120F" w:rsidRPr="00AE72B6" w:rsidRDefault="000D120F" w:rsidP="000D120F">
            <w:pPr>
              <w:ind w:right="-57"/>
              <w:jc w:val="center"/>
              <w:rPr>
                <w:rFonts w:ascii="Times New Roman" w:hAnsi="Times New Roman" w:cs="Times New Roman"/>
                <w:sz w:val="24"/>
                <w:szCs w:val="24"/>
              </w:rPr>
            </w:pPr>
            <w:r>
              <w:rPr>
                <w:rFonts w:ascii="Times New Roman" w:hAnsi="Times New Roman" w:cs="Times New Roman"/>
                <w:sz w:val="24"/>
                <w:szCs w:val="24"/>
              </w:rPr>
              <w:t>оценивание ориентировочной контрольной и исполнительной части действия</w:t>
            </w:r>
          </w:p>
        </w:tc>
      </w:tr>
      <w:tr w:rsidR="000D120F" w:rsidTr="000D120F">
        <w:tc>
          <w:tcPr>
            <w:tcW w:w="9606" w:type="dxa"/>
            <w:gridSpan w:val="4"/>
          </w:tcPr>
          <w:p w:rsidR="000D120F" w:rsidRPr="00EC6D4A" w:rsidRDefault="000D120F" w:rsidP="000D120F">
            <w:pPr>
              <w:jc w:val="center"/>
              <w:rPr>
                <w:rFonts w:ascii="Times New Roman" w:hAnsi="Times New Roman" w:cs="Times New Roman"/>
                <w:b/>
                <w:sz w:val="24"/>
                <w:szCs w:val="24"/>
              </w:rPr>
            </w:pPr>
            <w:r w:rsidRPr="00EC6D4A">
              <w:rPr>
                <w:rFonts w:ascii="Times New Roman" w:hAnsi="Times New Roman" w:cs="Times New Roman"/>
                <w:b/>
                <w:sz w:val="24"/>
                <w:szCs w:val="24"/>
              </w:rPr>
              <w:t>Познавательные действия</w:t>
            </w:r>
          </w:p>
        </w:tc>
      </w:tr>
      <w:tr w:rsidR="000D120F" w:rsidTr="000D120F">
        <w:tc>
          <w:tcPr>
            <w:tcW w:w="5096" w:type="dxa"/>
            <w:gridSpan w:val="2"/>
          </w:tcPr>
          <w:p w:rsidR="000D120F" w:rsidRPr="0069527D" w:rsidRDefault="000D120F" w:rsidP="000D120F">
            <w:pPr>
              <w:adjustRightInd w:val="0"/>
              <w:rPr>
                <w:rFonts w:ascii="Times New Roman" w:hAnsi="Times New Roman" w:cs="Times New Roman"/>
                <w:sz w:val="24"/>
                <w:szCs w:val="24"/>
              </w:rPr>
            </w:pPr>
            <w:r w:rsidRPr="0069527D">
              <w:rPr>
                <w:rFonts w:ascii="Times New Roman" w:eastAsia="Calibri" w:hAnsi="Times New Roman" w:cs="Times New Roman"/>
                <w:sz w:val="24"/>
                <w:szCs w:val="24"/>
              </w:rPr>
              <w:t>Построение числового эквивалента</w:t>
            </w:r>
          </w:p>
          <w:p w:rsidR="000D120F" w:rsidRPr="0069527D" w:rsidRDefault="000D120F" w:rsidP="000D120F">
            <w:pPr>
              <w:adjustRightInd w:val="0"/>
              <w:rPr>
                <w:rFonts w:ascii="Times New Roman" w:hAnsi="Times New Roman" w:cs="Times New Roman"/>
                <w:sz w:val="24"/>
                <w:szCs w:val="24"/>
              </w:rPr>
            </w:pPr>
            <w:r w:rsidRPr="0069527D">
              <w:rPr>
                <w:rFonts w:ascii="Times New Roman" w:eastAsia="Calibri" w:hAnsi="Times New Roman" w:cs="Times New Roman"/>
                <w:sz w:val="24"/>
                <w:szCs w:val="24"/>
              </w:rPr>
              <w:t>или взаимно-однозначного соответствия</w:t>
            </w:r>
          </w:p>
          <w:p w:rsidR="000D120F" w:rsidRPr="0069527D" w:rsidRDefault="000D120F" w:rsidP="000D120F">
            <w:pPr>
              <w:jc w:val="center"/>
              <w:rPr>
                <w:rFonts w:ascii="Times New Roman" w:hAnsi="Times New Roman" w:cs="Times New Roman"/>
                <w:sz w:val="24"/>
                <w:szCs w:val="24"/>
              </w:rPr>
            </w:pPr>
            <w:r w:rsidRPr="0069527D">
              <w:rPr>
                <w:rFonts w:ascii="Times New Roman" w:eastAsia="Calibri" w:hAnsi="Times New Roman" w:cs="Times New Roman"/>
                <w:sz w:val="24"/>
                <w:szCs w:val="24"/>
              </w:rPr>
              <w:t>(Ж. Пиаже, А. Шеминьска)</w:t>
            </w:r>
          </w:p>
        </w:tc>
        <w:tc>
          <w:tcPr>
            <w:tcW w:w="4510" w:type="dxa"/>
            <w:gridSpan w:val="2"/>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Диагностика особенностей развития поискового планирования</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Цель:</w:t>
            </w:r>
          </w:p>
        </w:tc>
        <w:tc>
          <w:tcPr>
            <w:tcW w:w="3488" w:type="dxa"/>
          </w:tcPr>
          <w:p w:rsidR="000D120F" w:rsidRPr="0069527D" w:rsidRDefault="000D120F" w:rsidP="000D120F">
            <w:pPr>
              <w:adjustRightInd w:val="0"/>
              <w:jc w:val="center"/>
              <w:rPr>
                <w:rFonts w:ascii="Times New Roman" w:hAnsi="Times New Roman" w:cs="Times New Roman"/>
                <w:sz w:val="24"/>
                <w:szCs w:val="24"/>
              </w:rPr>
            </w:pPr>
            <w:r w:rsidRPr="0069527D">
              <w:rPr>
                <w:rFonts w:ascii="Times New Roman" w:eastAsia="Calibri" w:hAnsi="Times New Roman" w:cs="Times New Roman"/>
                <w:sz w:val="24"/>
                <w:szCs w:val="24"/>
              </w:rPr>
              <w:t>выявление сформированности логических действий</w:t>
            </w:r>
          </w:p>
          <w:p w:rsidR="000D120F" w:rsidRPr="0069527D" w:rsidRDefault="000D120F" w:rsidP="000D120F">
            <w:pPr>
              <w:jc w:val="center"/>
              <w:rPr>
                <w:rFonts w:ascii="Times New Roman" w:hAnsi="Times New Roman" w:cs="Times New Roman"/>
                <w:sz w:val="24"/>
                <w:szCs w:val="24"/>
              </w:rPr>
            </w:pPr>
            <w:r w:rsidRPr="0069527D">
              <w:rPr>
                <w:rFonts w:ascii="Times New Roman" w:eastAsia="Calibri" w:hAnsi="Times New Roman" w:cs="Times New Roman"/>
                <w:sz w:val="24"/>
                <w:szCs w:val="24"/>
              </w:rPr>
              <w:t>установления взаимно-однозначного соответствия и сохранения дискретного множества</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Цель:</w:t>
            </w:r>
          </w:p>
        </w:tc>
        <w:tc>
          <w:tcPr>
            <w:tcW w:w="2902" w:type="dxa"/>
          </w:tcPr>
          <w:p w:rsidR="000D120F" w:rsidRPr="0069527D" w:rsidRDefault="000D120F" w:rsidP="000D120F">
            <w:pPr>
              <w:jc w:val="center"/>
              <w:rPr>
                <w:rFonts w:ascii="Times New Roman" w:hAnsi="Times New Roman" w:cs="Times New Roman"/>
                <w:sz w:val="24"/>
                <w:szCs w:val="24"/>
              </w:rPr>
            </w:pPr>
            <w:r w:rsidRPr="0069527D">
              <w:rPr>
                <w:rFonts w:ascii="Times New Roman" w:eastAsia="Calibri" w:hAnsi="Times New Roman" w:cs="Times New Roman"/>
                <w:sz w:val="24"/>
                <w:szCs w:val="24"/>
              </w:rPr>
              <w:t xml:space="preserve">выявление сформированности действия </w:t>
            </w:r>
            <w:r w:rsidRPr="0069527D">
              <w:rPr>
                <w:rFonts w:ascii="Times New Roman" w:hAnsi="Times New Roman" w:cs="Times New Roman"/>
                <w:sz w:val="24"/>
                <w:szCs w:val="24"/>
              </w:rPr>
              <w:t>поискового планирования как умения разрабатывать программу выполнения действий для достижения поставленной цели</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Оцениваемые УУД:</w:t>
            </w:r>
          </w:p>
        </w:tc>
        <w:tc>
          <w:tcPr>
            <w:tcW w:w="3488" w:type="dxa"/>
          </w:tcPr>
          <w:p w:rsidR="000D120F" w:rsidRPr="0069527D" w:rsidRDefault="000D120F" w:rsidP="000D120F">
            <w:pPr>
              <w:jc w:val="center"/>
              <w:rPr>
                <w:rFonts w:ascii="Times New Roman" w:hAnsi="Times New Roman" w:cs="Times New Roman"/>
                <w:sz w:val="24"/>
                <w:szCs w:val="24"/>
              </w:rPr>
            </w:pPr>
            <w:r>
              <w:rPr>
                <w:rFonts w:ascii="Times New Roman" w:hAnsi="Times New Roman" w:cs="Times New Roman"/>
                <w:sz w:val="24"/>
                <w:szCs w:val="24"/>
              </w:rPr>
              <w:t xml:space="preserve">- </w:t>
            </w:r>
            <w:r w:rsidRPr="0069527D">
              <w:rPr>
                <w:rFonts w:ascii="Times New Roman" w:hAnsi="Times New Roman" w:cs="Times New Roman"/>
                <w:sz w:val="24"/>
                <w:szCs w:val="24"/>
              </w:rPr>
              <w:t>логические универсальные действия</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Оцениваемые УУД:</w:t>
            </w:r>
          </w:p>
        </w:tc>
        <w:tc>
          <w:tcPr>
            <w:tcW w:w="2902" w:type="dxa"/>
          </w:tcPr>
          <w:p w:rsidR="000D120F" w:rsidRDefault="000D120F" w:rsidP="000D120F">
            <w:pPr>
              <w:tabs>
                <w:tab w:val="left" w:pos="181"/>
              </w:tabs>
              <w:jc w:val="both"/>
              <w:rPr>
                <w:rFonts w:ascii="Times New Roman" w:hAnsi="Times New Roman" w:cs="Times New Roman"/>
                <w:sz w:val="24"/>
                <w:szCs w:val="24"/>
              </w:rPr>
            </w:pPr>
            <w:r>
              <w:rPr>
                <w:rFonts w:ascii="Times New Roman" w:hAnsi="Times New Roman" w:cs="Times New Roman"/>
                <w:sz w:val="24"/>
                <w:szCs w:val="24"/>
              </w:rPr>
              <w:t>- р</w:t>
            </w:r>
            <w:r w:rsidRPr="0069527D">
              <w:rPr>
                <w:rFonts w:ascii="Times New Roman" w:hAnsi="Times New Roman" w:cs="Times New Roman"/>
                <w:sz w:val="24"/>
                <w:szCs w:val="24"/>
              </w:rPr>
              <w:t>егулятивные действия</w:t>
            </w:r>
            <w:r>
              <w:rPr>
                <w:rFonts w:ascii="Times New Roman" w:hAnsi="Times New Roman" w:cs="Times New Roman"/>
                <w:sz w:val="24"/>
                <w:szCs w:val="24"/>
              </w:rPr>
              <w:t xml:space="preserve"> </w:t>
            </w:r>
            <w:r w:rsidRPr="0069527D">
              <w:rPr>
                <w:rFonts w:ascii="Times New Roman" w:hAnsi="Times New Roman" w:cs="Times New Roman"/>
                <w:sz w:val="24"/>
                <w:szCs w:val="24"/>
              </w:rPr>
              <w:t xml:space="preserve">планирования и контроля, </w:t>
            </w:r>
          </w:p>
          <w:p w:rsidR="000D120F" w:rsidRDefault="000D120F" w:rsidP="000D120F">
            <w:pPr>
              <w:jc w:val="both"/>
              <w:rPr>
                <w:rFonts w:ascii="Times New Roman" w:hAnsi="Times New Roman" w:cs="Times New Roman"/>
                <w:sz w:val="24"/>
                <w:szCs w:val="24"/>
              </w:rPr>
            </w:pPr>
            <w:r>
              <w:rPr>
                <w:rFonts w:ascii="Times New Roman" w:hAnsi="Times New Roman" w:cs="Times New Roman"/>
                <w:sz w:val="24"/>
                <w:szCs w:val="24"/>
              </w:rPr>
              <w:t xml:space="preserve">- </w:t>
            </w:r>
            <w:r w:rsidRPr="0069527D">
              <w:rPr>
                <w:rFonts w:ascii="Times New Roman" w:hAnsi="Times New Roman" w:cs="Times New Roman"/>
                <w:sz w:val="24"/>
                <w:szCs w:val="24"/>
              </w:rPr>
              <w:t>логические действия</w:t>
            </w:r>
          </w:p>
          <w:p w:rsidR="000D120F" w:rsidRDefault="000D120F" w:rsidP="000D120F">
            <w:pPr>
              <w:jc w:val="both"/>
              <w:rPr>
                <w:rFonts w:ascii="Times New Roman" w:hAnsi="Times New Roman" w:cs="Times New Roman"/>
                <w:sz w:val="24"/>
                <w:szCs w:val="24"/>
              </w:rPr>
            </w:pPr>
            <w:r w:rsidRPr="0069527D">
              <w:rPr>
                <w:rFonts w:ascii="Times New Roman" w:hAnsi="Times New Roman" w:cs="Times New Roman"/>
                <w:sz w:val="24"/>
                <w:szCs w:val="24"/>
              </w:rPr>
              <w:t xml:space="preserve"> </w:t>
            </w:r>
            <w:r>
              <w:rPr>
                <w:rFonts w:ascii="Times New Roman" w:hAnsi="Times New Roman" w:cs="Times New Roman"/>
                <w:sz w:val="24"/>
                <w:szCs w:val="24"/>
              </w:rPr>
              <w:t>а</w:t>
            </w:r>
            <w:r w:rsidRPr="0069527D">
              <w:rPr>
                <w:rFonts w:ascii="Times New Roman" w:hAnsi="Times New Roman" w:cs="Times New Roman"/>
                <w:sz w:val="24"/>
                <w:szCs w:val="24"/>
              </w:rPr>
              <w:t>нализа, синтеза,</w:t>
            </w:r>
          </w:p>
          <w:p w:rsidR="000D120F" w:rsidRPr="0069527D" w:rsidRDefault="000D120F" w:rsidP="000D120F">
            <w:pPr>
              <w:jc w:val="both"/>
              <w:rPr>
                <w:rFonts w:ascii="Times New Roman" w:hAnsi="Times New Roman" w:cs="Times New Roman"/>
                <w:sz w:val="24"/>
                <w:szCs w:val="24"/>
              </w:rPr>
            </w:pPr>
            <w:r w:rsidRPr="0069527D">
              <w:rPr>
                <w:rFonts w:ascii="Times New Roman" w:hAnsi="Times New Roman" w:cs="Times New Roman"/>
                <w:sz w:val="24"/>
                <w:szCs w:val="24"/>
              </w:rPr>
              <w:t>установления аналогий</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Возраст:</w:t>
            </w:r>
          </w:p>
        </w:tc>
        <w:tc>
          <w:tcPr>
            <w:tcW w:w="3488"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6,5  - 7 лет</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Возраст:</w:t>
            </w:r>
          </w:p>
        </w:tc>
        <w:tc>
          <w:tcPr>
            <w:tcW w:w="2902"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9 – 11</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Форма:</w:t>
            </w:r>
          </w:p>
        </w:tc>
        <w:tc>
          <w:tcPr>
            <w:tcW w:w="3488"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 xml:space="preserve">Индивидуальная  </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Форма:</w:t>
            </w:r>
          </w:p>
        </w:tc>
        <w:tc>
          <w:tcPr>
            <w:tcW w:w="2902"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Групповая</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Метод оценивания:</w:t>
            </w:r>
          </w:p>
        </w:tc>
        <w:tc>
          <w:tcPr>
            <w:tcW w:w="3488"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анализ</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Метод оценивания:</w:t>
            </w:r>
          </w:p>
        </w:tc>
        <w:tc>
          <w:tcPr>
            <w:tcW w:w="2902"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анализ</w:t>
            </w:r>
          </w:p>
        </w:tc>
      </w:tr>
      <w:tr w:rsidR="000D120F" w:rsidTr="000D120F">
        <w:tc>
          <w:tcPr>
            <w:tcW w:w="5096" w:type="dxa"/>
            <w:gridSpan w:val="2"/>
          </w:tcPr>
          <w:p w:rsidR="000D120F" w:rsidRPr="0069527D" w:rsidRDefault="000D120F" w:rsidP="000D120F">
            <w:pPr>
              <w:adjustRightInd w:val="0"/>
              <w:jc w:val="center"/>
              <w:rPr>
                <w:rFonts w:ascii="Times New Roman" w:hAnsi="Times New Roman" w:cs="Times New Roman"/>
                <w:b/>
                <w:sz w:val="24"/>
                <w:szCs w:val="24"/>
              </w:rPr>
            </w:pPr>
            <w:r w:rsidRPr="0069527D">
              <w:rPr>
                <w:rFonts w:ascii="Times New Roman" w:eastAsia="Calibri" w:hAnsi="Times New Roman" w:cs="Times New Roman"/>
                <w:b/>
                <w:sz w:val="24"/>
                <w:szCs w:val="24"/>
              </w:rPr>
              <w:t>Проба на определение количества слов в предложении</w:t>
            </w:r>
          </w:p>
          <w:p w:rsidR="000D120F" w:rsidRPr="0069527D" w:rsidRDefault="000D120F" w:rsidP="000D120F">
            <w:pPr>
              <w:jc w:val="center"/>
              <w:rPr>
                <w:rFonts w:ascii="Times New Roman" w:hAnsi="Times New Roman" w:cs="Times New Roman"/>
                <w:sz w:val="24"/>
                <w:szCs w:val="24"/>
              </w:rPr>
            </w:pPr>
            <w:r w:rsidRPr="0069527D">
              <w:rPr>
                <w:rFonts w:ascii="Times New Roman" w:eastAsia="Calibri" w:hAnsi="Times New Roman" w:cs="Times New Roman"/>
                <w:sz w:val="24"/>
                <w:szCs w:val="24"/>
              </w:rPr>
              <w:t>(С.Н. Карпова)</w:t>
            </w:r>
          </w:p>
        </w:tc>
        <w:tc>
          <w:tcPr>
            <w:tcW w:w="4510" w:type="dxa"/>
            <w:gridSpan w:val="2"/>
          </w:tcPr>
          <w:p w:rsidR="000D120F" w:rsidRPr="0069527D" w:rsidRDefault="000D120F" w:rsidP="000D120F">
            <w:pPr>
              <w:adjustRightInd w:val="0"/>
              <w:jc w:val="center"/>
              <w:rPr>
                <w:rFonts w:ascii="Times New Roman" w:hAnsi="Times New Roman" w:cs="Times New Roman"/>
                <w:b/>
                <w:sz w:val="24"/>
                <w:szCs w:val="24"/>
              </w:rPr>
            </w:pPr>
            <w:r w:rsidRPr="0069527D">
              <w:rPr>
                <w:rFonts w:ascii="Times New Roman" w:eastAsia="Calibri" w:hAnsi="Times New Roman" w:cs="Times New Roman"/>
                <w:b/>
                <w:sz w:val="24"/>
                <w:szCs w:val="24"/>
              </w:rPr>
              <w:t>Диагностика универсального действия</w:t>
            </w:r>
          </w:p>
          <w:p w:rsidR="000D120F" w:rsidRPr="0069527D" w:rsidRDefault="000D120F" w:rsidP="000D120F">
            <w:pPr>
              <w:adjustRightInd w:val="0"/>
              <w:jc w:val="center"/>
              <w:rPr>
                <w:rFonts w:ascii="Times New Roman" w:hAnsi="Times New Roman" w:cs="Times New Roman"/>
                <w:b/>
                <w:sz w:val="24"/>
                <w:szCs w:val="24"/>
              </w:rPr>
            </w:pPr>
            <w:r w:rsidRPr="0069527D">
              <w:rPr>
                <w:rFonts w:ascii="Times New Roman" w:eastAsia="Calibri" w:hAnsi="Times New Roman" w:cs="Times New Roman"/>
                <w:b/>
                <w:sz w:val="24"/>
                <w:szCs w:val="24"/>
              </w:rPr>
              <w:t>общего приема решения задач</w:t>
            </w:r>
          </w:p>
          <w:p w:rsidR="000D120F" w:rsidRPr="0069527D" w:rsidRDefault="000D120F" w:rsidP="000D120F">
            <w:pPr>
              <w:jc w:val="center"/>
              <w:rPr>
                <w:rFonts w:ascii="Times New Roman" w:hAnsi="Times New Roman" w:cs="Times New Roman"/>
                <w:sz w:val="24"/>
                <w:szCs w:val="24"/>
              </w:rPr>
            </w:pPr>
            <w:r w:rsidRPr="0069527D">
              <w:rPr>
                <w:rFonts w:ascii="Times New Roman" w:eastAsia="Calibri" w:hAnsi="Times New Roman" w:cs="Times New Roman"/>
                <w:sz w:val="24"/>
                <w:szCs w:val="24"/>
              </w:rPr>
              <w:t>(по А.Р. Лурия, Л.С. Цветковой)</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Цель:</w:t>
            </w:r>
          </w:p>
        </w:tc>
        <w:tc>
          <w:tcPr>
            <w:tcW w:w="3488" w:type="dxa"/>
          </w:tcPr>
          <w:p w:rsidR="000D120F" w:rsidRPr="0069527D" w:rsidRDefault="000D120F" w:rsidP="000D120F">
            <w:pPr>
              <w:adjustRightInd w:val="0"/>
              <w:rPr>
                <w:rFonts w:ascii="Times New Roman" w:hAnsi="Times New Roman" w:cs="Times New Roman"/>
                <w:sz w:val="24"/>
                <w:szCs w:val="24"/>
              </w:rPr>
            </w:pPr>
            <w:r w:rsidRPr="0069527D">
              <w:rPr>
                <w:rFonts w:ascii="Times New Roman" w:eastAsia="Calibri" w:hAnsi="Times New Roman" w:cs="Times New Roman"/>
                <w:sz w:val="24"/>
                <w:szCs w:val="24"/>
              </w:rPr>
              <w:t>выявление умения ребенка различать предметную и</w:t>
            </w:r>
          </w:p>
          <w:p w:rsidR="000D120F" w:rsidRPr="0069527D" w:rsidRDefault="000D120F" w:rsidP="000D120F">
            <w:pPr>
              <w:jc w:val="center"/>
              <w:rPr>
                <w:rFonts w:ascii="Times New Roman" w:hAnsi="Times New Roman" w:cs="Times New Roman"/>
                <w:sz w:val="24"/>
                <w:szCs w:val="24"/>
              </w:rPr>
            </w:pPr>
            <w:r w:rsidRPr="0069527D">
              <w:rPr>
                <w:rFonts w:ascii="Times New Roman" w:eastAsia="Calibri" w:hAnsi="Times New Roman" w:cs="Times New Roman"/>
                <w:sz w:val="24"/>
                <w:szCs w:val="24"/>
              </w:rPr>
              <w:t>речевую действительность</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Цель:</w:t>
            </w:r>
          </w:p>
        </w:tc>
        <w:tc>
          <w:tcPr>
            <w:tcW w:w="2902" w:type="dxa"/>
          </w:tcPr>
          <w:p w:rsidR="000D120F" w:rsidRPr="0069527D" w:rsidRDefault="000D120F" w:rsidP="000D120F">
            <w:pPr>
              <w:jc w:val="center"/>
              <w:rPr>
                <w:rFonts w:ascii="Times New Roman" w:hAnsi="Times New Roman" w:cs="Times New Roman"/>
                <w:sz w:val="24"/>
                <w:szCs w:val="24"/>
              </w:rPr>
            </w:pPr>
            <w:r w:rsidRPr="0069527D">
              <w:rPr>
                <w:rFonts w:ascii="Times New Roman" w:eastAsia="Calibri" w:hAnsi="Times New Roman" w:cs="Times New Roman"/>
                <w:sz w:val="24"/>
                <w:szCs w:val="24"/>
              </w:rPr>
              <w:t>выявление сформированности общего приема решения задач</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Оцениваемые УУД:</w:t>
            </w:r>
          </w:p>
        </w:tc>
        <w:tc>
          <w:tcPr>
            <w:tcW w:w="3488" w:type="dxa"/>
          </w:tcPr>
          <w:p w:rsidR="000D120F" w:rsidRDefault="000D120F" w:rsidP="000D120F">
            <w:pPr>
              <w:adjustRightInd w:val="0"/>
              <w:rPr>
                <w:rFonts w:ascii="Times New Roman" w:hAnsi="Times New Roman" w:cs="Times New Roman"/>
                <w:sz w:val="24"/>
                <w:szCs w:val="24"/>
              </w:rPr>
            </w:pPr>
            <w:r>
              <w:rPr>
                <w:rFonts w:ascii="Times New Roman" w:hAnsi="Times New Roman" w:cs="Times New Roman"/>
                <w:sz w:val="24"/>
                <w:szCs w:val="24"/>
              </w:rPr>
              <w:t>- з</w:t>
            </w:r>
            <w:r w:rsidRPr="0069527D">
              <w:rPr>
                <w:rFonts w:ascii="Times New Roman" w:hAnsi="Times New Roman" w:cs="Times New Roman"/>
                <w:sz w:val="24"/>
                <w:szCs w:val="24"/>
              </w:rPr>
              <w:t xml:space="preserve">наково-символические познавательные действия, </w:t>
            </w:r>
          </w:p>
          <w:p w:rsidR="000D120F" w:rsidRPr="0069527D" w:rsidRDefault="000D120F" w:rsidP="000D120F">
            <w:pPr>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69527D">
              <w:rPr>
                <w:rFonts w:ascii="Times New Roman" w:hAnsi="Times New Roman" w:cs="Times New Roman"/>
                <w:sz w:val="24"/>
                <w:szCs w:val="24"/>
              </w:rPr>
              <w:t xml:space="preserve">умение дифференцировать план знаков и символов и </w:t>
            </w:r>
            <w:r w:rsidRPr="0069527D">
              <w:rPr>
                <w:rFonts w:ascii="Times New Roman" w:hAnsi="Times New Roman" w:cs="Times New Roman"/>
                <w:sz w:val="24"/>
                <w:szCs w:val="24"/>
              </w:rPr>
              <w:lastRenderedPageBreak/>
              <w:t>предметный план</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lastRenderedPageBreak/>
              <w:t>Оцениваемые УУД:</w:t>
            </w:r>
          </w:p>
        </w:tc>
        <w:tc>
          <w:tcPr>
            <w:tcW w:w="2902" w:type="dxa"/>
          </w:tcPr>
          <w:p w:rsidR="000D120F" w:rsidRPr="0069527D" w:rsidRDefault="000D120F" w:rsidP="000D120F">
            <w:pPr>
              <w:adjustRightInd w:val="0"/>
              <w:rPr>
                <w:rFonts w:ascii="Times New Roman" w:hAnsi="Times New Roman" w:cs="Times New Roman"/>
                <w:sz w:val="24"/>
                <w:szCs w:val="24"/>
              </w:rPr>
            </w:pPr>
            <w:r>
              <w:rPr>
                <w:rFonts w:ascii="Times New Roman" w:hAnsi="Times New Roman" w:cs="Times New Roman"/>
                <w:sz w:val="24"/>
                <w:szCs w:val="24"/>
              </w:rPr>
              <w:t>- у</w:t>
            </w:r>
            <w:r w:rsidRPr="0069527D">
              <w:rPr>
                <w:rFonts w:ascii="Times New Roman" w:hAnsi="Times New Roman" w:cs="Times New Roman"/>
                <w:sz w:val="24"/>
                <w:szCs w:val="24"/>
              </w:rPr>
              <w:t>ниверсальное познавательное действие общего приема</w:t>
            </w:r>
            <w:r>
              <w:rPr>
                <w:rFonts w:ascii="Times New Roman" w:hAnsi="Times New Roman" w:cs="Times New Roman"/>
                <w:sz w:val="24"/>
                <w:szCs w:val="24"/>
              </w:rPr>
              <w:t xml:space="preserve"> </w:t>
            </w:r>
            <w:r w:rsidRPr="0069527D">
              <w:rPr>
                <w:rFonts w:ascii="Times New Roman" w:hAnsi="Times New Roman" w:cs="Times New Roman"/>
                <w:sz w:val="24"/>
                <w:szCs w:val="24"/>
              </w:rPr>
              <w:t>решения задач;</w:t>
            </w:r>
          </w:p>
          <w:p w:rsidR="000D120F" w:rsidRPr="0069527D" w:rsidRDefault="000D120F" w:rsidP="000D120F">
            <w:pPr>
              <w:rPr>
                <w:rFonts w:ascii="Times New Roman" w:hAnsi="Times New Roman" w:cs="Times New Roman"/>
                <w:sz w:val="24"/>
                <w:szCs w:val="24"/>
              </w:rPr>
            </w:pPr>
            <w:r>
              <w:rPr>
                <w:rFonts w:ascii="Times New Roman" w:hAnsi="Times New Roman" w:cs="Times New Roman"/>
                <w:sz w:val="24"/>
                <w:szCs w:val="24"/>
              </w:rPr>
              <w:lastRenderedPageBreak/>
              <w:t>- л</w:t>
            </w:r>
            <w:r w:rsidRPr="0069527D">
              <w:rPr>
                <w:rFonts w:ascii="Times New Roman" w:hAnsi="Times New Roman" w:cs="Times New Roman"/>
                <w:sz w:val="24"/>
                <w:szCs w:val="24"/>
              </w:rPr>
              <w:t>огические действия</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lastRenderedPageBreak/>
              <w:t>Возраст:</w:t>
            </w:r>
          </w:p>
        </w:tc>
        <w:tc>
          <w:tcPr>
            <w:tcW w:w="3488"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6,5  - 7 лет</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Возраст:</w:t>
            </w:r>
          </w:p>
        </w:tc>
        <w:tc>
          <w:tcPr>
            <w:tcW w:w="2902" w:type="dxa"/>
          </w:tcPr>
          <w:p w:rsidR="000D120F" w:rsidRPr="0069527D" w:rsidRDefault="000D120F" w:rsidP="000D120F">
            <w:pPr>
              <w:jc w:val="center"/>
              <w:rPr>
                <w:rFonts w:ascii="Times New Roman" w:hAnsi="Times New Roman" w:cs="Times New Roman"/>
                <w:sz w:val="24"/>
                <w:szCs w:val="24"/>
              </w:rPr>
            </w:pPr>
            <w:r>
              <w:rPr>
                <w:rFonts w:ascii="Times New Roman" w:hAnsi="Times New Roman" w:cs="Times New Roman"/>
                <w:sz w:val="24"/>
                <w:szCs w:val="24"/>
              </w:rPr>
              <w:t>ступень начальной школы</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Форма:</w:t>
            </w:r>
          </w:p>
        </w:tc>
        <w:tc>
          <w:tcPr>
            <w:tcW w:w="3488"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 xml:space="preserve">Индивидуальная  </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Форма:</w:t>
            </w:r>
          </w:p>
        </w:tc>
        <w:tc>
          <w:tcPr>
            <w:tcW w:w="2902" w:type="dxa"/>
          </w:tcPr>
          <w:p w:rsidR="000D120F" w:rsidRPr="0069527D" w:rsidRDefault="000D120F" w:rsidP="000D120F">
            <w:pPr>
              <w:jc w:val="center"/>
              <w:rPr>
                <w:rFonts w:ascii="Times New Roman" w:hAnsi="Times New Roman" w:cs="Times New Roman"/>
                <w:sz w:val="24"/>
                <w:szCs w:val="24"/>
              </w:rPr>
            </w:pPr>
            <w:r>
              <w:rPr>
                <w:rFonts w:ascii="Times New Roman" w:hAnsi="Times New Roman" w:cs="Times New Roman"/>
                <w:sz w:val="24"/>
                <w:szCs w:val="24"/>
              </w:rPr>
              <w:t>Групповая</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Метод оценивания:</w:t>
            </w:r>
          </w:p>
        </w:tc>
        <w:tc>
          <w:tcPr>
            <w:tcW w:w="3488" w:type="dxa"/>
          </w:tcPr>
          <w:p w:rsidR="000D120F" w:rsidRPr="0069527D" w:rsidRDefault="000D120F" w:rsidP="000D120F">
            <w:pPr>
              <w:jc w:val="center"/>
              <w:rPr>
                <w:rFonts w:ascii="Times New Roman" w:hAnsi="Times New Roman" w:cs="Times New Roman"/>
                <w:sz w:val="24"/>
                <w:szCs w:val="24"/>
              </w:rPr>
            </w:pPr>
            <w:r w:rsidRPr="0069527D">
              <w:rPr>
                <w:rFonts w:ascii="Times New Roman" w:hAnsi="Times New Roman" w:cs="Times New Roman"/>
                <w:sz w:val="24"/>
                <w:szCs w:val="24"/>
              </w:rPr>
              <w:t>Беседа</w:t>
            </w:r>
          </w:p>
        </w:tc>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Метод оценивания:</w:t>
            </w:r>
          </w:p>
        </w:tc>
        <w:tc>
          <w:tcPr>
            <w:tcW w:w="2902" w:type="dxa"/>
          </w:tcPr>
          <w:p w:rsidR="000D120F" w:rsidRPr="0069527D" w:rsidRDefault="000D120F" w:rsidP="000D120F">
            <w:pPr>
              <w:jc w:val="center"/>
              <w:rPr>
                <w:rFonts w:ascii="Times New Roman" w:hAnsi="Times New Roman" w:cs="Times New Roman"/>
                <w:sz w:val="24"/>
                <w:szCs w:val="24"/>
              </w:rPr>
            </w:pPr>
            <w:r>
              <w:rPr>
                <w:rFonts w:ascii="Times New Roman" w:hAnsi="Times New Roman" w:cs="Times New Roman"/>
                <w:sz w:val="24"/>
                <w:szCs w:val="24"/>
              </w:rPr>
              <w:t>анализ решения относительно элементарных арифметических задач</w:t>
            </w:r>
          </w:p>
        </w:tc>
      </w:tr>
      <w:tr w:rsidR="000D120F" w:rsidTr="000D120F">
        <w:tc>
          <w:tcPr>
            <w:tcW w:w="5096" w:type="dxa"/>
            <w:gridSpan w:val="2"/>
          </w:tcPr>
          <w:p w:rsidR="000D120F" w:rsidRPr="0029061C" w:rsidRDefault="000D120F" w:rsidP="000D120F">
            <w:pPr>
              <w:adjustRightInd w:val="0"/>
              <w:jc w:val="center"/>
              <w:rPr>
                <w:rFonts w:ascii="Times New Roman" w:hAnsi="Times New Roman" w:cs="Times New Roman"/>
                <w:b/>
                <w:sz w:val="24"/>
                <w:szCs w:val="24"/>
              </w:rPr>
            </w:pPr>
            <w:r w:rsidRPr="0029061C">
              <w:rPr>
                <w:rFonts w:ascii="Times New Roman" w:eastAsia="Calibri" w:hAnsi="Times New Roman" w:cs="Times New Roman"/>
                <w:b/>
                <w:sz w:val="24"/>
                <w:szCs w:val="24"/>
              </w:rPr>
              <w:t>Методика «Кодирование»</w:t>
            </w:r>
          </w:p>
          <w:p w:rsidR="000D120F" w:rsidRPr="0029061C" w:rsidRDefault="000D120F" w:rsidP="000D120F">
            <w:pPr>
              <w:adjustRightInd w:val="0"/>
              <w:jc w:val="center"/>
              <w:rPr>
                <w:rFonts w:ascii="Times New Roman" w:hAnsi="Times New Roman" w:cs="Times New Roman"/>
                <w:sz w:val="24"/>
                <w:szCs w:val="24"/>
              </w:rPr>
            </w:pPr>
            <w:r w:rsidRPr="0029061C">
              <w:rPr>
                <w:rFonts w:ascii="Times New Roman" w:eastAsia="Calibri" w:hAnsi="Times New Roman" w:cs="Times New Roman"/>
                <w:sz w:val="24"/>
                <w:szCs w:val="24"/>
              </w:rPr>
              <w:t>(11-й субтест теста Д. Векслера</w:t>
            </w:r>
          </w:p>
          <w:p w:rsidR="000D120F" w:rsidRPr="0029061C" w:rsidRDefault="000D120F" w:rsidP="000D120F">
            <w:pPr>
              <w:jc w:val="center"/>
              <w:rPr>
                <w:rFonts w:ascii="Times New Roman" w:hAnsi="Times New Roman" w:cs="Times New Roman"/>
                <w:sz w:val="24"/>
                <w:szCs w:val="24"/>
              </w:rPr>
            </w:pPr>
            <w:r w:rsidRPr="0029061C">
              <w:rPr>
                <w:rFonts w:ascii="Times New Roman" w:eastAsia="Calibri" w:hAnsi="Times New Roman" w:cs="Times New Roman"/>
                <w:sz w:val="24"/>
                <w:szCs w:val="24"/>
              </w:rPr>
              <w:t>в версии А. Ю. Панасюка)</w:t>
            </w:r>
          </w:p>
        </w:tc>
        <w:tc>
          <w:tcPr>
            <w:tcW w:w="1608" w:type="dxa"/>
          </w:tcPr>
          <w:p w:rsidR="000D120F" w:rsidRPr="0069527D" w:rsidRDefault="000D120F" w:rsidP="000D120F">
            <w:pPr>
              <w:jc w:val="center"/>
              <w:rPr>
                <w:rFonts w:ascii="Times New Roman" w:hAnsi="Times New Roman" w:cs="Times New Roman"/>
                <w:i/>
                <w:sz w:val="24"/>
                <w:szCs w:val="24"/>
              </w:rPr>
            </w:pPr>
          </w:p>
        </w:tc>
        <w:tc>
          <w:tcPr>
            <w:tcW w:w="2902" w:type="dxa"/>
          </w:tcPr>
          <w:p w:rsidR="000D120F" w:rsidRDefault="000D120F" w:rsidP="000D120F">
            <w:pPr>
              <w:jc w:val="center"/>
              <w:rPr>
                <w:rFonts w:ascii="Times New Roman" w:hAnsi="Times New Roman" w:cs="Times New Roman"/>
                <w:sz w:val="24"/>
                <w:szCs w:val="24"/>
              </w:rPr>
            </w:pP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Цель:</w:t>
            </w:r>
          </w:p>
        </w:tc>
        <w:tc>
          <w:tcPr>
            <w:tcW w:w="3488" w:type="dxa"/>
          </w:tcPr>
          <w:p w:rsidR="000D120F" w:rsidRPr="0029061C" w:rsidRDefault="000D120F" w:rsidP="000D120F">
            <w:pPr>
              <w:jc w:val="center"/>
              <w:rPr>
                <w:rFonts w:ascii="Times New Roman" w:hAnsi="Times New Roman" w:cs="Times New Roman"/>
                <w:sz w:val="24"/>
                <w:szCs w:val="24"/>
              </w:rPr>
            </w:pPr>
            <w:r w:rsidRPr="0029061C">
              <w:rPr>
                <w:rFonts w:ascii="Times New Roman" w:eastAsia="Calibri" w:hAnsi="Times New Roman" w:cs="Times New Roman"/>
                <w:sz w:val="24"/>
                <w:szCs w:val="24"/>
              </w:rPr>
              <w:t>выявление умения ребенка осуществлять кодирование с помощью символов</w:t>
            </w:r>
          </w:p>
        </w:tc>
        <w:tc>
          <w:tcPr>
            <w:tcW w:w="1608" w:type="dxa"/>
          </w:tcPr>
          <w:p w:rsidR="000D120F" w:rsidRPr="0069527D" w:rsidRDefault="000D120F" w:rsidP="000D120F">
            <w:pPr>
              <w:jc w:val="center"/>
              <w:rPr>
                <w:rFonts w:ascii="Times New Roman" w:hAnsi="Times New Roman" w:cs="Times New Roman"/>
                <w:i/>
                <w:sz w:val="24"/>
                <w:szCs w:val="24"/>
              </w:rPr>
            </w:pPr>
          </w:p>
        </w:tc>
        <w:tc>
          <w:tcPr>
            <w:tcW w:w="2902" w:type="dxa"/>
          </w:tcPr>
          <w:p w:rsidR="000D120F" w:rsidRDefault="000D120F" w:rsidP="000D120F">
            <w:pPr>
              <w:jc w:val="center"/>
              <w:rPr>
                <w:rFonts w:ascii="Times New Roman" w:hAnsi="Times New Roman" w:cs="Times New Roman"/>
                <w:sz w:val="24"/>
                <w:szCs w:val="24"/>
              </w:rPr>
            </w:pP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Оцениваемые УУД:</w:t>
            </w:r>
          </w:p>
        </w:tc>
        <w:tc>
          <w:tcPr>
            <w:tcW w:w="3488" w:type="dxa"/>
          </w:tcPr>
          <w:p w:rsidR="000D120F" w:rsidRPr="0029061C" w:rsidRDefault="000D120F" w:rsidP="000D120F">
            <w:pPr>
              <w:rPr>
                <w:rFonts w:ascii="Times New Roman" w:hAnsi="Times New Roman" w:cs="Times New Roman"/>
                <w:sz w:val="24"/>
                <w:szCs w:val="24"/>
              </w:rPr>
            </w:pPr>
            <w:r w:rsidRPr="0029061C">
              <w:rPr>
                <w:rFonts w:ascii="Times New Roman" w:hAnsi="Times New Roman" w:cs="Times New Roman"/>
                <w:sz w:val="24"/>
                <w:szCs w:val="24"/>
              </w:rPr>
              <w:t xml:space="preserve">- знаково-символические действия — кодирование (замещение); </w:t>
            </w:r>
          </w:p>
          <w:p w:rsidR="000D120F" w:rsidRPr="0029061C" w:rsidRDefault="000D120F" w:rsidP="000D120F">
            <w:pPr>
              <w:rPr>
                <w:rFonts w:ascii="Times New Roman" w:hAnsi="Times New Roman" w:cs="Times New Roman"/>
                <w:sz w:val="24"/>
                <w:szCs w:val="24"/>
              </w:rPr>
            </w:pPr>
            <w:r w:rsidRPr="0029061C">
              <w:rPr>
                <w:rFonts w:ascii="Times New Roman" w:hAnsi="Times New Roman" w:cs="Times New Roman"/>
                <w:sz w:val="24"/>
                <w:szCs w:val="24"/>
              </w:rPr>
              <w:t>- регулятивное действие контроля</w:t>
            </w:r>
          </w:p>
        </w:tc>
        <w:tc>
          <w:tcPr>
            <w:tcW w:w="1608" w:type="dxa"/>
          </w:tcPr>
          <w:p w:rsidR="000D120F" w:rsidRPr="0069527D" w:rsidRDefault="000D120F" w:rsidP="000D120F">
            <w:pPr>
              <w:jc w:val="center"/>
              <w:rPr>
                <w:rFonts w:ascii="Times New Roman" w:hAnsi="Times New Roman" w:cs="Times New Roman"/>
                <w:i/>
                <w:sz w:val="24"/>
                <w:szCs w:val="24"/>
              </w:rPr>
            </w:pPr>
          </w:p>
        </w:tc>
        <w:tc>
          <w:tcPr>
            <w:tcW w:w="2902" w:type="dxa"/>
          </w:tcPr>
          <w:p w:rsidR="000D120F" w:rsidRDefault="000D120F" w:rsidP="000D120F">
            <w:pPr>
              <w:jc w:val="center"/>
              <w:rPr>
                <w:rFonts w:ascii="Times New Roman" w:hAnsi="Times New Roman" w:cs="Times New Roman"/>
                <w:sz w:val="24"/>
                <w:szCs w:val="24"/>
              </w:rPr>
            </w:pP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Возраст:</w:t>
            </w:r>
          </w:p>
        </w:tc>
        <w:tc>
          <w:tcPr>
            <w:tcW w:w="3488" w:type="dxa"/>
          </w:tcPr>
          <w:p w:rsidR="000D120F" w:rsidRPr="0029061C" w:rsidRDefault="000D120F" w:rsidP="000D120F">
            <w:pPr>
              <w:jc w:val="center"/>
              <w:rPr>
                <w:rFonts w:ascii="Times New Roman" w:hAnsi="Times New Roman" w:cs="Times New Roman"/>
                <w:sz w:val="24"/>
                <w:szCs w:val="24"/>
              </w:rPr>
            </w:pPr>
            <w:r w:rsidRPr="0029061C">
              <w:rPr>
                <w:rFonts w:ascii="Times New Roman" w:hAnsi="Times New Roman" w:cs="Times New Roman"/>
                <w:sz w:val="24"/>
                <w:szCs w:val="24"/>
              </w:rPr>
              <w:t>6,5  - 7 лет</w:t>
            </w:r>
          </w:p>
        </w:tc>
        <w:tc>
          <w:tcPr>
            <w:tcW w:w="1608" w:type="dxa"/>
          </w:tcPr>
          <w:p w:rsidR="000D120F" w:rsidRPr="0069527D" w:rsidRDefault="000D120F" w:rsidP="000D120F">
            <w:pPr>
              <w:jc w:val="center"/>
              <w:rPr>
                <w:rFonts w:ascii="Times New Roman" w:hAnsi="Times New Roman" w:cs="Times New Roman"/>
                <w:i/>
                <w:sz w:val="24"/>
                <w:szCs w:val="24"/>
              </w:rPr>
            </w:pPr>
          </w:p>
        </w:tc>
        <w:tc>
          <w:tcPr>
            <w:tcW w:w="2902" w:type="dxa"/>
          </w:tcPr>
          <w:p w:rsidR="000D120F" w:rsidRDefault="000D120F" w:rsidP="000D120F">
            <w:pPr>
              <w:jc w:val="center"/>
              <w:rPr>
                <w:rFonts w:ascii="Times New Roman" w:hAnsi="Times New Roman" w:cs="Times New Roman"/>
                <w:sz w:val="24"/>
                <w:szCs w:val="24"/>
              </w:rPr>
            </w:pP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Форма:</w:t>
            </w:r>
          </w:p>
        </w:tc>
        <w:tc>
          <w:tcPr>
            <w:tcW w:w="3488" w:type="dxa"/>
          </w:tcPr>
          <w:p w:rsidR="000D120F" w:rsidRPr="0029061C" w:rsidRDefault="000D120F" w:rsidP="000D120F">
            <w:pPr>
              <w:jc w:val="center"/>
              <w:rPr>
                <w:rFonts w:ascii="Times New Roman" w:hAnsi="Times New Roman" w:cs="Times New Roman"/>
                <w:sz w:val="24"/>
                <w:szCs w:val="24"/>
              </w:rPr>
            </w:pPr>
            <w:r w:rsidRPr="0029061C">
              <w:rPr>
                <w:rFonts w:ascii="Times New Roman" w:hAnsi="Times New Roman" w:cs="Times New Roman"/>
                <w:sz w:val="24"/>
                <w:szCs w:val="24"/>
              </w:rPr>
              <w:t>Групповая</w:t>
            </w:r>
          </w:p>
        </w:tc>
        <w:tc>
          <w:tcPr>
            <w:tcW w:w="1608" w:type="dxa"/>
          </w:tcPr>
          <w:p w:rsidR="000D120F" w:rsidRPr="0069527D" w:rsidRDefault="000D120F" w:rsidP="000D120F">
            <w:pPr>
              <w:jc w:val="center"/>
              <w:rPr>
                <w:rFonts w:ascii="Times New Roman" w:hAnsi="Times New Roman" w:cs="Times New Roman"/>
                <w:i/>
                <w:sz w:val="24"/>
                <w:szCs w:val="24"/>
              </w:rPr>
            </w:pPr>
          </w:p>
        </w:tc>
        <w:tc>
          <w:tcPr>
            <w:tcW w:w="2902" w:type="dxa"/>
          </w:tcPr>
          <w:p w:rsidR="000D120F" w:rsidRDefault="000D120F" w:rsidP="000D120F">
            <w:pPr>
              <w:jc w:val="center"/>
              <w:rPr>
                <w:rFonts w:ascii="Times New Roman" w:hAnsi="Times New Roman" w:cs="Times New Roman"/>
                <w:sz w:val="24"/>
                <w:szCs w:val="24"/>
              </w:rPr>
            </w:pP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Метод оценивания:</w:t>
            </w:r>
          </w:p>
        </w:tc>
        <w:tc>
          <w:tcPr>
            <w:tcW w:w="3488" w:type="dxa"/>
          </w:tcPr>
          <w:p w:rsidR="000D120F" w:rsidRPr="0029061C" w:rsidRDefault="000D120F" w:rsidP="000D120F">
            <w:pPr>
              <w:jc w:val="center"/>
              <w:rPr>
                <w:rFonts w:ascii="Times New Roman" w:hAnsi="Times New Roman" w:cs="Times New Roman"/>
                <w:sz w:val="24"/>
                <w:szCs w:val="24"/>
              </w:rPr>
            </w:pPr>
            <w:r w:rsidRPr="0029061C">
              <w:rPr>
                <w:rFonts w:ascii="Times New Roman" w:hAnsi="Times New Roman" w:cs="Times New Roman"/>
                <w:sz w:val="24"/>
                <w:szCs w:val="24"/>
              </w:rPr>
              <w:t>наблюдение</w:t>
            </w:r>
          </w:p>
        </w:tc>
        <w:tc>
          <w:tcPr>
            <w:tcW w:w="1608" w:type="dxa"/>
          </w:tcPr>
          <w:p w:rsidR="000D120F" w:rsidRPr="0069527D" w:rsidRDefault="000D120F" w:rsidP="000D120F">
            <w:pPr>
              <w:jc w:val="center"/>
              <w:rPr>
                <w:rFonts w:ascii="Times New Roman" w:hAnsi="Times New Roman" w:cs="Times New Roman"/>
                <w:i/>
                <w:sz w:val="24"/>
                <w:szCs w:val="24"/>
              </w:rPr>
            </w:pPr>
          </w:p>
        </w:tc>
        <w:tc>
          <w:tcPr>
            <w:tcW w:w="2902" w:type="dxa"/>
          </w:tcPr>
          <w:p w:rsidR="000D120F" w:rsidRDefault="000D120F" w:rsidP="000D120F">
            <w:pPr>
              <w:jc w:val="center"/>
              <w:rPr>
                <w:rFonts w:ascii="Times New Roman" w:hAnsi="Times New Roman" w:cs="Times New Roman"/>
                <w:sz w:val="24"/>
                <w:szCs w:val="24"/>
              </w:rPr>
            </w:pPr>
          </w:p>
        </w:tc>
      </w:tr>
      <w:tr w:rsidR="000D120F" w:rsidTr="000D120F">
        <w:tc>
          <w:tcPr>
            <w:tcW w:w="9606" w:type="dxa"/>
            <w:gridSpan w:val="4"/>
          </w:tcPr>
          <w:p w:rsidR="000D120F" w:rsidRPr="00061496" w:rsidRDefault="000D120F" w:rsidP="000D120F">
            <w:pPr>
              <w:adjustRightInd w:val="0"/>
              <w:jc w:val="center"/>
              <w:rPr>
                <w:rFonts w:ascii="Times New Roman" w:hAnsi="Times New Roman" w:cs="Times New Roman"/>
                <w:b/>
                <w:sz w:val="24"/>
                <w:szCs w:val="24"/>
              </w:rPr>
            </w:pPr>
            <w:r w:rsidRPr="00061496">
              <w:rPr>
                <w:rFonts w:ascii="Times New Roman" w:eastAsia="Calibri" w:hAnsi="Times New Roman" w:cs="Times New Roman"/>
                <w:b/>
                <w:sz w:val="24"/>
                <w:szCs w:val="24"/>
              </w:rPr>
              <w:t>Методика «Нахождение схем к задачам»</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(по А.Н. Рябинкиной)</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Цель:</w:t>
            </w:r>
          </w:p>
        </w:tc>
        <w:tc>
          <w:tcPr>
            <w:tcW w:w="7998" w:type="dxa"/>
            <w:gridSpan w:val="3"/>
          </w:tcPr>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определение умения ученика выделять тип задачи и</w:t>
            </w:r>
          </w:p>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способ ее решения</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Оцениваемые УУД:</w:t>
            </w:r>
          </w:p>
        </w:tc>
        <w:tc>
          <w:tcPr>
            <w:tcW w:w="7998" w:type="dxa"/>
            <w:gridSpan w:val="3"/>
          </w:tcPr>
          <w:p w:rsidR="000D120F" w:rsidRPr="00061496" w:rsidRDefault="000D120F" w:rsidP="000D120F">
            <w:pPr>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061496">
              <w:rPr>
                <w:rFonts w:ascii="Times New Roman" w:hAnsi="Times New Roman" w:cs="Times New Roman"/>
                <w:sz w:val="24"/>
                <w:szCs w:val="24"/>
              </w:rPr>
              <w:t>моделирование, познавательные логические и знаково-символические действия</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Возраст:</w:t>
            </w:r>
          </w:p>
        </w:tc>
        <w:tc>
          <w:tcPr>
            <w:tcW w:w="7998" w:type="dxa"/>
            <w:gridSpan w:val="3"/>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7-9 лет</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Форма:</w:t>
            </w:r>
          </w:p>
        </w:tc>
        <w:tc>
          <w:tcPr>
            <w:tcW w:w="7998" w:type="dxa"/>
            <w:gridSpan w:val="3"/>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фронтальная</w:t>
            </w:r>
          </w:p>
        </w:tc>
      </w:tr>
      <w:tr w:rsidR="000D120F" w:rsidTr="000D120F">
        <w:tc>
          <w:tcPr>
            <w:tcW w:w="1608" w:type="dxa"/>
          </w:tcPr>
          <w:p w:rsidR="000D120F" w:rsidRPr="0069527D" w:rsidRDefault="000D120F" w:rsidP="000D120F">
            <w:pPr>
              <w:jc w:val="center"/>
              <w:rPr>
                <w:rFonts w:ascii="Times New Roman" w:hAnsi="Times New Roman" w:cs="Times New Roman"/>
                <w:i/>
                <w:sz w:val="24"/>
                <w:szCs w:val="24"/>
              </w:rPr>
            </w:pPr>
            <w:r w:rsidRPr="0069527D">
              <w:rPr>
                <w:rFonts w:ascii="Times New Roman" w:hAnsi="Times New Roman" w:cs="Times New Roman"/>
                <w:i/>
                <w:sz w:val="24"/>
                <w:szCs w:val="24"/>
              </w:rPr>
              <w:t>Метод оценивания:</w:t>
            </w:r>
          </w:p>
        </w:tc>
        <w:tc>
          <w:tcPr>
            <w:tcW w:w="7998" w:type="dxa"/>
            <w:gridSpan w:val="3"/>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 xml:space="preserve">наблюдение </w:t>
            </w:r>
          </w:p>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(подбери схему к каждой задаче)</w:t>
            </w:r>
          </w:p>
        </w:tc>
      </w:tr>
      <w:tr w:rsidR="000D120F" w:rsidRPr="00061496" w:rsidTr="000D120F">
        <w:tc>
          <w:tcPr>
            <w:tcW w:w="9606" w:type="dxa"/>
            <w:gridSpan w:val="4"/>
          </w:tcPr>
          <w:p w:rsidR="000D120F" w:rsidRPr="00061496" w:rsidRDefault="000D120F" w:rsidP="000D120F">
            <w:pPr>
              <w:jc w:val="center"/>
              <w:rPr>
                <w:rFonts w:ascii="Times New Roman" w:hAnsi="Times New Roman" w:cs="Times New Roman"/>
                <w:b/>
                <w:sz w:val="24"/>
                <w:szCs w:val="24"/>
              </w:rPr>
            </w:pPr>
            <w:r w:rsidRPr="00061496">
              <w:rPr>
                <w:rFonts w:ascii="Times New Roman" w:hAnsi="Times New Roman" w:cs="Times New Roman"/>
                <w:b/>
                <w:sz w:val="24"/>
                <w:szCs w:val="24"/>
              </w:rPr>
              <w:t>Коммуникативные действия</w:t>
            </w:r>
          </w:p>
        </w:tc>
      </w:tr>
      <w:tr w:rsidR="000D120F" w:rsidRPr="00061496" w:rsidTr="000D120F">
        <w:tc>
          <w:tcPr>
            <w:tcW w:w="5096" w:type="dxa"/>
            <w:gridSpan w:val="2"/>
          </w:tcPr>
          <w:p w:rsidR="000D120F" w:rsidRPr="00061496" w:rsidRDefault="000D120F" w:rsidP="000D120F">
            <w:pPr>
              <w:jc w:val="center"/>
              <w:rPr>
                <w:rFonts w:ascii="Times New Roman" w:eastAsia="Calibri" w:hAnsi="Times New Roman" w:cs="Times New Roman"/>
                <w:b/>
                <w:sz w:val="24"/>
                <w:szCs w:val="24"/>
              </w:rPr>
            </w:pPr>
            <w:r w:rsidRPr="00061496">
              <w:rPr>
                <w:rFonts w:ascii="Times New Roman" w:eastAsia="Calibri" w:hAnsi="Times New Roman" w:cs="Times New Roman"/>
                <w:b/>
                <w:sz w:val="24"/>
                <w:szCs w:val="24"/>
              </w:rPr>
              <w:t xml:space="preserve">«Левая и правая стороны» </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(Ж. Пиаже)</w:t>
            </w:r>
          </w:p>
        </w:tc>
        <w:tc>
          <w:tcPr>
            <w:tcW w:w="4510" w:type="dxa"/>
            <w:gridSpan w:val="2"/>
          </w:tcPr>
          <w:p w:rsidR="000D120F" w:rsidRPr="00061496" w:rsidRDefault="000D120F" w:rsidP="000D120F">
            <w:pPr>
              <w:jc w:val="center"/>
              <w:rPr>
                <w:rFonts w:ascii="Times New Roman" w:hAnsi="Times New Roman" w:cs="Times New Roman"/>
                <w:b/>
                <w:sz w:val="24"/>
                <w:szCs w:val="24"/>
              </w:rPr>
            </w:pPr>
            <w:r w:rsidRPr="00061496">
              <w:rPr>
                <w:rFonts w:ascii="Times New Roman" w:hAnsi="Times New Roman" w:cs="Times New Roman"/>
                <w:b/>
                <w:sz w:val="24"/>
                <w:szCs w:val="24"/>
              </w:rPr>
              <w:t>«Ваза с яблоками»</w:t>
            </w:r>
          </w:p>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(модифицированная проба Ж.Пиаже; Флейвелл)</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Цель:</w:t>
            </w:r>
          </w:p>
        </w:tc>
        <w:tc>
          <w:tcPr>
            <w:tcW w:w="3488" w:type="dxa"/>
          </w:tcPr>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выявление уровня сформированности действий,</w:t>
            </w:r>
          </w:p>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направленных на учет позиции собеседника (партнера)</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Цель:</w:t>
            </w:r>
          </w:p>
        </w:tc>
        <w:tc>
          <w:tcPr>
            <w:tcW w:w="2902" w:type="dxa"/>
          </w:tcPr>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выявление уровня сформированности действий,</w:t>
            </w:r>
          </w:p>
          <w:p w:rsidR="000D120F" w:rsidRPr="00061496" w:rsidRDefault="000D120F" w:rsidP="000D120F">
            <w:pPr>
              <w:rPr>
                <w:rFonts w:ascii="Times New Roman" w:hAnsi="Times New Roman" w:cs="Times New Roman"/>
                <w:sz w:val="24"/>
                <w:szCs w:val="24"/>
              </w:rPr>
            </w:pPr>
            <w:r w:rsidRPr="00061496">
              <w:rPr>
                <w:rFonts w:ascii="Times New Roman" w:eastAsia="Calibri" w:hAnsi="Times New Roman" w:cs="Times New Roman"/>
                <w:sz w:val="24"/>
                <w:szCs w:val="24"/>
              </w:rPr>
              <w:t>направленных на учет позиции собеседника (пар</w:t>
            </w:r>
            <w:r>
              <w:rPr>
                <w:rFonts w:ascii="Times New Roman" w:eastAsia="Calibri" w:hAnsi="Times New Roman" w:cs="Times New Roman"/>
                <w:sz w:val="24"/>
                <w:szCs w:val="24"/>
              </w:rPr>
              <w:t>тн)</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Оцениваемые УУД:</w:t>
            </w:r>
          </w:p>
        </w:tc>
        <w:tc>
          <w:tcPr>
            <w:tcW w:w="3488" w:type="dxa"/>
          </w:tcPr>
          <w:p w:rsidR="000D120F" w:rsidRPr="00061496" w:rsidRDefault="000D120F" w:rsidP="000D120F">
            <w:pPr>
              <w:adjustRightInd w:val="0"/>
              <w:rPr>
                <w:rFonts w:ascii="Times New Roman" w:eastAsia="Calibri" w:hAnsi="Times New Roman" w:cs="Times New Roman"/>
                <w:sz w:val="24"/>
                <w:szCs w:val="24"/>
              </w:rPr>
            </w:pPr>
            <w:r w:rsidRPr="00061496">
              <w:rPr>
                <w:rFonts w:ascii="Times New Roman" w:hAnsi="Times New Roman" w:cs="Times New Roman"/>
                <w:sz w:val="24"/>
                <w:szCs w:val="24"/>
              </w:rPr>
              <w:t>коммуникативные действия</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Оцениваемые УУД:</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коммуникативные действия</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Возраст:</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6,5  - 7 лет</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Возраст:</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10,5 – 11 лет</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Форма:</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 xml:space="preserve">Индивидуальная  </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Форма:</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Групповая</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Метод оценивания:</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Беседа</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Метод оценивания:</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Анализ рисунков</w:t>
            </w:r>
          </w:p>
        </w:tc>
      </w:tr>
      <w:tr w:rsidR="000D120F" w:rsidRPr="00061496" w:rsidTr="000D120F">
        <w:tc>
          <w:tcPr>
            <w:tcW w:w="5096" w:type="dxa"/>
            <w:gridSpan w:val="2"/>
          </w:tcPr>
          <w:p w:rsidR="000D120F" w:rsidRPr="00061496" w:rsidRDefault="000D120F" w:rsidP="000D120F">
            <w:pPr>
              <w:jc w:val="center"/>
              <w:rPr>
                <w:rFonts w:ascii="Times New Roman" w:hAnsi="Times New Roman" w:cs="Times New Roman"/>
                <w:b/>
                <w:sz w:val="24"/>
                <w:szCs w:val="24"/>
              </w:rPr>
            </w:pPr>
            <w:r w:rsidRPr="00061496">
              <w:rPr>
                <w:rFonts w:ascii="Times New Roman" w:hAnsi="Times New Roman" w:cs="Times New Roman"/>
                <w:b/>
                <w:sz w:val="24"/>
                <w:szCs w:val="24"/>
              </w:rPr>
              <w:t>«Братья и сестры»</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(Ж. Пиаже)</w:t>
            </w:r>
          </w:p>
        </w:tc>
        <w:tc>
          <w:tcPr>
            <w:tcW w:w="4510" w:type="dxa"/>
            <w:gridSpan w:val="2"/>
          </w:tcPr>
          <w:p w:rsidR="000D120F" w:rsidRPr="00061496" w:rsidRDefault="000D120F" w:rsidP="000D120F">
            <w:pPr>
              <w:jc w:val="center"/>
              <w:rPr>
                <w:rFonts w:ascii="Times New Roman" w:hAnsi="Times New Roman" w:cs="Times New Roman"/>
                <w:b/>
                <w:sz w:val="24"/>
                <w:szCs w:val="24"/>
              </w:rPr>
            </w:pPr>
            <w:r w:rsidRPr="00061496">
              <w:rPr>
                <w:rFonts w:ascii="Times New Roman" w:hAnsi="Times New Roman" w:cs="Times New Roman"/>
                <w:b/>
                <w:sz w:val="24"/>
                <w:szCs w:val="24"/>
              </w:rPr>
              <w:t>Методика «Кто прав?»</w:t>
            </w:r>
          </w:p>
          <w:p w:rsidR="000D120F" w:rsidRPr="00061496" w:rsidRDefault="000D120F" w:rsidP="000D120F">
            <w:pPr>
              <w:jc w:val="center"/>
              <w:rPr>
                <w:rFonts w:ascii="Times New Roman" w:hAnsi="Times New Roman" w:cs="Times New Roman"/>
                <w:b/>
                <w:sz w:val="24"/>
                <w:szCs w:val="24"/>
              </w:rPr>
            </w:pPr>
            <w:r w:rsidRPr="00061496">
              <w:rPr>
                <w:rFonts w:ascii="Times New Roman" w:eastAsia="Calibri" w:hAnsi="Times New Roman" w:cs="Times New Roman"/>
                <w:sz w:val="24"/>
                <w:szCs w:val="24"/>
              </w:rPr>
              <w:t xml:space="preserve">(модифицированная методика Г.А. </w:t>
            </w:r>
            <w:r w:rsidRPr="00061496">
              <w:rPr>
                <w:rFonts w:ascii="Times New Roman" w:eastAsia="Calibri" w:hAnsi="Times New Roman" w:cs="Times New Roman"/>
                <w:sz w:val="24"/>
                <w:szCs w:val="24"/>
              </w:rPr>
              <w:lastRenderedPageBreak/>
              <w:t>Цукерман и др.)</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lastRenderedPageBreak/>
              <w:t>Цель:</w:t>
            </w:r>
          </w:p>
        </w:tc>
        <w:tc>
          <w:tcPr>
            <w:tcW w:w="3488" w:type="dxa"/>
          </w:tcPr>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выявление сформированности действий, направленных на учет позиции собеседника (партнера).</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Цель:</w:t>
            </w:r>
          </w:p>
        </w:tc>
        <w:tc>
          <w:tcPr>
            <w:tcW w:w="2902" w:type="dxa"/>
          </w:tcPr>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выявление сформированности действий, направленных на учет позиции собеседника (партнера).</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Оцениваемые УУД:</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коммуникативные действия</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Оцениваемые УУД:</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коммуникативные действия</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Возраст:</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6,5  - 7 лет</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Возраст:</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10,5  - 11 лет</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Форма:</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 xml:space="preserve">Индивидуальная  </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Форма:</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 xml:space="preserve">Индивидуальная  </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Метод оценивания:</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Беседа</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Метод оценивания:</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Беседа</w:t>
            </w:r>
          </w:p>
        </w:tc>
      </w:tr>
      <w:tr w:rsidR="000D120F" w:rsidRPr="00061496" w:rsidTr="000D120F">
        <w:tc>
          <w:tcPr>
            <w:tcW w:w="5096" w:type="dxa"/>
            <w:gridSpan w:val="2"/>
          </w:tcPr>
          <w:p w:rsidR="000D120F" w:rsidRPr="00061496" w:rsidRDefault="000D120F" w:rsidP="000D120F">
            <w:pPr>
              <w:adjustRightInd w:val="0"/>
              <w:jc w:val="center"/>
              <w:rPr>
                <w:rFonts w:ascii="Times New Roman" w:hAnsi="Times New Roman" w:cs="Times New Roman"/>
                <w:b/>
                <w:sz w:val="24"/>
                <w:szCs w:val="24"/>
              </w:rPr>
            </w:pPr>
            <w:r w:rsidRPr="00061496">
              <w:rPr>
                <w:rFonts w:ascii="Times New Roman" w:eastAsia="Calibri" w:hAnsi="Times New Roman" w:cs="Times New Roman"/>
                <w:b/>
                <w:sz w:val="24"/>
                <w:szCs w:val="24"/>
              </w:rPr>
              <w:t>Задание «Рукавички»</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(Г.А. Цукерман)</w:t>
            </w:r>
          </w:p>
        </w:tc>
        <w:tc>
          <w:tcPr>
            <w:tcW w:w="4510" w:type="dxa"/>
            <w:gridSpan w:val="2"/>
          </w:tcPr>
          <w:p w:rsidR="000D120F" w:rsidRPr="00061496" w:rsidRDefault="000D120F" w:rsidP="000D120F">
            <w:pPr>
              <w:jc w:val="center"/>
              <w:rPr>
                <w:rFonts w:ascii="Times New Roman" w:hAnsi="Times New Roman" w:cs="Times New Roman"/>
                <w:b/>
                <w:sz w:val="24"/>
                <w:szCs w:val="24"/>
              </w:rPr>
            </w:pPr>
            <w:r w:rsidRPr="00061496">
              <w:rPr>
                <w:rFonts w:ascii="Times New Roman" w:hAnsi="Times New Roman" w:cs="Times New Roman"/>
                <w:b/>
                <w:sz w:val="24"/>
                <w:szCs w:val="24"/>
              </w:rPr>
              <w:t>Задание «Совместная сортировка»</w:t>
            </w:r>
          </w:p>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(Бурменская)</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Цель:</w:t>
            </w:r>
          </w:p>
        </w:tc>
        <w:tc>
          <w:tcPr>
            <w:tcW w:w="3488" w:type="dxa"/>
          </w:tcPr>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выявление уровня сформированности действий по</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согласованию усилий в процессе организации и осуществления сотрудничества (кооперация).</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Цель:</w:t>
            </w:r>
          </w:p>
        </w:tc>
        <w:tc>
          <w:tcPr>
            <w:tcW w:w="2902" w:type="dxa"/>
          </w:tcPr>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выявление уровня сформированности действий по</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согласованию усилий в процессе организации и осуществления сотрудничества (кооперация).</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Оцениваемые УУД:</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коммуникативные действия</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Оцениваемые УУД:</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коммуникативные действия</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Возраст:</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6,5  - 7 лет</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Возраст:</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10,5  - 11 лет</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Форма:</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Работа в парах</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Форма:</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Работа в парах</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Метод оценивания:</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Наблюдение, анализ результата</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Метод оценивания:</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Наблюдение, анализ результата</w:t>
            </w:r>
          </w:p>
        </w:tc>
      </w:tr>
      <w:tr w:rsidR="000D120F" w:rsidRPr="00061496" w:rsidTr="000D120F">
        <w:tc>
          <w:tcPr>
            <w:tcW w:w="5096" w:type="dxa"/>
            <w:gridSpan w:val="2"/>
          </w:tcPr>
          <w:p w:rsidR="000D120F" w:rsidRPr="00061496" w:rsidRDefault="000D120F" w:rsidP="000D120F">
            <w:pPr>
              <w:jc w:val="center"/>
              <w:rPr>
                <w:rFonts w:ascii="Times New Roman" w:hAnsi="Times New Roman" w:cs="Times New Roman"/>
                <w:b/>
                <w:sz w:val="24"/>
                <w:szCs w:val="24"/>
              </w:rPr>
            </w:pPr>
            <w:r w:rsidRPr="00061496">
              <w:rPr>
                <w:rFonts w:ascii="Times New Roman" w:hAnsi="Times New Roman" w:cs="Times New Roman"/>
                <w:b/>
                <w:sz w:val="24"/>
                <w:szCs w:val="24"/>
              </w:rPr>
              <w:t>«Узор под диктовку»</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(Г.А. Цукерман и др.)</w:t>
            </w:r>
          </w:p>
        </w:tc>
        <w:tc>
          <w:tcPr>
            <w:tcW w:w="4510" w:type="dxa"/>
            <w:gridSpan w:val="2"/>
          </w:tcPr>
          <w:p w:rsidR="000D120F" w:rsidRPr="00061496" w:rsidRDefault="000D120F" w:rsidP="000D120F">
            <w:pPr>
              <w:adjustRightInd w:val="0"/>
              <w:jc w:val="center"/>
              <w:rPr>
                <w:rFonts w:ascii="Times New Roman" w:hAnsi="Times New Roman" w:cs="Times New Roman"/>
                <w:b/>
                <w:sz w:val="24"/>
                <w:szCs w:val="24"/>
              </w:rPr>
            </w:pPr>
            <w:r w:rsidRPr="00061496">
              <w:rPr>
                <w:rFonts w:ascii="Times New Roman" w:eastAsia="Calibri" w:hAnsi="Times New Roman" w:cs="Times New Roman"/>
                <w:b/>
                <w:sz w:val="24"/>
                <w:szCs w:val="24"/>
              </w:rPr>
              <w:t>Задание «Дорога к дому»</w:t>
            </w:r>
          </w:p>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(модифицированный вариант методики</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«Архитектор-строитель»)</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Цель:</w:t>
            </w:r>
          </w:p>
        </w:tc>
        <w:tc>
          <w:tcPr>
            <w:tcW w:w="3488" w:type="dxa"/>
          </w:tcPr>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выявление уровня сформированности действия по</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передаче информации и отображению предметного содержания и условий деятельности</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Цель:</w:t>
            </w:r>
          </w:p>
        </w:tc>
        <w:tc>
          <w:tcPr>
            <w:tcW w:w="2902" w:type="dxa"/>
          </w:tcPr>
          <w:p w:rsidR="000D120F" w:rsidRPr="00061496" w:rsidRDefault="000D120F" w:rsidP="000D120F">
            <w:pPr>
              <w:adjustRightInd w:val="0"/>
              <w:rPr>
                <w:rFonts w:ascii="Times New Roman" w:hAnsi="Times New Roman" w:cs="Times New Roman"/>
                <w:sz w:val="24"/>
                <w:szCs w:val="24"/>
              </w:rPr>
            </w:pPr>
            <w:r w:rsidRPr="00061496">
              <w:rPr>
                <w:rFonts w:ascii="Times New Roman" w:eastAsia="Calibri" w:hAnsi="Times New Roman" w:cs="Times New Roman"/>
                <w:sz w:val="24"/>
                <w:szCs w:val="24"/>
              </w:rPr>
              <w:t>выявление уровня сформированности действия по</w:t>
            </w:r>
          </w:p>
          <w:p w:rsidR="000D120F" w:rsidRPr="00061496" w:rsidRDefault="000D120F" w:rsidP="000D120F">
            <w:pPr>
              <w:jc w:val="center"/>
              <w:rPr>
                <w:rFonts w:ascii="Times New Roman" w:hAnsi="Times New Roman" w:cs="Times New Roman"/>
                <w:sz w:val="24"/>
                <w:szCs w:val="24"/>
              </w:rPr>
            </w:pPr>
            <w:r w:rsidRPr="00061496">
              <w:rPr>
                <w:rFonts w:ascii="Times New Roman" w:eastAsia="Calibri" w:hAnsi="Times New Roman" w:cs="Times New Roman"/>
                <w:sz w:val="24"/>
                <w:szCs w:val="24"/>
              </w:rPr>
              <w:t>передаче информации и отображению предметного содержания и условий деятельности</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Оцениваемые УУД:</w:t>
            </w:r>
          </w:p>
        </w:tc>
        <w:tc>
          <w:tcPr>
            <w:tcW w:w="3488" w:type="dxa"/>
          </w:tcPr>
          <w:p w:rsidR="000D120F" w:rsidRPr="00061496" w:rsidRDefault="000D120F" w:rsidP="000D120F">
            <w:pPr>
              <w:rPr>
                <w:rFonts w:ascii="Times New Roman" w:hAnsi="Times New Roman" w:cs="Times New Roman"/>
                <w:sz w:val="24"/>
                <w:szCs w:val="24"/>
              </w:rPr>
            </w:pPr>
            <w:r w:rsidRPr="00061496">
              <w:rPr>
                <w:rFonts w:ascii="Times New Roman" w:hAnsi="Times New Roman" w:cs="Times New Roman"/>
                <w:sz w:val="24"/>
                <w:szCs w:val="24"/>
              </w:rPr>
              <w:t>- умение выделить и отобразить в речи существенные ориентиры действия, передать (сообщить их партнеру;</w:t>
            </w:r>
          </w:p>
          <w:p w:rsidR="000D120F" w:rsidRPr="00061496" w:rsidRDefault="000D120F" w:rsidP="000D120F">
            <w:pPr>
              <w:rPr>
                <w:rFonts w:ascii="Times New Roman" w:hAnsi="Times New Roman" w:cs="Times New Roman"/>
                <w:sz w:val="24"/>
                <w:szCs w:val="24"/>
              </w:rPr>
            </w:pPr>
            <w:r w:rsidRPr="00061496">
              <w:rPr>
                <w:rFonts w:ascii="Times New Roman" w:hAnsi="Times New Roman" w:cs="Times New Roman"/>
                <w:sz w:val="24"/>
                <w:szCs w:val="24"/>
              </w:rPr>
              <w:t>- планирующая и регулирующая функция речи)</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Оцениваемые УУД:</w:t>
            </w:r>
          </w:p>
        </w:tc>
        <w:tc>
          <w:tcPr>
            <w:tcW w:w="2902" w:type="dxa"/>
          </w:tcPr>
          <w:p w:rsidR="000D120F" w:rsidRPr="00061496" w:rsidRDefault="000D120F" w:rsidP="000D120F">
            <w:pPr>
              <w:rPr>
                <w:rFonts w:ascii="Times New Roman" w:hAnsi="Times New Roman" w:cs="Times New Roman"/>
                <w:sz w:val="24"/>
                <w:szCs w:val="24"/>
              </w:rPr>
            </w:pPr>
            <w:r w:rsidRPr="00061496">
              <w:rPr>
                <w:rFonts w:ascii="Times New Roman" w:hAnsi="Times New Roman" w:cs="Times New Roman"/>
                <w:sz w:val="24"/>
                <w:szCs w:val="24"/>
              </w:rPr>
              <w:t>- умение выделить и отобразить в речи существенные ориентиры действия, передать (сообщить их партнеру;</w:t>
            </w:r>
          </w:p>
          <w:p w:rsidR="000D120F" w:rsidRPr="00061496" w:rsidRDefault="000D120F" w:rsidP="000D120F">
            <w:pPr>
              <w:rPr>
                <w:rFonts w:ascii="Times New Roman" w:hAnsi="Times New Roman" w:cs="Times New Roman"/>
                <w:sz w:val="24"/>
                <w:szCs w:val="24"/>
              </w:rPr>
            </w:pPr>
            <w:r w:rsidRPr="00061496">
              <w:rPr>
                <w:rFonts w:ascii="Times New Roman" w:hAnsi="Times New Roman" w:cs="Times New Roman"/>
                <w:sz w:val="24"/>
                <w:szCs w:val="24"/>
              </w:rPr>
              <w:t>- планирующая и регулирующая функция речи)</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Возраст:</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6,5  - 7 лет</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Возраст:</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10,5  - 11 лет</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Форма:</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Работа в парах</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Форма:</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Работа в парах</w:t>
            </w:r>
          </w:p>
        </w:tc>
      </w:tr>
      <w:tr w:rsidR="000D120F" w:rsidRPr="00061496" w:rsidTr="000D120F">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Метод оценивания:</w:t>
            </w:r>
          </w:p>
        </w:tc>
        <w:tc>
          <w:tcPr>
            <w:tcW w:w="3488"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Наблюдение, анализ результата</w:t>
            </w:r>
          </w:p>
        </w:tc>
        <w:tc>
          <w:tcPr>
            <w:tcW w:w="1608" w:type="dxa"/>
          </w:tcPr>
          <w:p w:rsidR="000D120F" w:rsidRPr="00061496" w:rsidRDefault="000D120F" w:rsidP="000D120F">
            <w:pPr>
              <w:jc w:val="center"/>
              <w:rPr>
                <w:rFonts w:ascii="Times New Roman" w:hAnsi="Times New Roman" w:cs="Times New Roman"/>
                <w:i/>
                <w:sz w:val="24"/>
                <w:szCs w:val="24"/>
              </w:rPr>
            </w:pPr>
            <w:r w:rsidRPr="00061496">
              <w:rPr>
                <w:rFonts w:ascii="Times New Roman" w:hAnsi="Times New Roman" w:cs="Times New Roman"/>
                <w:i/>
                <w:sz w:val="24"/>
                <w:szCs w:val="24"/>
              </w:rPr>
              <w:t>Метод оценивания:</w:t>
            </w:r>
          </w:p>
        </w:tc>
        <w:tc>
          <w:tcPr>
            <w:tcW w:w="2902" w:type="dxa"/>
          </w:tcPr>
          <w:p w:rsidR="000D120F" w:rsidRPr="00061496" w:rsidRDefault="000D120F" w:rsidP="000D120F">
            <w:pPr>
              <w:jc w:val="center"/>
              <w:rPr>
                <w:rFonts w:ascii="Times New Roman" w:hAnsi="Times New Roman" w:cs="Times New Roman"/>
                <w:sz w:val="24"/>
                <w:szCs w:val="24"/>
              </w:rPr>
            </w:pPr>
            <w:r w:rsidRPr="00061496">
              <w:rPr>
                <w:rFonts w:ascii="Times New Roman" w:hAnsi="Times New Roman" w:cs="Times New Roman"/>
                <w:sz w:val="24"/>
                <w:szCs w:val="24"/>
              </w:rPr>
              <w:t>Наблюдение, анализ результата</w:t>
            </w:r>
          </w:p>
        </w:tc>
      </w:tr>
    </w:tbl>
    <w:p w:rsidR="005D65D7" w:rsidRDefault="005D65D7" w:rsidP="005D65D7">
      <w:pPr>
        <w:pStyle w:val="Default"/>
        <w:jc w:val="center"/>
        <w:rPr>
          <w:b/>
          <w:bCs/>
          <w:sz w:val="28"/>
          <w:szCs w:val="28"/>
        </w:rPr>
      </w:pPr>
    </w:p>
    <w:p w:rsidR="00331F01" w:rsidRDefault="007A78FE" w:rsidP="005D65D7">
      <w:pPr>
        <w:pStyle w:val="Default"/>
        <w:jc w:val="center"/>
        <w:rPr>
          <w:b/>
          <w:sz w:val="28"/>
          <w:szCs w:val="28"/>
        </w:rPr>
      </w:pPr>
      <w:r w:rsidRPr="00EC6D4A">
        <w:rPr>
          <w:b/>
        </w:rPr>
        <w:lastRenderedPageBreak/>
        <w:t>Действия участников образовательного процесса по коррекции негативных явлений при реализации программы формирования УУД</w:t>
      </w:r>
    </w:p>
    <w:tbl>
      <w:tblPr>
        <w:tblStyle w:val="a5"/>
        <w:tblW w:w="9606" w:type="dxa"/>
        <w:tblLayout w:type="fixed"/>
        <w:tblLook w:val="04A0" w:firstRow="1" w:lastRow="0" w:firstColumn="1" w:lastColumn="0" w:noHBand="0" w:noVBand="1"/>
      </w:tblPr>
      <w:tblGrid>
        <w:gridCol w:w="2175"/>
        <w:gridCol w:w="1902"/>
        <w:gridCol w:w="1985"/>
        <w:gridCol w:w="270"/>
        <w:gridCol w:w="1431"/>
        <w:gridCol w:w="442"/>
        <w:gridCol w:w="1401"/>
      </w:tblGrid>
      <w:tr w:rsidR="00331F01" w:rsidRPr="000D120F" w:rsidTr="000D120F">
        <w:tc>
          <w:tcPr>
            <w:tcW w:w="2175" w:type="dxa"/>
            <w:vMerge w:val="restart"/>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Возможные причины затруднений</w:t>
            </w:r>
          </w:p>
        </w:tc>
        <w:tc>
          <w:tcPr>
            <w:tcW w:w="7431" w:type="dxa"/>
            <w:gridSpan w:val="6"/>
          </w:tcPr>
          <w:p w:rsidR="00331F01" w:rsidRPr="000D120F" w:rsidRDefault="00331F01" w:rsidP="000D120F">
            <w:pPr>
              <w:jc w:val="center"/>
              <w:rPr>
                <w:rFonts w:ascii="Times New Roman" w:hAnsi="Times New Roman" w:cs="Times New Roman"/>
                <w:sz w:val="24"/>
                <w:szCs w:val="24"/>
              </w:rPr>
            </w:pPr>
            <w:r w:rsidRPr="000D120F">
              <w:rPr>
                <w:rFonts w:ascii="Times New Roman" w:hAnsi="Times New Roman" w:cs="Times New Roman"/>
                <w:sz w:val="24"/>
                <w:szCs w:val="24"/>
              </w:rPr>
              <w:t>Деятельность</w:t>
            </w:r>
          </w:p>
        </w:tc>
      </w:tr>
      <w:tr w:rsidR="00331F01" w:rsidRPr="000D120F" w:rsidTr="000D120F">
        <w:tc>
          <w:tcPr>
            <w:tcW w:w="2175" w:type="dxa"/>
            <w:vMerge/>
          </w:tcPr>
          <w:p w:rsidR="00331F01" w:rsidRPr="000D120F" w:rsidRDefault="00331F01" w:rsidP="000D120F">
            <w:pPr>
              <w:rPr>
                <w:rFonts w:ascii="Times New Roman" w:hAnsi="Times New Roman" w:cs="Times New Roman"/>
                <w:sz w:val="24"/>
                <w:szCs w:val="24"/>
              </w:rPr>
            </w:pPr>
          </w:p>
        </w:tc>
        <w:tc>
          <w:tcPr>
            <w:tcW w:w="1902" w:type="dxa"/>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Администрации</w:t>
            </w:r>
          </w:p>
        </w:tc>
        <w:tc>
          <w:tcPr>
            <w:tcW w:w="1985" w:type="dxa"/>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Педагога</w:t>
            </w:r>
          </w:p>
        </w:tc>
        <w:tc>
          <w:tcPr>
            <w:tcW w:w="1701" w:type="dxa"/>
            <w:gridSpan w:val="2"/>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 xml:space="preserve">Психолога </w:t>
            </w:r>
          </w:p>
        </w:tc>
        <w:tc>
          <w:tcPr>
            <w:tcW w:w="1843" w:type="dxa"/>
            <w:gridSpan w:val="2"/>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Родителя</w:t>
            </w:r>
          </w:p>
        </w:tc>
      </w:tr>
      <w:tr w:rsidR="00331F01" w:rsidRPr="000D120F" w:rsidTr="000D120F">
        <w:tc>
          <w:tcPr>
            <w:tcW w:w="2175"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Медицинские противопоказания</w:t>
            </w:r>
          </w:p>
        </w:tc>
        <w:tc>
          <w:tcPr>
            <w:tcW w:w="1902" w:type="dxa"/>
            <w:vMerge w:val="restart"/>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Направление на консультацию к специалистам</w:t>
            </w:r>
          </w:p>
        </w:tc>
        <w:tc>
          <w:tcPr>
            <w:tcW w:w="1985"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Составление индивидуальной программы</w:t>
            </w:r>
          </w:p>
        </w:tc>
        <w:tc>
          <w:tcPr>
            <w:tcW w:w="1701" w:type="dxa"/>
            <w:gridSpan w:val="2"/>
            <w:vMerge w:val="restart"/>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 xml:space="preserve">Разработка рекомендаций </w:t>
            </w:r>
            <w:r w:rsidR="000D120F">
              <w:rPr>
                <w:rFonts w:ascii="Times New Roman" w:hAnsi="Times New Roman" w:cs="Times New Roman"/>
                <w:sz w:val="24"/>
                <w:szCs w:val="24"/>
              </w:rPr>
              <w:t xml:space="preserve"> </w:t>
            </w:r>
            <w:r w:rsidRPr="000D120F">
              <w:rPr>
                <w:rFonts w:ascii="Times New Roman" w:hAnsi="Times New Roman" w:cs="Times New Roman"/>
                <w:sz w:val="24"/>
                <w:szCs w:val="24"/>
              </w:rPr>
              <w:t xml:space="preserve"> родителям</w:t>
            </w:r>
          </w:p>
        </w:tc>
        <w:tc>
          <w:tcPr>
            <w:tcW w:w="1843" w:type="dxa"/>
            <w:gridSpan w:val="2"/>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Следование рекомендациям врача и психолога</w:t>
            </w:r>
          </w:p>
        </w:tc>
      </w:tr>
      <w:tr w:rsidR="00331F01" w:rsidRPr="000D120F" w:rsidTr="000D120F">
        <w:tc>
          <w:tcPr>
            <w:tcW w:w="2175"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Низкий уровень готовности к школе</w:t>
            </w:r>
          </w:p>
        </w:tc>
        <w:tc>
          <w:tcPr>
            <w:tcW w:w="1902" w:type="dxa"/>
            <w:vMerge/>
            <w:vAlign w:val="center"/>
          </w:tcPr>
          <w:p w:rsidR="00331F01" w:rsidRPr="000D120F" w:rsidRDefault="00331F01" w:rsidP="000D120F">
            <w:pPr>
              <w:rPr>
                <w:rFonts w:ascii="Times New Roman" w:hAnsi="Times New Roman" w:cs="Times New Roman"/>
                <w:sz w:val="24"/>
                <w:szCs w:val="24"/>
              </w:rPr>
            </w:pPr>
          </w:p>
        </w:tc>
        <w:tc>
          <w:tcPr>
            <w:tcW w:w="1985"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Индивидуальны</w:t>
            </w:r>
            <w:r w:rsidR="00BD7BE6" w:rsidRPr="000D120F">
              <w:rPr>
                <w:rFonts w:ascii="Times New Roman" w:hAnsi="Times New Roman" w:cs="Times New Roman"/>
                <w:sz w:val="24"/>
                <w:szCs w:val="24"/>
              </w:rPr>
              <w:t>й</w:t>
            </w:r>
            <w:r w:rsidRPr="000D120F">
              <w:rPr>
                <w:rFonts w:ascii="Times New Roman" w:hAnsi="Times New Roman" w:cs="Times New Roman"/>
                <w:sz w:val="24"/>
                <w:szCs w:val="24"/>
              </w:rPr>
              <w:t xml:space="preserve"> подход</w:t>
            </w:r>
          </w:p>
        </w:tc>
        <w:tc>
          <w:tcPr>
            <w:tcW w:w="1701" w:type="dxa"/>
            <w:gridSpan w:val="2"/>
            <w:vMerge/>
            <w:vAlign w:val="center"/>
          </w:tcPr>
          <w:p w:rsidR="00331F01" w:rsidRPr="000D120F" w:rsidRDefault="00331F01" w:rsidP="000D120F">
            <w:pPr>
              <w:rPr>
                <w:rFonts w:ascii="Times New Roman" w:hAnsi="Times New Roman" w:cs="Times New Roman"/>
                <w:sz w:val="24"/>
                <w:szCs w:val="24"/>
              </w:rPr>
            </w:pPr>
          </w:p>
        </w:tc>
        <w:tc>
          <w:tcPr>
            <w:tcW w:w="1843" w:type="dxa"/>
            <w:gridSpan w:val="2"/>
            <w:vMerge w:val="restart"/>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Следование рекомендациям психолога и педагога</w:t>
            </w:r>
          </w:p>
        </w:tc>
      </w:tr>
      <w:tr w:rsidR="00331F01" w:rsidRPr="000D120F" w:rsidTr="000D120F">
        <w:tc>
          <w:tcPr>
            <w:tcW w:w="2175"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Низкий уровень мотивации к обучению</w:t>
            </w:r>
          </w:p>
        </w:tc>
        <w:tc>
          <w:tcPr>
            <w:tcW w:w="1902" w:type="dxa"/>
            <w:vMerge/>
            <w:vAlign w:val="center"/>
          </w:tcPr>
          <w:p w:rsidR="00331F01" w:rsidRPr="000D120F" w:rsidRDefault="00331F01" w:rsidP="000D120F">
            <w:pPr>
              <w:rPr>
                <w:rFonts w:ascii="Times New Roman" w:hAnsi="Times New Roman" w:cs="Times New Roman"/>
                <w:sz w:val="24"/>
                <w:szCs w:val="24"/>
              </w:rPr>
            </w:pPr>
          </w:p>
        </w:tc>
        <w:tc>
          <w:tcPr>
            <w:tcW w:w="1985" w:type="dxa"/>
            <w:vMerge w:val="restart"/>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Следование рекомендациям психолога</w:t>
            </w:r>
          </w:p>
        </w:tc>
        <w:tc>
          <w:tcPr>
            <w:tcW w:w="1701" w:type="dxa"/>
            <w:gridSpan w:val="2"/>
            <w:vMerge/>
            <w:vAlign w:val="center"/>
          </w:tcPr>
          <w:p w:rsidR="00331F01" w:rsidRPr="000D120F" w:rsidRDefault="00331F01" w:rsidP="000D120F">
            <w:pPr>
              <w:rPr>
                <w:rFonts w:ascii="Times New Roman" w:hAnsi="Times New Roman" w:cs="Times New Roman"/>
                <w:sz w:val="24"/>
                <w:szCs w:val="24"/>
              </w:rPr>
            </w:pPr>
          </w:p>
        </w:tc>
        <w:tc>
          <w:tcPr>
            <w:tcW w:w="1843" w:type="dxa"/>
            <w:gridSpan w:val="2"/>
            <w:vMerge/>
            <w:vAlign w:val="center"/>
          </w:tcPr>
          <w:p w:rsidR="00331F01" w:rsidRPr="000D120F" w:rsidRDefault="00331F01" w:rsidP="000D120F">
            <w:pPr>
              <w:rPr>
                <w:rFonts w:ascii="Times New Roman" w:hAnsi="Times New Roman" w:cs="Times New Roman"/>
                <w:sz w:val="24"/>
                <w:szCs w:val="24"/>
              </w:rPr>
            </w:pPr>
          </w:p>
        </w:tc>
      </w:tr>
      <w:tr w:rsidR="00331F01" w:rsidRPr="000D120F" w:rsidTr="000D120F">
        <w:tc>
          <w:tcPr>
            <w:tcW w:w="2175"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Затруднения адаптации к школе</w:t>
            </w:r>
          </w:p>
        </w:tc>
        <w:tc>
          <w:tcPr>
            <w:tcW w:w="1902"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Направление на консультацию к психологу</w:t>
            </w:r>
          </w:p>
        </w:tc>
        <w:tc>
          <w:tcPr>
            <w:tcW w:w="1985" w:type="dxa"/>
            <w:vMerge/>
            <w:vAlign w:val="center"/>
          </w:tcPr>
          <w:p w:rsidR="00331F01" w:rsidRPr="000D120F" w:rsidRDefault="00331F01" w:rsidP="000D120F">
            <w:pPr>
              <w:rPr>
                <w:rFonts w:ascii="Times New Roman" w:hAnsi="Times New Roman" w:cs="Times New Roman"/>
                <w:sz w:val="24"/>
                <w:szCs w:val="24"/>
              </w:rPr>
            </w:pPr>
          </w:p>
        </w:tc>
        <w:tc>
          <w:tcPr>
            <w:tcW w:w="1701" w:type="dxa"/>
            <w:gridSpan w:val="2"/>
            <w:vMerge/>
            <w:vAlign w:val="center"/>
          </w:tcPr>
          <w:p w:rsidR="00331F01" w:rsidRPr="000D120F" w:rsidRDefault="00331F01" w:rsidP="000D120F">
            <w:pPr>
              <w:rPr>
                <w:rFonts w:ascii="Times New Roman" w:hAnsi="Times New Roman" w:cs="Times New Roman"/>
                <w:sz w:val="24"/>
                <w:szCs w:val="24"/>
              </w:rPr>
            </w:pPr>
          </w:p>
        </w:tc>
        <w:tc>
          <w:tcPr>
            <w:tcW w:w="1843" w:type="dxa"/>
            <w:gridSpan w:val="2"/>
            <w:vMerge/>
            <w:vAlign w:val="center"/>
          </w:tcPr>
          <w:p w:rsidR="00331F01" w:rsidRPr="000D120F" w:rsidRDefault="00331F01" w:rsidP="000D120F">
            <w:pPr>
              <w:rPr>
                <w:rFonts w:ascii="Times New Roman" w:hAnsi="Times New Roman" w:cs="Times New Roman"/>
                <w:sz w:val="24"/>
                <w:szCs w:val="24"/>
              </w:rPr>
            </w:pPr>
          </w:p>
        </w:tc>
      </w:tr>
      <w:tr w:rsidR="00331F01" w:rsidRPr="000D120F" w:rsidTr="000D120F">
        <w:tc>
          <w:tcPr>
            <w:tcW w:w="2175"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Не посещение   уроков, занятий</w:t>
            </w:r>
          </w:p>
        </w:tc>
        <w:tc>
          <w:tcPr>
            <w:tcW w:w="1902"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Заключение договора с родителями</w:t>
            </w:r>
          </w:p>
        </w:tc>
        <w:tc>
          <w:tcPr>
            <w:tcW w:w="3686" w:type="dxa"/>
            <w:gridSpan w:val="3"/>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Индивидуальная работа с родителями</w:t>
            </w:r>
          </w:p>
        </w:tc>
        <w:tc>
          <w:tcPr>
            <w:tcW w:w="1843" w:type="dxa"/>
            <w:gridSpan w:val="2"/>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Самостоятельное формирование ИКТ-компетентности ребенка</w:t>
            </w:r>
          </w:p>
        </w:tc>
      </w:tr>
      <w:tr w:rsidR="00331F01" w:rsidRPr="000D120F" w:rsidTr="000D120F">
        <w:tc>
          <w:tcPr>
            <w:tcW w:w="2175"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Грубые нарушения правил для учащихся</w:t>
            </w:r>
          </w:p>
        </w:tc>
        <w:tc>
          <w:tcPr>
            <w:tcW w:w="1902" w:type="dxa"/>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Совет профилактики, беседа с инспектором</w:t>
            </w:r>
          </w:p>
        </w:tc>
        <w:tc>
          <w:tcPr>
            <w:tcW w:w="5529" w:type="dxa"/>
            <w:gridSpan w:val="5"/>
            <w:vAlign w:val="center"/>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Индивидуальная работа с родителями и учащимися по разрешению проблемы</w:t>
            </w:r>
          </w:p>
        </w:tc>
      </w:tr>
      <w:tr w:rsidR="00331F01" w:rsidRPr="000D120F" w:rsidTr="000D120F">
        <w:tc>
          <w:tcPr>
            <w:tcW w:w="2175" w:type="dxa"/>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Низкий уровень сформированности ИКТ-компетентности  учащихся</w:t>
            </w:r>
          </w:p>
        </w:tc>
        <w:tc>
          <w:tcPr>
            <w:tcW w:w="1902" w:type="dxa"/>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Диагностика профессиональной компетенции педагога.</w:t>
            </w:r>
          </w:p>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Анализ методического обеспечения УМК педагога</w:t>
            </w:r>
          </w:p>
        </w:tc>
        <w:tc>
          <w:tcPr>
            <w:tcW w:w="2255" w:type="dxa"/>
            <w:gridSpan w:val="2"/>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Самоанализ педагогической деятельности по формированию ИКТ-компетентности  учащихся.</w:t>
            </w:r>
          </w:p>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Консультации психолога, завуча</w:t>
            </w:r>
          </w:p>
        </w:tc>
        <w:tc>
          <w:tcPr>
            <w:tcW w:w="1873" w:type="dxa"/>
            <w:gridSpan w:val="2"/>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Анализ деятельности педагога по формированию ИКТ-компетентности  учащихся.</w:t>
            </w:r>
          </w:p>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Анализ результатов диагностики формирования  ИКТ-компетентности  учащихся.</w:t>
            </w:r>
          </w:p>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Разработка рекомендаций педагогу</w:t>
            </w:r>
          </w:p>
        </w:tc>
        <w:tc>
          <w:tcPr>
            <w:tcW w:w="1401" w:type="dxa"/>
          </w:tcPr>
          <w:p w:rsidR="00331F01" w:rsidRPr="000D120F" w:rsidRDefault="00331F01" w:rsidP="000D120F">
            <w:pPr>
              <w:rPr>
                <w:rFonts w:ascii="Times New Roman" w:hAnsi="Times New Roman" w:cs="Times New Roman"/>
                <w:sz w:val="24"/>
                <w:szCs w:val="24"/>
              </w:rPr>
            </w:pPr>
            <w:r w:rsidRPr="000D120F">
              <w:rPr>
                <w:rFonts w:ascii="Times New Roman" w:hAnsi="Times New Roman" w:cs="Times New Roman"/>
                <w:sz w:val="24"/>
                <w:szCs w:val="24"/>
              </w:rPr>
              <w:t>Консультации педагога, психолога, завуча, узких специалистов</w:t>
            </w:r>
          </w:p>
        </w:tc>
      </w:tr>
    </w:tbl>
    <w:p w:rsidR="00331F01" w:rsidRDefault="00331F01" w:rsidP="005D65D7">
      <w:pPr>
        <w:pStyle w:val="Default"/>
        <w:jc w:val="center"/>
        <w:rPr>
          <w:b/>
          <w:sz w:val="28"/>
          <w:szCs w:val="28"/>
        </w:rPr>
      </w:pPr>
    </w:p>
    <w:p w:rsidR="00C26805" w:rsidRPr="00EC6D4A" w:rsidRDefault="00C26805" w:rsidP="00A822F0">
      <w:pPr>
        <w:pStyle w:val="Default"/>
        <w:ind w:firstLine="709"/>
        <w:jc w:val="both"/>
      </w:pPr>
      <w:r w:rsidRPr="00EC6D4A">
        <w:rPr>
          <w:b/>
          <w:bCs/>
        </w:rPr>
        <w:t xml:space="preserve">2.2. Программы отдельных учебных предметов, курсов </w:t>
      </w:r>
    </w:p>
    <w:p w:rsidR="00C26805" w:rsidRPr="00EC6D4A" w:rsidRDefault="00C26805" w:rsidP="00A822F0">
      <w:pPr>
        <w:pStyle w:val="Default"/>
        <w:ind w:firstLine="709"/>
        <w:jc w:val="both"/>
      </w:pPr>
      <w:r w:rsidRPr="00EC6D4A">
        <w:rPr>
          <w:b/>
          <w:bCs/>
        </w:rPr>
        <w:t xml:space="preserve">2.2.1. Общие положения </w:t>
      </w:r>
    </w:p>
    <w:p w:rsidR="00C26805" w:rsidRPr="00EC6D4A" w:rsidRDefault="00C26805" w:rsidP="00A822F0">
      <w:pPr>
        <w:pStyle w:val="Default"/>
        <w:ind w:firstLine="709"/>
        <w:jc w:val="both"/>
      </w:pPr>
      <w:r w:rsidRPr="00EC6D4A">
        <w:t xml:space="preserve">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w:t>
      </w:r>
      <w:r w:rsidRPr="00EC6D4A">
        <w:lastRenderedPageBreak/>
        <w:t xml:space="preserve">взаимодействия ребёнка с окружающим миром, изменяется социальный статус и увеличивается потребность в самовыражении. </w:t>
      </w:r>
    </w:p>
    <w:p w:rsidR="00C26805" w:rsidRPr="00EC6D4A" w:rsidRDefault="00C26805" w:rsidP="00A822F0">
      <w:pPr>
        <w:pStyle w:val="Default"/>
        <w:ind w:firstLine="709"/>
        <w:jc w:val="both"/>
      </w:pPr>
      <w:r w:rsidRPr="00EC6D4A">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C26805" w:rsidRPr="00EC6D4A" w:rsidRDefault="00C26805" w:rsidP="00A822F0">
      <w:pPr>
        <w:pStyle w:val="Default"/>
        <w:ind w:firstLine="709"/>
        <w:jc w:val="both"/>
      </w:pPr>
      <w:r w:rsidRPr="00EC6D4A">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BD7BE6" w:rsidRPr="00EC6D4A">
        <w:t xml:space="preserve"> </w:t>
      </w:r>
      <w:r w:rsidRPr="00EC6D4A">
        <w:t>деятельности, а также при формировании ИКТ</w:t>
      </w:r>
      <w:r w:rsidR="00BD7BE6" w:rsidRPr="00EC6D4A">
        <w:t>-</w:t>
      </w:r>
      <w:r w:rsidRPr="00EC6D4A">
        <w:t xml:space="preserve">компетентности обучающихся. </w:t>
      </w:r>
    </w:p>
    <w:p w:rsidR="00C26805" w:rsidRPr="00EC6D4A" w:rsidRDefault="00C26805" w:rsidP="00A822F0">
      <w:pPr>
        <w:pStyle w:val="Default"/>
        <w:ind w:firstLine="709"/>
        <w:jc w:val="both"/>
      </w:pPr>
      <w:r w:rsidRPr="00EC6D4A">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C26805" w:rsidRPr="00EC6D4A" w:rsidRDefault="00C26805" w:rsidP="00A822F0">
      <w:pPr>
        <w:pStyle w:val="Default"/>
        <w:ind w:firstLine="709"/>
        <w:jc w:val="both"/>
        <w:rPr>
          <w:color w:val="auto"/>
        </w:rPr>
      </w:pPr>
      <w:r w:rsidRPr="00EC6D4A">
        <w:rPr>
          <w:color w:val="auto"/>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w:t>
      </w:r>
      <w:r w:rsidR="00BD7BE6" w:rsidRPr="00EC6D4A">
        <w:rPr>
          <w:color w:val="auto"/>
        </w:rPr>
        <w:t>-</w:t>
      </w:r>
      <w:r w:rsidRPr="00EC6D4A">
        <w:rPr>
          <w:color w:val="auto"/>
        </w:rPr>
        <w:t xml:space="preserve">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 </w:t>
      </w:r>
    </w:p>
    <w:p w:rsidR="00C26805" w:rsidRPr="00EC6D4A" w:rsidRDefault="00C26805" w:rsidP="00A822F0">
      <w:pPr>
        <w:pStyle w:val="Default"/>
        <w:ind w:firstLine="709"/>
        <w:jc w:val="both"/>
        <w:rPr>
          <w:color w:val="auto"/>
        </w:rPr>
      </w:pPr>
      <w:r w:rsidRPr="00EC6D4A">
        <w:rPr>
          <w:color w:val="auto"/>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w:t>
      </w:r>
      <w:r w:rsidR="00BD7BE6" w:rsidRPr="00EC6D4A">
        <w:rPr>
          <w:color w:val="auto"/>
        </w:rPr>
        <w:t xml:space="preserve"> </w:t>
      </w:r>
      <w:r w:rsidRPr="00EC6D4A">
        <w:rPr>
          <w:color w:val="auto"/>
        </w:rPr>
        <w:t xml:space="preserve">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w:t>
      </w:r>
    </w:p>
    <w:p w:rsidR="00C26805" w:rsidRPr="00EC6D4A" w:rsidRDefault="00C26805" w:rsidP="00A822F0">
      <w:pPr>
        <w:pStyle w:val="Default"/>
        <w:ind w:firstLine="709"/>
        <w:jc w:val="both"/>
        <w:rPr>
          <w:color w:val="auto"/>
        </w:rPr>
      </w:pPr>
      <w:r w:rsidRPr="00EC6D4A">
        <w:rPr>
          <w:color w:val="auto"/>
        </w:rPr>
        <w:t>Начальное общее образование вносит вклад в социально</w:t>
      </w:r>
      <w:r w:rsidR="00BD7BE6" w:rsidRPr="00EC6D4A">
        <w:rPr>
          <w:color w:val="auto"/>
        </w:rPr>
        <w:t>-</w:t>
      </w:r>
      <w:r w:rsidRPr="00EC6D4A">
        <w:rPr>
          <w:color w:val="auto"/>
        </w:rPr>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sidR="00BD7BE6" w:rsidRPr="00EC6D4A">
        <w:rPr>
          <w:color w:val="auto"/>
        </w:rPr>
        <w:t>-</w:t>
      </w:r>
      <w:r w:rsidRPr="00EC6D4A">
        <w:rPr>
          <w:color w:val="auto"/>
        </w:rPr>
        <w:t xml:space="preserve">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C26805" w:rsidRPr="00EC6D4A" w:rsidRDefault="0013612D" w:rsidP="00A822F0">
      <w:pPr>
        <w:pStyle w:val="Default"/>
        <w:ind w:firstLine="709"/>
        <w:jc w:val="both"/>
        <w:rPr>
          <w:color w:val="auto"/>
        </w:rPr>
      </w:pPr>
      <w:r w:rsidRPr="00EC6D4A">
        <w:rPr>
          <w:color w:val="auto"/>
        </w:rPr>
        <w:t>П</w:t>
      </w:r>
      <w:r w:rsidR="00C26805" w:rsidRPr="00EC6D4A">
        <w:rPr>
          <w:color w:val="auto"/>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C26805" w:rsidRPr="00EC6D4A" w:rsidRDefault="0013612D" w:rsidP="00A822F0">
      <w:pPr>
        <w:pStyle w:val="Default"/>
        <w:ind w:firstLine="709"/>
        <w:jc w:val="both"/>
        <w:rPr>
          <w:color w:val="auto"/>
        </w:rPr>
      </w:pPr>
      <w:r w:rsidRPr="00EC6D4A">
        <w:rPr>
          <w:color w:val="auto"/>
        </w:rPr>
        <w:t xml:space="preserve"> </w:t>
      </w:r>
      <w:r w:rsidR="00F84822" w:rsidRPr="00EC6D4A">
        <w:rPr>
          <w:color w:val="auto"/>
        </w:rPr>
        <w:t xml:space="preserve">Рабочие программы учебных предметов, курсов содержат  </w:t>
      </w:r>
      <w:r w:rsidR="00C26805" w:rsidRPr="00EC6D4A">
        <w:rPr>
          <w:color w:val="auto"/>
        </w:rPr>
        <w:t xml:space="preserve"> следующие разделы: </w:t>
      </w:r>
    </w:p>
    <w:p w:rsidR="00F84822" w:rsidRPr="00EC6D4A" w:rsidRDefault="00C26805" w:rsidP="00F84822">
      <w:pPr>
        <w:pStyle w:val="Default"/>
        <w:ind w:firstLine="709"/>
        <w:jc w:val="both"/>
        <w:rPr>
          <w:color w:val="auto"/>
        </w:rPr>
      </w:pPr>
      <w:r w:rsidRPr="00EC6D4A">
        <w:rPr>
          <w:color w:val="auto"/>
        </w:rPr>
        <w:t xml:space="preserve">1) </w:t>
      </w:r>
      <w:r w:rsidR="00F84822" w:rsidRPr="00EC6D4A">
        <w:rPr>
          <w:color w:val="auto"/>
        </w:rPr>
        <w:t xml:space="preserve"> планируемые результаты освоения учебного предмета, курса; </w:t>
      </w:r>
    </w:p>
    <w:p w:rsidR="00C26805" w:rsidRPr="00EC6D4A" w:rsidRDefault="00C26805" w:rsidP="00A822F0">
      <w:pPr>
        <w:pStyle w:val="Default"/>
        <w:ind w:firstLine="709"/>
        <w:jc w:val="both"/>
        <w:rPr>
          <w:color w:val="auto"/>
        </w:rPr>
      </w:pPr>
      <w:r w:rsidRPr="00EC6D4A">
        <w:rPr>
          <w:color w:val="auto"/>
        </w:rPr>
        <w:lastRenderedPageBreak/>
        <w:t xml:space="preserve">2) </w:t>
      </w:r>
      <w:r w:rsidR="00F84822" w:rsidRPr="00EC6D4A">
        <w:rPr>
          <w:color w:val="auto"/>
        </w:rPr>
        <w:t xml:space="preserve"> </w:t>
      </w:r>
      <w:r w:rsidRPr="00EC6D4A">
        <w:rPr>
          <w:color w:val="auto"/>
        </w:rPr>
        <w:t xml:space="preserve">содержание учебного предмета, курса; </w:t>
      </w:r>
    </w:p>
    <w:p w:rsidR="00C26805" w:rsidRPr="00EC6D4A" w:rsidRDefault="00F84822" w:rsidP="00A822F0">
      <w:pPr>
        <w:pStyle w:val="Default"/>
        <w:ind w:firstLine="709"/>
        <w:jc w:val="both"/>
        <w:rPr>
          <w:color w:val="auto"/>
        </w:rPr>
      </w:pPr>
      <w:r w:rsidRPr="00EC6D4A">
        <w:rPr>
          <w:color w:val="auto"/>
        </w:rPr>
        <w:t>3</w:t>
      </w:r>
      <w:r w:rsidR="00C26805" w:rsidRPr="00EC6D4A">
        <w:rPr>
          <w:color w:val="auto"/>
        </w:rPr>
        <w:t xml:space="preserve">) тематическое планирование с </w:t>
      </w:r>
      <w:r w:rsidRPr="00EC6D4A">
        <w:rPr>
          <w:color w:val="auto"/>
        </w:rPr>
        <w:t>указанием количества часов, отводимых на освоение каждой темы.</w:t>
      </w:r>
      <w:r w:rsidR="00C26805" w:rsidRPr="00EC6D4A">
        <w:rPr>
          <w:color w:val="auto"/>
        </w:rPr>
        <w:t xml:space="preserve"> </w:t>
      </w:r>
    </w:p>
    <w:p w:rsidR="00F84822" w:rsidRPr="00EC6D4A" w:rsidRDefault="00F84822" w:rsidP="00F84822">
      <w:pPr>
        <w:pStyle w:val="Default"/>
        <w:ind w:firstLine="709"/>
        <w:jc w:val="both"/>
        <w:rPr>
          <w:color w:val="auto"/>
        </w:rPr>
      </w:pPr>
      <w:r w:rsidRPr="00EC6D4A">
        <w:rPr>
          <w:color w:val="auto"/>
        </w:rPr>
        <w:t xml:space="preserve">Рабочие программы курсов внеурочной деятельности содержат   следующие разделы: </w:t>
      </w:r>
    </w:p>
    <w:p w:rsidR="00F84822" w:rsidRPr="00EC6D4A" w:rsidRDefault="00F84822" w:rsidP="00F84822">
      <w:pPr>
        <w:pStyle w:val="Default"/>
        <w:ind w:firstLine="709"/>
        <w:jc w:val="both"/>
        <w:rPr>
          <w:color w:val="auto"/>
        </w:rPr>
      </w:pPr>
      <w:r w:rsidRPr="00EC6D4A">
        <w:rPr>
          <w:color w:val="auto"/>
        </w:rPr>
        <w:t xml:space="preserve">1)  результаты освоения  курса внеурочной деятельности; </w:t>
      </w:r>
    </w:p>
    <w:p w:rsidR="00F84822" w:rsidRPr="00EC6D4A" w:rsidRDefault="00F84822" w:rsidP="00F84822">
      <w:pPr>
        <w:pStyle w:val="Default"/>
        <w:ind w:firstLine="709"/>
        <w:jc w:val="both"/>
        <w:rPr>
          <w:color w:val="auto"/>
        </w:rPr>
      </w:pPr>
      <w:r w:rsidRPr="00EC6D4A">
        <w:rPr>
          <w:color w:val="auto"/>
        </w:rPr>
        <w:t xml:space="preserve">2)  содержание курса внеурочной деятельности с указанием форм организации и видов деятельности; </w:t>
      </w:r>
    </w:p>
    <w:p w:rsidR="00F84822" w:rsidRPr="00EC6D4A" w:rsidRDefault="00F84822" w:rsidP="00EC6D4A">
      <w:pPr>
        <w:pStyle w:val="Default"/>
        <w:ind w:firstLine="709"/>
        <w:jc w:val="both"/>
        <w:rPr>
          <w:color w:val="auto"/>
        </w:rPr>
      </w:pPr>
      <w:r w:rsidRPr="00EC6D4A">
        <w:rPr>
          <w:color w:val="auto"/>
        </w:rPr>
        <w:t>3) тематическое планирование.</w:t>
      </w:r>
    </w:p>
    <w:p w:rsidR="0013612D" w:rsidRPr="00EC6D4A" w:rsidRDefault="0013612D" w:rsidP="00EC6D4A">
      <w:pPr>
        <w:spacing w:after="0" w:line="240" w:lineRule="auto"/>
        <w:ind w:firstLine="709"/>
        <w:jc w:val="both"/>
        <w:rPr>
          <w:rFonts w:ascii="Times New Roman" w:hAnsi="Times New Roman" w:cs="Times New Roman"/>
          <w:sz w:val="24"/>
          <w:szCs w:val="24"/>
        </w:rPr>
      </w:pPr>
      <w:r w:rsidRPr="00EC6D4A">
        <w:rPr>
          <w:rFonts w:ascii="Times New Roman" w:hAnsi="Times New Roman" w:cs="Times New Roman"/>
          <w:sz w:val="24"/>
          <w:szCs w:val="24"/>
        </w:rPr>
        <w:t>Рабочие программы учебных предметов, курсов разработаны  в соответствии с:</w:t>
      </w:r>
    </w:p>
    <w:p w:rsidR="0013612D" w:rsidRPr="00EC6D4A" w:rsidRDefault="0013612D" w:rsidP="00FF3E6F">
      <w:pPr>
        <w:widowControl w:val="0"/>
        <w:numPr>
          <w:ilvl w:val="0"/>
          <w:numId w:val="52"/>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EC6D4A">
        <w:rPr>
          <w:rFonts w:ascii="Times New Roman" w:hAnsi="Times New Roman" w:cs="Times New Roman"/>
          <w:sz w:val="24"/>
          <w:szCs w:val="24"/>
        </w:rPr>
        <w:t>Федеральным законом от 29.12.2012 № 273-ФЗ «Об образовании в Российской Федерации»;</w:t>
      </w:r>
    </w:p>
    <w:p w:rsidR="0013612D" w:rsidRPr="00EC6D4A" w:rsidRDefault="0013612D" w:rsidP="00FF3E6F">
      <w:pPr>
        <w:widowControl w:val="0"/>
        <w:numPr>
          <w:ilvl w:val="0"/>
          <w:numId w:val="52"/>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EC6D4A">
        <w:rPr>
          <w:rFonts w:ascii="Times New Roman" w:hAnsi="Times New Roman" w:cs="Times New Roman"/>
          <w:sz w:val="24"/>
          <w:szCs w:val="24"/>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w:t>
      </w:r>
    </w:p>
    <w:p w:rsidR="0013612D" w:rsidRPr="00EC6D4A" w:rsidRDefault="0013612D" w:rsidP="00FF3E6F">
      <w:pPr>
        <w:numPr>
          <w:ilvl w:val="0"/>
          <w:numId w:val="52"/>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EC6D4A">
        <w:rPr>
          <w:rFonts w:ascii="Times New Roman" w:hAnsi="Times New Roman" w:cs="Times New Roman"/>
          <w:sz w:val="24"/>
          <w:szCs w:val="24"/>
        </w:rPr>
        <w:t>Примерной основной образовательной программой начального общего образования (одобрена решением федерального учебно-методического объединения по общему образованию, протокол от 08.04.2015 № 1/15);</w:t>
      </w:r>
    </w:p>
    <w:p w:rsidR="0013612D" w:rsidRPr="00EC6D4A" w:rsidRDefault="0013612D" w:rsidP="00FF3E6F">
      <w:pPr>
        <w:widowControl w:val="0"/>
        <w:numPr>
          <w:ilvl w:val="0"/>
          <w:numId w:val="52"/>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EC6D4A">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13612D" w:rsidRPr="00EC6D4A" w:rsidRDefault="0013612D" w:rsidP="00FF3E6F">
      <w:pPr>
        <w:widowControl w:val="0"/>
        <w:numPr>
          <w:ilvl w:val="0"/>
          <w:numId w:val="52"/>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EC6D4A">
        <w:rPr>
          <w:rFonts w:ascii="Times New Roman" w:hAnsi="Times New Roman" w:cs="Times New Roman"/>
          <w:sz w:val="24"/>
          <w:szCs w:val="24"/>
        </w:rPr>
        <w:t xml:space="preserve">Постановлением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w:t>
      </w:r>
      <w:r w:rsidRPr="00EC6D4A">
        <w:rPr>
          <w:rFonts w:ascii="Times New Roman" w:hAnsi="Times New Roman" w:cs="Times New Roman"/>
          <w:bCs/>
          <w:sz w:val="24"/>
          <w:szCs w:val="24"/>
        </w:rPr>
        <w:t>общеобразовательных учреждениях</w:t>
      </w:r>
      <w:r w:rsidRPr="00EC6D4A">
        <w:rPr>
          <w:rFonts w:ascii="Times New Roman" w:hAnsi="Times New Roman" w:cs="Times New Roman"/>
          <w:sz w:val="24"/>
          <w:szCs w:val="24"/>
        </w:rPr>
        <w:t>» от 29.12.2010 №189;</w:t>
      </w:r>
    </w:p>
    <w:p w:rsidR="0013612D" w:rsidRPr="00EC6D4A" w:rsidRDefault="0013612D" w:rsidP="00FF3E6F">
      <w:pPr>
        <w:numPr>
          <w:ilvl w:val="0"/>
          <w:numId w:val="52"/>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sidRPr="00EC6D4A">
        <w:rPr>
          <w:rFonts w:ascii="Times New Roman" w:hAnsi="Times New Roman" w:cs="Times New Roman"/>
          <w:sz w:val="24"/>
          <w:szCs w:val="24"/>
        </w:rPr>
        <w:t xml:space="preserve">Приказом Минобрнауки России от </w:t>
      </w:r>
      <w:r w:rsidR="00C043CE" w:rsidRPr="00EC6D4A">
        <w:rPr>
          <w:rFonts w:ascii="Times New Roman" w:hAnsi="Times New Roman" w:cs="Times New Roman"/>
          <w:sz w:val="24"/>
          <w:szCs w:val="24"/>
        </w:rPr>
        <w:t>28</w:t>
      </w:r>
      <w:r w:rsidRPr="00EC6D4A">
        <w:rPr>
          <w:rFonts w:ascii="Times New Roman" w:hAnsi="Times New Roman" w:cs="Times New Roman"/>
          <w:sz w:val="24"/>
          <w:szCs w:val="24"/>
        </w:rPr>
        <w:t>.</w:t>
      </w:r>
      <w:r w:rsidR="00C043CE" w:rsidRPr="00EC6D4A">
        <w:rPr>
          <w:rFonts w:ascii="Times New Roman" w:hAnsi="Times New Roman" w:cs="Times New Roman"/>
          <w:sz w:val="24"/>
          <w:szCs w:val="24"/>
        </w:rPr>
        <w:t>12</w:t>
      </w:r>
      <w:r w:rsidRPr="00EC6D4A">
        <w:rPr>
          <w:rFonts w:ascii="Times New Roman" w:hAnsi="Times New Roman" w:cs="Times New Roman"/>
          <w:sz w:val="24"/>
          <w:szCs w:val="24"/>
        </w:rPr>
        <w:t>.201</w:t>
      </w:r>
      <w:r w:rsidR="00C043CE" w:rsidRPr="00EC6D4A">
        <w:rPr>
          <w:rFonts w:ascii="Times New Roman" w:hAnsi="Times New Roman" w:cs="Times New Roman"/>
          <w:sz w:val="24"/>
          <w:szCs w:val="24"/>
        </w:rPr>
        <w:t>8</w:t>
      </w:r>
      <w:r w:rsidRPr="00EC6D4A">
        <w:rPr>
          <w:rFonts w:ascii="Times New Roman" w:hAnsi="Times New Roman" w:cs="Times New Roman"/>
          <w:sz w:val="24"/>
          <w:szCs w:val="24"/>
        </w:rPr>
        <w:t xml:space="preserve"> № </w:t>
      </w:r>
      <w:r w:rsidR="00C043CE" w:rsidRPr="00EC6D4A">
        <w:rPr>
          <w:rFonts w:ascii="Times New Roman" w:hAnsi="Times New Roman" w:cs="Times New Roman"/>
          <w:sz w:val="24"/>
          <w:szCs w:val="24"/>
        </w:rPr>
        <w:t>345</w:t>
      </w:r>
      <w:r w:rsidRPr="00EC6D4A">
        <w:rPr>
          <w:rFonts w:ascii="Times New Roman" w:hAnsi="Times New Roman" w:cs="Times New Roman"/>
          <w:sz w:val="24"/>
          <w:szCs w:val="24"/>
        </w:rPr>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3612D" w:rsidRPr="00EC6D4A" w:rsidRDefault="0013612D" w:rsidP="00FF3E6F">
      <w:pPr>
        <w:pStyle w:val="1"/>
        <w:numPr>
          <w:ilvl w:val="0"/>
          <w:numId w:val="52"/>
        </w:numPr>
        <w:tabs>
          <w:tab w:val="left" w:pos="284"/>
        </w:tabs>
        <w:spacing w:before="0" w:beforeAutospacing="0" w:after="0" w:afterAutospacing="0"/>
        <w:ind w:left="0" w:firstLine="0"/>
        <w:jc w:val="both"/>
        <w:textAlignment w:val="baseline"/>
        <w:rPr>
          <w:b w:val="0"/>
          <w:sz w:val="24"/>
          <w:szCs w:val="24"/>
        </w:rPr>
      </w:pPr>
      <w:r w:rsidRPr="00EC6D4A">
        <w:rPr>
          <w:b w:val="0"/>
          <w:sz w:val="24"/>
          <w:szCs w:val="24"/>
        </w:rPr>
        <w:t>Приказом Минобрнауки России от 09.06.2016 № 699</w:t>
      </w:r>
      <w:r w:rsidRPr="00EC6D4A">
        <w:rPr>
          <w:sz w:val="24"/>
          <w:szCs w:val="24"/>
        </w:rPr>
        <w:t xml:space="preserve"> «</w:t>
      </w:r>
      <w:r w:rsidRPr="00EC6D4A">
        <w:rPr>
          <w:b w:val="0"/>
          <w:sz w:val="24"/>
          <w:szCs w:val="24"/>
        </w:rPr>
        <w: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3612D" w:rsidRPr="00EC6D4A" w:rsidRDefault="0013612D" w:rsidP="00FF3E6F">
      <w:pPr>
        <w:numPr>
          <w:ilvl w:val="0"/>
          <w:numId w:val="52"/>
        </w:numPr>
        <w:tabs>
          <w:tab w:val="left" w:pos="284"/>
          <w:tab w:val="left" w:pos="709"/>
        </w:tabs>
        <w:autoSpaceDE w:val="0"/>
        <w:autoSpaceDN w:val="0"/>
        <w:adjustRightInd w:val="0"/>
        <w:spacing w:after="0" w:line="240" w:lineRule="auto"/>
        <w:ind w:left="0" w:right="2" w:firstLine="0"/>
        <w:jc w:val="both"/>
        <w:rPr>
          <w:rFonts w:ascii="Times New Roman" w:hAnsi="Times New Roman" w:cs="Times New Roman"/>
          <w:sz w:val="24"/>
          <w:szCs w:val="24"/>
        </w:rPr>
      </w:pPr>
      <w:r w:rsidRPr="00EC6D4A">
        <w:rPr>
          <w:rFonts w:ascii="Times New Roman" w:hAnsi="Times New Roman" w:cs="Times New Roman"/>
          <w:sz w:val="24"/>
          <w:szCs w:val="24"/>
        </w:rPr>
        <w:t>Приказом Министерства образования Оренбургской области от 18.07.2019 № 01-21/1463 «О формировании учебных планов начального общего, основного общего образования в образовательных организациях Оренбургской области в 2019-2020 учебном году».</w:t>
      </w:r>
    </w:p>
    <w:p w:rsidR="006256EF" w:rsidRPr="006256EF" w:rsidRDefault="009D0792" w:rsidP="006256EF">
      <w:pPr>
        <w:pStyle w:val="Default"/>
        <w:ind w:firstLine="709"/>
        <w:jc w:val="both"/>
        <w:rPr>
          <w:color w:val="auto"/>
        </w:rPr>
      </w:pPr>
      <w:r>
        <w:rPr>
          <w:color w:val="auto"/>
        </w:rPr>
        <w:t>Рабочие программы</w:t>
      </w:r>
      <w:r w:rsidR="006256EF">
        <w:rPr>
          <w:color w:val="auto"/>
        </w:rPr>
        <w:t xml:space="preserve"> </w:t>
      </w:r>
      <w:r w:rsidR="006256EF" w:rsidRPr="006256EF">
        <w:rPr>
          <w:bCs/>
          <w:color w:val="auto"/>
        </w:rPr>
        <w:t xml:space="preserve">учебных предметов, курсов внеурочной деятельности </w:t>
      </w:r>
      <w:r w:rsidR="006256EF">
        <w:rPr>
          <w:bCs/>
          <w:color w:val="auto"/>
        </w:rPr>
        <w:t>рассмотрены на августовском заседании методического объединения учителей начальных классов и на педагогическом совете.</w:t>
      </w:r>
    </w:p>
    <w:p w:rsidR="00F84822" w:rsidRPr="006256EF" w:rsidRDefault="00F84822" w:rsidP="00A822F0">
      <w:pPr>
        <w:pStyle w:val="Default"/>
        <w:ind w:firstLine="709"/>
        <w:jc w:val="both"/>
        <w:rPr>
          <w:color w:val="auto"/>
        </w:rPr>
      </w:pPr>
    </w:p>
    <w:p w:rsidR="00C26805" w:rsidRPr="00EC6D4A" w:rsidRDefault="00C26805" w:rsidP="00A822F0">
      <w:pPr>
        <w:pStyle w:val="Default"/>
        <w:ind w:firstLine="709"/>
        <w:jc w:val="both"/>
        <w:rPr>
          <w:color w:val="auto"/>
        </w:rPr>
      </w:pPr>
      <w:r w:rsidRPr="00EC6D4A">
        <w:rPr>
          <w:b/>
          <w:bCs/>
          <w:color w:val="auto"/>
        </w:rPr>
        <w:t xml:space="preserve">2.2.2. </w:t>
      </w:r>
      <w:r w:rsidR="00C043CE" w:rsidRPr="00EC6D4A">
        <w:rPr>
          <w:b/>
          <w:bCs/>
          <w:color w:val="auto"/>
        </w:rPr>
        <w:t>Рабочие программы</w:t>
      </w:r>
      <w:r w:rsidRPr="00EC6D4A">
        <w:rPr>
          <w:b/>
          <w:bCs/>
          <w:color w:val="auto"/>
        </w:rPr>
        <w:t xml:space="preserve"> учебных предметов</w:t>
      </w:r>
      <w:r w:rsidR="00FB1354">
        <w:rPr>
          <w:b/>
          <w:bCs/>
          <w:color w:val="auto"/>
        </w:rPr>
        <w:t>, курсов внеурочной деятельности</w:t>
      </w:r>
      <w:r w:rsidRPr="00EC6D4A">
        <w:rPr>
          <w:b/>
          <w:bCs/>
          <w:color w:val="auto"/>
        </w:rPr>
        <w:t xml:space="preserve"> </w:t>
      </w:r>
    </w:p>
    <w:p w:rsidR="00C26805" w:rsidRPr="00EC6D4A" w:rsidRDefault="00C26805" w:rsidP="00A822F0">
      <w:pPr>
        <w:pStyle w:val="Default"/>
        <w:ind w:firstLine="709"/>
        <w:jc w:val="both"/>
        <w:rPr>
          <w:b/>
          <w:bCs/>
          <w:color w:val="auto"/>
        </w:rPr>
      </w:pPr>
      <w:r w:rsidRPr="00EC6D4A">
        <w:rPr>
          <w:b/>
          <w:bCs/>
          <w:color w:val="auto"/>
        </w:rPr>
        <w:t xml:space="preserve">2.2.2.1. Русский язык </w:t>
      </w:r>
    </w:p>
    <w:p w:rsidR="00B31453" w:rsidRPr="00C043CE" w:rsidRDefault="00B31453" w:rsidP="00C043CE">
      <w:pPr>
        <w:pStyle w:val="af"/>
        <w:tabs>
          <w:tab w:val="left" w:pos="284"/>
        </w:tabs>
        <w:spacing w:after="0" w:line="240" w:lineRule="auto"/>
        <w:ind w:left="0"/>
        <w:rPr>
          <w:rFonts w:ascii="Times New Roman" w:hAnsi="Times New Roman"/>
          <w:b/>
          <w:sz w:val="24"/>
          <w:szCs w:val="24"/>
        </w:rPr>
      </w:pPr>
      <w:r w:rsidRPr="00C043CE">
        <w:rPr>
          <w:rFonts w:ascii="Times New Roman" w:hAnsi="Times New Roman"/>
          <w:b/>
          <w:sz w:val="24"/>
          <w:szCs w:val="24"/>
        </w:rPr>
        <w:t xml:space="preserve">Планируемые результаты освоения учебного предмета «Русский язык» </w:t>
      </w:r>
    </w:p>
    <w:p w:rsidR="00B31453" w:rsidRPr="00C043CE" w:rsidRDefault="00B31453" w:rsidP="00C043CE">
      <w:pPr>
        <w:pStyle w:val="af"/>
        <w:shd w:val="clear" w:color="auto" w:fill="FFFFFF"/>
        <w:tabs>
          <w:tab w:val="left" w:pos="284"/>
        </w:tabs>
        <w:spacing w:after="0" w:line="240" w:lineRule="auto"/>
        <w:ind w:left="0" w:right="5" w:firstLine="709"/>
        <w:jc w:val="both"/>
        <w:rPr>
          <w:rFonts w:ascii="Times New Roman" w:hAnsi="Times New Roman"/>
          <w:sz w:val="24"/>
          <w:szCs w:val="24"/>
        </w:rPr>
      </w:pPr>
      <w:r w:rsidRPr="00C043CE">
        <w:rPr>
          <w:rFonts w:ascii="Times New Roman" w:hAnsi="Times New Roman"/>
          <w:sz w:val="24"/>
          <w:szCs w:val="24"/>
        </w:rPr>
        <w:t>В результате изучения курса русского языка по данной программе у обучающихся будут сформированы предметные (лингвистические) знания и умения, предусмотренные программой, а также личностные и метапредметные (регулятивные, познавательные, ком</w:t>
      </w:r>
      <w:r w:rsidRPr="00C043CE">
        <w:rPr>
          <w:rFonts w:ascii="Times New Roman" w:hAnsi="Times New Roman"/>
          <w:sz w:val="24"/>
          <w:szCs w:val="24"/>
        </w:rPr>
        <w:softHyphen/>
        <w:t>муникативные) универсальные учебные действия как основа умения учиться.</w:t>
      </w:r>
    </w:p>
    <w:p w:rsidR="00B31453" w:rsidRPr="00C043CE" w:rsidRDefault="00B31453" w:rsidP="00C043CE">
      <w:pPr>
        <w:pStyle w:val="af"/>
        <w:shd w:val="clear" w:color="auto" w:fill="FFFFFF"/>
        <w:tabs>
          <w:tab w:val="left" w:pos="284"/>
        </w:tabs>
        <w:spacing w:after="0" w:line="240" w:lineRule="auto"/>
        <w:ind w:left="0" w:right="19"/>
        <w:jc w:val="both"/>
        <w:rPr>
          <w:rFonts w:ascii="Times New Roman" w:hAnsi="Times New Roman"/>
          <w:sz w:val="24"/>
          <w:szCs w:val="24"/>
        </w:rPr>
      </w:pPr>
      <w:r w:rsidRPr="00C043CE">
        <w:rPr>
          <w:rFonts w:ascii="Times New Roman" w:hAnsi="Times New Roman"/>
          <w:b/>
          <w:bCs/>
          <w:spacing w:val="-1"/>
          <w:sz w:val="24"/>
          <w:szCs w:val="24"/>
        </w:rPr>
        <w:t>Личностные результаты освоения программы</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sz w:val="24"/>
          <w:szCs w:val="24"/>
        </w:rPr>
      </w:pPr>
      <w:r w:rsidRPr="00C043CE">
        <w:rPr>
          <w:rFonts w:ascii="Times New Roman" w:hAnsi="Times New Roman"/>
          <w:b/>
          <w:sz w:val="24"/>
          <w:szCs w:val="24"/>
        </w:rPr>
        <w:lastRenderedPageBreak/>
        <w:t>У обучающихся будут сформированы:</w:t>
      </w:r>
    </w:p>
    <w:p w:rsidR="00B31453" w:rsidRPr="00C043CE" w:rsidRDefault="00B31453"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первичное представление о русском языке как языке его страны; понимание необходимости овладения родным языком</w:t>
      </w:r>
    </w:p>
    <w:p w:rsidR="00B31453" w:rsidRPr="00C043CE" w:rsidRDefault="00B31453"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0" w:firstLine="0"/>
        <w:jc w:val="both"/>
        <w:rPr>
          <w:rFonts w:ascii="Times New Roman" w:hAnsi="Times New Roman" w:cs="Times New Roman"/>
          <w:sz w:val="24"/>
          <w:szCs w:val="24"/>
        </w:rPr>
      </w:pPr>
      <w:r w:rsidRPr="00C043CE">
        <w:rPr>
          <w:rFonts w:ascii="Times New Roman" w:hAnsi="Times New Roman" w:cs="Times New Roman"/>
          <w:sz w:val="24"/>
          <w:szCs w:val="24"/>
        </w:rPr>
        <w:t>осознание языка как средства общения; элементы коммуникативного, социального и учебно-познавательного мотивов изучения русского языка, представление о богатых его возможностях, осознание себя носителем этого языка;</w:t>
      </w:r>
    </w:p>
    <w:p w:rsidR="00B31453" w:rsidRPr="00C043CE" w:rsidRDefault="00B31453"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0" w:firstLine="0"/>
        <w:jc w:val="both"/>
        <w:rPr>
          <w:rFonts w:ascii="Times New Roman" w:hAnsi="Times New Roman" w:cs="Times New Roman"/>
          <w:sz w:val="24"/>
          <w:szCs w:val="24"/>
        </w:rPr>
      </w:pPr>
      <w:r w:rsidRPr="00C043CE">
        <w:rPr>
          <w:rFonts w:ascii="Times New Roman" w:hAnsi="Times New Roman" w:cs="Times New Roman"/>
          <w:sz w:val="24"/>
          <w:szCs w:val="24"/>
        </w:rPr>
        <w:t>понимание того, что ясная, правильная речь - показатель культуры человека; жела</w:t>
      </w:r>
      <w:r w:rsidRPr="00C043CE">
        <w:rPr>
          <w:rFonts w:ascii="Times New Roman" w:hAnsi="Times New Roman" w:cs="Times New Roman"/>
          <w:sz w:val="24"/>
          <w:szCs w:val="24"/>
        </w:rPr>
        <w:softHyphen/>
      </w:r>
      <w:r w:rsidRPr="00C043CE">
        <w:rPr>
          <w:rFonts w:ascii="Times New Roman" w:hAnsi="Times New Roman" w:cs="Times New Roman"/>
          <w:spacing w:val="-1"/>
          <w:sz w:val="24"/>
          <w:szCs w:val="24"/>
        </w:rPr>
        <w:t xml:space="preserve">ние умело пользоваться русским языком и элементы сознательного отношения к своей речи, </w:t>
      </w:r>
      <w:r w:rsidRPr="00C043CE">
        <w:rPr>
          <w:rFonts w:ascii="Times New Roman" w:hAnsi="Times New Roman" w:cs="Times New Roman"/>
          <w:sz w:val="24"/>
          <w:szCs w:val="24"/>
        </w:rPr>
        <w:t>контроля над ней.</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sz w:val="24"/>
          <w:szCs w:val="24"/>
        </w:rPr>
      </w:pPr>
      <w:r w:rsidRPr="00C043CE">
        <w:rPr>
          <w:rFonts w:ascii="Times New Roman" w:hAnsi="Times New Roman"/>
          <w:b/>
          <w:i/>
          <w:iCs/>
          <w:sz w:val="24"/>
          <w:szCs w:val="24"/>
        </w:rPr>
        <w:t xml:space="preserve">Обучающийся получит возможность </w:t>
      </w:r>
      <w:r w:rsidRPr="00C043CE">
        <w:rPr>
          <w:rFonts w:ascii="Times New Roman" w:hAnsi="Times New Roman"/>
          <w:i/>
          <w:iCs/>
          <w:sz w:val="24"/>
          <w:szCs w:val="24"/>
        </w:rPr>
        <w:t>для формирования:</w:t>
      </w:r>
    </w:p>
    <w:p w:rsidR="00B31453" w:rsidRPr="00C043CE" w:rsidRDefault="00B31453"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понимания значимости хорошего владения русским языком, развития коммуника</w:t>
      </w:r>
      <w:r w:rsidRPr="00C043CE">
        <w:rPr>
          <w:rFonts w:ascii="Times New Roman" w:hAnsi="Times New Roman" w:cs="Times New Roman"/>
          <w:i/>
          <w:iCs/>
          <w:sz w:val="24"/>
          <w:szCs w:val="24"/>
        </w:rPr>
        <w:softHyphen/>
        <w:t>тивного и учебно-познавательного мотивов его освоения;</w:t>
      </w:r>
    </w:p>
    <w:p w:rsidR="00B31453" w:rsidRPr="00C043CE" w:rsidRDefault="00B31453"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познавательного интереса к русскому языку;</w:t>
      </w:r>
    </w:p>
    <w:p w:rsidR="00B31453" w:rsidRPr="00C043CE" w:rsidRDefault="00B31453"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pacing w:val="-1"/>
          <w:sz w:val="24"/>
          <w:szCs w:val="24"/>
        </w:rPr>
        <w:t>сознательного отношения к качеству своей речи.</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bCs/>
          <w:i/>
          <w:sz w:val="24"/>
          <w:szCs w:val="24"/>
        </w:rPr>
      </w:pPr>
      <w:r w:rsidRPr="00C043CE">
        <w:rPr>
          <w:rFonts w:ascii="Times New Roman" w:hAnsi="Times New Roman"/>
          <w:bCs/>
          <w:i/>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bCs/>
          <w:i/>
          <w:sz w:val="24"/>
          <w:szCs w:val="24"/>
        </w:rPr>
      </w:pPr>
      <w:r w:rsidRPr="00C043CE">
        <w:rPr>
          <w:rFonts w:ascii="Times New Roman" w:hAnsi="Times New Roman"/>
          <w:bCs/>
          <w:i/>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bCs/>
          <w:i/>
          <w:sz w:val="24"/>
          <w:szCs w:val="24"/>
        </w:rPr>
      </w:pPr>
      <w:r w:rsidRPr="00C043CE">
        <w:rPr>
          <w:rFonts w:ascii="Times New Roman" w:hAnsi="Times New Roman"/>
          <w:bCs/>
          <w:i/>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bCs/>
          <w:i/>
          <w:sz w:val="24"/>
          <w:szCs w:val="24"/>
        </w:rPr>
      </w:pPr>
      <w:r w:rsidRPr="00C043CE">
        <w:rPr>
          <w:rFonts w:ascii="Times New Roman" w:hAnsi="Times New Roman"/>
          <w:bCs/>
          <w:i/>
          <w:sz w:val="24"/>
          <w:szCs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bCs/>
          <w:i/>
          <w:sz w:val="24"/>
          <w:szCs w:val="24"/>
        </w:rPr>
      </w:pPr>
      <w:r w:rsidRPr="00C043CE">
        <w:rPr>
          <w:rFonts w:ascii="Times New Roman" w:hAnsi="Times New Roman"/>
          <w:bCs/>
          <w:i/>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31453" w:rsidRPr="00C043CE" w:rsidRDefault="00B31453" w:rsidP="00C043CE">
      <w:pPr>
        <w:pStyle w:val="aff6"/>
        <w:spacing w:line="240" w:lineRule="auto"/>
        <w:ind w:firstLine="709"/>
        <w:rPr>
          <w:rFonts w:ascii="Times New Roman" w:hAnsi="Times New Roman"/>
          <w:color w:val="auto"/>
          <w:sz w:val="24"/>
          <w:szCs w:val="24"/>
        </w:rPr>
      </w:pPr>
      <w:r w:rsidRPr="00C043CE">
        <w:rPr>
          <w:rFonts w:ascii="Times New Roman" w:hAnsi="Times New Roman"/>
          <w:color w:val="auto"/>
          <w:sz w:val="24"/>
          <w:szCs w:val="24"/>
        </w:rPr>
        <w:t xml:space="preserve">В результате изучения курса русского языка обучающиеся </w:t>
      </w:r>
      <w:r w:rsidRPr="00C043CE">
        <w:rPr>
          <w:rFonts w:ascii="Times New Roman" w:hAnsi="Times New Roman"/>
          <w:color w:val="auto"/>
          <w:spacing w:val="2"/>
          <w:sz w:val="24"/>
          <w:szCs w:val="24"/>
        </w:rPr>
        <w:t>при получении начального общего образования научатся осоз</w:t>
      </w:r>
      <w:r w:rsidRPr="00C043CE">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C043CE">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C043CE">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31453" w:rsidRPr="00C043CE" w:rsidRDefault="00B31453" w:rsidP="00C043CE">
      <w:pPr>
        <w:pStyle w:val="af"/>
        <w:tabs>
          <w:tab w:val="left" w:leader="dot" w:pos="0"/>
          <w:tab w:val="left" w:pos="142"/>
        </w:tabs>
        <w:spacing w:after="0" w:line="240" w:lineRule="auto"/>
        <w:ind w:left="0" w:firstLine="709"/>
        <w:jc w:val="both"/>
        <w:rPr>
          <w:rStyle w:val="Zag11"/>
          <w:rFonts w:ascii="Times New Roman" w:eastAsia="@Arial Unicode MS" w:hAnsi="Times New Roman"/>
          <w:sz w:val="24"/>
          <w:szCs w:val="24"/>
        </w:rPr>
      </w:pPr>
      <w:r w:rsidRPr="00C043CE">
        <w:rPr>
          <w:rStyle w:val="Zag11"/>
          <w:rFonts w:ascii="Times New Roman" w:eastAsia="@Arial Unicode MS" w:hAnsi="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31453" w:rsidRPr="00C043CE" w:rsidRDefault="00B31453" w:rsidP="00C043CE">
      <w:pPr>
        <w:pStyle w:val="af"/>
        <w:tabs>
          <w:tab w:val="left" w:leader="dot" w:pos="0"/>
          <w:tab w:val="left" w:pos="142"/>
        </w:tabs>
        <w:spacing w:after="0" w:line="240" w:lineRule="auto"/>
        <w:ind w:left="0" w:firstLine="709"/>
        <w:jc w:val="both"/>
        <w:rPr>
          <w:rStyle w:val="Zag11"/>
          <w:rFonts w:ascii="Times New Roman" w:eastAsia="@Arial Unicode MS" w:hAnsi="Times New Roman"/>
          <w:sz w:val="24"/>
          <w:szCs w:val="24"/>
        </w:rPr>
      </w:pPr>
      <w:r w:rsidRPr="00C043CE">
        <w:rPr>
          <w:rStyle w:val="Zag11"/>
          <w:rFonts w:ascii="Times New Roman" w:eastAsia="@Arial Unicode MS" w:hAnsi="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31453" w:rsidRPr="00C043CE" w:rsidRDefault="00B31453" w:rsidP="00C043CE">
      <w:pPr>
        <w:pStyle w:val="af"/>
        <w:tabs>
          <w:tab w:val="left" w:pos="142"/>
          <w:tab w:val="left" w:leader="dot" w:pos="624"/>
        </w:tabs>
        <w:spacing w:after="0" w:line="240" w:lineRule="auto"/>
        <w:ind w:left="0" w:firstLine="709"/>
        <w:jc w:val="both"/>
        <w:rPr>
          <w:rStyle w:val="Zag11"/>
          <w:rFonts w:ascii="Times New Roman" w:eastAsia="@Arial Unicode MS" w:hAnsi="Times New Roman"/>
          <w:sz w:val="24"/>
          <w:szCs w:val="24"/>
        </w:rPr>
      </w:pPr>
      <w:r w:rsidRPr="00C043CE">
        <w:rPr>
          <w:rStyle w:val="Zag11"/>
          <w:rFonts w:ascii="Times New Roman" w:eastAsia="@Arial Unicode MS" w:hAnsi="Times New Roman"/>
          <w:sz w:val="24"/>
          <w:szCs w:val="24"/>
        </w:rPr>
        <w:t>Выпускник на уровне начального общего образования:</w:t>
      </w:r>
    </w:p>
    <w:p w:rsidR="00B31453" w:rsidRPr="00C043CE" w:rsidRDefault="00B31453" w:rsidP="00FF3E6F">
      <w:pPr>
        <w:pStyle w:val="af"/>
        <w:numPr>
          <w:ilvl w:val="0"/>
          <w:numId w:val="32"/>
        </w:numPr>
        <w:tabs>
          <w:tab w:val="left" w:pos="284"/>
          <w:tab w:val="left" w:leader="dot" w:pos="624"/>
        </w:tabs>
        <w:spacing w:after="0" w:line="240" w:lineRule="auto"/>
        <w:ind w:left="0" w:firstLine="0"/>
        <w:jc w:val="both"/>
        <w:rPr>
          <w:rStyle w:val="Zag11"/>
          <w:rFonts w:ascii="Times New Roman" w:eastAsia="@Arial Unicode MS" w:hAnsi="Times New Roman"/>
          <w:sz w:val="24"/>
          <w:szCs w:val="24"/>
        </w:rPr>
      </w:pPr>
      <w:r w:rsidRPr="00C043CE">
        <w:rPr>
          <w:rStyle w:val="Zag11"/>
          <w:rFonts w:ascii="Times New Roman" w:eastAsia="@Arial Unicode MS" w:hAnsi="Times New Roman"/>
          <w:sz w:val="24"/>
          <w:szCs w:val="24"/>
        </w:rPr>
        <w:lastRenderedPageBreak/>
        <w:t>научится осознавать безошибочное письмо как одно из проявлений собственного уровня культуры;</w:t>
      </w:r>
    </w:p>
    <w:p w:rsidR="00B31453" w:rsidRPr="00C043CE" w:rsidRDefault="00B31453" w:rsidP="00FF3E6F">
      <w:pPr>
        <w:pStyle w:val="af"/>
        <w:numPr>
          <w:ilvl w:val="0"/>
          <w:numId w:val="32"/>
        </w:numPr>
        <w:tabs>
          <w:tab w:val="left" w:pos="284"/>
          <w:tab w:val="left" w:leader="dot" w:pos="624"/>
        </w:tabs>
        <w:spacing w:after="0" w:line="240" w:lineRule="auto"/>
        <w:ind w:left="0" w:firstLine="0"/>
        <w:jc w:val="both"/>
        <w:rPr>
          <w:rStyle w:val="Zag11"/>
          <w:rFonts w:ascii="Times New Roman" w:eastAsia="@Arial Unicode MS" w:hAnsi="Times New Roman"/>
          <w:sz w:val="24"/>
          <w:szCs w:val="24"/>
        </w:rPr>
      </w:pPr>
      <w:r w:rsidRPr="00C043CE">
        <w:rPr>
          <w:rStyle w:val="Zag11"/>
          <w:rFonts w:ascii="Times New Roman" w:eastAsia="@Arial Unicode MS"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31453" w:rsidRPr="00C043CE" w:rsidRDefault="00B31453" w:rsidP="00C043CE">
      <w:pPr>
        <w:pStyle w:val="af"/>
        <w:tabs>
          <w:tab w:val="left" w:pos="284"/>
          <w:tab w:val="left" w:leader="dot" w:pos="624"/>
        </w:tabs>
        <w:spacing w:after="0" w:line="240" w:lineRule="auto"/>
        <w:ind w:left="0"/>
        <w:jc w:val="both"/>
        <w:rPr>
          <w:rStyle w:val="Zag11"/>
          <w:rFonts w:ascii="Times New Roman" w:eastAsia="@Arial Unicode MS" w:hAnsi="Times New Roman"/>
          <w:sz w:val="24"/>
          <w:szCs w:val="24"/>
        </w:rPr>
      </w:pPr>
      <w:r w:rsidRPr="00C043CE">
        <w:rPr>
          <w:rStyle w:val="Zag11"/>
          <w:rFonts w:ascii="Times New Roman" w:eastAsia="@Arial Unicode MS" w:hAnsi="Times New Roman"/>
          <w:sz w:val="24"/>
          <w:szCs w:val="24"/>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31453" w:rsidRPr="00C043CE" w:rsidRDefault="00B31453" w:rsidP="00C043CE">
      <w:pPr>
        <w:pStyle w:val="Zag3"/>
        <w:tabs>
          <w:tab w:val="left" w:leader="dot" w:pos="0"/>
          <w:tab w:val="left" w:pos="142"/>
        </w:tabs>
        <w:spacing w:after="0" w:line="240" w:lineRule="auto"/>
        <w:ind w:firstLine="709"/>
        <w:jc w:val="both"/>
        <w:rPr>
          <w:rFonts w:eastAsia="@Arial Unicode MS"/>
          <w:i w:val="0"/>
          <w:iCs w:val="0"/>
          <w:color w:val="auto"/>
          <w:lang w:val="ru-RU"/>
        </w:rPr>
      </w:pPr>
      <w:r w:rsidRPr="00C043CE">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31453" w:rsidRPr="00C043CE" w:rsidRDefault="00B31453" w:rsidP="00C043CE">
      <w:pPr>
        <w:shd w:val="clear" w:color="auto" w:fill="FFFFFF"/>
        <w:tabs>
          <w:tab w:val="left" w:pos="284"/>
        </w:tabs>
        <w:spacing w:after="0" w:line="240" w:lineRule="auto"/>
        <w:jc w:val="both"/>
        <w:rPr>
          <w:rFonts w:ascii="Times New Roman" w:hAnsi="Times New Roman" w:cs="Times New Roman"/>
          <w:bCs/>
          <w:sz w:val="24"/>
          <w:szCs w:val="24"/>
        </w:rPr>
      </w:pP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1 класс</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Содержательная линия «Система языка»</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Раздел «Фонетика и графика»</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Обучающийся научится:</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различать звуки и буквы;</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i/>
          <w:sz w:val="24"/>
          <w:szCs w:val="24"/>
        </w:rPr>
      </w:pPr>
      <w:r w:rsidRPr="00C043CE">
        <w:rPr>
          <w:rFonts w:ascii="Times New Roman" w:hAnsi="Times New Roman"/>
          <w:b/>
          <w:i/>
          <w:sz w:val="24"/>
          <w:szCs w:val="24"/>
        </w:rPr>
        <w:t xml:space="preserve">Обучающийся получит возможность научиться </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i/>
          <w:sz w:val="24"/>
          <w:szCs w:val="24"/>
        </w:rPr>
      </w:pPr>
      <w:r w:rsidRPr="00C043CE">
        <w:rPr>
          <w:rFonts w:ascii="Times New Roman" w:hAnsi="Times New Roman"/>
          <w: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Раздел «Орфоэпия»</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i/>
          <w:sz w:val="24"/>
          <w:szCs w:val="24"/>
        </w:rPr>
      </w:pPr>
      <w:r w:rsidRPr="00C043CE">
        <w:rPr>
          <w:rFonts w:ascii="Times New Roman" w:hAnsi="Times New Roman"/>
          <w:b/>
          <w:i/>
          <w:sz w:val="24"/>
          <w:szCs w:val="24"/>
        </w:rPr>
        <w:t>Обучающийся получит возможность научиться:</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i/>
          <w:sz w:val="24"/>
          <w:szCs w:val="24"/>
        </w:rPr>
      </w:pPr>
      <w:r w:rsidRPr="00C043CE">
        <w:rPr>
          <w:rFonts w:ascii="Times New Roman" w:hAnsi="Times New Roman"/>
          <w:i/>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i/>
          <w:sz w:val="24"/>
          <w:szCs w:val="24"/>
        </w:rPr>
      </w:pPr>
      <w:r w:rsidRPr="00C043CE">
        <w:rPr>
          <w:rFonts w:ascii="Times New Roman" w:hAnsi="Times New Roman"/>
          <w:i/>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Раздел «Лексика»</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Обучающийся научится:</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выявлять слова, значение которых требует уточнения;</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i/>
          <w:sz w:val="24"/>
          <w:szCs w:val="24"/>
        </w:rPr>
      </w:pPr>
      <w:r w:rsidRPr="00C043CE">
        <w:rPr>
          <w:rFonts w:ascii="Times New Roman" w:hAnsi="Times New Roman"/>
          <w:b/>
          <w:i/>
          <w:sz w:val="24"/>
          <w:szCs w:val="24"/>
        </w:rPr>
        <w:t>Обучающийся получит возможность научиться:</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i/>
          <w:sz w:val="24"/>
          <w:szCs w:val="24"/>
        </w:rPr>
      </w:pPr>
      <w:r w:rsidRPr="00C043CE">
        <w:rPr>
          <w:rFonts w:ascii="Times New Roman" w:hAnsi="Times New Roman"/>
          <w:i/>
          <w:sz w:val="24"/>
          <w:szCs w:val="24"/>
        </w:rPr>
        <w:t>оценивать уместность использования слов в тексте.</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Раздел «Морфология»</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Обучающийся научится:</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распознавать грамматические признаки слов;</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Раздел «Синтаксис»</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Обучающийся научится:</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lastRenderedPageBreak/>
        <w:t>различать предложение, словосочетание, слово;</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устанавливать при помощи смысловых вопросов связь между словами в словосочетании и предложении;</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определять восклицательную/невосклицательную интонацию предложения;</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находить главные и второстепенные (без деления на виды) члены предложения.</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i/>
          <w:sz w:val="24"/>
          <w:szCs w:val="24"/>
        </w:rPr>
      </w:pPr>
      <w:r w:rsidRPr="00C043CE">
        <w:rPr>
          <w:rFonts w:ascii="Times New Roman" w:hAnsi="Times New Roman"/>
          <w:b/>
          <w:i/>
          <w:sz w:val="24"/>
          <w:szCs w:val="24"/>
        </w:rPr>
        <w:t>Обучающийся получит возможность научиться:</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sz w:val="24"/>
          <w:szCs w:val="24"/>
        </w:rPr>
      </w:pPr>
      <w:r w:rsidRPr="00C043CE">
        <w:rPr>
          <w:rFonts w:ascii="Times New Roman" w:hAnsi="Times New Roman"/>
          <w:i/>
          <w:sz w:val="24"/>
          <w:szCs w:val="24"/>
        </w:rPr>
        <w:t>выполнять в соответствии с предложенным в учебнике алгоритмом разбор простого предложения</w:t>
      </w:r>
      <w:r w:rsidRPr="00C043CE">
        <w:rPr>
          <w:rFonts w:ascii="Times New Roman" w:hAnsi="Times New Roman"/>
          <w:sz w:val="24"/>
          <w:szCs w:val="24"/>
        </w:rPr>
        <w:t xml:space="preserve">. </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Содержательная линия «Орфография и пунктуация»</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Обучающийся научится:</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sz w:val="24"/>
          <w:szCs w:val="24"/>
        </w:rPr>
      </w:pPr>
      <w:r w:rsidRPr="00C043CE">
        <w:rPr>
          <w:rFonts w:ascii="Times New Roman" w:hAnsi="Times New Roman" w:cs="Times New Roman"/>
          <w:b/>
          <w:sz w:val="24"/>
          <w:szCs w:val="24"/>
        </w:rPr>
        <w:t>–</w:t>
      </w:r>
      <w:r w:rsidRPr="00C043CE">
        <w:rPr>
          <w:rFonts w:ascii="Times New Roman" w:hAnsi="Times New Roman" w:cs="Times New Roman"/>
          <w:b/>
          <w:sz w:val="24"/>
          <w:szCs w:val="24"/>
        </w:rPr>
        <w:tab/>
      </w:r>
      <w:r w:rsidRPr="00C043CE">
        <w:rPr>
          <w:rFonts w:ascii="Times New Roman" w:hAnsi="Times New Roman" w:cs="Times New Roman"/>
          <w:sz w:val="24"/>
          <w:szCs w:val="24"/>
        </w:rPr>
        <w:t>применять правила правописания;</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sz w:val="24"/>
          <w:szCs w:val="24"/>
        </w:rPr>
      </w:pPr>
      <w:r w:rsidRPr="00C043CE">
        <w:rPr>
          <w:rFonts w:ascii="Times New Roman" w:hAnsi="Times New Roman" w:cs="Times New Roman"/>
          <w:sz w:val="24"/>
          <w:szCs w:val="24"/>
        </w:rPr>
        <w:t>–</w:t>
      </w:r>
      <w:r w:rsidRPr="00C043CE">
        <w:rPr>
          <w:rFonts w:ascii="Times New Roman" w:hAnsi="Times New Roman" w:cs="Times New Roman"/>
          <w:sz w:val="24"/>
          <w:szCs w:val="24"/>
        </w:rPr>
        <w:tab/>
        <w:t>безошибочно списывать текст объёмом 20—25 слов;</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sz w:val="24"/>
          <w:szCs w:val="24"/>
        </w:rPr>
      </w:pPr>
      <w:r w:rsidRPr="00C043CE">
        <w:rPr>
          <w:rFonts w:ascii="Times New Roman" w:hAnsi="Times New Roman" w:cs="Times New Roman"/>
          <w:sz w:val="24"/>
          <w:szCs w:val="24"/>
        </w:rPr>
        <w:t>–</w:t>
      </w:r>
      <w:r w:rsidRPr="00C043CE">
        <w:rPr>
          <w:rFonts w:ascii="Times New Roman" w:hAnsi="Times New Roman" w:cs="Times New Roman"/>
          <w:sz w:val="24"/>
          <w:szCs w:val="24"/>
        </w:rPr>
        <w:tab/>
        <w:t>писать под диктовку тексты объёмом 18—20 слов в соответствии с изученными правилами правописания;</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b/>
          <w:i/>
          <w:sz w:val="24"/>
          <w:szCs w:val="24"/>
        </w:rPr>
      </w:pPr>
      <w:r w:rsidRPr="00C043CE">
        <w:rPr>
          <w:rFonts w:ascii="Times New Roman" w:hAnsi="Times New Roman" w:cs="Times New Roman"/>
          <w:b/>
          <w:i/>
          <w:sz w:val="24"/>
          <w:szCs w:val="24"/>
        </w:rPr>
        <w:t>Обучающийся получит возможность научиться:</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i/>
          <w:sz w:val="24"/>
          <w:szCs w:val="24"/>
        </w:rPr>
      </w:pPr>
      <w:r w:rsidRPr="00C043CE">
        <w:rPr>
          <w:rFonts w:ascii="Times New Roman" w:hAnsi="Times New Roman" w:cs="Times New Roman"/>
          <w:b/>
          <w:i/>
          <w:sz w:val="24"/>
          <w:szCs w:val="24"/>
        </w:rPr>
        <w:t>–</w:t>
      </w:r>
      <w:r w:rsidRPr="00C043CE">
        <w:rPr>
          <w:rFonts w:ascii="Times New Roman" w:hAnsi="Times New Roman" w:cs="Times New Roman"/>
          <w:b/>
          <w:i/>
          <w:sz w:val="24"/>
          <w:szCs w:val="24"/>
        </w:rPr>
        <w:tab/>
      </w:r>
      <w:r w:rsidRPr="00C043CE">
        <w:rPr>
          <w:rFonts w:ascii="Times New Roman" w:hAnsi="Times New Roman" w:cs="Times New Roman"/>
          <w:i/>
          <w:sz w:val="24"/>
          <w:szCs w:val="24"/>
        </w:rPr>
        <w:t>осознавать место возможного возникновения орфографической ошибки;</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i/>
          <w:sz w:val="24"/>
          <w:szCs w:val="24"/>
        </w:rPr>
      </w:pPr>
      <w:r w:rsidRPr="00C043CE">
        <w:rPr>
          <w:rFonts w:ascii="Times New Roman" w:hAnsi="Times New Roman" w:cs="Times New Roman"/>
          <w:i/>
          <w:sz w:val="24"/>
          <w:szCs w:val="24"/>
        </w:rPr>
        <w:t>–</w:t>
      </w:r>
      <w:r w:rsidRPr="00C043CE">
        <w:rPr>
          <w:rFonts w:ascii="Times New Roman" w:hAnsi="Times New Roman" w:cs="Times New Roman"/>
          <w:i/>
          <w:sz w:val="24"/>
          <w:szCs w:val="24"/>
        </w:rPr>
        <w:tab/>
        <w:t>подбирать примеры с определённой орфограммой.</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b/>
          <w:sz w:val="24"/>
          <w:szCs w:val="24"/>
        </w:rPr>
      </w:pPr>
      <w:r w:rsidRPr="00C043CE">
        <w:rPr>
          <w:rFonts w:ascii="Times New Roman" w:hAnsi="Times New Roman" w:cs="Times New Roman"/>
          <w:b/>
          <w:sz w:val="24"/>
          <w:szCs w:val="24"/>
        </w:rPr>
        <w:t>Содержательная линия «Развитие речи»</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b/>
          <w:sz w:val="24"/>
          <w:szCs w:val="24"/>
        </w:rPr>
      </w:pPr>
      <w:r w:rsidRPr="00C043CE">
        <w:rPr>
          <w:rFonts w:ascii="Times New Roman" w:hAnsi="Times New Roman" w:cs="Times New Roman"/>
          <w:b/>
          <w:sz w:val="24"/>
          <w:szCs w:val="24"/>
        </w:rPr>
        <w:t>Обучающийся научится:</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sz w:val="24"/>
          <w:szCs w:val="24"/>
        </w:rPr>
      </w:pPr>
      <w:r w:rsidRPr="00C043CE">
        <w:rPr>
          <w:rFonts w:ascii="Times New Roman" w:hAnsi="Times New Roman" w:cs="Times New Roman"/>
          <w:b/>
          <w:sz w:val="24"/>
          <w:szCs w:val="24"/>
        </w:rPr>
        <w:t>–</w:t>
      </w:r>
      <w:r w:rsidRPr="00C043CE">
        <w:rPr>
          <w:rFonts w:ascii="Times New Roman" w:hAnsi="Times New Roman" w:cs="Times New Roman"/>
          <w:b/>
          <w:sz w:val="24"/>
          <w:szCs w:val="24"/>
        </w:rPr>
        <w:tab/>
      </w:r>
      <w:r w:rsidRPr="00C043CE">
        <w:rPr>
          <w:rFonts w:ascii="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sz w:val="24"/>
          <w:szCs w:val="24"/>
        </w:rPr>
      </w:pPr>
      <w:r w:rsidRPr="00C043CE">
        <w:rPr>
          <w:rFonts w:ascii="Times New Roman" w:hAnsi="Times New Roman" w:cs="Times New Roman"/>
          <w:sz w:val="24"/>
          <w:szCs w:val="24"/>
        </w:rPr>
        <w:t>–</w:t>
      </w:r>
      <w:r w:rsidRPr="00C043CE">
        <w:rPr>
          <w:rFonts w:ascii="Times New Roman" w:hAnsi="Times New Roman" w:cs="Times New Roman"/>
          <w:sz w:val="24"/>
          <w:szCs w:val="24"/>
        </w:rPr>
        <w:tab/>
        <w:t>самостоятельно озаглавливать текст.</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b/>
          <w:i/>
          <w:sz w:val="24"/>
          <w:szCs w:val="24"/>
        </w:rPr>
      </w:pPr>
      <w:r w:rsidRPr="00C043CE">
        <w:rPr>
          <w:rFonts w:ascii="Times New Roman" w:hAnsi="Times New Roman" w:cs="Times New Roman"/>
          <w:b/>
          <w:i/>
          <w:sz w:val="24"/>
          <w:szCs w:val="24"/>
        </w:rPr>
        <w:t>Обучающийся получит возможность научиться:</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i/>
          <w:sz w:val="24"/>
          <w:szCs w:val="24"/>
        </w:rPr>
      </w:pPr>
      <w:r w:rsidRPr="00C043CE">
        <w:rPr>
          <w:rFonts w:ascii="Times New Roman" w:hAnsi="Times New Roman" w:cs="Times New Roman"/>
          <w:b/>
          <w:i/>
          <w:sz w:val="24"/>
          <w:szCs w:val="24"/>
        </w:rPr>
        <w:t>–</w:t>
      </w:r>
      <w:r w:rsidRPr="00C043CE">
        <w:rPr>
          <w:rFonts w:ascii="Times New Roman" w:hAnsi="Times New Roman" w:cs="Times New Roman"/>
          <w:b/>
          <w:i/>
          <w:sz w:val="24"/>
          <w:szCs w:val="24"/>
        </w:rPr>
        <w:tab/>
      </w:r>
      <w:r w:rsidRPr="00C043CE">
        <w:rPr>
          <w:rFonts w:ascii="Times New Roman" w:hAnsi="Times New Roman" w:cs="Times New Roman"/>
          <w:i/>
          <w:sz w:val="24"/>
          <w:szCs w:val="24"/>
        </w:rPr>
        <w:t>подробно или выборочно пересказывать текст.</w:t>
      </w:r>
    </w:p>
    <w:p w:rsidR="00B31453" w:rsidRPr="00C043CE" w:rsidRDefault="00B31453" w:rsidP="00C043CE">
      <w:pPr>
        <w:widowControl w:val="0"/>
        <w:shd w:val="clear" w:color="auto" w:fill="FFFFFF"/>
        <w:tabs>
          <w:tab w:val="left" w:pos="284"/>
          <w:tab w:val="left" w:pos="907"/>
        </w:tabs>
        <w:autoSpaceDE w:val="0"/>
        <w:autoSpaceDN w:val="0"/>
        <w:adjustRightInd w:val="0"/>
        <w:spacing w:after="0" w:line="240" w:lineRule="auto"/>
        <w:ind w:right="5"/>
        <w:jc w:val="both"/>
        <w:rPr>
          <w:rFonts w:ascii="Times New Roman" w:hAnsi="Times New Roman" w:cs="Times New Roman"/>
          <w:sz w:val="24"/>
          <w:szCs w:val="24"/>
        </w:rPr>
      </w:pP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2 класс</w:t>
      </w:r>
    </w:p>
    <w:p w:rsidR="00B31453" w:rsidRPr="00C043CE" w:rsidRDefault="00B31453" w:rsidP="00C043CE">
      <w:pPr>
        <w:pStyle w:val="af"/>
        <w:widowControl w:val="0"/>
        <w:shd w:val="clear" w:color="auto" w:fill="FFFFFF"/>
        <w:tabs>
          <w:tab w:val="left" w:pos="284"/>
          <w:tab w:val="left" w:pos="907"/>
        </w:tabs>
        <w:autoSpaceDE w:val="0"/>
        <w:autoSpaceDN w:val="0"/>
        <w:adjustRightInd w:val="0"/>
        <w:spacing w:after="0" w:line="240" w:lineRule="auto"/>
        <w:ind w:left="0" w:right="5"/>
        <w:jc w:val="both"/>
        <w:rPr>
          <w:rFonts w:ascii="Times New Roman" w:hAnsi="Times New Roman"/>
          <w:b/>
          <w:sz w:val="24"/>
          <w:szCs w:val="24"/>
        </w:rPr>
      </w:pPr>
      <w:r w:rsidRPr="00C043CE">
        <w:rPr>
          <w:rFonts w:ascii="Times New Roman" w:hAnsi="Times New Roman"/>
          <w:b/>
          <w:sz w:val="24"/>
          <w:szCs w:val="24"/>
        </w:rPr>
        <w:t xml:space="preserve">Обучающийся научится: </w:t>
      </w:r>
    </w:p>
    <w:p w:rsidR="00B31453" w:rsidRPr="00C043CE" w:rsidRDefault="00B31453" w:rsidP="00FF3E6F">
      <w:pPr>
        <w:widowControl w:val="0"/>
        <w:numPr>
          <w:ilvl w:val="0"/>
          <w:numId w:val="32"/>
        </w:numPr>
        <w:shd w:val="clear" w:color="auto" w:fill="FFFFFF"/>
        <w:tabs>
          <w:tab w:val="left" w:pos="284"/>
          <w:tab w:val="left" w:pos="898"/>
        </w:tabs>
        <w:autoSpaceDE w:val="0"/>
        <w:autoSpaceDN w:val="0"/>
        <w:adjustRightInd w:val="0"/>
        <w:spacing w:after="0" w:line="240" w:lineRule="auto"/>
        <w:ind w:left="0" w:right="29" w:firstLine="0"/>
        <w:jc w:val="both"/>
        <w:rPr>
          <w:rFonts w:ascii="Times New Roman" w:hAnsi="Times New Roman" w:cs="Times New Roman"/>
          <w:sz w:val="24"/>
          <w:szCs w:val="24"/>
        </w:rPr>
      </w:pPr>
      <w:r w:rsidRPr="00C043CE">
        <w:rPr>
          <w:rFonts w:ascii="Times New Roman" w:hAnsi="Times New Roman" w:cs="Times New Roman"/>
          <w:sz w:val="24"/>
          <w:szCs w:val="24"/>
        </w:rPr>
        <w:t>участвовать в устном общении на уроке (слушать собеседников, говорить на обсуж</w:t>
      </w:r>
      <w:r w:rsidRPr="00C043CE">
        <w:rPr>
          <w:rFonts w:ascii="Times New Roman" w:hAnsi="Times New Roman" w:cs="Times New Roman"/>
          <w:sz w:val="24"/>
          <w:szCs w:val="24"/>
        </w:rPr>
        <w:softHyphen/>
        <w:t>даемую тему, соблюдать основные правила речевого поведения), владеть нормами речево</w:t>
      </w:r>
      <w:r w:rsidRPr="00C043CE">
        <w:rPr>
          <w:rFonts w:ascii="Times New Roman" w:hAnsi="Times New Roman" w:cs="Times New Roman"/>
          <w:sz w:val="24"/>
          <w:szCs w:val="24"/>
        </w:rPr>
        <w:softHyphen/>
        <w:t>го этикета в типовых ситуациях учебного и бытового общения;</w:t>
      </w:r>
    </w:p>
    <w:p w:rsidR="00B31453" w:rsidRPr="00C043CE" w:rsidRDefault="00B31453" w:rsidP="00FF3E6F">
      <w:pPr>
        <w:widowControl w:val="0"/>
        <w:numPr>
          <w:ilvl w:val="0"/>
          <w:numId w:val="32"/>
        </w:numPr>
        <w:shd w:val="clear" w:color="auto" w:fill="FFFFFF"/>
        <w:tabs>
          <w:tab w:val="left" w:pos="284"/>
          <w:tab w:val="left" w:pos="898"/>
        </w:tabs>
        <w:autoSpaceDE w:val="0"/>
        <w:autoSpaceDN w:val="0"/>
        <w:adjustRightInd w:val="0"/>
        <w:spacing w:after="0" w:line="240" w:lineRule="auto"/>
        <w:ind w:left="0" w:right="19" w:firstLine="0"/>
        <w:jc w:val="both"/>
        <w:rPr>
          <w:rFonts w:ascii="Times New Roman" w:hAnsi="Times New Roman" w:cs="Times New Roman"/>
          <w:sz w:val="24"/>
          <w:szCs w:val="24"/>
        </w:rPr>
      </w:pPr>
      <w:r w:rsidRPr="00C043CE">
        <w:rPr>
          <w:rFonts w:ascii="Times New Roman" w:hAnsi="Times New Roman" w:cs="Times New Roman"/>
          <w:sz w:val="24"/>
          <w:szCs w:val="24"/>
        </w:rPr>
        <w:t>самостоятельно читать тексты учебника, извлекать из них информацию, работать с ней в соответствии с учебно-познавательной задачей;</w:t>
      </w:r>
    </w:p>
    <w:p w:rsidR="00B31453" w:rsidRPr="00C043CE" w:rsidRDefault="00B31453" w:rsidP="00FF3E6F">
      <w:pPr>
        <w:widowControl w:val="0"/>
        <w:numPr>
          <w:ilvl w:val="0"/>
          <w:numId w:val="32"/>
        </w:numPr>
        <w:shd w:val="clear" w:color="auto" w:fill="FFFFFF"/>
        <w:tabs>
          <w:tab w:val="left" w:pos="284"/>
          <w:tab w:val="left" w:pos="898"/>
        </w:tabs>
        <w:autoSpaceDE w:val="0"/>
        <w:autoSpaceDN w:val="0"/>
        <w:adjustRightInd w:val="0"/>
        <w:spacing w:after="0" w:line="240" w:lineRule="auto"/>
        <w:ind w:left="0" w:right="19" w:firstLine="0"/>
        <w:jc w:val="both"/>
        <w:rPr>
          <w:rFonts w:ascii="Times New Roman" w:hAnsi="Times New Roman" w:cs="Times New Roman"/>
          <w:sz w:val="24"/>
          <w:szCs w:val="24"/>
        </w:rPr>
      </w:pPr>
      <w:r w:rsidRPr="00C043CE">
        <w:rPr>
          <w:rFonts w:ascii="Times New Roman" w:hAnsi="Times New Roman" w:cs="Times New Roman"/>
          <w:sz w:val="24"/>
          <w:szCs w:val="24"/>
        </w:rPr>
        <w:t>пользоваться различными словарями учебника для решения языковых и речевых вопросов;</w:t>
      </w:r>
    </w:p>
    <w:p w:rsidR="00B31453" w:rsidRPr="00C043CE" w:rsidRDefault="00B31453" w:rsidP="00FF3E6F">
      <w:pPr>
        <w:widowControl w:val="0"/>
        <w:numPr>
          <w:ilvl w:val="0"/>
          <w:numId w:val="32"/>
        </w:numPr>
        <w:shd w:val="clear" w:color="auto" w:fill="FFFFFF"/>
        <w:tabs>
          <w:tab w:val="left" w:pos="284"/>
          <w:tab w:val="left" w:pos="898"/>
        </w:tabs>
        <w:autoSpaceDE w:val="0"/>
        <w:autoSpaceDN w:val="0"/>
        <w:adjustRightInd w:val="0"/>
        <w:spacing w:after="0" w:line="240" w:lineRule="auto"/>
        <w:ind w:left="0" w:right="29" w:firstLine="0"/>
        <w:jc w:val="both"/>
        <w:rPr>
          <w:rFonts w:ascii="Times New Roman" w:hAnsi="Times New Roman" w:cs="Times New Roman"/>
          <w:sz w:val="24"/>
          <w:szCs w:val="24"/>
        </w:rPr>
      </w:pPr>
      <w:r w:rsidRPr="00C043CE">
        <w:rPr>
          <w:rFonts w:ascii="Times New Roman" w:hAnsi="Times New Roman" w:cs="Times New Roman"/>
          <w:sz w:val="24"/>
          <w:szCs w:val="24"/>
        </w:rPr>
        <w:t>замечать в речи незнакомые слова и спрашивать об их значении, обращаться для ответа на вопрос к толковому словарю учебника;</w:t>
      </w:r>
    </w:p>
    <w:p w:rsidR="00B31453" w:rsidRPr="00C043CE" w:rsidRDefault="00B31453" w:rsidP="00FF3E6F">
      <w:pPr>
        <w:pStyle w:val="af"/>
        <w:widowControl w:val="0"/>
        <w:numPr>
          <w:ilvl w:val="0"/>
          <w:numId w:val="32"/>
        </w:numPr>
        <w:shd w:val="clear" w:color="auto" w:fill="FFFFFF"/>
        <w:tabs>
          <w:tab w:val="left" w:pos="284"/>
          <w:tab w:val="left" w:pos="907"/>
        </w:tabs>
        <w:autoSpaceDE w:val="0"/>
        <w:autoSpaceDN w:val="0"/>
        <w:adjustRightInd w:val="0"/>
        <w:spacing w:after="0" w:line="240" w:lineRule="auto"/>
        <w:ind w:left="0" w:right="34" w:firstLine="0"/>
        <w:jc w:val="both"/>
        <w:rPr>
          <w:rFonts w:ascii="Times New Roman" w:hAnsi="Times New Roman"/>
          <w:sz w:val="24"/>
          <w:szCs w:val="24"/>
        </w:rPr>
      </w:pPr>
      <w:r w:rsidRPr="00C043CE">
        <w:rPr>
          <w:rFonts w:ascii="Times New Roman" w:hAnsi="Times New Roman"/>
          <w:sz w:val="24"/>
          <w:szCs w:val="24"/>
        </w:rPr>
        <w:t>- соблюдать нормы произношения, изменения, употребления и написания слов, имеющихся в словарях учебника;</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24" w:firstLine="0"/>
        <w:jc w:val="both"/>
        <w:rPr>
          <w:rFonts w:ascii="Times New Roman" w:hAnsi="Times New Roman" w:cs="Times New Roman"/>
          <w:sz w:val="24"/>
          <w:szCs w:val="24"/>
        </w:rPr>
      </w:pPr>
      <w:r w:rsidRPr="00C043CE">
        <w:rPr>
          <w:rFonts w:ascii="Times New Roman" w:hAnsi="Times New Roman" w:cs="Times New Roman"/>
          <w:sz w:val="24"/>
          <w:szCs w:val="24"/>
        </w:rPr>
        <w:t>понимать тему и главную мысль текста (при её словесном выражении), озаглавли</w:t>
      </w:r>
      <w:r w:rsidRPr="00C043CE">
        <w:rPr>
          <w:rFonts w:ascii="Times New Roman" w:hAnsi="Times New Roman" w:cs="Times New Roman"/>
          <w:sz w:val="24"/>
          <w:szCs w:val="24"/>
        </w:rPr>
        <w:softHyphen/>
        <w:t>вать текст по его теме и (или) главной мысли;</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озаглавливать части текста, выделенные абзацными отступами, составлять план;</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19" w:firstLine="0"/>
        <w:jc w:val="both"/>
        <w:rPr>
          <w:rFonts w:ascii="Times New Roman" w:hAnsi="Times New Roman" w:cs="Times New Roman"/>
          <w:sz w:val="24"/>
          <w:szCs w:val="24"/>
        </w:rPr>
      </w:pPr>
      <w:r w:rsidRPr="00C043CE">
        <w:rPr>
          <w:rFonts w:ascii="Times New Roman" w:hAnsi="Times New Roman" w:cs="Times New Roman"/>
          <w:sz w:val="24"/>
          <w:szCs w:val="24"/>
        </w:rPr>
        <w:t>восстанавливать последовательность частей или последовательность предложе</w:t>
      </w:r>
      <w:r w:rsidRPr="00C043CE">
        <w:rPr>
          <w:rFonts w:ascii="Times New Roman" w:hAnsi="Times New Roman" w:cs="Times New Roman"/>
          <w:sz w:val="24"/>
          <w:szCs w:val="24"/>
        </w:rPr>
        <w:softHyphen/>
        <w:t>ний в тексте повествовательного характера (с ясной логикой развития событий);</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19" w:firstLine="0"/>
        <w:jc w:val="both"/>
        <w:rPr>
          <w:rFonts w:ascii="Times New Roman" w:hAnsi="Times New Roman" w:cs="Times New Roman"/>
          <w:sz w:val="24"/>
          <w:szCs w:val="24"/>
        </w:rPr>
      </w:pPr>
      <w:r w:rsidRPr="00C043CE">
        <w:rPr>
          <w:rFonts w:ascii="Times New Roman" w:hAnsi="Times New Roman" w:cs="Times New Roman"/>
          <w:sz w:val="24"/>
          <w:szCs w:val="24"/>
        </w:rPr>
        <w:t>строить предложения для решения определённой речевой задачи (для ответа на заданный вопрос, для завершения текста, для передачи основной мысли текста, для выра</w:t>
      </w:r>
      <w:r w:rsidRPr="00C043CE">
        <w:rPr>
          <w:rFonts w:ascii="Times New Roman" w:hAnsi="Times New Roman" w:cs="Times New Roman"/>
          <w:sz w:val="24"/>
          <w:szCs w:val="24"/>
        </w:rPr>
        <w:softHyphen/>
        <w:t>жения своего отношения к чему-либо);</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14" w:firstLine="0"/>
        <w:jc w:val="both"/>
        <w:rPr>
          <w:rFonts w:ascii="Times New Roman" w:hAnsi="Times New Roman" w:cs="Times New Roman"/>
          <w:sz w:val="24"/>
          <w:szCs w:val="24"/>
        </w:rPr>
      </w:pPr>
      <w:r w:rsidRPr="00C043CE">
        <w:rPr>
          <w:rFonts w:ascii="Times New Roman" w:hAnsi="Times New Roman" w:cs="Times New Roman"/>
          <w:sz w:val="24"/>
          <w:szCs w:val="24"/>
        </w:rPr>
        <w:t>письменно создавать небольшие речевые произведения освоенных жанров (напри</w:t>
      </w:r>
      <w:r w:rsidRPr="00C043CE">
        <w:rPr>
          <w:rFonts w:ascii="Times New Roman" w:hAnsi="Times New Roman" w:cs="Times New Roman"/>
          <w:sz w:val="24"/>
          <w:szCs w:val="24"/>
        </w:rPr>
        <w:softHyphen/>
        <w:t>мер, записку, письмо, поздравление);</w:t>
      </w:r>
    </w:p>
    <w:p w:rsidR="00B31453" w:rsidRPr="00C043CE" w:rsidRDefault="00B31453" w:rsidP="00FF3E6F">
      <w:pPr>
        <w:pStyle w:val="af"/>
        <w:numPr>
          <w:ilvl w:val="0"/>
          <w:numId w:val="32"/>
        </w:numPr>
        <w:shd w:val="clear" w:color="auto" w:fill="FFFFFF"/>
        <w:tabs>
          <w:tab w:val="left" w:pos="284"/>
          <w:tab w:val="left" w:pos="917"/>
        </w:tabs>
        <w:spacing w:after="0" w:line="240" w:lineRule="auto"/>
        <w:ind w:left="0" w:right="3494" w:firstLine="0"/>
        <w:jc w:val="both"/>
        <w:rPr>
          <w:rFonts w:ascii="Times New Roman" w:hAnsi="Times New Roman"/>
          <w:spacing w:val="-2"/>
          <w:sz w:val="24"/>
          <w:szCs w:val="24"/>
        </w:rPr>
      </w:pPr>
      <w:r w:rsidRPr="00C043CE">
        <w:rPr>
          <w:rFonts w:ascii="Times New Roman" w:hAnsi="Times New Roman"/>
          <w:spacing w:val="-2"/>
          <w:sz w:val="24"/>
          <w:szCs w:val="24"/>
        </w:rPr>
        <w:t>проверять правильность своей письменной речи.</w:t>
      </w:r>
    </w:p>
    <w:p w:rsidR="00B31453" w:rsidRPr="00C043CE" w:rsidRDefault="00B31453" w:rsidP="00C043CE">
      <w:pPr>
        <w:pStyle w:val="af"/>
        <w:shd w:val="clear" w:color="auto" w:fill="FFFFFF"/>
        <w:tabs>
          <w:tab w:val="left" w:pos="284"/>
          <w:tab w:val="left" w:pos="917"/>
        </w:tabs>
        <w:spacing w:after="0" w:line="240" w:lineRule="auto"/>
        <w:ind w:left="0" w:right="3494"/>
        <w:jc w:val="both"/>
        <w:rPr>
          <w:rFonts w:ascii="Times New Roman" w:hAnsi="Times New Roman"/>
          <w:b/>
          <w:sz w:val="24"/>
          <w:szCs w:val="24"/>
        </w:rPr>
      </w:pPr>
      <w:r w:rsidRPr="00C043CE">
        <w:rPr>
          <w:rFonts w:ascii="Times New Roman" w:hAnsi="Times New Roman"/>
          <w:b/>
          <w:i/>
          <w:iCs/>
          <w:spacing w:val="-2"/>
          <w:sz w:val="24"/>
          <w:szCs w:val="24"/>
        </w:rPr>
        <w:t>Обучающийся получит возможность научиться:</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right="10" w:firstLine="0"/>
        <w:jc w:val="both"/>
        <w:rPr>
          <w:rFonts w:ascii="Times New Roman" w:hAnsi="Times New Roman" w:cs="Times New Roman"/>
          <w:i/>
          <w:iCs/>
          <w:sz w:val="24"/>
          <w:szCs w:val="24"/>
        </w:rPr>
      </w:pPr>
      <w:r w:rsidRPr="00C043CE">
        <w:rPr>
          <w:rFonts w:ascii="Times New Roman" w:hAnsi="Times New Roman" w:cs="Times New Roman"/>
          <w:i/>
          <w:iCs/>
          <w:sz w:val="24"/>
          <w:szCs w:val="24"/>
        </w:rPr>
        <w:lastRenderedPageBreak/>
        <w:t>соблюдать правила вежливости при общении с людьми, плохо владеющими рус</w:t>
      </w:r>
      <w:r w:rsidRPr="00C043CE">
        <w:rPr>
          <w:rFonts w:ascii="Times New Roman" w:hAnsi="Times New Roman" w:cs="Times New Roman"/>
          <w:i/>
          <w:iCs/>
          <w:sz w:val="24"/>
          <w:szCs w:val="24"/>
        </w:rPr>
        <w:softHyphen/>
        <w:t>ским языком;</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right="5" w:firstLine="0"/>
        <w:jc w:val="both"/>
        <w:rPr>
          <w:rFonts w:ascii="Times New Roman" w:hAnsi="Times New Roman" w:cs="Times New Roman"/>
          <w:i/>
          <w:iCs/>
          <w:sz w:val="24"/>
          <w:szCs w:val="24"/>
        </w:rPr>
      </w:pPr>
      <w:r w:rsidRPr="00C043CE">
        <w:rPr>
          <w:rFonts w:ascii="Times New Roman" w:hAnsi="Times New Roman" w:cs="Times New Roman"/>
          <w:i/>
          <w:iCs/>
          <w:spacing w:val="-1"/>
          <w:sz w:val="24"/>
          <w:szCs w:val="24"/>
        </w:rPr>
        <w:t xml:space="preserve">пользоваться знакомыми лингвистическими словарями, адресованными младшим </w:t>
      </w:r>
      <w:r w:rsidRPr="00C043CE">
        <w:rPr>
          <w:rFonts w:ascii="Times New Roman" w:hAnsi="Times New Roman" w:cs="Times New Roman"/>
          <w:i/>
          <w:iCs/>
          <w:sz w:val="24"/>
          <w:szCs w:val="24"/>
        </w:rPr>
        <w:t>школьникам;</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понимать главную мысль текста; озаглавливать текст по его главной мысли с учётом стиля и типа речи (без терминов);</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right="5"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конструировать предложение из заданных слов с учётом его контекстного ок</w:t>
      </w:r>
      <w:r w:rsidRPr="00C043CE">
        <w:rPr>
          <w:rFonts w:ascii="Times New Roman" w:hAnsi="Times New Roman" w:cs="Times New Roman"/>
          <w:i/>
          <w:iCs/>
          <w:sz w:val="24"/>
          <w:szCs w:val="24"/>
        </w:rPr>
        <w:softHyphen/>
        <w:t>ружения;</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делить текст на части (ориентируясь на подтемы), составлять план;</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pacing w:val="-1"/>
          <w:sz w:val="24"/>
          <w:szCs w:val="24"/>
        </w:rPr>
        <w:t>создавать речевые произведения разных жанров (загадки, словесные этюды, про</w:t>
      </w:r>
      <w:r w:rsidRPr="00C043CE">
        <w:rPr>
          <w:rFonts w:ascii="Times New Roman" w:hAnsi="Times New Roman" w:cs="Times New Roman"/>
          <w:i/>
          <w:iCs/>
          <w:spacing w:val="-1"/>
          <w:sz w:val="24"/>
          <w:szCs w:val="24"/>
        </w:rPr>
        <w:softHyphen/>
      </w:r>
      <w:r w:rsidRPr="00C043CE">
        <w:rPr>
          <w:rFonts w:ascii="Times New Roman" w:hAnsi="Times New Roman" w:cs="Times New Roman"/>
          <w:i/>
          <w:iCs/>
          <w:sz w:val="24"/>
          <w:szCs w:val="24"/>
        </w:rPr>
        <w:t>стые инструкции);</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редактировать собственные тексты, совершенствуя правильность речи, улуч</w:t>
      </w:r>
      <w:r w:rsidRPr="00C043CE">
        <w:rPr>
          <w:rFonts w:ascii="Times New Roman" w:hAnsi="Times New Roman" w:cs="Times New Roman"/>
          <w:i/>
          <w:iCs/>
          <w:sz w:val="24"/>
          <w:szCs w:val="24"/>
        </w:rPr>
        <w:softHyphen/>
        <w:t>шая содержание, построение предложений и выбор языковых средств;</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right="24" w:firstLine="0"/>
        <w:jc w:val="both"/>
        <w:rPr>
          <w:rFonts w:ascii="Times New Roman" w:hAnsi="Times New Roman" w:cs="Times New Roman"/>
          <w:i/>
          <w:iCs/>
          <w:sz w:val="24"/>
          <w:szCs w:val="24"/>
        </w:rPr>
      </w:pPr>
      <w:r w:rsidRPr="00C043CE">
        <w:rPr>
          <w:rFonts w:ascii="Times New Roman" w:hAnsi="Times New Roman" w:cs="Times New Roman"/>
          <w:i/>
          <w:iCs/>
          <w:sz w:val="24"/>
          <w:szCs w:val="24"/>
        </w:rPr>
        <w:t>соблюдать требования каллиграфии при Письме, аккуратно и, по возможности, красиво оформлять свои записи.</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b/>
          <w:bCs/>
          <w:sz w:val="24"/>
          <w:szCs w:val="24"/>
        </w:rPr>
      </w:pPr>
      <w:r w:rsidRPr="00C043CE">
        <w:rPr>
          <w:rFonts w:ascii="Times New Roman" w:hAnsi="Times New Roman"/>
          <w:b/>
          <w:bCs/>
          <w:sz w:val="24"/>
          <w:szCs w:val="24"/>
        </w:rPr>
        <w:t>В области формирования языковых умений (фонетика и графика, грамматика)</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sz w:val="24"/>
          <w:szCs w:val="24"/>
        </w:rPr>
      </w:pPr>
      <w:r w:rsidRPr="00C043CE">
        <w:rPr>
          <w:rFonts w:ascii="Times New Roman" w:hAnsi="Times New Roman"/>
          <w:b/>
          <w:bCs/>
          <w:sz w:val="24"/>
          <w:szCs w:val="24"/>
        </w:rPr>
        <w:t>Обучающийся научится:</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различать понятия «звук» и «буква»;</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определять характер каждого звука в слове (в объёме изученного), характеризовать звуки словесно и схематически (при предъявлении слова звучащим или написанным);</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понимать характеристику звуков речи, представленную в модельном виде;</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right="10" w:firstLine="0"/>
        <w:jc w:val="both"/>
        <w:rPr>
          <w:rFonts w:ascii="Times New Roman" w:hAnsi="Times New Roman" w:cs="Times New Roman"/>
          <w:sz w:val="24"/>
          <w:szCs w:val="24"/>
        </w:rPr>
      </w:pPr>
      <w:r w:rsidRPr="00C043CE">
        <w:rPr>
          <w:rFonts w:ascii="Times New Roman" w:hAnsi="Times New Roman" w:cs="Times New Roman"/>
          <w:sz w:val="24"/>
          <w:szCs w:val="24"/>
        </w:rPr>
        <w:t>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B31453" w:rsidRPr="00C043CE" w:rsidRDefault="00B31453" w:rsidP="00FF3E6F">
      <w:pPr>
        <w:widowControl w:val="0"/>
        <w:numPr>
          <w:ilvl w:val="0"/>
          <w:numId w:val="32"/>
        </w:numPr>
        <w:shd w:val="clear" w:color="auto" w:fill="FFFFFF"/>
        <w:tabs>
          <w:tab w:val="left" w:pos="284"/>
          <w:tab w:val="left" w:pos="922"/>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объяснять случаи несовпадения количества звуков и букв;</w:t>
      </w:r>
    </w:p>
    <w:p w:rsidR="00B31453" w:rsidRPr="00C043CE" w:rsidRDefault="00B31453" w:rsidP="00FF3E6F">
      <w:pPr>
        <w:widowControl w:val="0"/>
        <w:numPr>
          <w:ilvl w:val="0"/>
          <w:numId w:val="32"/>
        </w:numPr>
        <w:shd w:val="clear" w:color="auto" w:fill="FFFFFF"/>
        <w:tabs>
          <w:tab w:val="left" w:pos="284"/>
          <w:tab w:val="left" w:pos="955"/>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объяснять выбор способа обозначения буквами твёрдости-мягкости согласных и звука [й']; правильно обозначать твёрдость-мягкость согласных и звук [й'] при письме;</w:t>
      </w:r>
    </w:p>
    <w:p w:rsidR="00B31453" w:rsidRPr="00C043CE" w:rsidRDefault="00B31453" w:rsidP="00FF3E6F">
      <w:pPr>
        <w:widowControl w:val="0"/>
        <w:numPr>
          <w:ilvl w:val="0"/>
          <w:numId w:val="32"/>
        </w:numPr>
        <w:shd w:val="clear" w:color="auto" w:fill="FFFFFF"/>
        <w:tabs>
          <w:tab w:val="left" w:pos="284"/>
          <w:tab w:val="left" w:pos="955"/>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определять количество слогов в слове и их границы (на основе освоенных кри</w:t>
      </w:r>
      <w:r w:rsidRPr="00C043CE">
        <w:rPr>
          <w:rFonts w:ascii="Times New Roman" w:hAnsi="Times New Roman" w:cs="Times New Roman"/>
          <w:sz w:val="24"/>
          <w:szCs w:val="24"/>
        </w:rPr>
        <w:softHyphen/>
        <w:t>териев);</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14" w:firstLine="0"/>
        <w:jc w:val="both"/>
        <w:rPr>
          <w:rFonts w:ascii="Times New Roman" w:hAnsi="Times New Roman" w:cs="Times New Roman"/>
          <w:sz w:val="24"/>
          <w:szCs w:val="24"/>
        </w:rPr>
      </w:pPr>
      <w:r w:rsidRPr="00C043CE">
        <w:rPr>
          <w:rFonts w:ascii="Times New Roman" w:hAnsi="Times New Roman" w:cs="Times New Roman"/>
          <w:spacing w:val="-1"/>
          <w:sz w:val="24"/>
          <w:szCs w:val="24"/>
        </w:rPr>
        <w:t>определять в слове ударный слог; сравнивать и классифицировать слова по их сло</w:t>
      </w:r>
      <w:r w:rsidRPr="00C043CE">
        <w:rPr>
          <w:rFonts w:ascii="Times New Roman" w:hAnsi="Times New Roman" w:cs="Times New Roman"/>
          <w:spacing w:val="-1"/>
          <w:sz w:val="24"/>
          <w:szCs w:val="24"/>
        </w:rPr>
        <w:softHyphen/>
      </w:r>
      <w:r w:rsidRPr="00C043CE">
        <w:rPr>
          <w:rFonts w:ascii="Times New Roman" w:hAnsi="Times New Roman" w:cs="Times New Roman"/>
          <w:sz w:val="24"/>
          <w:szCs w:val="24"/>
        </w:rPr>
        <w:t>говому составу, по расположению ударного слога, по количеству безударных слогов;</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14" w:firstLine="0"/>
        <w:jc w:val="both"/>
        <w:rPr>
          <w:rFonts w:ascii="Times New Roman" w:hAnsi="Times New Roman" w:cs="Times New Roman"/>
          <w:sz w:val="24"/>
          <w:szCs w:val="24"/>
        </w:rPr>
      </w:pPr>
      <w:r w:rsidRPr="00C043CE">
        <w:rPr>
          <w:rFonts w:ascii="Times New Roman" w:hAnsi="Times New Roman" w:cs="Times New Roman"/>
          <w:sz w:val="24"/>
          <w:szCs w:val="24"/>
        </w:rPr>
        <w:t>правильно называть буквы алфавита, располагать буквы и слова по алфавиту; ис</w:t>
      </w:r>
      <w:r w:rsidRPr="00C043CE">
        <w:rPr>
          <w:rFonts w:ascii="Times New Roman" w:hAnsi="Times New Roman" w:cs="Times New Roman"/>
          <w:sz w:val="24"/>
          <w:szCs w:val="24"/>
        </w:rPr>
        <w:softHyphen/>
        <w:t>пользовать знание алфавита при работе со словарями;</w:t>
      </w:r>
    </w:p>
    <w:p w:rsidR="00B31453" w:rsidRPr="00C043CE" w:rsidRDefault="00B31453" w:rsidP="00FF3E6F">
      <w:pPr>
        <w:pStyle w:val="af"/>
        <w:numPr>
          <w:ilvl w:val="0"/>
          <w:numId w:val="32"/>
        </w:numPr>
        <w:tabs>
          <w:tab w:val="left" w:pos="284"/>
        </w:tabs>
        <w:autoSpaceDE w:val="0"/>
        <w:autoSpaceDN w:val="0"/>
        <w:adjustRightInd w:val="0"/>
        <w:spacing w:after="0" w:line="240" w:lineRule="auto"/>
        <w:ind w:left="0" w:firstLine="0"/>
        <w:rPr>
          <w:rFonts w:ascii="Times New Roman" w:hAnsi="Times New Roman"/>
          <w:sz w:val="24"/>
          <w:szCs w:val="24"/>
        </w:rPr>
      </w:pPr>
      <w:r w:rsidRPr="00C043CE">
        <w:rPr>
          <w:rFonts w:ascii="Times New Roman" w:hAnsi="Times New Roman"/>
          <w:sz w:val="24"/>
          <w:szCs w:val="24"/>
        </w:rPr>
        <w:t>пользоваться при письме небуквенными графическими средствами: пробелом меж</w:t>
      </w:r>
      <w:r w:rsidRPr="00C043CE">
        <w:rPr>
          <w:rFonts w:ascii="Times New Roman" w:hAnsi="Times New Roman"/>
          <w:sz w:val="24"/>
          <w:szCs w:val="24"/>
        </w:rPr>
        <w:softHyphen/>
        <w:t>ду словами, знаком переноса, абзацным отступом (красной строкой).</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sz w:val="24"/>
          <w:szCs w:val="24"/>
        </w:rPr>
      </w:pPr>
      <w:r w:rsidRPr="00C043CE">
        <w:rPr>
          <w:rFonts w:ascii="Times New Roman" w:hAnsi="Times New Roman"/>
          <w:sz w:val="24"/>
          <w:szCs w:val="24"/>
        </w:rPr>
        <w:t>Различать слова по их функции (слова-названия, ука</w:t>
      </w:r>
      <w:r w:rsidRPr="00C043CE">
        <w:rPr>
          <w:rFonts w:ascii="Times New Roman" w:hAnsi="Times New Roman"/>
          <w:sz w:val="24"/>
          <w:szCs w:val="24"/>
        </w:rPr>
        <w:softHyphen/>
        <w:t>затели, помощники), узнавать названия предметов в кос</w:t>
      </w:r>
      <w:r w:rsidRPr="00C043CE">
        <w:rPr>
          <w:rFonts w:ascii="Times New Roman" w:hAnsi="Times New Roman"/>
          <w:sz w:val="24"/>
          <w:szCs w:val="24"/>
        </w:rPr>
        <w:softHyphen/>
        <w:t xml:space="preserve">венных падежах (без термина), ставить вопросы к ним и другим словам-названиям, выбирая правильный: </w:t>
      </w:r>
      <w:r w:rsidRPr="00C043CE">
        <w:rPr>
          <w:rFonts w:ascii="Times New Roman" w:hAnsi="Times New Roman"/>
          <w:i/>
          <w:iCs/>
          <w:sz w:val="24"/>
          <w:szCs w:val="24"/>
        </w:rPr>
        <w:t xml:space="preserve">кто? </w:t>
      </w:r>
      <w:r w:rsidRPr="00C043CE">
        <w:rPr>
          <w:rFonts w:ascii="Times New Roman" w:hAnsi="Times New Roman"/>
          <w:sz w:val="24"/>
          <w:szCs w:val="24"/>
        </w:rPr>
        <w:t xml:space="preserve">или </w:t>
      </w:r>
      <w:r w:rsidRPr="00C043CE">
        <w:rPr>
          <w:rFonts w:ascii="Times New Roman" w:hAnsi="Times New Roman"/>
          <w:i/>
          <w:iCs/>
          <w:spacing w:val="-7"/>
          <w:sz w:val="24"/>
          <w:szCs w:val="24"/>
        </w:rPr>
        <w:t>что</w:t>
      </w:r>
      <w:r w:rsidRPr="00C043CE">
        <w:rPr>
          <w:rFonts w:ascii="Times New Roman" w:hAnsi="Times New Roman"/>
          <w:spacing w:val="-7"/>
          <w:sz w:val="24"/>
          <w:szCs w:val="24"/>
        </w:rPr>
        <w:t xml:space="preserve">?; </w:t>
      </w:r>
      <w:r w:rsidRPr="00C043CE">
        <w:rPr>
          <w:rFonts w:ascii="Times New Roman" w:hAnsi="Times New Roman"/>
          <w:i/>
          <w:iCs/>
          <w:spacing w:val="-7"/>
          <w:sz w:val="24"/>
          <w:szCs w:val="24"/>
        </w:rPr>
        <w:t xml:space="preserve">какой? какая? какое? какие?; что делает? что </w:t>
      </w:r>
      <w:r w:rsidRPr="00C043CE">
        <w:rPr>
          <w:rFonts w:ascii="Times New Roman" w:hAnsi="Times New Roman"/>
          <w:b/>
          <w:bCs/>
          <w:i/>
          <w:iCs/>
          <w:spacing w:val="-7"/>
          <w:sz w:val="24"/>
          <w:szCs w:val="24"/>
        </w:rPr>
        <w:t>с</w:t>
      </w:r>
      <w:r w:rsidRPr="00C043CE">
        <w:rPr>
          <w:rFonts w:ascii="Times New Roman" w:hAnsi="Times New Roman"/>
          <w:i/>
          <w:iCs/>
          <w:spacing w:val="-7"/>
          <w:sz w:val="24"/>
          <w:szCs w:val="24"/>
        </w:rPr>
        <w:t xml:space="preserve">делал? </w:t>
      </w:r>
      <w:r w:rsidRPr="00C043CE">
        <w:rPr>
          <w:rFonts w:ascii="Times New Roman" w:hAnsi="Times New Roman"/>
          <w:i/>
          <w:iCs/>
          <w:sz w:val="24"/>
          <w:szCs w:val="24"/>
        </w:rPr>
        <w:t xml:space="preserve">что делала? </w:t>
      </w:r>
      <w:r w:rsidRPr="00C043CE">
        <w:rPr>
          <w:rFonts w:ascii="Times New Roman" w:hAnsi="Times New Roman"/>
          <w:sz w:val="24"/>
          <w:szCs w:val="24"/>
        </w:rPr>
        <w:t xml:space="preserve">или </w:t>
      </w:r>
      <w:r w:rsidRPr="00C043CE">
        <w:rPr>
          <w:rFonts w:ascii="Times New Roman" w:hAnsi="Times New Roman"/>
          <w:i/>
          <w:iCs/>
          <w:sz w:val="24"/>
          <w:szCs w:val="24"/>
        </w:rPr>
        <w:t xml:space="preserve">что </w:t>
      </w:r>
      <w:r w:rsidRPr="00C043CE">
        <w:rPr>
          <w:rFonts w:ascii="Times New Roman" w:hAnsi="Times New Roman"/>
          <w:b/>
          <w:bCs/>
          <w:i/>
          <w:iCs/>
          <w:sz w:val="24"/>
          <w:szCs w:val="24"/>
        </w:rPr>
        <w:t>с</w:t>
      </w:r>
      <w:r w:rsidRPr="00C043CE">
        <w:rPr>
          <w:rFonts w:ascii="Times New Roman" w:hAnsi="Times New Roman"/>
          <w:i/>
          <w:iCs/>
          <w:sz w:val="24"/>
          <w:szCs w:val="24"/>
        </w:rPr>
        <w:t>делала</w:t>
      </w:r>
      <w:r w:rsidRPr="00C043CE">
        <w:rPr>
          <w:rFonts w:ascii="Times New Roman" w:hAnsi="Times New Roman"/>
          <w:sz w:val="24"/>
          <w:szCs w:val="24"/>
        </w:rPr>
        <w:t>? и т.п.</w:t>
      </w:r>
    </w:p>
    <w:p w:rsidR="00B31453" w:rsidRPr="00C043CE" w:rsidRDefault="00B31453" w:rsidP="00FF3E6F">
      <w:pPr>
        <w:widowControl w:val="0"/>
        <w:numPr>
          <w:ilvl w:val="0"/>
          <w:numId w:val="32"/>
        </w:numPr>
        <w:shd w:val="clear" w:color="auto" w:fill="FFFFFF"/>
        <w:tabs>
          <w:tab w:val="left" w:pos="284"/>
          <w:tab w:val="left" w:pos="576"/>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Подбирать родственные (однокоренные) слова, отли</w:t>
      </w:r>
      <w:r w:rsidRPr="00C043CE">
        <w:rPr>
          <w:rFonts w:ascii="Times New Roman" w:hAnsi="Times New Roman" w:cs="Times New Roman"/>
          <w:sz w:val="24"/>
          <w:szCs w:val="24"/>
        </w:rPr>
        <w:softHyphen/>
        <w:t>чать их от синонимов, а также слов с омонимичными («по</w:t>
      </w:r>
      <w:r w:rsidRPr="00C043CE">
        <w:rPr>
          <w:rFonts w:ascii="Times New Roman" w:hAnsi="Times New Roman" w:cs="Times New Roman"/>
          <w:sz w:val="24"/>
          <w:szCs w:val="24"/>
        </w:rPr>
        <w:softHyphen/>
        <w:t>хожими») корнями (</w:t>
      </w:r>
      <w:r w:rsidRPr="00C043CE">
        <w:rPr>
          <w:rFonts w:ascii="Times New Roman" w:hAnsi="Times New Roman" w:cs="Times New Roman"/>
          <w:i/>
          <w:iCs/>
          <w:sz w:val="24"/>
          <w:szCs w:val="24"/>
        </w:rPr>
        <w:t>рис, рисовая — рисовать; гора, горис</w:t>
      </w:r>
      <w:r w:rsidRPr="00C043CE">
        <w:rPr>
          <w:rFonts w:ascii="Times New Roman" w:hAnsi="Times New Roman" w:cs="Times New Roman"/>
          <w:i/>
          <w:iCs/>
          <w:sz w:val="24"/>
          <w:szCs w:val="24"/>
        </w:rPr>
        <w:softHyphen/>
      </w:r>
      <w:r w:rsidRPr="00C043CE">
        <w:rPr>
          <w:rFonts w:ascii="Times New Roman" w:hAnsi="Times New Roman" w:cs="Times New Roman"/>
          <w:i/>
          <w:iCs/>
          <w:spacing w:val="-3"/>
          <w:sz w:val="24"/>
          <w:szCs w:val="24"/>
        </w:rPr>
        <w:t>тая — горе, горевать</w:t>
      </w:r>
      <w:r w:rsidRPr="00C043CE">
        <w:rPr>
          <w:rFonts w:ascii="Times New Roman" w:hAnsi="Times New Roman" w:cs="Times New Roman"/>
          <w:spacing w:val="-3"/>
          <w:sz w:val="24"/>
          <w:szCs w:val="24"/>
        </w:rPr>
        <w:t xml:space="preserve">), от изменений одного и того же слова </w:t>
      </w:r>
      <w:r w:rsidRPr="00C043CE">
        <w:rPr>
          <w:rFonts w:ascii="Times New Roman" w:hAnsi="Times New Roman" w:cs="Times New Roman"/>
          <w:sz w:val="24"/>
          <w:szCs w:val="24"/>
        </w:rPr>
        <w:t>(</w:t>
      </w:r>
      <w:r w:rsidRPr="00C043CE">
        <w:rPr>
          <w:rFonts w:ascii="Times New Roman" w:hAnsi="Times New Roman" w:cs="Times New Roman"/>
          <w:i/>
          <w:iCs/>
          <w:sz w:val="24"/>
          <w:szCs w:val="24"/>
        </w:rPr>
        <w:t>река, речной — у реки, на реке</w:t>
      </w:r>
      <w:r w:rsidRPr="00C043CE">
        <w:rPr>
          <w:rFonts w:ascii="Times New Roman" w:hAnsi="Times New Roman" w:cs="Times New Roman"/>
          <w:sz w:val="24"/>
          <w:szCs w:val="24"/>
        </w:rPr>
        <w:t>).</w:t>
      </w:r>
    </w:p>
    <w:p w:rsidR="00B31453" w:rsidRPr="00C043CE" w:rsidRDefault="00B31453" w:rsidP="00FF3E6F">
      <w:pPr>
        <w:widowControl w:val="0"/>
        <w:numPr>
          <w:ilvl w:val="0"/>
          <w:numId w:val="32"/>
        </w:numPr>
        <w:shd w:val="clear" w:color="auto" w:fill="FFFFFF"/>
        <w:tabs>
          <w:tab w:val="left" w:pos="284"/>
          <w:tab w:val="left" w:pos="576"/>
        </w:tabs>
        <w:autoSpaceDE w:val="0"/>
        <w:autoSpaceDN w:val="0"/>
        <w:adjustRightInd w:val="0"/>
        <w:spacing w:after="0" w:line="240" w:lineRule="auto"/>
        <w:ind w:left="0" w:right="5" w:firstLine="0"/>
        <w:jc w:val="both"/>
        <w:rPr>
          <w:rFonts w:ascii="Times New Roman" w:hAnsi="Times New Roman" w:cs="Times New Roman"/>
          <w:sz w:val="24"/>
          <w:szCs w:val="24"/>
        </w:rPr>
      </w:pPr>
      <w:r w:rsidRPr="00C043CE">
        <w:rPr>
          <w:rFonts w:ascii="Times New Roman" w:hAnsi="Times New Roman" w:cs="Times New Roman"/>
          <w:spacing w:val="-1"/>
          <w:sz w:val="24"/>
          <w:szCs w:val="24"/>
        </w:rPr>
        <w:t xml:space="preserve">Осознанно действовать, проводя полный и частичный </w:t>
      </w:r>
      <w:r w:rsidRPr="00C043CE">
        <w:rPr>
          <w:rFonts w:ascii="Times New Roman" w:hAnsi="Times New Roman" w:cs="Times New Roman"/>
          <w:sz w:val="24"/>
          <w:szCs w:val="24"/>
        </w:rPr>
        <w:t>морфемный анализ слов (на основе памятки).</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sz w:val="24"/>
          <w:szCs w:val="24"/>
        </w:rPr>
      </w:pPr>
      <w:r w:rsidRPr="00C043CE">
        <w:rPr>
          <w:rFonts w:ascii="Times New Roman" w:hAnsi="Times New Roman"/>
          <w:spacing w:val="-2"/>
          <w:sz w:val="24"/>
          <w:szCs w:val="24"/>
        </w:rPr>
        <w:t>Замечать в текстах слова с наиболее распространенны</w:t>
      </w:r>
      <w:r w:rsidRPr="00C043CE">
        <w:rPr>
          <w:rFonts w:ascii="Times New Roman" w:hAnsi="Times New Roman"/>
          <w:spacing w:val="-2"/>
          <w:sz w:val="24"/>
          <w:szCs w:val="24"/>
        </w:rPr>
        <w:softHyphen/>
      </w:r>
      <w:r w:rsidRPr="00C043CE">
        <w:rPr>
          <w:rFonts w:ascii="Times New Roman" w:hAnsi="Times New Roman"/>
          <w:sz w:val="24"/>
          <w:szCs w:val="24"/>
        </w:rPr>
        <w:t>ми приставками и суффиксами, объяснять их роль, а в яс</w:t>
      </w:r>
      <w:r w:rsidRPr="00C043CE">
        <w:rPr>
          <w:rFonts w:ascii="Times New Roman" w:hAnsi="Times New Roman"/>
          <w:sz w:val="24"/>
          <w:szCs w:val="24"/>
        </w:rPr>
        <w:softHyphen/>
        <w:t>ных случаях и значение (</w:t>
      </w:r>
      <w:r w:rsidRPr="00C043CE">
        <w:rPr>
          <w:rFonts w:ascii="Times New Roman" w:hAnsi="Times New Roman"/>
          <w:b/>
          <w:bCs/>
          <w:i/>
          <w:iCs/>
          <w:sz w:val="24"/>
          <w:szCs w:val="24"/>
        </w:rPr>
        <w:t>за</w:t>
      </w:r>
      <w:r w:rsidRPr="00C043CE">
        <w:rPr>
          <w:rFonts w:ascii="Times New Roman" w:hAnsi="Times New Roman"/>
          <w:i/>
          <w:iCs/>
          <w:sz w:val="24"/>
          <w:szCs w:val="24"/>
        </w:rPr>
        <w:t xml:space="preserve">петь, </w:t>
      </w:r>
      <w:r w:rsidRPr="00C043CE">
        <w:rPr>
          <w:rFonts w:ascii="Times New Roman" w:hAnsi="Times New Roman"/>
          <w:b/>
          <w:bCs/>
          <w:i/>
          <w:iCs/>
          <w:sz w:val="24"/>
          <w:szCs w:val="24"/>
        </w:rPr>
        <w:t>за</w:t>
      </w:r>
      <w:r w:rsidRPr="00C043CE">
        <w:rPr>
          <w:rFonts w:ascii="Times New Roman" w:hAnsi="Times New Roman"/>
          <w:i/>
          <w:iCs/>
          <w:sz w:val="24"/>
          <w:szCs w:val="24"/>
        </w:rPr>
        <w:t xml:space="preserve">говорить — </w:t>
      </w:r>
      <w:r w:rsidRPr="00C043CE">
        <w:rPr>
          <w:rFonts w:ascii="Times New Roman" w:hAnsi="Times New Roman"/>
          <w:spacing w:val="-3"/>
          <w:sz w:val="24"/>
          <w:szCs w:val="24"/>
        </w:rPr>
        <w:t xml:space="preserve">значение начала действия, </w:t>
      </w:r>
      <w:r w:rsidRPr="00C043CE">
        <w:rPr>
          <w:rFonts w:ascii="Times New Roman" w:hAnsi="Times New Roman"/>
          <w:b/>
          <w:bCs/>
          <w:i/>
          <w:iCs/>
          <w:spacing w:val="-3"/>
          <w:sz w:val="24"/>
          <w:szCs w:val="24"/>
        </w:rPr>
        <w:t>в</w:t>
      </w:r>
      <w:r w:rsidRPr="00C043CE">
        <w:rPr>
          <w:rFonts w:ascii="Times New Roman" w:hAnsi="Times New Roman"/>
          <w:i/>
          <w:iCs/>
          <w:spacing w:val="-3"/>
          <w:sz w:val="24"/>
          <w:szCs w:val="24"/>
        </w:rPr>
        <w:t>бежать</w:t>
      </w:r>
      <w:r w:rsidRPr="00C043CE">
        <w:rPr>
          <w:rFonts w:ascii="Times New Roman" w:hAnsi="Times New Roman"/>
          <w:spacing w:val="-3"/>
          <w:sz w:val="24"/>
          <w:szCs w:val="24"/>
        </w:rPr>
        <w:t xml:space="preserve">, </w:t>
      </w:r>
      <w:r w:rsidRPr="00C043CE">
        <w:rPr>
          <w:rFonts w:ascii="Times New Roman" w:hAnsi="Times New Roman"/>
          <w:b/>
          <w:bCs/>
          <w:i/>
          <w:iCs/>
          <w:spacing w:val="-3"/>
          <w:sz w:val="24"/>
          <w:szCs w:val="24"/>
        </w:rPr>
        <w:t>в</w:t>
      </w:r>
      <w:r w:rsidRPr="00C043CE">
        <w:rPr>
          <w:rFonts w:ascii="Times New Roman" w:hAnsi="Times New Roman"/>
          <w:i/>
          <w:iCs/>
          <w:spacing w:val="-3"/>
          <w:sz w:val="24"/>
          <w:szCs w:val="24"/>
        </w:rPr>
        <w:t xml:space="preserve">лететь </w:t>
      </w:r>
      <w:r w:rsidRPr="00C043CE">
        <w:rPr>
          <w:rFonts w:ascii="Times New Roman" w:hAnsi="Times New Roman"/>
          <w:spacing w:val="-3"/>
          <w:sz w:val="24"/>
          <w:szCs w:val="24"/>
        </w:rPr>
        <w:t xml:space="preserve">— движение </w:t>
      </w:r>
      <w:r w:rsidRPr="00C043CE">
        <w:rPr>
          <w:rFonts w:ascii="Times New Roman" w:hAnsi="Times New Roman"/>
          <w:spacing w:val="-1"/>
          <w:sz w:val="24"/>
          <w:szCs w:val="24"/>
        </w:rPr>
        <w:t xml:space="preserve">внутрь чего-то; </w:t>
      </w:r>
      <w:r w:rsidRPr="00C043CE">
        <w:rPr>
          <w:rFonts w:ascii="Times New Roman" w:hAnsi="Times New Roman"/>
          <w:i/>
          <w:iCs/>
          <w:spacing w:val="-1"/>
          <w:sz w:val="24"/>
          <w:szCs w:val="24"/>
        </w:rPr>
        <w:t>хвост</w:t>
      </w:r>
      <w:r w:rsidRPr="00C043CE">
        <w:rPr>
          <w:rFonts w:ascii="Times New Roman" w:hAnsi="Times New Roman"/>
          <w:b/>
          <w:bCs/>
          <w:i/>
          <w:iCs/>
          <w:spacing w:val="-1"/>
          <w:sz w:val="24"/>
          <w:szCs w:val="24"/>
        </w:rPr>
        <w:t xml:space="preserve">ик, </w:t>
      </w:r>
      <w:r w:rsidRPr="00C043CE">
        <w:rPr>
          <w:rFonts w:ascii="Times New Roman" w:hAnsi="Times New Roman"/>
          <w:i/>
          <w:iCs/>
          <w:spacing w:val="-1"/>
          <w:sz w:val="24"/>
          <w:szCs w:val="24"/>
        </w:rPr>
        <w:t>уш</w:t>
      </w:r>
      <w:r w:rsidRPr="00C043CE">
        <w:rPr>
          <w:rFonts w:ascii="Times New Roman" w:hAnsi="Times New Roman"/>
          <w:b/>
          <w:bCs/>
          <w:i/>
          <w:iCs/>
          <w:spacing w:val="-1"/>
          <w:sz w:val="24"/>
          <w:szCs w:val="24"/>
        </w:rPr>
        <w:t>к</w:t>
      </w:r>
      <w:r w:rsidRPr="00C043CE">
        <w:rPr>
          <w:rFonts w:ascii="Times New Roman" w:hAnsi="Times New Roman"/>
          <w:i/>
          <w:iCs/>
          <w:spacing w:val="-1"/>
          <w:sz w:val="24"/>
          <w:szCs w:val="24"/>
        </w:rPr>
        <w:t>и, сер</w:t>
      </w:r>
      <w:r w:rsidRPr="00C043CE">
        <w:rPr>
          <w:rFonts w:ascii="Times New Roman" w:hAnsi="Times New Roman"/>
          <w:b/>
          <w:bCs/>
          <w:i/>
          <w:iCs/>
          <w:spacing w:val="-1"/>
          <w:sz w:val="24"/>
          <w:szCs w:val="24"/>
        </w:rPr>
        <w:t>еньк</w:t>
      </w:r>
      <w:r w:rsidRPr="00C043CE">
        <w:rPr>
          <w:rFonts w:ascii="Times New Roman" w:hAnsi="Times New Roman"/>
          <w:i/>
          <w:iCs/>
          <w:spacing w:val="-1"/>
          <w:sz w:val="24"/>
          <w:szCs w:val="24"/>
        </w:rPr>
        <w:t xml:space="preserve">ий — </w:t>
      </w:r>
      <w:r w:rsidRPr="00C043CE">
        <w:rPr>
          <w:rFonts w:ascii="Times New Roman" w:hAnsi="Times New Roman"/>
          <w:spacing w:val="-1"/>
          <w:sz w:val="24"/>
          <w:szCs w:val="24"/>
        </w:rPr>
        <w:t>уменьшитель</w:t>
      </w:r>
      <w:r w:rsidRPr="00C043CE">
        <w:rPr>
          <w:rFonts w:ascii="Times New Roman" w:hAnsi="Times New Roman"/>
          <w:spacing w:val="-1"/>
          <w:sz w:val="24"/>
          <w:szCs w:val="24"/>
        </w:rPr>
        <w:softHyphen/>
      </w:r>
      <w:r w:rsidRPr="00C043CE">
        <w:rPr>
          <w:rFonts w:ascii="Times New Roman" w:hAnsi="Times New Roman"/>
          <w:sz w:val="24"/>
          <w:szCs w:val="24"/>
        </w:rPr>
        <w:t>но-ласкательное и т.п.). Правильно образовывать слова с заданными морфемами, выбирать их в соответствии с ука</w:t>
      </w:r>
      <w:r w:rsidRPr="00C043CE">
        <w:rPr>
          <w:rFonts w:ascii="Times New Roman" w:hAnsi="Times New Roman"/>
          <w:sz w:val="24"/>
          <w:szCs w:val="24"/>
        </w:rPr>
        <w:softHyphen/>
        <w:t>занным значением или с учетом контекста. Замечать и ис</w:t>
      </w:r>
      <w:r w:rsidRPr="00C043CE">
        <w:rPr>
          <w:rFonts w:ascii="Times New Roman" w:hAnsi="Times New Roman"/>
          <w:sz w:val="24"/>
          <w:szCs w:val="24"/>
        </w:rPr>
        <w:softHyphen/>
        <w:t xml:space="preserve">правлять яркие нарушения словообразовательных норм (типа </w:t>
      </w:r>
      <w:r w:rsidRPr="00C043CE">
        <w:rPr>
          <w:rFonts w:ascii="Times New Roman" w:hAnsi="Times New Roman"/>
          <w:i/>
          <w:iCs/>
          <w:sz w:val="24"/>
          <w:szCs w:val="24"/>
        </w:rPr>
        <w:t>кормилки, тихота, учувствовали</w:t>
      </w:r>
      <w:r w:rsidRPr="00C043CE">
        <w:rPr>
          <w:rFonts w:ascii="Times New Roman" w:hAnsi="Times New Roman"/>
          <w:sz w:val="24"/>
          <w:szCs w:val="24"/>
        </w:rPr>
        <w:t>), встречающиеся в детской речи.</w:t>
      </w:r>
    </w:p>
    <w:p w:rsidR="00B31453" w:rsidRPr="00C043CE" w:rsidRDefault="00B31453" w:rsidP="00FF3E6F">
      <w:pPr>
        <w:pStyle w:val="af"/>
        <w:numPr>
          <w:ilvl w:val="0"/>
          <w:numId w:val="32"/>
        </w:numPr>
        <w:shd w:val="clear" w:color="auto" w:fill="FFFFFF"/>
        <w:tabs>
          <w:tab w:val="left" w:pos="284"/>
          <w:tab w:val="left" w:pos="576"/>
        </w:tabs>
        <w:spacing w:after="0" w:line="240" w:lineRule="auto"/>
        <w:ind w:left="0" w:firstLine="0"/>
        <w:rPr>
          <w:rFonts w:ascii="Times New Roman" w:hAnsi="Times New Roman"/>
          <w:sz w:val="24"/>
          <w:szCs w:val="24"/>
        </w:rPr>
      </w:pPr>
      <w:r w:rsidRPr="00C043CE">
        <w:rPr>
          <w:rFonts w:ascii="Times New Roman" w:hAnsi="Times New Roman"/>
          <w:sz w:val="24"/>
          <w:szCs w:val="24"/>
        </w:rPr>
        <w:t>Выделять предложения из потока устной и письмен</w:t>
      </w:r>
      <w:r w:rsidRPr="00C043CE">
        <w:rPr>
          <w:rFonts w:ascii="Times New Roman" w:hAnsi="Times New Roman"/>
          <w:sz w:val="24"/>
          <w:szCs w:val="24"/>
        </w:rPr>
        <w:softHyphen/>
        <w:t>ной речи по освоенным признакам наличие мысли и ин</w:t>
      </w:r>
      <w:r w:rsidRPr="00C043CE">
        <w:rPr>
          <w:rFonts w:ascii="Times New Roman" w:hAnsi="Times New Roman"/>
          <w:sz w:val="24"/>
          <w:szCs w:val="24"/>
        </w:rPr>
        <w:softHyphen/>
        <w:t>тонации ее конца).</w:t>
      </w:r>
    </w:p>
    <w:p w:rsidR="00B31453" w:rsidRPr="00C043CE" w:rsidRDefault="00B31453" w:rsidP="00FF3E6F">
      <w:pPr>
        <w:pStyle w:val="af"/>
        <w:numPr>
          <w:ilvl w:val="0"/>
          <w:numId w:val="32"/>
        </w:numPr>
        <w:tabs>
          <w:tab w:val="left" w:pos="284"/>
        </w:tabs>
        <w:autoSpaceDE w:val="0"/>
        <w:autoSpaceDN w:val="0"/>
        <w:adjustRightInd w:val="0"/>
        <w:spacing w:after="0" w:line="240" w:lineRule="auto"/>
        <w:ind w:left="0" w:firstLine="0"/>
        <w:rPr>
          <w:rFonts w:ascii="Times New Roman" w:eastAsia="Calibri" w:hAnsi="Times New Roman"/>
          <w:iCs/>
          <w:sz w:val="24"/>
          <w:szCs w:val="24"/>
          <w:lang w:eastAsia="en-US"/>
        </w:rPr>
      </w:pPr>
      <w:r w:rsidRPr="00C043CE">
        <w:rPr>
          <w:rFonts w:ascii="Times New Roman" w:eastAsia="Calibri" w:hAnsi="Times New Roman"/>
          <w:iCs/>
          <w:sz w:val="24"/>
          <w:szCs w:val="24"/>
          <w:lang w:eastAsia="en-US"/>
        </w:rPr>
        <w:lastRenderedPageBreak/>
        <w:t>Давать предложениям характеристику по цели и ин</w:t>
      </w:r>
      <w:r w:rsidRPr="00C043CE">
        <w:rPr>
          <w:rFonts w:ascii="Times New Roman" w:eastAsia="Calibri" w:hAnsi="Times New Roman"/>
          <w:iCs/>
          <w:sz w:val="24"/>
          <w:szCs w:val="24"/>
          <w:lang w:eastAsia="en-US"/>
        </w:rPr>
        <w:softHyphen/>
        <w:t>тонации (по эмоциональной окраске); правильно ставить знаки на конце предложений при их записи.</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sz w:val="24"/>
          <w:szCs w:val="24"/>
        </w:rPr>
      </w:pPr>
      <w:r w:rsidRPr="00C043CE">
        <w:rPr>
          <w:rFonts w:ascii="Times New Roman" w:hAnsi="Times New Roman"/>
          <w:b/>
          <w:bCs/>
          <w:i/>
          <w:iCs/>
          <w:sz w:val="24"/>
          <w:szCs w:val="24"/>
        </w:rPr>
        <w:t>Обучающийся получит возможность научиться:</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обозначать звуковой состав слова с помощью элементарной транскрипции;</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1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сравнивать, классифицировать звуки по самостоятельно определённым харак</w:t>
      </w:r>
      <w:r w:rsidRPr="00C043CE">
        <w:rPr>
          <w:rFonts w:ascii="Times New Roman" w:hAnsi="Times New Roman" w:cs="Times New Roman"/>
          <w:i/>
          <w:iCs/>
          <w:sz w:val="24"/>
          <w:szCs w:val="24"/>
        </w:rPr>
        <w:softHyphen/>
        <w:t>теристикам;</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1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классифицировать слова с точки зрения их звуко-буквенного состава по само</w:t>
      </w:r>
      <w:r w:rsidRPr="00C043CE">
        <w:rPr>
          <w:rFonts w:ascii="Times New Roman" w:hAnsi="Times New Roman" w:cs="Times New Roman"/>
          <w:i/>
          <w:iCs/>
          <w:sz w:val="24"/>
          <w:szCs w:val="24"/>
        </w:rPr>
        <w:softHyphen/>
        <w:t>стоятельно определённым критериям;</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письменно выполнять полный звуко-буквенный анализ слова.</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sz w:val="24"/>
          <w:szCs w:val="24"/>
        </w:rPr>
      </w:pPr>
      <w:r w:rsidRPr="00C043CE">
        <w:rPr>
          <w:rFonts w:ascii="Times New Roman" w:hAnsi="Times New Roman"/>
          <w:b/>
          <w:sz w:val="24"/>
          <w:szCs w:val="24"/>
        </w:rPr>
        <w:t>В области словообразования</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b/>
          <w:sz w:val="24"/>
          <w:szCs w:val="24"/>
        </w:rPr>
      </w:pPr>
      <w:r w:rsidRPr="00C043CE">
        <w:rPr>
          <w:rFonts w:ascii="Times New Roman" w:hAnsi="Times New Roman"/>
          <w:b/>
          <w:sz w:val="24"/>
          <w:szCs w:val="24"/>
        </w:rPr>
        <w:t>Обучающийся научится:</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14" w:firstLine="0"/>
        <w:jc w:val="both"/>
        <w:rPr>
          <w:rFonts w:ascii="Times New Roman" w:hAnsi="Times New Roman" w:cs="Times New Roman"/>
          <w:sz w:val="24"/>
          <w:szCs w:val="24"/>
        </w:rPr>
      </w:pPr>
      <w:r w:rsidRPr="00C043CE">
        <w:rPr>
          <w:rFonts w:ascii="Times New Roman" w:hAnsi="Times New Roman" w:cs="Times New Roman"/>
          <w:sz w:val="24"/>
          <w:szCs w:val="24"/>
        </w:rPr>
        <w:t>владеть опознавательными признаками однокоренных слов для их выявления; от</w:t>
      </w:r>
      <w:r w:rsidRPr="00C043CE">
        <w:rPr>
          <w:rFonts w:ascii="Times New Roman" w:hAnsi="Times New Roman" w:cs="Times New Roman"/>
          <w:sz w:val="24"/>
          <w:szCs w:val="24"/>
        </w:rPr>
        <w:softHyphen/>
        <w:t>личать однокоренные слова от форм одного и того же слова, от синонимов и слов с омони</w:t>
      </w:r>
      <w:r w:rsidRPr="00C043CE">
        <w:rPr>
          <w:rFonts w:ascii="Times New Roman" w:hAnsi="Times New Roman" w:cs="Times New Roman"/>
          <w:sz w:val="24"/>
          <w:szCs w:val="24"/>
        </w:rPr>
        <w:softHyphen/>
        <w:t>мичными корнями;</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5" w:firstLine="0"/>
        <w:jc w:val="both"/>
        <w:rPr>
          <w:rFonts w:ascii="Times New Roman" w:hAnsi="Times New Roman" w:cs="Times New Roman"/>
          <w:sz w:val="24"/>
          <w:szCs w:val="24"/>
        </w:rPr>
      </w:pPr>
      <w:r w:rsidRPr="00C043CE">
        <w:rPr>
          <w:rFonts w:ascii="Times New Roman" w:hAnsi="Times New Roman" w:cs="Times New Roman"/>
          <w:sz w:val="24"/>
          <w:szCs w:val="24"/>
        </w:rPr>
        <w:t>выполнять общий способ действия для выделения в слове окончания, корня, при</w:t>
      </w:r>
      <w:r w:rsidRPr="00C043CE">
        <w:rPr>
          <w:rFonts w:ascii="Times New Roman" w:hAnsi="Times New Roman" w:cs="Times New Roman"/>
          <w:sz w:val="24"/>
          <w:szCs w:val="24"/>
        </w:rPr>
        <w:softHyphen/>
        <w:t>ставки, суффикса; находить эти части в словах с однозначно выделяемыми морфемами;</w:t>
      </w:r>
    </w:p>
    <w:p w:rsidR="00B31453" w:rsidRPr="00C043CE" w:rsidRDefault="00B31453" w:rsidP="00FF3E6F">
      <w:pPr>
        <w:pStyle w:val="af"/>
        <w:numPr>
          <w:ilvl w:val="0"/>
          <w:numId w:val="32"/>
        </w:numPr>
        <w:shd w:val="clear" w:color="auto" w:fill="FFFFFF"/>
        <w:tabs>
          <w:tab w:val="left" w:pos="284"/>
          <w:tab w:val="left" w:pos="907"/>
        </w:tabs>
        <w:spacing w:after="0" w:line="240" w:lineRule="auto"/>
        <w:ind w:left="0" w:right="2880" w:firstLine="0"/>
        <w:jc w:val="both"/>
        <w:rPr>
          <w:rFonts w:ascii="Times New Roman" w:hAnsi="Times New Roman"/>
          <w:sz w:val="24"/>
          <w:szCs w:val="24"/>
        </w:rPr>
      </w:pPr>
      <w:r w:rsidRPr="00C043CE">
        <w:rPr>
          <w:rFonts w:ascii="Times New Roman" w:hAnsi="Times New Roman"/>
          <w:sz w:val="24"/>
          <w:szCs w:val="24"/>
        </w:rPr>
        <w:t>конструировать слова из заданных частей слова.</w:t>
      </w:r>
    </w:p>
    <w:p w:rsidR="00B31453" w:rsidRPr="00C043CE" w:rsidRDefault="00B31453" w:rsidP="00C043CE">
      <w:pPr>
        <w:pStyle w:val="af"/>
        <w:shd w:val="clear" w:color="auto" w:fill="FFFFFF"/>
        <w:tabs>
          <w:tab w:val="left" w:pos="284"/>
          <w:tab w:val="left" w:pos="907"/>
        </w:tabs>
        <w:spacing w:after="0" w:line="240" w:lineRule="auto"/>
        <w:ind w:left="0" w:right="2880"/>
        <w:jc w:val="both"/>
        <w:rPr>
          <w:rFonts w:ascii="Times New Roman" w:hAnsi="Times New Roman"/>
          <w:b/>
          <w:sz w:val="24"/>
          <w:szCs w:val="24"/>
        </w:rPr>
      </w:pPr>
      <w:r w:rsidRPr="00C043CE">
        <w:rPr>
          <w:rFonts w:ascii="Times New Roman" w:hAnsi="Times New Roman"/>
          <w:b/>
          <w:bCs/>
          <w:i/>
          <w:iCs/>
          <w:sz w:val="24"/>
          <w:szCs w:val="24"/>
        </w:rPr>
        <w:t xml:space="preserve">Обучающийся получит </w:t>
      </w:r>
      <w:r w:rsidRPr="00C043CE">
        <w:rPr>
          <w:rFonts w:ascii="Times New Roman" w:hAnsi="Times New Roman"/>
          <w:b/>
          <w:i/>
          <w:iCs/>
          <w:sz w:val="24"/>
          <w:szCs w:val="24"/>
        </w:rPr>
        <w:t>возможность научиться:</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1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выделять в словах основу (в простых случаях), понимать роль каждой из её час</w:t>
      </w:r>
      <w:r w:rsidRPr="00C043CE">
        <w:rPr>
          <w:rFonts w:ascii="Times New Roman" w:hAnsi="Times New Roman" w:cs="Times New Roman"/>
          <w:i/>
          <w:iCs/>
          <w:sz w:val="24"/>
          <w:szCs w:val="24"/>
        </w:rPr>
        <w:softHyphen/>
      </w:r>
      <w:r w:rsidRPr="00C043CE">
        <w:rPr>
          <w:rFonts w:ascii="Times New Roman" w:hAnsi="Times New Roman" w:cs="Times New Roman"/>
          <w:i/>
          <w:iCs/>
          <w:spacing w:val="-1"/>
          <w:sz w:val="24"/>
          <w:szCs w:val="24"/>
        </w:rPr>
        <w:t>тей (корня, приставки, суффикса) в передаче лексического значения слова (без термина);</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отличать от других сложные слова, выделять в них два корня;</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понимать значения, вносимые в слово суффиксами и приставками (в пределах накопленного опыта), образовывать слова с этими морфемами для передачи соответ</w:t>
      </w:r>
      <w:r w:rsidRPr="00C043CE">
        <w:rPr>
          <w:rFonts w:ascii="Times New Roman" w:hAnsi="Times New Roman" w:cs="Times New Roman"/>
          <w:i/>
          <w:iCs/>
          <w:sz w:val="24"/>
          <w:szCs w:val="24"/>
        </w:rPr>
        <w:softHyphen/>
        <w:t>ствующего значения;</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10" w:firstLine="0"/>
        <w:jc w:val="both"/>
        <w:rPr>
          <w:rFonts w:ascii="Times New Roman" w:hAnsi="Times New Roman" w:cs="Times New Roman"/>
          <w:i/>
          <w:iCs/>
          <w:sz w:val="24"/>
          <w:szCs w:val="24"/>
        </w:rPr>
      </w:pPr>
      <w:r w:rsidRPr="00C043CE">
        <w:rPr>
          <w:rFonts w:ascii="Times New Roman" w:hAnsi="Times New Roman" w:cs="Times New Roman"/>
          <w:i/>
          <w:iCs/>
          <w:spacing w:val="-1"/>
          <w:sz w:val="24"/>
          <w:szCs w:val="24"/>
        </w:rPr>
        <w:t>правильно употреблять отдельные приставки, соотнося их с предлогами (в объ</w:t>
      </w:r>
      <w:r w:rsidRPr="00C043CE">
        <w:rPr>
          <w:rFonts w:ascii="Times New Roman" w:hAnsi="Times New Roman" w:cs="Times New Roman"/>
          <w:i/>
          <w:iCs/>
          <w:spacing w:val="-1"/>
          <w:sz w:val="24"/>
          <w:szCs w:val="24"/>
        </w:rPr>
        <w:softHyphen/>
      </w:r>
      <w:r w:rsidRPr="00C043CE">
        <w:rPr>
          <w:rFonts w:ascii="Times New Roman" w:hAnsi="Times New Roman" w:cs="Times New Roman"/>
          <w:i/>
          <w:iCs/>
          <w:sz w:val="24"/>
          <w:szCs w:val="24"/>
        </w:rPr>
        <w:t>ёме программы);</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самостоятельно подбирать слова к предложенной модели;</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5" w:firstLine="0"/>
        <w:jc w:val="both"/>
        <w:rPr>
          <w:rFonts w:ascii="Times New Roman" w:hAnsi="Times New Roman" w:cs="Times New Roman"/>
          <w:i/>
          <w:iCs/>
          <w:sz w:val="24"/>
          <w:szCs w:val="24"/>
        </w:rPr>
      </w:pPr>
      <w:r w:rsidRPr="00C043CE">
        <w:rPr>
          <w:rFonts w:ascii="Times New Roman" w:hAnsi="Times New Roman" w:cs="Times New Roman"/>
          <w:i/>
          <w:iCs/>
          <w:sz w:val="24"/>
          <w:szCs w:val="24"/>
        </w:rPr>
        <w:t>выполнять полный разбор слов по составу (в соответствии с освоенным спосо</w:t>
      </w:r>
      <w:r w:rsidRPr="00C043CE">
        <w:rPr>
          <w:rFonts w:ascii="Times New Roman" w:hAnsi="Times New Roman" w:cs="Times New Roman"/>
          <w:i/>
          <w:iCs/>
          <w:sz w:val="24"/>
          <w:szCs w:val="24"/>
        </w:rPr>
        <w:softHyphen/>
        <w:t>бом действия), выделять в слове нулевое окончание.</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b/>
          <w:bCs/>
          <w:sz w:val="24"/>
          <w:szCs w:val="24"/>
        </w:rPr>
      </w:pPr>
      <w:r w:rsidRPr="00C043CE">
        <w:rPr>
          <w:rFonts w:ascii="Times New Roman" w:hAnsi="Times New Roman"/>
          <w:b/>
          <w:bCs/>
          <w:sz w:val="24"/>
          <w:szCs w:val="24"/>
        </w:rPr>
        <w:t xml:space="preserve">В </w:t>
      </w:r>
      <w:r w:rsidRPr="00C043CE">
        <w:rPr>
          <w:rFonts w:ascii="Times New Roman" w:hAnsi="Times New Roman"/>
          <w:b/>
          <w:sz w:val="24"/>
          <w:szCs w:val="24"/>
        </w:rPr>
        <w:t xml:space="preserve">области </w:t>
      </w:r>
      <w:r w:rsidRPr="00C043CE">
        <w:rPr>
          <w:rFonts w:ascii="Times New Roman" w:hAnsi="Times New Roman"/>
          <w:b/>
          <w:bCs/>
          <w:sz w:val="24"/>
          <w:szCs w:val="24"/>
        </w:rPr>
        <w:t>лексики</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b/>
          <w:sz w:val="24"/>
          <w:szCs w:val="24"/>
        </w:rPr>
      </w:pPr>
      <w:r w:rsidRPr="00C043CE">
        <w:rPr>
          <w:rFonts w:ascii="Times New Roman" w:hAnsi="Times New Roman"/>
          <w:b/>
          <w:bCs/>
          <w:sz w:val="24"/>
          <w:szCs w:val="24"/>
        </w:rPr>
        <w:t xml:space="preserve">Обучающийся </w:t>
      </w:r>
      <w:r w:rsidRPr="00C043CE">
        <w:rPr>
          <w:rFonts w:ascii="Times New Roman" w:hAnsi="Times New Roman"/>
          <w:b/>
          <w:sz w:val="24"/>
          <w:szCs w:val="24"/>
        </w:rPr>
        <w:t>научится:</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right="10" w:firstLine="0"/>
        <w:jc w:val="both"/>
        <w:rPr>
          <w:rFonts w:ascii="Times New Roman" w:hAnsi="Times New Roman" w:cs="Times New Roman"/>
          <w:sz w:val="24"/>
          <w:szCs w:val="24"/>
        </w:rPr>
      </w:pPr>
      <w:r w:rsidRPr="00C043CE">
        <w:rPr>
          <w:rFonts w:ascii="Times New Roman" w:hAnsi="Times New Roman" w:cs="Times New Roman"/>
          <w:sz w:val="24"/>
          <w:szCs w:val="24"/>
        </w:rPr>
        <w:t>осознавать, что понимание значения слов - обязательное условие их умелого ис</w:t>
      </w:r>
      <w:r w:rsidRPr="00C043CE">
        <w:rPr>
          <w:rFonts w:ascii="Times New Roman" w:hAnsi="Times New Roman" w:cs="Times New Roman"/>
          <w:sz w:val="24"/>
          <w:szCs w:val="24"/>
        </w:rPr>
        <w:softHyphen/>
        <w:t>пользования в устной и письменной речи;</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спрашивать о значении слов или обращаться к толковому словарю учебника;</w:t>
      </w:r>
    </w:p>
    <w:p w:rsidR="00B31453" w:rsidRPr="00C043CE" w:rsidRDefault="00B31453" w:rsidP="00FF3E6F">
      <w:pPr>
        <w:widowControl w:val="0"/>
        <w:numPr>
          <w:ilvl w:val="0"/>
          <w:numId w:val="32"/>
        </w:numPr>
        <w:shd w:val="clear" w:color="auto" w:fill="FFFFFF"/>
        <w:tabs>
          <w:tab w:val="left" w:pos="284"/>
          <w:tab w:val="left" w:pos="902"/>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распознавать среди предложенных слов синонимы и антонимы (простые случаи);</w:t>
      </w:r>
    </w:p>
    <w:p w:rsidR="00B31453" w:rsidRPr="00C043CE" w:rsidRDefault="00B31453" w:rsidP="00FF3E6F">
      <w:pPr>
        <w:pStyle w:val="af"/>
        <w:numPr>
          <w:ilvl w:val="0"/>
          <w:numId w:val="32"/>
        </w:numPr>
        <w:shd w:val="clear" w:color="auto" w:fill="FFFFFF"/>
        <w:tabs>
          <w:tab w:val="left" w:pos="284"/>
          <w:tab w:val="left" w:pos="902"/>
        </w:tabs>
        <w:spacing w:after="0" w:line="240" w:lineRule="auto"/>
        <w:ind w:left="0" w:right="960" w:firstLine="0"/>
        <w:jc w:val="both"/>
        <w:rPr>
          <w:rFonts w:ascii="Times New Roman" w:hAnsi="Times New Roman"/>
          <w:sz w:val="24"/>
          <w:szCs w:val="24"/>
        </w:rPr>
      </w:pPr>
      <w:r w:rsidRPr="00C043CE">
        <w:rPr>
          <w:rFonts w:ascii="Times New Roman" w:hAnsi="Times New Roman"/>
          <w:spacing w:val="-1"/>
          <w:sz w:val="24"/>
          <w:szCs w:val="24"/>
        </w:rPr>
        <w:t>стараться не допускать в письменной речи неоправданных повторов слов.</w:t>
      </w:r>
      <w:r w:rsidRPr="00C043CE">
        <w:rPr>
          <w:rFonts w:ascii="Times New Roman" w:hAnsi="Times New Roman"/>
          <w:spacing w:val="-1"/>
          <w:sz w:val="24"/>
          <w:szCs w:val="24"/>
        </w:rPr>
        <w:br/>
      </w:r>
      <w:r w:rsidRPr="00C043CE">
        <w:rPr>
          <w:rFonts w:ascii="Times New Roman" w:hAnsi="Times New Roman"/>
          <w:b/>
          <w:bCs/>
          <w:i/>
          <w:iCs/>
          <w:sz w:val="24"/>
          <w:szCs w:val="24"/>
        </w:rPr>
        <w:t xml:space="preserve">Обучающийся получит </w:t>
      </w:r>
      <w:r w:rsidRPr="00C043CE">
        <w:rPr>
          <w:rFonts w:ascii="Times New Roman" w:hAnsi="Times New Roman"/>
          <w:b/>
          <w:i/>
          <w:iCs/>
          <w:sz w:val="24"/>
          <w:szCs w:val="24"/>
        </w:rPr>
        <w:t>возможность научиться</w:t>
      </w:r>
      <w:r w:rsidRPr="00C043CE">
        <w:rPr>
          <w:rFonts w:ascii="Times New Roman" w:hAnsi="Times New Roman"/>
          <w:i/>
          <w:iCs/>
          <w:sz w:val="24"/>
          <w:szCs w:val="24"/>
        </w:rPr>
        <w:t>:</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10" w:firstLine="0"/>
        <w:jc w:val="both"/>
        <w:rPr>
          <w:rFonts w:ascii="Times New Roman" w:hAnsi="Times New Roman" w:cs="Times New Roman"/>
          <w:i/>
          <w:iCs/>
          <w:sz w:val="24"/>
          <w:szCs w:val="24"/>
        </w:rPr>
      </w:pPr>
      <w:r w:rsidRPr="00C043CE">
        <w:rPr>
          <w:rFonts w:ascii="Times New Roman" w:hAnsi="Times New Roman" w:cs="Times New Roman"/>
          <w:i/>
          <w:iCs/>
          <w:spacing w:val="-1"/>
          <w:sz w:val="24"/>
          <w:szCs w:val="24"/>
        </w:rPr>
        <w:t>выяснять значения незнакомых слов в доступных источниках (у взрослых, в тол</w:t>
      </w:r>
      <w:r w:rsidRPr="00C043CE">
        <w:rPr>
          <w:rFonts w:ascii="Times New Roman" w:hAnsi="Times New Roman" w:cs="Times New Roman"/>
          <w:i/>
          <w:iCs/>
          <w:spacing w:val="-1"/>
          <w:sz w:val="24"/>
          <w:szCs w:val="24"/>
        </w:rPr>
        <w:softHyphen/>
      </w:r>
      <w:r w:rsidRPr="00C043CE">
        <w:rPr>
          <w:rFonts w:ascii="Times New Roman" w:hAnsi="Times New Roman" w:cs="Times New Roman"/>
          <w:i/>
          <w:iCs/>
          <w:sz w:val="24"/>
          <w:szCs w:val="24"/>
        </w:rPr>
        <w:t>ковых словарях для младших школьников); определять значение слова по тексту;</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10" w:firstLine="0"/>
        <w:jc w:val="both"/>
        <w:rPr>
          <w:rFonts w:ascii="Times New Roman" w:hAnsi="Times New Roman" w:cs="Times New Roman"/>
          <w:sz w:val="24"/>
          <w:szCs w:val="24"/>
        </w:rPr>
      </w:pPr>
      <w:r w:rsidRPr="00C043CE">
        <w:rPr>
          <w:rFonts w:ascii="Times New Roman" w:hAnsi="Times New Roman" w:cs="Times New Roman"/>
          <w:i/>
          <w:iCs/>
          <w:spacing w:val="-1"/>
          <w:sz w:val="24"/>
          <w:szCs w:val="24"/>
        </w:rPr>
        <w:t>наблюдать за использованием синонимов и антонимов в речи; подбирать к пред</w:t>
      </w:r>
      <w:r w:rsidRPr="00C043CE">
        <w:rPr>
          <w:rFonts w:ascii="Times New Roman" w:hAnsi="Times New Roman" w:cs="Times New Roman"/>
          <w:i/>
          <w:iCs/>
          <w:spacing w:val="-1"/>
          <w:sz w:val="24"/>
          <w:szCs w:val="24"/>
        </w:rPr>
        <w:softHyphen/>
      </w:r>
      <w:r w:rsidRPr="00C043CE">
        <w:rPr>
          <w:rFonts w:ascii="Times New Roman" w:hAnsi="Times New Roman" w:cs="Times New Roman"/>
          <w:i/>
          <w:iCs/>
          <w:sz w:val="24"/>
          <w:szCs w:val="24"/>
        </w:rPr>
        <w:t>ложенным словам 1-2 синонима, антоним;</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5" w:firstLine="0"/>
        <w:jc w:val="both"/>
        <w:rPr>
          <w:rFonts w:ascii="Times New Roman" w:hAnsi="Times New Roman" w:cs="Times New Roman"/>
          <w:i/>
          <w:iCs/>
          <w:sz w:val="24"/>
          <w:szCs w:val="24"/>
        </w:rPr>
      </w:pPr>
      <w:r w:rsidRPr="00C043CE">
        <w:rPr>
          <w:rFonts w:ascii="Times New Roman" w:hAnsi="Times New Roman" w:cs="Times New Roman"/>
          <w:i/>
          <w:iCs/>
          <w:spacing w:val="-1"/>
          <w:sz w:val="24"/>
          <w:szCs w:val="24"/>
        </w:rPr>
        <w:t xml:space="preserve">понимать, что в языке есть слова с одним значением или несколькими, что слова </w:t>
      </w:r>
      <w:r w:rsidRPr="00C043CE">
        <w:rPr>
          <w:rFonts w:ascii="Times New Roman" w:hAnsi="Times New Roman" w:cs="Times New Roman"/>
          <w:i/>
          <w:iCs/>
          <w:sz w:val="24"/>
          <w:szCs w:val="24"/>
        </w:rPr>
        <w:t>могут употребляться в прямом или переносном значении; замечать в художественных текстах слова, употреблённые в переносном значении.</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b/>
          <w:bCs/>
          <w:sz w:val="24"/>
          <w:szCs w:val="24"/>
        </w:rPr>
      </w:pPr>
      <w:r w:rsidRPr="00C043CE">
        <w:rPr>
          <w:rFonts w:ascii="Times New Roman" w:hAnsi="Times New Roman"/>
          <w:sz w:val="24"/>
          <w:szCs w:val="24"/>
        </w:rPr>
        <w:t xml:space="preserve">В области </w:t>
      </w:r>
      <w:r w:rsidRPr="00C043CE">
        <w:rPr>
          <w:rFonts w:ascii="Times New Roman" w:hAnsi="Times New Roman"/>
          <w:b/>
          <w:bCs/>
          <w:sz w:val="24"/>
          <w:szCs w:val="24"/>
        </w:rPr>
        <w:t>синтаксиса и пунктуации</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sz w:val="24"/>
          <w:szCs w:val="24"/>
        </w:rPr>
      </w:pPr>
      <w:r w:rsidRPr="00C043CE">
        <w:rPr>
          <w:rFonts w:ascii="Times New Roman" w:hAnsi="Times New Roman"/>
          <w:b/>
          <w:bCs/>
          <w:sz w:val="24"/>
          <w:szCs w:val="24"/>
        </w:rPr>
        <w:t>Обучающийся научится:</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10" w:firstLine="0"/>
        <w:jc w:val="both"/>
        <w:rPr>
          <w:rFonts w:ascii="Times New Roman" w:hAnsi="Times New Roman" w:cs="Times New Roman"/>
          <w:sz w:val="24"/>
          <w:szCs w:val="24"/>
        </w:rPr>
      </w:pPr>
      <w:r w:rsidRPr="00C043CE">
        <w:rPr>
          <w:rFonts w:ascii="Times New Roman" w:hAnsi="Times New Roman" w:cs="Times New Roman"/>
          <w:sz w:val="24"/>
          <w:szCs w:val="24"/>
        </w:rPr>
        <w:t>различать виды предложений по цели (повествовательные, вопросительные, побу</w:t>
      </w:r>
      <w:r w:rsidRPr="00C043CE">
        <w:rPr>
          <w:rFonts w:ascii="Times New Roman" w:hAnsi="Times New Roman" w:cs="Times New Roman"/>
          <w:sz w:val="24"/>
          <w:szCs w:val="24"/>
        </w:rPr>
        <w:softHyphen/>
        <w:t>дительные) и интонации (восклицательные и невосклицательные); находить такие предло</w:t>
      </w:r>
      <w:r w:rsidRPr="00C043CE">
        <w:rPr>
          <w:rFonts w:ascii="Times New Roman" w:hAnsi="Times New Roman" w:cs="Times New Roman"/>
          <w:sz w:val="24"/>
          <w:szCs w:val="24"/>
        </w:rPr>
        <w:softHyphen/>
        <w:t>жения в тексте; строить разные по цели и интонации предложения;</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14" w:firstLine="0"/>
        <w:jc w:val="both"/>
        <w:rPr>
          <w:rFonts w:ascii="Times New Roman" w:hAnsi="Times New Roman" w:cs="Times New Roman"/>
          <w:sz w:val="24"/>
          <w:szCs w:val="24"/>
        </w:rPr>
      </w:pPr>
      <w:r w:rsidRPr="00C043CE">
        <w:rPr>
          <w:rFonts w:ascii="Times New Roman" w:hAnsi="Times New Roman" w:cs="Times New Roman"/>
          <w:sz w:val="24"/>
          <w:szCs w:val="24"/>
        </w:rPr>
        <w:t xml:space="preserve">пользоваться бессоюзной связью, союзами </w:t>
      </w:r>
      <w:r w:rsidRPr="00C043CE">
        <w:rPr>
          <w:rFonts w:ascii="Times New Roman" w:hAnsi="Times New Roman" w:cs="Times New Roman"/>
          <w:i/>
          <w:iCs/>
          <w:sz w:val="24"/>
          <w:szCs w:val="24"/>
        </w:rPr>
        <w:t xml:space="preserve">и, а, но; </w:t>
      </w:r>
      <w:r w:rsidRPr="00C043CE">
        <w:rPr>
          <w:rFonts w:ascii="Times New Roman" w:hAnsi="Times New Roman" w:cs="Times New Roman"/>
          <w:sz w:val="24"/>
          <w:szCs w:val="24"/>
        </w:rPr>
        <w:t>ставить запятые перед союза</w:t>
      </w:r>
      <w:r w:rsidRPr="00C043CE">
        <w:rPr>
          <w:rFonts w:ascii="Times New Roman" w:hAnsi="Times New Roman" w:cs="Times New Roman"/>
          <w:sz w:val="24"/>
          <w:szCs w:val="24"/>
        </w:rPr>
        <w:softHyphen/>
        <w:t xml:space="preserve">ми </w:t>
      </w:r>
      <w:r w:rsidRPr="00C043CE">
        <w:rPr>
          <w:rFonts w:ascii="Times New Roman" w:hAnsi="Times New Roman" w:cs="Times New Roman"/>
          <w:i/>
          <w:iCs/>
          <w:sz w:val="24"/>
          <w:szCs w:val="24"/>
        </w:rPr>
        <w:t xml:space="preserve">а, но, </w:t>
      </w:r>
      <w:r w:rsidRPr="00C043CE">
        <w:rPr>
          <w:rFonts w:ascii="Times New Roman" w:hAnsi="Times New Roman" w:cs="Times New Roman"/>
          <w:sz w:val="24"/>
          <w:szCs w:val="24"/>
        </w:rPr>
        <w:t>при бессоюзной связи («при перечислении»);</w:t>
      </w:r>
    </w:p>
    <w:p w:rsidR="00B31453" w:rsidRPr="00C043CE" w:rsidRDefault="00B31453" w:rsidP="00FF3E6F">
      <w:pPr>
        <w:widowControl w:val="0"/>
        <w:numPr>
          <w:ilvl w:val="0"/>
          <w:numId w:val="32"/>
        </w:numPr>
        <w:shd w:val="clear" w:color="auto" w:fill="FFFFFF"/>
        <w:tabs>
          <w:tab w:val="left" w:pos="284"/>
          <w:tab w:val="left" w:pos="907"/>
        </w:tabs>
        <w:autoSpaceDE w:val="0"/>
        <w:autoSpaceDN w:val="0"/>
        <w:adjustRightInd w:val="0"/>
        <w:spacing w:after="0" w:line="240" w:lineRule="auto"/>
        <w:ind w:left="0" w:right="19" w:firstLine="0"/>
        <w:jc w:val="both"/>
        <w:rPr>
          <w:rFonts w:ascii="Times New Roman" w:hAnsi="Times New Roman" w:cs="Times New Roman"/>
          <w:sz w:val="24"/>
          <w:szCs w:val="24"/>
        </w:rPr>
      </w:pPr>
      <w:r w:rsidRPr="00C043CE">
        <w:rPr>
          <w:rFonts w:ascii="Times New Roman" w:hAnsi="Times New Roman" w:cs="Times New Roman"/>
          <w:sz w:val="24"/>
          <w:szCs w:val="24"/>
        </w:rPr>
        <w:t>проводить синтаксический анализ простого предложения (ясной структуры): харак</w:t>
      </w:r>
      <w:r w:rsidRPr="00C043CE">
        <w:rPr>
          <w:rFonts w:ascii="Times New Roman" w:hAnsi="Times New Roman" w:cs="Times New Roman"/>
          <w:sz w:val="24"/>
          <w:szCs w:val="24"/>
        </w:rPr>
        <w:softHyphen/>
      </w:r>
      <w:r w:rsidRPr="00C043CE">
        <w:rPr>
          <w:rFonts w:ascii="Times New Roman" w:hAnsi="Times New Roman" w:cs="Times New Roman"/>
          <w:sz w:val="24"/>
          <w:szCs w:val="24"/>
        </w:rPr>
        <w:lastRenderedPageBreak/>
        <w:t>теризовать его по цели, интонации.</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sz w:val="24"/>
          <w:szCs w:val="24"/>
        </w:rPr>
      </w:pPr>
      <w:r w:rsidRPr="00C043CE">
        <w:rPr>
          <w:rFonts w:ascii="Times New Roman" w:hAnsi="Times New Roman"/>
          <w:b/>
          <w:bCs/>
          <w:i/>
          <w:iCs/>
          <w:sz w:val="24"/>
          <w:szCs w:val="24"/>
        </w:rPr>
        <w:t>Обучающийся получит возможность научиться:</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i/>
          <w:iCs/>
          <w:sz w:val="24"/>
          <w:szCs w:val="24"/>
        </w:rPr>
        <w:t>строить вопросы со словом «почему» и ответы на них;</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строить ответы на вопросы с учётом логического ударения;</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i/>
          <w:iCs/>
          <w:sz w:val="24"/>
          <w:szCs w:val="24"/>
        </w:rPr>
        <w:t>создавать побудительные предложения со значением просьбы, пожелания.</w:t>
      </w:r>
    </w:p>
    <w:p w:rsidR="00B31453" w:rsidRPr="00C043CE" w:rsidRDefault="006B3B94" w:rsidP="00C043CE">
      <w:pPr>
        <w:pStyle w:val="af"/>
        <w:shd w:val="clear" w:color="auto" w:fill="FFFFFF"/>
        <w:tabs>
          <w:tab w:val="left" w:pos="284"/>
        </w:tabs>
        <w:spacing w:after="0" w:line="240" w:lineRule="auto"/>
        <w:ind w:left="0"/>
        <w:jc w:val="both"/>
        <w:rPr>
          <w:rFonts w:ascii="Times New Roman" w:hAnsi="Times New Roman"/>
          <w:b/>
          <w:bCs/>
          <w:sz w:val="24"/>
          <w:szCs w:val="24"/>
        </w:rPr>
      </w:pPr>
      <w:r>
        <w:rPr>
          <w:rFonts w:ascii="Times New Roman" w:hAnsi="Times New Roman"/>
          <w:noProof/>
          <w:sz w:val="24"/>
          <w:szCs w:val="24"/>
        </w:rPr>
        <w:pict>
          <v:line id="_x0000_s1026" style="position:absolute;left:0;text-align:left;z-index:251660288;mso-position-horizontal-relative:margin" from="-101.05pt,9.45pt" to="-101.05pt,74.75pt" o:allowincell="f" strokeweight="3.85pt">
            <w10:wrap anchorx="margin"/>
          </v:line>
        </w:pict>
      </w:r>
      <w:r w:rsidR="00B31453" w:rsidRPr="00C043CE">
        <w:rPr>
          <w:rFonts w:ascii="Times New Roman" w:hAnsi="Times New Roman"/>
          <w:b/>
          <w:bCs/>
          <w:sz w:val="24"/>
          <w:szCs w:val="24"/>
        </w:rPr>
        <w:t>В области формирования орфографических умений</w:t>
      </w:r>
    </w:p>
    <w:p w:rsidR="00B31453" w:rsidRPr="00C043CE" w:rsidRDefault="00B31453" w:rsidP="00C043CE">
      <w:pPr>
        <w:pStyle w:val="af"/>
        <w:shd w:val="clear" w:color="auto" w:fill="FFFFFF"/>
        <w:tabs>
          <w:tab w:val="left" w:pos="284"/>
        </w:tabs>
        <w:spacing w:after="0" w:line="240" w:lineRule="auto"/>
        <w:ind w:left="0"/>
        <w:jc w:val="both"/>
        <w:rPr>
          <w:rFonts w:ascii="Times New Roman" w:hAnsi="Times New Roman"/>
          <w:sz w:val="24"/>
          <w:szCs w:val="24"/>
        </w:rPr>
      </w:pPr>
      <w:r w:rsidRPr="00C043CE">
        <w:rPr>
          <w:rFonts w:ascii="Times New Roman" w:hAnsi="Times New Roman"/>
          <w:b/>
          <w:bCs/>
          <w:sz w:val="24"/>
          <w:szCs w:val="24"/>
        </w:rPr>
        <w:t>Обучающийся научится:</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right="24" w:firstLine="0"/>
        <w:jc w:val="both"/>
        <w:rPr>
          <w:rFonts w:ascii="Times New Roman" w:hAnsi="Times New Roman" w:cs="Times New Roman"/>
          <w:sz w:val="24"/>
          <w:szCs w:val="24"/>
        </w:rPr>
      </w:pPr>
      <w:r w:rsidRPr="00C043CE">
        <w:rPr>
          <w:rFonts w:ascii="Times New Roman" w:hAnsi="Times New Roman" w:cs="Times New Roman"/>
          <w:sz w:val="24"/>
          <w:szCs w:val="24"/>
        </w:rPr>
        <w:t>по освоенным опознавательным признакам обнаруживать орфограммы (в зритель</w:t>
      </w:r>
      <w:r w:rsidRPr="00C043CE">
        <w:rPr>
          <w:rFonts w:ascii="Times New Roman" w:hAnsi="Times New Roman" w:cs="Times New Roman"/>
          <w:sz w:val="24"/>
          <w:szCs w:val="24"/>
        </w:rPr>
        <w:softHyphen/>
        <w:t>но воспринимаемом тексте и на слух);</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right="24" w:firstLine="0"/>
        <w:jc w:val="both"/>
        <w:rPr>
          <w:rFonts w:ascii="Times New Roman" w:hAnsi="Times New Roman" w:cs="Times New Roman"/>
          <w:sz w:val="24"/>
          <w:szCs w:val="24"/>
        </w:rPr>
      </w:pPr>
      <w:r w:rsidRPr="00C043CE">
        <w:rPr>
          <w:rFonts w:ascii="Times New Roman" w:hAnsi="Times New Roman" w:cs="Times New Roman"/>
          <w:sz w:val="24"/>
          <w:szCs w:val="24"/>
        </w:rPr>
        <w:t>определять разновидности орфограмм и соотносить их с определёнными правила</w:t>
      </w:r>
      <w:r w:rsidRPr="00C043CE">
        <w:rPr>
          <w:rFonts w:ascii="Times New Roman" w:hAnsi="Times New Roman" w:cs="Times New Roman"/>
          <w:sz w:val="24"/>
          <w:szCs w:val="24"/>
        </w:rPr>
        <w:softHyphen/>
        <w:t>ми (в освоенных пределах);</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разграничивать орфограммы на изученные правила и неизученные;</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right="19" w:firstLine="0"/>
        <w:jc w:val="both"/>
        <w:rPr>
          <w:rFonts w:ascii="Times New Roman" w:hAnsi="Times New Roman" w:cs="Times New Roman"/>
          <w:sz w:val="24"/>
          <w:szCs w:val="24"/>
        </w:rPr>
      </w:pPr>
      <w:r w:rsidRPr="00C043CE">
        <w:rPr>
          <w:rFonts w:ascii="Times New Roman" w:hAnsi="Times New Roman" w:cs="Times New Roman"/>
          <w:sz w:val="24"/>
          <w:szCs w:val="24"/>
        </w:rPr>
        <w:t>пользоваться приёмом сознательного пропуска буквы на месте орфограммы (пись</w:t>
      </w:r>
      <w:r w:rsidRPr="00C043CE">
        <w:rPr>
          <w:rFonts w:ascii="Times New Roman" w:hAnsi="Times New Roman" w:cs="Times New Roman"/>
          <w:sz w:val="24"/>
          <w:szCs w:val="24"/>
        </w:rPr>
        <w:softHyphen/>
        <w:t>мом с «окошками») как средством проявления орфографического самоконтроля и орфогра</w:t>
      </w:r>
      <w:r w:rsidRPr="00C043CE">
        <w:rPr>
          <w:rFonts w:ascii="Times New Roman" w:hAnsi="Times New Roman" w:cs="Times New Roman"/>
          <w:sz w:val="24"/>
          <w:szCs w:val="24"/>
        </w:rPr>
        <w:softHyphen/>
        <w:t>фической рефлексии по ходу письма;</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применять изученные орфографические правила (в объёме программы);</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right="19" w:firstLine="0"/>
        <w:jc w:val="both"/>
        <w:rPr>
          <w:rFonts w:ascii="Times New Roman" w:hAnsi="Times New Roman" w:cs="Times New Roman"/>
          <w:sz w:val="24"/>
          <w:szCs w:val="24"/>
        </w:rPr>
      </w:pPr>
      <w:r w:rsidRPr="00C043CE">
        <w:rPr>
          <w:rFonts w:ascii="Times New Roman" w:hAnsi="Times New Roman" w:cs="Times New Roman"/>
          <w:sz w:val="24"/>
          <w:szCs w:val="24"/>
        </w:rPr>
        <w:t>пользоваться орфографическим словарём учебника для решения вопросов письма на месте непроверяемых орфограмм;</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писать слова с непроверяемыми орфограммами (в изученном объёме);</w:t>
      </w:r>
    </w:p>
    <w:p w:rsidR="00B31453" w:rsidRPr="00C043CE" w:rsidRDefault="00B31453" w:rsidP="00FF3E6F">
      <w:pPr>
        <w:widowControl w:val="0"/>
        <w:numPr>
          <w:ilvl w:val="0"/>
          <w:numId w:val="32"/>
        </w:numPr>
        <w:shd w:val="clear" w:color="auto" w:fill="FFFFFF"/>
        <w:tabs>
          <w:tab w:val="left" w:pos="284"/>
          <w:tab w:val="left" w:pos="888"/>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sz w:val="24"/>
          <w:szCs w:val="24"/>
        </w:rPr>
        <w:t>списывать и писать под диктовку текст объёмом до 45-55 слов;</w:t>
      </w:r>
    </w:p>
    <w:p w:rsidR="00B31453" w:rsidRPr="00C043CE" w:rsidRDefault="00B31453" w:rsidP="00FF3E6F">
      <w:pPr>
        <w:widowControl w:val="0"/>
        <w:numPr>
          <w:ilvl w:val="0"/>
          <w:numId w:val="32"/>
        </w:numPr>
        <w:shd w:val="clear" w:color="auto" w:fill="FFFFFF"/>
        <w:tabs>
          <w:tab w:val="left" w:pos="284"/>
          <w:tab w:val="left" w:pos="898"/>
        </w:tabs>
        <w:autoSpaceDE w:val="0"/>
        <w:autoSpaceDN w:val="0"/>
        <w:adjustRightInd w:val="0"/>
        <w:spacing w:after="0" w:line="240" w:lineRule="auto"/>
        <w:ind w:left="0" w:right="2880" w:firstLine="0"/>
        <w:jc w:val="both"/>
        <w:rPr>
          <w:rFonts w:ascii="Times New Roman" w:hAnsi="Times New Roman" w:cs="Times New Roman"/>
          <w:sz w:val="24"/>
          <w:szCs w:val="24"/>
        </w:rPr>
      </w:pPr>
      <w:r w:rsidRPr="00C043CE">
        <w:rPr>
          <w:rFonts w:ascii="Times New Roman" w:hAnsi="Times New Roman" w:cs="Times New Roman"/>
          <w:spacing w:val="-1"/>
          <w:sz w:val="24"/>
          <w:szCs w:val="24"/>
        </w:rPr>
        <w:t xml:space="preserve">проверять написанное и вносить коррективы. </w:t>
      </w:r>
    </w:p>
    <w:p w:rsidR="00B31453" w:rsidRPr="00C043CE" w:rsidRDefault="00B31453" w:rsidP="00C043CE">
      <w:pPr>
        <w:pStyle w:val="af"/>
        <w:widowControl w:val="0"/>
        <w:shd w:val="clear" w:color="auto" w:fill="FFFFFF"/>
        <w:tabs>
          <w:tab w:val="left" w:pos="284"/>
          <w:tab w:val="left" w:pos="898"/>
        </w:tabs>
        <w:autoSpaceDE w:val="0"/>
        <w:autoSpaceDN w:val="0"/>
        <w:adjustRightInd w:val="0"/>
        <w:spacing w:after="0" w:line="240" w:lineRule="auto"/>
        <w:ind w:left="0" w:right="2880"/>
        <w:jc w:val="both"/>
        <w:rPr>
          <w:rFonts w:ascii="Times New Roman" w:hAnsi="Times New Roman"/>
          <w:sz w:val="24"/>
          <w:szCs w:val="24"/>
        </w:rPr>
      </w:pPr>
      <w:r w:rsidRPr="00C043CE">
        <w:rPr>
          <w:rFonts w:ascii="Times New Roman" w:hAnsi="Times New Roman"/>
          <w:b/>
          <w:bCs/>
          <w:i/>
          <w:iCs/>
          <w:spacing w:val="-2"/>
          <w:sz w:val="24"/>
          <w:szCs w:val="24"/>
        </w:rPr>
        <w:t>Обучающийся получит возможность научиться:</w:t>
      </w:r>
    </w:p>
    <w:p w:rsidR="00B31453" w:rsidRPr="00C043CE" w:rsidRDefault="00B31453" w:rsidP="00FF3E6F">
      <w:pPr>
        <w:widowControl w:val="0"/>
        <w:numPr>
          <w:ilvl w:val="0"/>
          <w:numId w:val="32"/>
        </w:numPr>
        <w:shd w:val="clear" w:color="auto" w:fill="FFFFFF"/>
        <w:tabs>
          <w:tab w:val="left" w:pos="284"/>
          <w:tab w:val="left" w:pos="898"/>
        </w:tabs>
        <w:autoSpaceDE w:val="0"/>
        <w:autoSpaceDN w:val="0"/>
        <w:adjustRightInd w:val="0"/>
        <w:spacing w:after="0" w:line="240" w:lineRule="auto"/>
        <w:ind w:left="0" w:firstLine="0"/>
        <w:jc w:val="both"/>
        <w:rPr>
          <w:rFonts w:ascii="Times New Roman" w:hAnsi="Times New Roman" w:cs="Times New Roman"/>
          <w:sz w:val="24"/>
          <w:szCs w:val="24"/>
        </w:rPr>
      </w:pPr>
      <w:r w:rsidRPr="00C043CE">
        <w:rPr>
          <w:rFonts w:ascii="Times New Roman" w:hAnsi="Times New Roman" w:cs="Times New Roman"/>
          <w:i/>
          <w:iCs/>
          <w:sz w:val="24"/>
          <w:szCs w:val="24"/>
        </w:rPr>
        <w:t>обнаруживать изученные орфограммы в предъявленной и собственной записи;</w:t>
      </w:r>
    </w:p>
    <w:p w:rsidR="00B31453" w:rsidRPr="00C043CE" w:rsidRDefault="00B31453" w:rsidP="00FF3E6F">
      <w:pPr>
        <w:widowControl w:val="0"/>
        <w:numPr>
          <w:ilvl w:val="0"/>
          <w:numId w:val="32"/>
        </w:numPr>
        <w:shd w:val="clear" w:color="auto" w:fill="FFFFFF"/>
        <w:tabs>
          <w:tab w:val="left" w:pos="284"/>
          <w:tab w:val="left" w:pos="931"/>
        </w:tabs>
        <w:autoSpaceDE w:val="0"/>
        <w:autoSpaceDN w:val="0"/>
        <w:adjustRightInd w:val="0"/>
        <w:spacing w:after="0" w:line="240" w:lineRule="auto"/>
        <w:ind w:left="0" w:right="5" w:firstLine="0"/>
        <w:jc w:val="both"/>
        <w:rPr>
          <w:rFonts w:ascii="Times New Roman" w:hAnsi="Times New Roman" w:cs="Times New Roman"/>
          <w:i/>
          <w:iCs/>
          <w:sz w:val="24"/>
          <w:szCs w:val="24"/>
        </w:rPr>
      </w:pPr>
      <w:r w:rsidRPr="00C043CE">
        <w:rPr>
          <w:rFonts w:ascii="Times New Roman" w:hAnsi="Times New Roman" w:cs="Times New Roman"/>
          <w:i/>
          <w:iCs/>
          <w:spacing w:val="-4"/>
          <w:sz w:val="24"/>
          <w:szCs w:val="24"/>
        </w:rPr>
        <w:t>оставлять сознательный пропуск буквы («окошко») на месте неосвоенных орфо</w:t>
      </w:r>
      <w:r w:rsidRPr="00C043CE">
        <w:rPr>
          <w:rFonts w:ascii="Times New Roman" w:hAnsi="Times New Roman" w:cs="Times New Roman"/>
          <w:i/>
          <w:iCs/>
          <w:spacing w:val="-4"/>
          <w:sz w:val="24"/>
          <w:szCs w:val="24"/>
        </w:rPr>
        <w:softHyphen/>
      </w:r>
      <w:r w:rsidRPr="00C043CE">
        <w:rPr>
          <w:rFonts w:ascii="Times New Roman" w:hAnsi="Times New Roman" w:cs="Times New Roman"/>
          <w:i/>
          <w:iCs/>
          <w:sz w:val="24"/>
          <w:szCs w:val="24"/>
        </w:rPr>
        <w:t>грамм;</w:t>
      </w:r>
    </w:p>
    <w:p w:rsidR="00B31453" w:rsidRPr="00C043CE" w:rsidRDefault="00B31453" w:rsidP="00FF3E6F">
      <w:pPr>
        <w:widowControl w:val="0"/>
        <w:numPr>
          <w:ilvl w:val="0"/>
          <w:numId w:val="32"/>
        </w:numPr>
        <w:shd w:val="clear" w:color="auto" w:fill="FFFFFF"/>
        <w:tabs>
          <w:tab w:val="left" w:pos="284"/>
          <w:tab w:val="left" w:pos="931"/>
        </w:tabs>
        <w:autoSpaceDE w:val="0"/>
        <w:autoSpaceDN w:val="0"/>
        <w:adjustRightInd w:val="0"/>
        <w:spacing w:after="0" w:line="240" w:lineRule="auto"/>
        <w:ind w:left="0" w:right="10" w:firstLine="0"/>
        <w:jc w:val="both"/>
        <w:rPr>
          <w:rFonts w:ascii="Times New Roman" w:hAnsi="Times New Roman" w:cs="Times New Roman"/>
          <w:sz w:val="24"/>
          <w:szCs w:val="24"/>
        </w:rPr>
      </w:pPr>
      <w:r w:rsidRPr="00C043CE">
        <w:rPr>
          <w:rFonts w:ascii="Times New Roman" w:hAnsi="Times New Roman" w:cs="Times New Roman"/>
          <w:i/>
          <w:iCs/>
          <w:sz w:val="24"/>
          <w:szCs w:val="24"/>
        </w:rPr>
        <w:t>применять несколько дополнительных орфографических правил (в соответст</w:t>
      </w:r>
      <w:r w:rsidRPr="00C043CE">
        <w:rPr>
          <w:rFonts w:ascii="Times New Roman" w:hAnsi="Times New Roman" w:cs="Times New Roman"/>
          <w:i/>
          <w:iCs/>
          <w:sz w:val="24"/>
          <w:szCs w:val="24"/>
        </w:rPr>
        <w:softHyphen/>
        <w:t>вии с программой);</w:t>
      </w:r>
    </w:p>
    <w:p w:rsidR="00B31453" w:rsidRPr="00C043CE" w:rsidRDefault="00B31453" w:rsidP="00FF3E6F">
      <w:pPr>
        <w:widowControl w:val="0"/>
        <w:numPr>
          <w:ilvl w:val="0"/>
          <w:numId w:val="32"/>
        </w:numPr>
        <w:shd w:val="clear" w:color="auto" w:fill="FFFFFF"/>
        <w:tabs>
          <w:tab w:val="left" w:pos="284"/>
          <w:tab w:val="left" w:pos="931"/>
        </w:tabs>
        <w:autoSpaceDE w:val="0"/>
        <w:autoSpaceDN w:val="0"/>
        <w:adjustRightInd w:val="0"/>
        <w:spacing w:after="0" w:line="240" w:lineRule="auto"/>
        <w:ind w:left="0" w:right="10" w:firstLine="0"/>
        <w:jc w:val="both"/>
        <w:rPr>
          <w:rFonts w:ascii="Times New Roman" w:hAnsi="Times New Roman" w:cs="Times New Roman"/>
          <w:i/>
          <w:iCs/>
          <w:sz w:val="24"/>
          <w:szCs w:val="24"/>
        </w:rPr>
      </w:pPr>
      <w:r w:rsidRPr="00C043CE">
        <w:rPr>
          <w:rFonts w:ascii="Times New Roman" w:hAnsi="Times New Roman" w:cs="Times New Roman"/>
          <w:i/>
          <w:iCs/>
          <w:sz w:val="24"/>
          <w:szCs w:val="24"/>
        </w:rPr>
        <w:t xml:space="preserve">эффективно осуществлять проверку написанного, обнаруживать и аккуратно </w:t>
      </w:r>
      <w:r w:rsidRPr="00C043CE">
        <w:rPr>
          <w:rFonts w:ascii="Times New Roman" w:hAnsi="Times New Roman" w:cs="Times New Roman"/>
          <w:i/>
          <w:iCs/>
          <w:spacing w:val="-1"/>
          <w:sz w:val="24"/>
          <w:szCs w:val="24"/>
        </w:rPr>
        <w:t>исправлять все допущенные орфографические и пунктуационные ошибки.</w:t>
      </w:r>
    </w:p>
    <w:p w:rsidR="00B31453" w:rsidRPr="00C043CE" w:rsidRDefault="00B31453" w:rsidP="00C043CE">
      <w:pPr>
        <w:pStyle w:val="af"/>
        <w:tabs>
          <w:tab w:val="left" w:pos="284"/>
        </w:tabs>
        <w:autoSpaceDE w:val="0"/>
        <w:autoSpaceDN w:val="0"/>
        <w:adjustRightInd w:val="0"/>
        <w:spacing w:after="0" w:line="240" w:lineRule="auto"/>
        <w:ind w:left="0"/>
        <w:rPr>
          <w:rFonts w:ascii="Times New Roman" w:eastAsia="Calibri" w:hAnsi="Times New Roman"/>
          <w:b/>
          <w:bCs/>
          <w:i/>
          <w:iCs/>
          <w:sz w:val="24"/>
          <w:szCs w:val="24"/>
          <w:lang w:eastAsia="en-US"/>
        </w:rPr>
      </w:pPr>
      <w:r w:rsidRPr="00C043CE">
        <w:rPr>
          <w:rFonts w:ascii="Times New Roman" w:eastAsia="Calibri" w:hAnsi="Times New Roman"/>
          <w:b/>
          <w:bCs/>
          <w:i/>
          <w:iCs/>
          <w:sz w:val="24"/>
          <w:szCs w:val="24"/>
          <w:lang w:eastAsia="en-US"/>
        </w:rPr>
        <w:t>В области языка, речи, речевой деятельности:</w:t>
      </w:r>
    </w:p>
    <w:p w:rsidR="00B31453" w:rsidRPr="00C043CE" w:rsidRDefault="00B31453" w:rsidP="00FF3E6F">
      <w:pPr>
        <w:pStyle w:val="af"/>
        <w:numPr>
          <w:ilvl w:val="0"/>
          <w:numId w:val="32"/>
        </w:numPr>
        <w:shd w:val="clear" w:color="auto" w:fill="FFFFFF"/>
        <w:tabs>
          <w:tab w:val="left" w:pos="284"/>
        </w:tabs>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слушать речь одноклассников на уроке, оце</w:t>
      </w:r>
      <w:r w:rsidRPr="00C043CE">
        <w:rPr>
          <w:rFonts w:ascii="Times New Roman" w:hAnsi="Times New Roman"/>
          <w:sz w:val="24"/>
          <w:szCs w:val="24"/>
        </w:rPr>
        <w:softHyphen/>
        <w:t xml:space="preserve">нивать ее соответствие вопросу или заданию, требованиям </w:t>
      </w:r>
      <w:r w:rsidRPr="00C043CE">
        <w:rPr>
          <w:rFonts w:ascii="Times New Roman" w:hAnsi="Times New Roman"/>
          <w:spacing w:val="-1"/>
          <w:sz w:val="24"/>
          <w:szCs w:val="24"/>
        </w:rPr>
        <w:t>к «хорошей речи»; строить собственные устные высказыва</w:t>
      </w:r>
      <w:r w:rsidRPr="00C043CE">
        <w:rPr>
          <w:rFonts w:ascii="Times New Roman" w:hAnsi="Times New Roman"/>
          <w:spacing w:val="-1"/>
          <w:sz w:val="24"/>
          <w:szCs w:val="24"/>
        </w:rPr>
        <w:softHyphen/>
      </w:r>
      <w:r w:rsidRPr="00C043CE">
        <w:rPr>
          <w:rFonts w:ascii="Times New Roman" w:hAnsi="Times New Roman"/>
          <w:sz w:val="24"/>
          <w:szCs w:val="24"/>
        </w:rPr>
        <w:t>ния с учетом тех же требований. Выполнять правила рече</w:t>
      </w:r>
      <w:r w:rsidRPr="00C043CE">
        <w:rPr>
          <w:rFonts w:ascii="Times New Roman" w:hAnsi="Times New Roman"/>
          <w:sz w:val="24"/>
          <w:szCs w:val="24"/>
        </w:rPr>
        <w:softHyphen/>
        <w:t xml:space="preserve">вого поведения, следить за ясностью, четкостью устной </w:t>
      </w:r>
      <w:r w:rsidRPr="00C043CE">
        <w:rPr>
          <w:rFonts w:ascii="Times New Roman" w:hAnsi="Times New Roman"/>
          <w:spacing w:val="-3"/>
          <w:sz w:val="24"/>
          <w:szCs w:val="24"/>
        </w:rPr>
        <w:t xml:space="preserve">речи; соблюдать нормы употребления и произношения слов, </w:t>
      </w:r>
      <w:r w:rsidRPr="00C043CE">
        <w:rPr>
          <w:rFonts w:ascii="Times New Roman" w:hAnsi="Times New Roman"/>
          <w:spacing w:val="-6"/>
          <w:sz w:val="24"/>
          <w:szCs w:val="24"/>
        </w:rPr>
        <w:t>помещенных в словаре учебника «</w:t>
      </w:r>
      <w:r w:rsidRPr="00C043CE">
        <w:rPr>
          <w:rFonts w:ascii="Times New Roman" w:hAnsi="Times New Roman"/>
          <w:i/>
          <w:iCs/>
          <w:spacing w:val="-6"/>
          <w:sz w:val="24"/>
          <w:szCs w:val="24"/>
        </w:rPr>
        <w:t>Как правильно говорить</w:t>
      </w:r>
      <w:r w:rsidRPr="00C043CE">
        <w:rPr>
          <w:rFonts w:ascii="Times New Roman" w:hAnsi="Times New Roman"/>
          <w:spacing w:val="-6"/>
          <w:sz w:val="24"/>
          <w:szCs w:val="24"/>
        </w:rPr>
        <w:t>?»;</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sz w:val="24"/>
          <w:szCs w:val="24"/>
        </w:rPr>
      </w:pPr>
      <w:r w:rsidRPr="00C043CE">
        <w:rPr>
          <w:rFonts w:ascii="Times New Roman" w:hAnsi="Times New Roman"/>
          <w:sz w:val="24"/>
          <w:szCs w:val="24"/>
        </w:rPr>
        <w:t>самостоятельно (по конкретным установкам) «добы</w:t>
      </w:r>
      <w:r w:rsidRPr="00C043CE">
        <w:rPr>
          <w:rFonts w:ascii="Times New Roman" w:hAnsi="Times New Roman"/>
          <w:sz w:val="24"/>
          <w:szCs w:val="24"/>
        </w:rPr>
        <w:softHyphen/>
        <w:t>вать» информацию из текстов и справочных материалов учебника, воспроизводить ее, руководствуясь коммуника</w:t>
      </w:r>
      <w:r w:rsidRPr="00C043CE">
        <w:rPr>
          <w:rFonts w:ascii="Times New Roman" w:hAnsi="Times New Roman"/>
          <w:sz w:val="24"/>
          <w:szCs w:val="24"/>
        </w:rPr>
        <w:softHyphen/>
        <w:t>тивными целями, и использовать для решения практиче</w:t>
      </w:r>
      <w:r w:rsidRPr="00C043CE">
        <w:rPr>
          <w:rFonts w:ascii="Times New Roman" w:hAnsi="Times New Roman"/>
          <w:sz w:val="24"/>
          <w:szCs w:val="24"/>
        </w:rPr>
        <w:softHyphen/>
        <w:t>ских задач;</w:t>
      </w:r>
    </w:p>
    <w:p w:rsidR="00B31453" w:rsidRPr="00C043CE" w:rsidRDefault="00B31453" w:rsidP="00FF3E6F">
      <w:pPr>
        <w:pStyle w:val="af"/>
        <w:numPr>
          <w:ilvl w:val="0"/>
          <w:numId w:val="32"/>
        </w:numPr>
        <w:shd w:val="clear" w:color="auto" w:fill="FFFFFF"/>
        <w:tabs>
          <w:tab w:val="left" w:pos="284"/>
        </w:tabs>
        <w:spacing w:after="0" w:line="240" w:lineRule="auto"/>
        <w:ind w:left="0" w:right="14" w:firstLine="0"/>
        <w:jc w:val="both"/>
        <w:rPr>
          <w:rFonts w:ascii="Times New Roman" w:hAnsi="Times New Roman"/>
          <w:sz w:val="24"/>
          <w:szCs w:val="24"/>
        </w:rPr>
      </w:pPr>
      <w:r w:rsidRPr="00C043CE">
        <w:rPr>
          <w:rFonts w:ascii="Times New Roman" w:hAnsi="Times New Roman"/>
          <w:spacing w:val="-6"/>
          <w:sz w:val="24"/>
          <w:szCs w:val="24"/>
        </w:rPr>
        <w:t>замечать в речи незнакомые слова, спрашивать о них, са</w:t>
      </w:r>
      <w:r w:rsidRPr="00C043CE">
        <w:rPr>
          <w:rFonts w:ascii="Times New Roman" w:hAnsi="Times New Roman"/>
          <w:spacing w:val="-6"/>
          <w:sz w:val="24"/>
          <w:szCs w:val="24"/>
        </w:rPr>
        <w:softHyphen/>
      </w:r>
      <w:r w:rsidRPr="00C043CE">
        <w:rPr>
          <w:rFonts w:ascii="Times New Roman" w:hAnsi="Times New Roman"/>
          <w:spacing w:val="-1"/>
          <w:sz w:val="24"/>
          <w:szCs w:val="24"/>
        </w:rPr>
        <w:t>мостоятельно пользоваться толковым словарем учебника;</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sz w:val="24"/>
          <w:szCs w:val="24"/>
        </w:rPr>
      </w:pPr>
      <w:r w:rsidRPr="00C043CE">
        <w:rPr>
          <w:rFonts w:ascii="Times New Roman" w:hAnsi="Times New Roman"/>
          <w:sz w:val="24"/>
          <w:szCs w:val="24"/>
        </w:rPr>
        <w:t>создавать предложения, обдумывая предмет речи (</w:t>
      </w:r>
      <w:r w:rsidRPr="00C043CE">
        <w:rPr>
          <w:rFonts w:ascii="Times New Roman" w:hAnsi="Times New Roman"/>
          <w:i/>
          <w:iCs/>
          <w:sz w:val="24"/>
          <w:szCs w:val="24"/>
        </w:rPr>
        <w:t xml:space="preserve">о чем </w:t>
      </w:r>
      <w:r w:rsidRPr="00C043CE">
        <w:rPr>
          <w:rFonts w:ascii="Times New Roman" w:hAnsi="Times New Roman"/>
          <w:sz w:val="24"/>
          <w:szCs w:val="24"/>
        </w:rPr>
        <w:t xml:space="preserve">или </w:t>
      </w:r>
      <w:r w:rsidRPr="00C043CE">
        <w:rPr>
          <w:rFonts w:ascii="Times New Roman" w:hAnsi="Times New Roman"/>
          <w:i/>
          <w:iCs/>
          <w:sz w:val="24"/>
          <w:szCs w:val="24"/>
        </w:rPr>
        <w:t>о ком?</w:t>
      </w:r>
      <w:r w:rsidRPr="00C043CE">
        <w:rPr>
          <w:rFonts w:ascii="Times New Roman" w:hAnsi="Times New Roman"/>
          <w:sz w:val="24"/>
          <w:szCs w:val="24"/>
        </w:rPr>
        <w:t>) и содержание сообщения, вопроса, просьбы, пожелания (</w:t>
      </w:r>
      <w:r w:rsidRPr="00C043CE">
        <w:rPr>
          <w:rFonts w:ascii="Times New Roman" w:hAnsi="Times New Roman"/>
          <w:i/>
          <w:iCs/>
          <w:sz w:val="24"/>
          <w:szCs w:val="24"/>
        </w:rPr>
        <w:t xml:space="preserve">что </w:t>
      </w:r>
      <w:r w:rsidRPr="00C043CE">
        <w:rPr>
          <w:rFonts w:ascii="Times New Roman" w:hAnsi="Times New Roman"/>
          <w:sz w:val="24"/>
          <w:szCs w:val="24"/>
        </w:rPr>
        <w:t>скажу?). Среди побудительных предложений различать просьбы, требования, пожелания, советы; строить предложения с этими значениями и произ</w:t>
      </w:r>
      <w:r w:rsidRPr="00C043CE">
        <w:rPr>
          <w:rFonts w:ascii="Times New Roman" w:hAnsi="Times New Roman"/>
          <w:sz w:val="24"/>
          <w:szCs w:val="24"/>
        </w:rPr>
        <w:softHyphen/>
        <w:t>носить их с соответствующей интонацией;</w:t>
      </w:r>
    </w:p>
    <w:p w:rsidR="00B31453" w:rsidRPr="00C043CE" w:rsidRDefault="00B31453" w:rsidP="00FF3E6F">
      <w:pPr>
        <w:pStyle w:val="af"/>
        <w:numPr>
          <w:ilvl w:val="0"/>
          <w:numId w:val="32"/>
        </w:numPr>
        <w:shd w:val="clear" w:color="auto" w:fill="FFFFFF"/>
        <w:tabs>
          <w:tab w:val="left" w:pos="284"/>
        </w:tabs>
        <w:spacing w:after="0" w:line="240" w:lineRule="auto"/>
        <w:ind w:left="0" w:right="5" w:firstLine="0"/>
        <w:jc w:val="both"/>
        <w:rPr>
          <w:rFonts w:ascii="Times New Roman" w:hAnsi="Times New Roman"/>
          <w:sz w:val="24"/>
          <w:szCs w:val="24"/>
        </w:rPr>
      </w:pPr>
      <w:r w:rsidRPr="00C043CE">
        <w:rPr>
          <w:rFonts w:ascii="Times New Roman" w:hAnsi="Times New Roman"/>
          <w:sz w:val="24"/>
          <w:szCs w:val="24"/>
        </w:rPr>
        <w:t>отличать текст от группы предложений, объяснять раз</w:t>
      </w:r>
      <w:r w:rsidRPr="00C043CE">
        <w:rPr>
          <w:rFonts w:ascii="Times New Roman" w:hAnsi="Times New Roman"/>
          <w:sz w:val="24"/>
          <w:szCs w:val="24"/>
        </w:rPr>
        <w:softHyphen/>
      </w:r>
      <w:r w:rsidRPr="00C043CE">
        <w:rPr>
          <w:rFonts w:ascii="Times New Roman" w:hAnsi="Times New Roman"/>
          <w:spacing w:val="-2"/>
          <w:sz w:val="24"/>
          <w:szCs w:val="24"/>
        </w:rPr>
        <w:t xml:space="preserve">личие. Определять в тексте тему </w:t>
      </w:r>
      <w:r w:rsidRPr="00C043CE">
        <w:rPr>
          <w:rFonts w:ascii="Times New Roman" w:hAnsi="Times New Roman"/>
          <w:i/>
          <w:iCs/>
          <w:spacing w:val="-2"/>
          <w:sz w:val="24"/>
          <w:szCs w:val="24"/>
        </w:rPr>
        <w:t>(о чем?</w:t>
      </w:r>
      <w:r w:rsidRPr="00C043CE">
        <w:rPr>
          <w:rFonts w:ascii="Times New Roman" w:hAnsi="Times New Roman"/>
          <w:spacing w:val="-2"/>
          <w:sz w:val="24"/>
          <w:szCs w:val="24"/>
        </w:rPr>
        <w:t xml:space="preserve">) и основную мысль </w:t>
      </w:r>
      <w:r w:rsidRPr="00C043CE">
        <w:rPr>
          <w:rFonts w:ascii="Times New Roman" w:hAnsi="Times New Roman"/>
          <w:i/>
          <w:iCs/>
          <w:spacing w:val="-1"/>
          <w:sz w:val="24"/>
          <w:szCs w:val="24"/>
        </w:rPr>
        <w:t xml:space="preserve">(что? </w:t>
      </w:r>
      <w:r w:rsidRPr="00C043CE">
        <w:rPr>
          <w:rFonts w:ascii="Times New Roman" w:hAnsi="Times New Roman"/>
          <w:spacing w:val="-1"/>
          <w:sz w:val="24"/>
          <w:szCs w:val="24"/>
        </w:rPr>
        <w:t xml:space="preserve">— в ясных случаях, при ее словесной выраженности); </w:t>
      </w:r>
      <w:r w:rsidRPr="00C043CE">
        <w:rPr>
          <w:rFonts w:ascii="Times New Roman" w:hAnsi="Times New Roman"/>
          <w:sz w:val="24"/>
          <w:szCs w:val="24"/>
        </w:rPr>
        <w:t>отражать их в заголовках. Наблюдать за развитием мысли и последовательностью сведений при ее раскрытии. Ис</w:t>
      </w:r>
      <w:r w:rsidRPr="00C043CE">
        <w:rPr>
          <w:rFonts w:ascii="Times New Roman" w:hAnsi="Times New Roman"/>
          <w:sz w:val="24"/>
          <w:szCs w:val="24"/>
        </w:rPr>
        <w:softHyphen/>
        <w:t>пользовать знания о требованиях к хорошему тексту при анализе предлагаемых материалов, редактировать их;</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sz w:val="24"/>
          <w:szCs w:val="24"/>
        </w:rPr>
      </w:pPr>
      <w:r w:rsidRPr="00C043CE">
        <w:rPr>
          <w:rFonts w:ascii="Times New Roman" w:hAnsi="Times New Roman"/>
          <w:sz w:val="24"/>
          <w:szCs w:val="24"/>
        </w:rPr>
        <w:t>подробно письменно пересказывать тексты повество</w:t>
      </w:r>
      <w:r w:rsidRPr="00C043CE">
        <w:rPr>
          <w:rFonts w:ascii="Times New Roman" w:hAnsi="Times New Roman"/>
          <w:sz w:val="24"/>
          <w:szCs w:val="24"/>
        </w:rPr>
        <w:softHyphen/>
      </w:r>
      <w:r w:rsidRPr="00C043CE">
        <w:rPr>
          <w:rFonts w:ascii="Times New Roman" w:hAnsi="Times New Roman"/>
          <w:spacing w:val="-1"/>
          <w:sz w:val="24"/>
          <w:szCs w:val="24"/>
        </w:rPr>
        <w:t xml:space="preserve">вательного характера объемом 45—55 слов (после речевой </w:t>
      </w:r>
      <w:r w:rsidRPr="00C043CE">
        <w:rPr>
          <w:rFonts w:ascii="Times New Roman" w:hAnsi="Times New Roman"/>
          <w:sz w:val="24"/>
          <w:szCs w:val="24"/>
        </w:rPr>
        <w:t>и орфографической подготовки); проверять и улучшать на</w:t>
      </w:r>
      <w:r w:rsidRPr="00C043CE">
        <w:rPr>
          <w:rFonts w:ascii="Times New Roman" w:hAnsi="Times New Roman"/>
          <w:sz w:val="24"/>
          <w:szCs w:val="24"/>
        </w:rPr>
        <w:softHyphen/>
        <w:t>писанное (с опорой на памятку);</w:t>
      </w:r>
    </w:p>
    <w:p w:rsidR="00B31453" w:rsidRPr="00C043CE" w:rsidRDefault="00B31453" w:rsidP="00FF3E6F">
      <w:pPr>
        <w:pStyle w:val="af"/>
        <w:numPr>
          <w:ilvl w:val="0"/>
          <w:numId w:val="32"/>
        </w:numPr>
        <w:shd w:val="clear" w:color="auto" w:fill="FFFFFF"/>
        <w:tabs>
          <w:tab w:val="left" w:pos="284"/>
        </w:tabs>
        <w:spacing w:after="0" w:line="240" w:lineRule="auto"/>
        <w:ind w:left="0" w:firstLine="0"/>
        <w:jc w:val="both"/>
        <w:rPr>
          <w:rFonts w:ascii="Times New Roman" w:hAnsi="Times New Roman"/>
          <w:sz w:val="24"/>
          <w:szCs w:val="24"/>
        </w:rPr>
      </w:pPr>
      <w:r w:rsidRPr="00C043CE">
        <w:rPr>
          <w:rFonts w:ascii="Times New Roman" w:hAnsi="Times New Roman"/>
          <w:sz w:val="24"/>
          <w:szCs w:val="24"/>
        </w:rPr>
        <w:lastRenderedPageBreak/>
        <w:t>создавать речевые произведения определенных жан</w:t>
      </w:r>
      <w:r w:rsidRPr="00C043CE">
        <w:rPr>
          <w:rFonts w:ascii="Times New Roman" w:hAnsi="Times New Roman"/>
          <w:sz w:val="24"/>
          <w:szCs w:val="24"/>
        </w:rPr>
        <w:softHyphen/>
        <w:t xml:space="preserve">ров: </w:t>
      </w:r>
      <w:r w:rsidRPr="00C043CE">
        <w:rPr>
          <w:rFonts w:ascii="Times New Roman" w:hAnsi="Times New Roman"/>
          <w:i/>
          <w:iCs/>
          <w:sz w:val="24"/>
          <w:szCs w:val="24"/>
        </w:rPr>
        <w:t>записку, письмо, поздравление, кулинарный рецепт, загадку, словесную зарисовку</w:t>
      </w:r>
      <w:r w:rsidRPr="00C043CE">
        <w:rPr>
          <w:rFonts w:ascii="Times New Roman" w:hAnsi="Times New Roman"/>
          <w:sz w:val="24"/>
          <w:szCs w:val="24"/>
        </w:rPr>
        <w:t>; обдумывать их содержание и языковые средства, а после написания проверять и со</w:t>
      </w:r>
      <w:r w:rsidRPr="00C043CE">
        <w:rPr>
          <w:rFonts w:ascii="Times New Roman" w:hAnsi="Times New Roman"/>
          <w:sz w:val="24"/>
          <w:szCs w:val="24"/>
        </w:rPr>
        <w:softHyphen/>
        <w:t>вершенствовать (с опорой на памятку).</w:t>
      </w:r>
    </w:p>
    <w:p w:rsidR="00B31453" w:rsidRPr="00C043CE" w:rsidRDefault="00B31453" w:rsidP="00C043CE">
      <w:pPr>
        <w:pStyle w:val="af2"/>
        <w:tabs>
          <w:tab w:val="left" w:pos="284"/>
          <w:tab w:val="left" w:pos="709"/>
        </w:tabs>
        <w:suppressAutoHyphens w:val="0"/>
        <w:spacing w:after="0"/>
        <w:rPr>
          <w:b/>
        </w:rPr>
      </w:pPr>
      <w:r w:rsidRPr="00C043CE">
        <w:rPr>
          <w:b/>
        </w:rPr>
        <w:t>3 класс</w:t>
      </w:r>
    </w:p>
    <w:p w:rsidR="00B31453" w:rsidRPr="00C043CE" w:rsidRDefault="00B31453" w:rsidP="00C043CE">
      <w:pPr>
        <w:pStyle w:val="af2"/>
        <w:tabs>
          <w:tab w:val="left" w:pos="284"/>
          <w:tab w:val="left" w:pos="709"/>
        </w:tabs>
        <w:suppressAutoHyphens w:val="0"/>
        <w:spacing w:after="0"/>
        <w:rPr>
          <w:b/>
        </w:rPr>
      </w:pPr>
      <w:r w:rsidRPr="00C043CE">
        <w:rPr>
          <w:b/>
        </w:rPr>
        <w:t>Раздел «Фонетика и графика»</w:t>
      </w:r>
    </w:p>
    <w:p w:rsidR="00B31453" w:rsidRPr="00C043CE" w:rsidRDefault="00B31453" w:rsidP="00C043CE">
      <w:pPr>
        <w:pStyle w:val="af2"/>
        <w:tabs>
          <w:tab w:val="left" w:pos="284"/>
          <w:tab w:val="left" w:pos="709"/>
        </w:tabs>
        <w:suppressAutoHyphens w:val="0"/>
        <w:spacing w:after="0"/>
        <w:rPr>
          <w:b/>
        </w:rPr>
      </w:pPr>
      <w:r w:rsidRPr="00C043CE">
        <w:rPr>
          <w:b/>
        </w:rPr>
        <w:t>Обучающийся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31453" w:rsidRPr="00C043CE" w:rsidRDefault="00B31453" w:rsidP="00C043CE">
      <w:pPr>
        <w:pStyle w:val="af2"/>
        <w:tabs>
          <w:tab w:val="left" w:pos="284"/>
          <w:tab w:val="left" w:pos="709"/>
        </w:tabs>
        <w:suppressAutoHyphens w:val="0"/>
        <w:spacing w:after="0"/>
        <w:rPr>
          <w:i/>
        </w:rPr>
      </w:pPr>
      <w:r w:rsidRPr="00C043CE">
        <w:rPr>
          <w:b/>
          <w:i/>
        </w:rPr>
        <w:t>Обучающийся  получит возможность научиться</w:t>
      </w:r>
      <w:r w:rsidRPr="00C043CE">
        <w:t xml:space="preserve"> </w:t>
      </w:r>
      <w:r w:rsidRPr="00C043CE">
        <w:rPr>
          <w:i/>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31453" w:rsidRPr="00C043CE" w:rsidRDefault="00B31453" w:rsidP="00C043CE">
      <w:pPr>
        <w:pStyle w:val="af2"/>
        <w:tabs>
          <w:tab w:val="left" w:pos="284"/>
          <w:tab w:val="left" w:pos="709"/>
        </w:tabs>
        <w:suppressAutoHyphens w:val="0"/>
        <w:spacing w:after="0"/>
        <w:rPr>
          <w:b/>
        </w:rPr>
      </w:pPr>
      <w:r w:rsidRPr="00C043CE">
        <w:rPr>
          <w:b/>
        </w:rPr>
        <w:t>Раздел «Орфоэпия»</w:t>
      </w:r>
    </w:p>
    <w:p w:rsidR="00B31453" w:rsidRPr="00C043CE" w:rsidRDefault="00B31453" w:rsidP="00C043CE">
      <w:pPr>
        <w:pStyle w:val="af2"/>
        <w:tabs>
          <w:tab w:val="left" w:pos="284"/>
          <w:tab w:val="left" w:pos="709"/>
        </w:tabs>
        <w:suppressAutoHyphens w:val="0"/>
        <w:spacing w:after="0"/>
        <w:rPr>
          <w:b/>
        </w:rPr>
      </w:pPr>
      <w:r w:rsidRPr="00C043CE">
        <w:rPr>
          <w:b/>
        </w:rPr>
        <w:t>Обучающийся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31453" w:rsidRPr="00C043CE" w:rsidRDefault="00B31453" w:rsidP="00C043CE">
      <w:pPr>
        <w:pStyle w:val="af2"/>
        <w:tabs>
          <w:tab w:val="left" w:pos="284"/>
          <w:tab w:val="left" w:pos="709"/>
        </w:tabs>
        <w:suppressAutoHyphens w:val="0"/>
        <w:spacing w:after="0"/>
        <w:rPr>
          <w:b/>
        </w:rPr>
      </w:pPr>
      <w:r w:rsidRPr="00C043CE">
        <w:rPr>
          <w:b/>
        </w:rPr>
        <w:t>Раздел «Состав слова (морфемика)»</w:t>
      </w:r>
    </w:p>
    <w:p w:rsidR="00B31453" w:rsidRPr="00C043CE" w:rsidRDefault="00B31453" w:rsidP="00C043CE">
      <w:pPr>
        <w:pStyle w:val="af2"/>
        <w:tabs>
          <w:tab w:val="left" w:pos="284"/>
          <w:tab w:val="left" w:pos="709"/>
        </w:tabs>
        <w:suppressAutoHyphens w:val="0"/>
        <w:spacing w:after="0"/>
        <w:rPr>
          <w:b/>
        </w:rPr>
      </w:pPr>
      <w:r w:rsidRPr="00C043CE">
        <w:rPr>
          <w:b/>
        </w:rPr>
        <w:t>Обучающийся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различать изменяемые и неизменяемые слова;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различать родственные (однокоренные) слова и формы слова;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находить в словах с однозначно выделяемыми морфемами окончание, корень, приставку, суффикс.</w:t>
      </w:r>
    </w:p>
    <w:p w:rsidR="00B31453" w:rsidRPr="00C043CE" w:rsidRDefault="00B31453" w:rsidP="00C043CE">
      <w:pPr>
        <w:pStyle w:val="af2"/>
        <w:tabs>
          <w:tab w:val="left" w:pos="284"/>
          <w:tab w:val="left" w:pos="709"/>
        </w:tabs>
        <w:suppressAutoHyphens w:val="0"/>
        <w:spacing w:after="0"/>
        <w:rPr>
          <w:b/>
          <w:i/>
        </w:rPr>
      </w:pPr>
      <w:r w:rsidRPr="00C043CE">
        <w:rPr>
          <w:b/>
          <w:i/>
        </w:rPr>
        <w:t>Обучающийся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выполнять морфемный анализ слова в соответствии с предложенным учебником алгоритмом, оценивать правильность его выполнения;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использовать результаты выполненного морфемного анализа для решения орфографических и/или речевых задач.</w:t>
      </w:r>
    </w:p>
    <w:p w:rsidR="00B31453" w:rsidRPr="00C043CE" w:rsidRDefault="00B31453" w:rsidP="00C043CE">
      <w:pPr>
        <w:pStyle w:val="af2"/>
        <w:tabs>
          <w:tab w:val="left" w:pos="284"/>
          <w:tab w:val="left" w:pos="709"/>
        </w:tabs>
        <w:suppressAutoHyphens w:val="0"/>
        <w:spacing w:after="0"/>
        <w:rPr>
          <w:b/>
        </w:rPr>
      </w:pPr>
      <w:r w:rsidRPr="00C043CE">
        <w:rPr>
          <w:b/>
        </w:rPr>
        <w:t>Раздел «Лексика»</w:t>
      </w:r>
    </w:p>
    <w:p w:rsidR="00B31453" w:rsidRPr="00C043CE" w:rsidRDefault="00B31453" w:rsidP="00C043CE">
      <w:pPr>
        <w:pStyle w:val="af2"/>
        <w:tabs>
          <w:tab w:val="left" w:pos="284"/>
          <w:tab w:val="left" w:pos="709"/>
        </w:tabs>
        <w:suppressAutoHyphens w:val="0"/>
        <w:spacing w:after="0"/>
        <w:rPr>
          <w:b/>
        </w:rPr>
      </w:pPr>
      <w:r w:rsidRPr="00C043CE">
        <w:rPr>
          <w:b/>
        </w:rPr>
        <w:t>Обучающийся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выявлять слова, значение которых требует уточнения;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определять значение слова по тексту или уточнять с помощью толкового словаря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подбирать синонимы для устранения повторов в тексте.</w:t>
      </w:r>
    </w:p>
    <w:p w:rsidR="00B31453" w:rsidRPr="00C043CE" w:rsidRDefault="00B31453" w:rsidP="00C043CE">
      <w:pPr>
        <w:pStyle w:val="af2"/>
        <w:tabs>
          <w:tab w:val="left" w:pos="284"/>
          <w:tab w:val="left" w:pos="709"/>
        </w:tabs>
        <w:suppressAutoHyphens w:val="0"/>
        <w:spacing w:after="0"/>
        <w:rPr>
          <w:b/>
          <w:i/>
        </w:rPr>
      </w:pPr>
      <w:r w:rsidRPr="00C043CE">
        <w:rPr>
          <w:b/>
          <w:i/>
        </w:rPr>
        <w:t>Обучающийся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подбирать антонимы для точной характеристики предметов при их сравнении;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различать употребление в тексте слов в прямом и переносном значении (простые случаи);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оценивать уместность использования слов в тексте;</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выбирать слова из ряда предложенных для успешного решения коммуникативной задачи.</w:t>
      </w:r>
    </w:p>
    <w:p w:rsidR="00B31453" w:rsidRPr="00C043CE" w:rsidRDefault="00B31453" w:rsidP="00C043CE">
      <w:pPr>
        <w:pStyle w:val="af2"/>
        <w:tabs>
          <w:tab w:val="left" w:pos="284"/>
          <w:tab w:val="left" w:pos="709"/>
        </w:tabs>
        <w:suppressAutoHyphens w:val="0"/>
        <w:spacing w:after="0"/>
        <w:rPr>
          <w:b/>
        </w:rPr>
      </w:pPr>
      <w:r w:rsidRPr="00C043CE">
        <w:rPr>
          <w:b/>
        </w:rPr>
        <w:t>Раздел «Морфология»</w:t>
      </w:r>
    </w:p>
    <w:p w:rsidR="00B31453" w:rsidRPr="00C043CE" w:rsidRDefault="00B31453" w:rsidP="00C043CE">
      <w:pPr>
        <w:pStyle w:val="af2"/>
        <w:tabs>
          <w:tab w:val="left" w:pos="284"/>
          <w:tab w:val="left" w:pos="709"/>
        </w:tabs>
        <w:suppressAutoHyphens w:val="0"/>
        <w:spacing w:after="0"/>
        <w:rPr>
          <w:b/>
        </w:rPr>
      </w:pPr>
      <w:r w:rsidRPr="00C043CE">
        <w:rPr>
          <w:b/>
        </w:rPr>
        <w:t>Обучающийся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распознавать грамматические признаки слов;</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31453" w:rsidRPr="00C043CE" w:rsidRDefault="00B31453" w:rsidP="00C043CE">
      <w:pPr>
        <w:pStyle w:val="af2"/>
        <w:tabs>
          <w:tab w:val="left" w:pos="284"/>
          <w:tab w:val="left" w:pos="709"/>
        </w:tabs>
        <w:suppressAutoHyphens w:val="0"/>
        <w:spacing w:after="0"/>
        <w:rPr>
          <w:b/>
          <w:i/>
        </w:rPr>
      </w:pPr>
      <w:r w:rsidRPr="00C043CE">
        <w:rPr>
          <w:b/>
          <w:i/>
        </w:rPr>
        <w:lastRenderedPageBreak/>
        <w:t>Обучающийся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B31453" w:rsidRPr="00C043CE" w:rsidRDefault="00B31453" w:rsidP="00C043CE">
      <w:pPr>
        <w:pStyle w:val="af2"/>
        <w:tabs>
          <w:tab w:val="left" w:pos="284"/>
          <w:tab w:val="left" w:pos="709"/>
        </w:tabs>
        <w:suppressAutoHyphens w:val="0"/>
        <w:spacing w:after="0"/>
        <w:rPr>
          <w:b/>
        </w:rPr>
      </w:pPr>
      <w:r w:rsidRPr="00C043CE">
        <w:rPr>
          <w:b/>
        </w:rPr>
        <w:t>Раздел «Синтаксис»</w:t>
      </w:r>
    </w:p>
    <w:p w:rsidR="00B31453" w:rsidRPr="00C043CE" w:rsidRDefault="00B31453" w:rsidP="00C043CE">
      <w:pPr>
        <w:pStyle w:val="af2"/>
        <w:tabs>
          <w:tab w:val="left" w:pos="284"/>
          <w:tab w:val="left" w:pos="709"/>
        </w:tabs>
        <w:suppressAutoHyphens w:val="0"/>
        <w:spacing w:after="0"/>
        <w:rPr>
          <w:b/>
        </w:rPr>
      </w:pPr>
      <w:r w:rsidRPr="00C043CE">
        <w:rPr>
          <w:b/>
        </w:rPr>
        <w:t>Обучающийся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различать предложение, словосочетание, слово;</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устанавливать при помощи смысловых вопросов связь между словами в словосочетании и предложении;</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классифицировать предложения по цели высказывания, находить повествовательные/побудительные/вопросительные предложения;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определять восклицательную/невосклицательную интонацию предложения;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находить главные и второстепенные (без деления на виды) члены предложения;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выделять предложения с однородными членами.</w:t>
      </w:r>
    </w:p>
    <w:p w:rsidR="00B31453" w:rsidRPr="00C043CE" w:rsidRDefault="00B31453" w:rsidP="00C043CE">
      <w:pPr>
        <w:pStyle w:val="af2"/>
        <w:tabs>
          <w:tab w:val="left" w:pos="284"/>
          <w:tab w:val="left" w:pos="709"/>
        </w:tabs>
        <w:suppressAutoHyphens w:val="0"/>
        <w:spacing w:after="0"/>
        <w:rPr>
          <w:b/>
          <w:i/>
        </w:rPr>
      </w:pPr>
      <w:r w:rsidRPr="00C043CE">
        <w:rPr>
          <w:b/>
          <w:i/>
        </w:rPr>
        <w:t>Обучающийся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различать второстепенные члены предложения —определения, дополнения, обстоятельства;</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31453" w:rsidRPr="00C043CE" w:rsidRDefault="00B31453" w:rsidP="00C043CE">
      <w:pPr>
        <w:pStyle w:val="af2"/>
        <w:tabs>
          <w:tab w:val="left" w:pos="284"/>
          <w:tab w:val="left" w:pos="709"/>
        </w:tabs>
        <w:suppressAutoHyphens w:val="0"/>
        <w:spacing w:after="0"/>
        <w:rPr>
          <w:b/>
        </w:rPr>
      </w:pPr>
      <w:r w:rsidRPr="00C043CE">
        <w:rPr>
          <w:b/>
        </w:rPr>
        <w:t>«Орфография и пунктуация»</w:t>
      </w:r>
    </w:p>
    <w:p w:rsidR="00B31453" w:rsidRPr="00C043CE" w:rsidRDefault="00B31453" w:rsidP="00C043CE">
      <w:pPr>
        <w:pStyle w:val="af2"/>
        <w:tabs>
          <w:tab w:val="left" w:pos="284"/>
          <w:tab w:val="left" w:pos="709"/>
        </w:tabs>
        <w:suppressAutoHyphens w:val="0"/>
        <w:spacing w:after="0"/>
        <w:rPr>
          <w:b/>
        </w:rPr>
      </w:pPr>
      <w:r w:rsidRPr="00C043CE">
        <w:rPr>
          <w:b/>
        </w:rPr>
        <w:t>Обучающийся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применять правила правописания (в объеме содержания курса);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определять (уточнять) написание слова по орфографическому словарю учебника;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безошибочно списывать текст объемом 70—80 слов;</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писать под диктовку тексты объемом 65—70 слов в соответствии с изученными правилами правописания;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проверять собственный и предложенный текст, находить и исправлять орфографические и пунктуационные ошибки.</w:t>
      </w:r>
    </w:p>
    <w:p w:rsidR="00B31453" w:rsidRPr="00C043CE" w:rsidRDefault="00B31453" w:rsidP="00C043CE">
      <w:pPr>
        <w:pStyle w:val="af2"/>
        <w:tabs>
          <w:tab w:val="left" w:pos="284"/>
          <w:tab w:val="left" w:pos="709"/>
        </w:tabs>
        <w:suppressAutoHyphens w:val="0"/>
        <w:spacing w:after="0"/>
        <w:rPr>
          <w:b/>
          <w:i/>
        </w:rPr>
      </w:pPr>
      <w:r w:rsidRPr="00C043CE">
        <w:rPr>
          <w:b/>
          <w:i/>
        </w:rPr>
        <w:t>Обучающийся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осознавать место возможного возникновения орфографической ошибки;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подбирать примеры с определенной орфограммой;</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при составлении собственных текстов перефразировать записываемое, чтобы избежать орфографических и пунктуационных ошибок;</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31453" w:rsidRPr="00C043CE" w:rsidRDefault="00B31453" w:rsidP="00C043CE">
      <w:pPr>
        <w:pStyle w:val="af2"/>
        <w:tabs>
          <w:tab w:val="left" w:pos="284"/>
          <w:tab w:val="left" w:pos="709"/>
        </w:tabs>
        <w:suppressAutoHyphens w:val="0"/>
        <w:spacing w:after="0"/>
        <w:rPr>
          <w:b/>
        </w:rPr>
      </w:pPr>
      <w:r w:rsidRPr="00C043CE">
        <w:rPr>
          <w:b/>
        </w:rPr>
        <w:t>«Развитие речи»</w:t>
      </w:r>
    </w:p>
    <w:p w:rsidR="00B31453" w:rsidRPr="00C043CE" w:rsidRDefault="00B31453" w:rsidP="00C043CE">
      <w:pPr>
        <w:pStyle w:val="af2"/>
        <w:tabs>
          <w:tab w:val="left" w:pos="284"/>
          <w:tab w:val="left" w:pos="709"/>
        </w:tabs>
        <w:suppressAutoHyphens w:val="0"/>
        <w:spacing w:after="0"/>
        <w:rPr>
          <w:b/>
        </w:rPr>
      </w:pPr>
      <w:r w:rsidRPr="00C043CE">
        <w:rPr>
          <w:b/>
        </w:rPr>
        <w:t>Обучающийся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оценивать правильность (уместность) выбора языковых</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 xml:space="preserve">и неязыковых средств устного общения на уроке, в школе, </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в быту, со знакомыми и незнакомыми, с людьми разного возраста;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выражать собственное мнение и аргументировать его;</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самостоятельно озаглавливать текст;</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составлять план текста;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сочинять письма, поздравительные открытки, записки и другие небольшие тексты для конкретных ситуаций общения.</w:t>
      </w:r>
    </w:p>
    <w:p w:rsidR="00B31453" w:rsidRPr="00C043CE" w:rsidRDefault="00B31453" w:rsidP="00C043CE">
      <w:pPr>
        <w:pStyle w:val="af2"/>
        <w:tabs>
          <w:tab w:val="left" w:pos="284"/>
          <w:tab w:val="left" w:pos="709"/>
        </w:tabs>
        <w:suppressAutoHyphens w:val="0"/>
        <w:spacing w:after="0"/>
        <w:rPr>
          <w:b/>
          <w:i/>
        </w:rPr>
      </w:pPr>
      <w:r w:rsidRPr="00C043CE">
        <w:rPr>
          <w:b/>
          <w:i/>
        </w:rPr>
        <w:t>Обучающийся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lastRenderedPageBreak/>
        <w:t>создавать тексты по предложенному заголовку;</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подробно или выборочно пересказывать текст;</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пересказывать текст от другого лица;</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составлять устный рассказ на определенную тему с использованием разных типов речи: описание, повествование, рассуждение;</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анализировать и корректировать тексты с нарушенным порядком предложений, находить в тексте смысловые пропуски;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корректировать тексты, в которых допущены нарушения культуры речи;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соблюдать нормы речевого взаимодействия при интерактивном общении (sms­сообщения, электронная почта, Интернет и другие виды и способы связи).</w:t>
      </w:r>
    </w:p>
    <w:p w:rsidR="00B31453" w:rsidRPr="00C043CE" w:rsidRDefault="00B31453" w:rsidP="00FF3E6F">
      <w:pPr>
        <w:pStyle w:val="af2"/>
        <w:numPr>
          <w:ilvl w:val="0"/>
          <w:numId w:val="33"/>
        </w:numPr>
        <w:tabs>
          <w:tab w:val="left" w:pos="284"/>
          <w:tab w:val="left" w:pos="709"/>
        </w:tabs>
        <w:suppressAutoHyphens w:val="0"/>
        <w:spacing w:after="0"/>
        <w:rPr>
          <w:b/>
        </w:rPr>
      </w:pPr>
      <w:r w:rsidRPr="00C043CE">
        <w:rPr>
          <w:b/>
        </w:rPr>
        <w:t>класс</w:t>
      </w:r>
    </w:p>
    <w:p w:rsidR="00B31453" w:rsidRPr="00C043CE" w:rsidRDefault="00B31453" w:rsidP="00C043CE">
      <w:pPr>
        <w:pStyle w:val="af2"/>
        <w:tabs>
          <w:tab w:val="left" w:pos="284"/>
          <w:tab w:val="left" w:pos="709"/>
        </w:tabs>
        <w:suppressAutoHyphens w:val="0"/>
        <w:spacing w:after="0"/>
        <w:rPr>
          <w:b/>
        </w:rPr>
      </w:pPr>
      <w:r w:rsidRPr="00C043CE">
        <w:rPr>
          <w:b/>
        </w:rPr>
        <w:t>«Фонетика и графика»</w:t>
      </w:r>
    </w:p>
    <w:p w:rsidR="00B31453" w:rsidRPr="00C043CE" w:rsidRDefault="00B31453" w:rsidP="00C043CE">
      <w:pPr>
        <w:pStyle w:val="af2"/>
        <w:tabs>
          <w:tab w:val="left" w:pos="284"/>
          <w:tab w:val="left" w:pos="709"/>
        </w:tabs>
        <w:suppressAutoHyphens w:val="0"/>
        <w:spacing w:after="0"/>
        <w:rPr>
          <w:b/>
        </w:rPr>
      </w:pPr>
      <w:r w:rsidRPr="00C043CE">
        <w:rPr>
          <w:b/>
        </w:rPr>
        <w:t>Выпускник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различать звуки и буквы;</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B31453" w:rsidRPr="00C043CE" w:rsidRDefault="00B31453" w:rsidP="00FF3E6F">
      <w:pPr>
        <w:pStyle w:val="af2"/>
        <w:numPr>
          <w:ilvl w:val="0"/>
          <w:numId w:val="32"/>
        </w:numPr>
        <w:tabs>
          <w:tab w:val="left" w:pos="284"/>
          <w:tab w:val="left" w:pos="709"/>
        </w:tabs>
        <w:suppressAutoHyphens w:val="0"/>
        <w:spacing w:after="0"/>
        <w:ind w:left="0" w:firstLine="0"/>
        <w:rPr>
          <w:b/>
        </w:rPr>
      </w:pPr>
      <w:r w:rsidRPr="00C043CE">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31453" w:rsidRPr="00C043CE" w:rsidRDefault="00B31453" w:rsidP="00C043CE">
      <w:pPr>
        <w:pStyle w:val="af2"/>
        <w:tabs>
          <w:tab w:val="left" w:pos="284"/>
          <w:tab w:val="left" w:pos="709"/>
        </w:tabs>
        <w:suppressAutoHyphens w:val="0"/>
        <w:spacing w:after="0"/>
        <w:rPr>
          <w:b/>
          <w:i/>
        </w:rPr>
      </w:pPr>
      <w:r w:rsidRPr="00C043CE">
        <w:rPr>
          <w:b/>
          <w:i/>
        </w:rPr>
        <w:t>Выпускник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rPr>
          <w:i/>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043CE">
        <w:t>.</w:t>
      </w:r>
    </w:p>
    <w:p w:rsidR="00B31453" w:rsidRPr="00C043CE" w:rsidRDefault="00B31453" w:rsidP="00C043CE">
      <w:pPr>
        <w:pStyle w:val="af2"/>
        <w:tabs>
          <w:tab w:val="left" w:pos="284"/>
          <w:tab w:val="left" w:pos="709"/>
        </w:tabs>
        <w:suppressAutoHyphens w:val="0"/>
        <w:spacing w:after="0"/>
        <w:rPr>
          <w:b/>
        </w:rPr>
      </w:pPr>
      <w:r w:rsidRPr="00C043CE">
        <w:rPr>
          <w:b/>
        </w:rPr>
        <w:t>«Орфоэпия»</w:t>
      </w:r>
    </w:p>
    <w:p w:rsidR="00B31453" w:rsidRPr="00C043CE" w:rsidRDefault="00B31453" w:rsidP="00C043CE">
      <w:pPr>
        <w:pStyle w:val="af2"/>
        <w:tabs>
          <w:tab w:val="left" w:pos="284"/>
          <w:tab w:val="left" w:pos="709"/>
        </w:tabs>
        <w:suppressAutoHyphens w:val="0"/>
        <w:spacing w:after="0"/>
        <w:rPr>
          <w:b/>
          <w:i/>
        </w:rPr>
      </w:pPr>
      <w:r w:rsidRPr="00C043CE">
        <w:rPr>
          <w:b/>
          <w:i/>
        </w:rPr>
        <w:t>Выпускник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31453" w:rsidRPr="00C043CE" w:rsidRDefault="00B31453" w:rsidP="00C043CE">
      <w:pPr>
        <w:pStyle w:val="af2"/>
        <w:tabs>
          <w:tab w:val="left" w:pos="284"/>
          <w:tab w:val="left" w:pos="709"/>
        </w:tabs>
        <w:suppressAutoHyphens w:val="0"/>
        <w:spacing w:after="0"/>
        <w:rPr>
          <w:b/>
        </w:rPr>
      </w:pPr>
      <w:r w:rsidRPr="00C043CE">
        <w:rPr>
          <w:b/>
        </w:rPr>
        <w:t>«Состав слова (морфемика)»</w:t>
      </w:r>
    </w:p>
    <w:p w:rsidR="00B31453" w:rsidRPr="00C043CE" w:rsidRDefault="00B31453" w:rsidP="00C043CE">
      <w:pPr>
        <w:pStyle w:val="af2"/>
        <w:tabs>
          <w:tab w:val="left" w:pos="284"/>
          <w:tab w:val="left" w:pos="709"/>
        </w:tabs>
        <w:suppressAutoHyphens w:val="0"/>
        <w:spacing w:after="0"/>
        <w:rPr>
          <w:b/>
        </w:rPr>
      </w:pPr>
      <w:r w:rsidRPr="00C043CE">
        <w:rPr>
          <w:b/>
        </w:rPr>
        <w:t>Выпускник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различать изменяемые и неизменяемые слова;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различать родственные (однокоренные) слова и формы слова;</w:t>
      </w:r>
    </w:p>
    <w:p w:rsidR="00B31453" w:rsidRPr="00C043CE" w:rsidRDefault="00B31453" w:rsidP="00FF3E6F">
      <w:pPr>
        <w:pStyle w:val="af2"/>
        <w:numPr>
          <w:ilvl w:val="0"/>
          <w:numId w:val="32"/>
        </w:numPr>
        <w:tabs>
          <w:tab w:val="left" w:pos="284"/>
          <w:tab w:val="left" w:pos="709"/>
        </w:tabs>
        <w:suppressAutoHyphens w:val="0"/>
        <w:spacing w:after="0"/>
        <w:ind w:left="0" w:firstLine="0"/>
        <w:rPr>
          <w:b/>
        </w:rPr>
      </w:pPr>
      <w:r w:rsidRPr="00C043CE">
        <w:t>находить в словах с однозначно выделяемыми морфемами окончание, корень, приставку, суффикс.</w:t>
      </w:r>
    </w:p>
    <w:p w:rsidR="00B31453" w:rsidRPr="00C043CE" w:rsidRDefault="00B31453" w:rsidP="00C043CE">
      <w:pPr>
        <w:pStyle w:val="af2"/>
        <w:tabs>
          <w:tab w:val="left" w:pos="284"/>
          <w:tab w:val="left" w:pos="709"/>
        </w:tabs>
        <w:suppressAutoHyphens w:val="0"/>
        <w:spacing w:after="0"/>
        <w:rPr>
          <w:b/>
          <w:i/>
        </w:rPr>
      </w:pPr>
      <w:r w:rsidRPr="00C043CE">
        <w:rPr>
          <w:b/>
          <w:i/>
        </w:rPr>
        <w:t>Выпускник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выполнять морфемный анализ слова в соответствии с предложенным учебником алгоритмом, оценивать правильность его выполнения;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использовать результаты выполненного морфемного анализа для решения орфографических и/или речевых задач.</w:t>
      </w:r>
    </w:p>
    <w:p w:rsidR="00B31453" w:rsidRPr="00C043CE" w:rsidRDefault="00B31453" w:rsidP="00C043CE">
      <w:pPr>
        <w:pStyle w:val="af2"/>
        <w:tabs>
          <w:tab w:val="left" w:pos="284"/>
          <w:tab w:val="left" w:pos="709"/>
        </w:tabs>
        <w:suppressAutoHyphens w:val="0"/>
        <w:spacing w:after="0"/>
        <w:rPr>
          <w:b/>
        </w:rPr>
      </w:pPr>
      <w:r w:rsidRPr="00C043CE">
        <w:rPr>
          <w:b/>
        </w:rPr>
        <w:t>«Лексика»</w:t>
      </w:r>
    </w:p>
    <w:p w:rsidR="00B31453" w:rsidRPr="00C043CE" w:rsidRDefault="00B31453" w:rsidP="00C043CE">
      <w:pPr>
        <w:pStyle w:val="af2"/>
        <w:tabs>
          <w:tab w:val="left" w:pos="284"/>
          <w:tab w:val="left" w:pos="709"/>
        </w:tabs>
        <w:suppressAutoHyphens w:val="0"/>
        <w:spacing w:after="0"/>
        <w:rPr>
          <w:b/>
        </w:rPr>
      </w:pPr>
      <w:r w:rsidRPr="00C043CE">
        <w:rPr>
          <w:b/>
        </w:rPr>
        <w:t>Выпускник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выявлять слова, значение которых требует уточнения;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определять значение слова по тексту или уточнять с помощью толкового словаря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lastRenderedPageBreak/>
        <w:t>подбирать синонимы для устранения повторов в тексте.</w:t>
      </w:r>
    </w:p>
    <w:p w:rsidR="00B31453" w:rsidRPr="00C043CE" w:rsidRDefault="00B31453" w:rsidP="00C043CE">
      <w:pPr>
        <w:pStyle w:val="af2"/>
        <w:tabs>
          <w:tab w:val="left" w:pos="284"/>
          <w:tab w:val="left" w:pos="709"/>
        </w:tabs>
        <w:suppressAutoHyphens w:val="0"/>
        <w:spacing w:after="0"/>
        <w:rPr>
          <w:b/>
          <w:i/>
        </w:rPr>
      </w:pPr>
      <w:r w:rsidRPr="00C043CE">
        <w:rPr>
          <w:b/>
          <w:i/>
        </w:rPr>
        <w:t>Выпускник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подбирать антонимы для точной характеристики предметов при их сравнении;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различать употребление в тексте слов в прямом и переносном значении (простые случаи);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оценивать уместность использования слов в тексте;</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выбирать слова из ряда предложенных для успешного решения коммуникативной задачи.</w:t>
      </w:r>
    </w:p>
    <w:p w:rsidR="00B31453" w:rsidRPr="00C043CE" w:rsidRDefault="00B31453" w:rsidP="00C043CE">
      <w:pPr>
        <w:pStyle w:val="af2"/>
        <w:tabs>
          <w:tab w:val="left" w:pos="284"/>
          <w:tab w:val="left" w:pos="709"/>
        </w:tabs>
        <w:suppressAutoHyphens w:val="0"/>
        <w:spacing w:after="0"/>
        <w:rPr>
          <w:b/>
        </w:rPr>
      </w:pPr>
      <w:r w:rsidRPr="00C043CE">
        <w:rPr>
          <w:b/>
        </w:rPr>
        <w:t>«Морфология»</w:t>
      </w:r>
    </w:p>
    <w:p w:rsidR="00B31453" w:rsidRPr="00C043CE" w:rsidRDefault="00B31453" w:rsidP="00C043CE">
      <w:pPr>
        <w:pStyle w:val="af2"/>
        <w:tabs>
          <w:tab w:val="left" w:pos="284"/>
          <w:tab w:val="left" w:pos="709"/>
        </w:tabs>
        <w:suppressAutoHyphens w:val="0"/>
        <w:spacing w:after="0"/>
        <w:rPr>
          <w:b/>
        </w:rPr>
      </w:pPr>
      <w:r w:rsidRPr="00C043CE">
        <w:rPr>
          <w:b/>
        </w:rPr>
        <w:t>Выпускник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распознавать грамматические признаки слов;</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31453" w:rsidRPr="00C043CE" w:rsidRDefault="00B31453" w:rsidP="00C043CE">
      <w:pPr>
        <w:pStyle w:val="af2"/>
        <w:tabs>
          <w:tab w:val="left" w:pos="284"/>
          <w:tab w:val="left" w:pos="709"/>
        </w:tabs>
        <w:suppressAutoHyphens w:val="0"/>
        <w:spacing w:after="0"/>
        <w:rPr>
          <w:b/>
          <w:i/>
        </w:rPr>
      </w:pPr>
      <w:r w:rsidRPr="00C043CE">
        <w:rPr>
          <w:b/>
          <w:i/>
        </w:rPr>
        <w:t>Выпускник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B31453" w:rsidRPr="00C043CE" w:rsidRDefault="00B31453" w:rsidP="00C043CE">
      <w:pPr>
        <w:pStyle w:val="af2"/>
        <w:tabs>
          <w:tab w:val="left" w:pos="284"/>
          <w:tab w:val="left" w:pos="709"/>
        </w:tabs>
        <w:suppressAutoHyphens w:val="0"/>
        <w:spacing w:after="0"/>
        <w:rPr>
          <w:b/>
        </w:rPr>
      </w:pPr>
      <w:r w:rsidRPr="00C043CE">
        <w:rPr>
          <w:b/>
        </w:rPr>
        <w:t>«Синтаксис»</w:t>
      </w:r>
    </w:p>
    <w:p w:rsidR="00B31453" w:rsidRPr="00C043CE" w:rsidRDefault="00B31453" w:rsidP="00C043CE">
      <w:pPr>
        <w:pStyle w:val="af2"/>
        <w:tabs>
          <w:tab w:val="left" w:pos="284"/>
          <w:tab w:val="left" w:pos="709"/>
        </w:tabs>
        <w:suppressAutoHyphens w:val="0"/>
        <w:spacing w:after="0"/>
        <w:rPr>
          <w:b/>
        </w:rPr>
      </w:pPr>
      <w:r w:rsidRPr="00C043CE">
        <w:rPr>
          <w:b/>
        </w:rPr>
        <w:t>Выпускник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различать предложение, словосочетание, слово;</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устанавливать при помощи смысловых вопросов связь между словами в словосочетании и предложении;</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классифицировать предложения по цели высказывания, находить повествовательные/побудительные/вопросительные предложения;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определять восклицательную/невосклицательную интонацию предложения;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находить главные и второстепенные (без деления на виды) члены предложения;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выделять предложения с однородными членами.</w:t>
      </w:r>
    </w:p>
    <w:p w:rsidR="00B31453" w:rsidRPr="00C043CE" w:rsidRDefault="00B31453" w:rsidP="00C043CE">
      <w:pPr>
        <w:pStyle w:val="af2"/>
        <w:tabs>
          <w:tab w:val="left" w:pos="284"/>
          <w:tab w:val="left" w:pos="709"/>
        </w:tabs>
        <w:suppressAutoHyphens w:val="0"/>
        <w:spacing w:after="0"/>
        <w:rPr>
          <w:b/>
          <w:i/>
        </w:rPr>
      </w:pPr>
      <w:r w:rsidRPr="00C043CE">
        <w:rPr>
          <w:b/>
          <w:i/>
        </w:rPr>
        <w:t>Выпускник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различать второстепенные члены предложения —определения, дополнения, обстоятельства;</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различать простые и сложные предложения.</w:t>
      </w:r>
    </w:p>
    <w:p w:rsidR="00B31453" w:rsidRPr="00C043CE" w:rsidRDefault="00B31453" w:rsidP="00C043CE">
      <w:pPr>
        <w:pStyle w:val="af2"/>
        <w:tabs>
          <w:tab w:val="left" w:pos="284"/>
          <w:tab w:val="left" w:pos="709"/>
        </w:tabs>
        <w:suppressAutoHyphens w:val="0"/>
        <w:spacing w:after="0"/>
        <w:rPr>
          <w:b/>
        </w:rPr>
      </w:pPr>
      <w:r w:rsidRPr="00C043CE">
        <w:rPr>
          <w:b/>
        </w:rPr>
        <w:t>«Орфография и пунктуация»</w:t>
      </w:r>
    </w:p>
    <w:p w:rsidR="00B31453" w:rsidRPr="00C043CE" w:rsidRDefault="00B31453" w:rsidP="00C043CE">
      <w:pPr>
        <w:pStyle w:val="af2"/>
        <w:tabs>
          <w:tab w:val="left" w:pos="284"/>
          <w:tab w:val="left" w:pos="709"/>
        </w:tabs>
        <w:suppressAutoHyphens w:val="0"/>
        <w:spacing w:after="0"/>
        <w:rPr>
          <w:b/>
        </w:rPr>
      </w:pPr>
      <w:r w:rsidRPr="00C043CE">
        <w:rPr>
          <w:b/>
        </w:rPr>
        <w:t>Выпускник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применять правила правописания (в объеме содержания курса);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определять (уточнять) написание слова по орфографическому словарю учебника;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безошибочно списывать текст объемом 80—90 слов;</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писать под диктовку тексты объемом 75—80 слов в соответствии с изученными правилами правописания;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проверять собственный и предложенный текст, находить и исправлять орфографические и пунктуационные ошибки.</w:t>
      </w:r>
    </w:p>
    <w:p w:rsidR="00B31453" w:rsidRPr="00C043CE" w:rsidRDefault="00B31453" w:rsidP="00C043CE">
      <w:pPr>
        <w:pStyle w:val="af2"/>
        <w:tabs>
          <w:tab w:val="left" w:pos="284"/>
          <w:tab w:val="left" w:pos="709"/>
        </w:tabs>
        <w:suppressAutoHyphens w:val="0"/>
        <w:spacing w:after="0"/>
        <w:rPr>
          <w:b/>
          <w:i/>
        </w:rPr>
      </w:pPr>
      <w:r w:rsidRPr="00C043CE">
        <w:rPr>
          <w:b/>
          <w:i/>
        </w:rPr>
        <w:t>Выпускник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осознавать место возможного возникновения орфографической ошибки;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подбирать примеры с определенной орфограммой;</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при составлении собственных текстов перефразировать записываемое, чтобы избежать орфографических и пунктуационных ошибок;</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lastRenderedPageBreak/>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31453" w:rsidRPr="00C043CE" w:rsidRDefault="00B31453" w:rsidP="00C043CE">
      <w:pPr>
        <w:pStyle w:val="af2"/>
        <w:tabs>
          <w:tab w:val="left" w:pos="284"/>
          <w:tab w:val="left" w:pos="709"/>
        </w:tabs>
        <w:suppressAutoHyphens w:val="0"/>
        <w:spacing w:after="0"/>
        <w:rPr>
          <w:b/>
        </w:rPr>
      </w:pPr>
      <w:r w:rsidRPr="00C043CE">
        <w:rPr>
          <w:b/>
        </w:rPr>
        <w:t>«Развитие речи»</w:t>
      </w:r>
    </w:p>
    <w:p w:rsidR="00B31453" w:rsidRPr="00C043CE" w:rsidRDefault="00B31453" w:rsidP="00C043CE">
      <w:pPr>
        <w:pStyle w:val="af2"/>
        <w:tabs>
          <w:tab w:val="left" w:pos="284"/>
          <w:tab w:val="left" w:pos="709"/>
        </w:tabs>
        <w:suppressAutoHyphens w:val="0"/>
        <w:spacing w:after="0"/>
        <w:rPr>
          <w:b/>
        </w:rPr>
      </w:pPr>
      <w:r w:rsidRPr="00C043CE">
        <w:rPr>
          <w:b/>
        </w:rPr>
        <w:t>Выпускник научится:</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оценивать правильность (уместность) выбора языковых</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 xml:space="preserve">и неязыковых средств устного общения на уроке, в школе, </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в быту, со знакомыми и незнакомыми, с людьми разного возраста;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выражать собственное мнение и аргументировать его;</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самостоятельно озаглавливать текст;</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составлять план текста;</w:t>
      </w:r>
    </w:p>
    <w:p w:rsidR="00B31453" w:rsidRPr="00C043CE" w:rsidRDefault="00B31453" w:rsidP="00FF3E6F">
      <w:pPr>
        <w:pStyle w:val="af2"/>
        <w:numPr>
          <w:ilvl w:val="0"/>
          <w:numId w:val="32"/>
        </w:numPr>
        <w:tabs>
          <w:tab w:val="left" w:pos="284"/>
          <w:tab w:val="left" w:pos="709"/>
        </w:tabs>
        <w:suppressAutoHyphens w:val="0"/>
        <w:spacing w:after="0"/>
        <w:ind w:left="0" w:firstLine="0"/>
      </w:pPr>
      <w:r w:rsidRPr="00C043CE">
        <w:t>сочинять письма, поздравительные открытки, записки и другие небольшие тексты для конкретных ситуаций общения.</w:t>
      </w:r>
    </w:p>
    <w:p w:rsidR="00B31453" w:rsidRPr="00C043CE" w:rsidRDefault="00B31453" w:rsidP="00C043CE">
      <w:pPr>
        <w:pStyle w:val="af2"/>
        <w:tabs>
          <w:tab w:val="left" w:pos="284"/>
          <w:tab w:val="left" w:pos="709"/>
        </w:tabs>
        <w:suppressAutoHyphens w:val="0"/>
        <w:spacing w:after="0"/>
        <w:rPr>
          <w:b/>
          <w:i/>
        </w:rPr>
      </w:pPr>
      <w:r w:rsidRPr="00C043CE">
        <w:rPr>
          <w:b/>
          <w:i/>
        </w:rPr>
        <w:t>Выпускник получит возможность научиться:</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создавать тексты по предложенному заголовку;</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подробно или выборочно пересказывать текст;</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пересказывать текст от другого лица;</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составлять устный рассказ на определенную тему с использованием разных типов речи: описание, повествование, рассуждение;</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анализировать и корректировать тексты с нарушенным порядком предложений, находить в тексте смысловые пропуски;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корректировать тексты, в которых допущены нарушения культуры речи;</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31453" w:rsidRPr="00C043CE" w:rsidRDefault="00B31453" w:rsidP="00FF3E6F">
      <w:pPr>
        <w:pStyle w:val="af2"/>
        <w:numPr>
          <w:ilvl w:val="0"/>
          <w:numId w:val="32"/>
        </w:numPr>
        <w:tabs>
          <w:tab w:val="left" w:pos="284"/>
          <w:tab w:val="left" w:pos="709"/>
        </w:tabs>
        <w:suppressAutoHyphens w:val="0"/>
        <w:spacing w:after="0"/>
        <w:ind w:left="0" w:firstLine="0"/>
        <w:rPr>
          <w:i/>
        </w:rPr>
      </w:pPr>
      <w:r w:rsidRPr="00C043CE">
        <w:rPr>
          <w:i/>
        </w:rPr>
        <w:t>соблюдать нормы речевого взаимодействия при интерактивном общении (sms­сообщения, электронная почта, Интернет и другие виды и способы связи).</w:t>
      </w:r>
    </w:p>
    <w:p w:rsidR="006256EF" w:rsidRDefault="006256EF" w:rsidP="0027055F">
      <w:pPr>
        <w:pStyle w:val="af2"/>
        <w:tabs>
          <w:tab w:val="left" w:pos="709"/>
        </w:tabs>
        <w:suppressAutoHyphens w:val="0"/>
        <w:spacing w:after="0"/>
        <w:rPr>
          <w:b/>
        </w:rPr>
      </w:pPr>
    </w:p>
    <w:p w:rsidR="00B31453" w:rsidRPr="00C043CE" w:rsidRDefault="00B31453" w:rsidP="0027055F">
      <w:pPr>
        <w:pStyle w:val="af2"/>
        <w:tabs>
          <w:tab w:val="left" w:pos="709"/>
        </w:tabs>
        <w:suppressAutoHyphens w:val="0"/>
        <w:spacing w:after="0"/>
        <w:rPr>
          <w:b/>
        </w:rPr>
      </w:pPr>
      <w:r w:rsidRPr="00C043CE">
        <w:rPr>
          <w:b/>
        </w:rPr>
        <w:t>Содержание учебного предмета «Русский язык»</w:t>
      </w:r>
    </w:p>
    <w:p w:rsidR="00B31453" w:rsidRPr="00C043CE" w:rsidRDefault="00B31453" w:rsidP="00C043CE">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C043CE">
        <w:rPr>
          <w:rStyle w:val="Zag11"/>
          <w:rFonts w:ascii="Times New Roman" w:eastAsia="@Arial Unicode MS" w:hAnsi="Times New Roman" w:cs="Times New Roman"/>
          <w:iCs/>
          <w:sz w:val="24"/>
          <w:szCs w:val="24"/>
        </w:rPr>
        <w:t>Виды речевой деятельности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043CE">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w:t>
      </w:r>
      <w:r w:rsidRPr="00C043CE">
        <w:rPr>
          <w:rStyle w:val="Zag11"/>
          <w:rFonts w:ascii="Times New Roman" w:eastAsia="@Arial Unicode MS" w:hAnsi="Times New Roman" w:cs="Times New Roman"/>
          <w:sz w:val="24"/>
          <w:szCs w:val="24"/>
        </w:rPr>
        <w:lastRenderedPageBreak/>
        <w:t>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B31453" w:rsidRPr="00C043CE" w:rsidRDefault="00B31453" w:rsidP="00C043CE">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C043CE">
        <w:rPr>
          <w:rStyle w:val="Zag11"/>
          <w:rFonts w:ascii="Times New Roman" w:eastAsia="@Arial Unicode MS" w:hAnsi="Times New Roman" w:cs="Times New Roman"/>
          <w:iCs/>
          <w:sz w:val="24"/>
          <w:szCs w:val="24"/>
        </w:rPr>
        <w:t>Обучение грамоте</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Слог как минимальная произносительная единица. Деление слов на слоги. Определение места ударения.</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C043CE">
        <w:rPr>
          <w:rStyle w:val="Zag11"/>
          <w:rFonts w:ascii="Times New Roman" w:eastAsia="@Arial Unicode MS" w:hAnsi="Times New Roman" w:cs="Times New Roman"/>
          <w:i/>
          <w:iCs/>
          <w:sz w:val="24"/>
          <w:szCs w:val="24"/>
        </w:rPr>
        <w:t>е</w:t>
      </w:r>
      <w:r w:rsidRPr="00C043CE">
        <w:rPr>
          <w:rStyle w:val="Zag11"/>
          <w:rFonts w:ascii="Times New Roman" w:eastAsia="@Arial Unicode MS" w:hAnsi="Times New Roman" w:cs="Times New Roman"/>
          <w:iCs/>
          <w:sz w:val="24"/>
          <w:szCs w:val="24"/>
        </w:rPr>
        <w:t>,</w:t>
      </w:r>
      <w:r w:rsidRPr="00C043CE">
        <w:rPr>
          <w:rStyle w:val="Zag11"/>
          <w:rFonts w:ascii="Times New Roman" w:eastAsia="@Arial Unicode MS" w:hAnsi="Times New Roman" w:cs="Times New Roman"/>
          <w:i/>
          <w:iCs/>
          <w:sz w:val="24"/>
          <w:szCs w:val="24"/>
        </w:rPr>
        <w:t xml:space="preserve"> е</w:t>
      </w:r>
      <w:r w:rsidRPr="00C043CE">
        <w:rPr>
          <w:rStyle w:val="Zag11"/>
          <w:rFonts w:ascii="Times New Roman" w:eastAsia="@Arial Unicode MS" w:hAnsi="Times New Roman" w:cs="Times New Roman"/>
          <w:iCs/>
          <w:sz w:val="24"/>
          <w:szCs w:val="24"/>
        </w:rPr>
        <w:t xml:space="preserve">, </w:t>
      </w:r>
      <w:r w:rsidRPr="00C043CE">
        <w:rPr>
          <w:rStyle w:val="Zag11"/>
          <w:rFonts w:ascii="Times New Roman" w:eastAsia="@Arial Unicode MS" w:hAnsi="Times New Roman" w:cs="Times New Roman"/>
          <w:i/>
          <w:iCs/>
          <w:sz w:val="24"/>
          <w:szCs w:val="24"/>
        </w:rPr>
        <w:t>ю</w:t>
      </w:r>
      <w:r w:rsidRPr="00C043CE">
        <w:rPr>
          <w:rStyle w:val="Zag11"/>
          <w:rFonts w:ascii="Times New Roman" w:eastAsia="@Arial Unicode MS" w:hAnsi="Times New Roman" w:cs="Times New Roman"/>
          <w:iCs/>
          <w:sz w:val="24"/>
          <w:szCs w:val="24"/>
        </w:rPr>
        <w:t>,</w:t>
      </w:r>
      <w:r w:rsidRPr="00C043CE">
        <w:rPr>
          <w:rStyle w:val="Zag11"/>
          <w:rFonts w:ascii="Times New Roman" w:eastAsia="@Arial Unicode MS" w:hAnsi="Times New Roman" w:cs="Times New Roman"/>
          <w:i/>
          <w:iCs/>
          <w:sz w:val="24"/>
          <w:szCs w:val="24"/>
        </w:rPr>
        <w:t xml:space="preserve"> я</w:t>
      </w:r>
      <w:r w:rsidRPr="00C043CE">
        <w:rPr>
          <w:rStyle w:val="Zag11"/>
          <w:rFonts w:ascii="Times New Roman" w:eastAsia="@Arial Unicode MS" w:hAnsi="Times New Roman" w:cs="Times New Roman"/>
          <w:iCs/>
          <w:sz w:val="24"/>
          <w:szCs w:val="24"/>
        </w:rPr>
        <w:t xml:space="preserve">. </w:t>
      </w:r>
      <w:r w:rsidRPr="00C043CE">
        <w:rPr>
          <w:rStyle w:val="Zag11"/>
          <w:rFonts w:ascii="Times New Roman" w:eastAsia="@Arial Unicode MS" w:hAnsi="Times New Roman" w:cs="Times New Roman"/>
          <w:sz w:val="24"/>
          <w:szCs w:val="24"/>
        </w:rPr>
        <w:t>Мягкий знаккак показатель мягкости предшествующего согласного звука.</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Письмо. </w:t>
      </w:r>
      <w:r w:rsidRPr="00C043CE">
        <w:rPr>
          <w:rStyle w:val="Zag11"/>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Орфография. Знакомство с правилами правописания и их применение:</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раздельное написание слов;</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обозначение гласных после шипящих (</w:t>
      </w:r>
      <w:r w:rsidRPr="00C043CE">
        <w:rPr>
          <w:rStyle w:val="Zag11"/>
          <w:rFonts w:ascii="Times New Roman" w:eastAsia="@Arial Unicode MS" w:hAnsi="Times New Roman" w:cs="Times New Roman"/>
          <w:i/>
          <w:iCs/>
          <w:sz w:val="24"/>
          <w:szCs w:val="24"/>
        </w:rPr>
        <w:t>ча</w:t>
      </w:r>
      <w:r w:rsidRPr="00C043CE">
        <w:rPr>
          <w:rStyle w:val="Zag11"/>
          <w:rFonts w:ascii="Times New Roman" w:eastAsia="@Arial Unicode MS" w:hAnsi="Times New Roman" w:cs="Times New Roman"/>
          <w:sz w:val="24"/>
          <w:szCs w:val="24"/>
        </w:rPr>
        <w:t>–</w:t>
      </w:r>
      <w:r w:rsidRPr="00C043CE">
        <w:rPr>
          <w:rStyle w:val="Zag11"/>
          <w:rFonts w:ascii="Times New Roman" w:eastAsia="@Arial Unicode MS" w:hAnsi="Times New Roman" w:cs="Times New Roman"/>
          <w:i/>
          <w:iCs/>
          <w:sz w:val="24"/>
          <w:szCs w:val="24"/>
        </w:rPr>
        <w:t>ща</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 xml:space="preserve">чу </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щу</w:t>
      </w:r>
      <w:r w:rsidRPr="00C043CE">
        <w:rPr>
          <w:rStyle w:val="Zag11"/>
          <w:rFonts w:ascii="Times New Roman" w:eastAsia="@Arial Unicode MS" w:hAnsi="Times New Roman" w:cs="Times New Roman"/>
          <w:sz w:val="24"/>
          <w:szCs w:val="24"/>
        </w:rPr>
        <w:t>,</w:t>
      </w:r>
      <w:r w:rsidRPr="00C043CE">
        <w:rPr>
          <w:rStyle w:val="Zag11"/>
          <w:rFonts w:ascii="Times New Roman" w:eastAsia="@Arial Unicode MS" w:hAnsi="Times New Roman" w:cs="Times New Roman"/>
          <w:i/>
          <w:iCs/>
          <w:sz w:val="24"/>
          <w:szCs w:val="24"/>
        </w:rPr>
        <w:t>жи</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ши</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перенос слов по слогам без стечения согласных;</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знаки препинания в конце предложения.</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31453" w:rsidRPr="00C043CE" w:rsidRDefault="00B31453" w:rsidP="00C043CE">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C043CE">
        <w:rPr>
          <w:rStyle w:val="Zag11"/>
          <w:rFonts w:ascii="Times New Roman" w:eastAsia="@Arial Unicode MS" w:hAnsi="Times New Roman" w:cs="Times New Roman"/>
          <w:iCs/>
          <w:sz w:val="24"/>
          <w:szCs w:val="24"/>
        </w:rPr>
        <w:t>Систематический курс</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lastRenderedPageBreak/>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043CE">
        <w:rPr>
          <w:rStyle w:val="Zag11"/>
          <w:rFonts w:ascii="Times New Roman" w:eastAsia="@Arial Unicode MS" w:hAnsi="Times New Roman" w:cs="Times New Roman"/>
          <w:i/>
          <w:iCs/>
          <w:sz w:val="24"/>
          <w:szCs w:val="24"/>
        </w:rPr>
        <w:t>Фонетический разбор слова</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Графика. Различение звуков и букв. Обозначение на письме твердости и мягкости согласных звуков. Использование на письме разделительных</w:t>
      </w:r>
      <w:r w:rsidRPr="00C043CE">
        <w:rPr>
          <w:rStyle w:val="Zag11"/>
          <w:rFonts w:ascii="Times New Roman" w:eastAsia="@Arial Unicode MS" w:hAnsi="Times New Roman" w:cs="Times New Roman"/>
          <w:i/>
          <w:iCs/>
          <w:sz w:val="24"/>
          <w:szCs w:val="24"/>
        </w:rPr>
        <w:t xml:space="preserve">ъ </w:t>
      </w:r>
      <w:r w:rsidRPr="00C043CE">
        <w:rPr>
          <w:rStyle w:val="Zag11"/>
          <w:rFonts w:ascii="Times New Roman" w:eastAsia="@Arial Unicode MS" w:hAnsi="Times New Roman" w:cs="Times New Roman"/>
          <w:sz w:val="24"/>
          <w:szCs w:val="24"/>
        </w:rPr>
        <w:t xml:space="preserve">и </w:t>
      </w:r>
      <w:r w:rsidRPr="00C043CE">
        <w:rPr>
          <w:rStyle w:val="Zag11"/>
          <w:rFonts w:ascii="Times New Roman" w:eastAsia="@Arial Unicode MS" w:hAnsi="Times New Roman" w:cs="Times New Roman"/>
          <w:i/>
          <w:iCs/>
          <w:sz w:val="24"/>
          <w:szCs w:val="24"/>
        </w:rPr>
        <w:t>ь</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C043CE">
        <w:rPr>
          <w:rStyle w:val="Zag11"/>
          <w:rFonts w:ascii="Times New Roman" w:eastAsia="@Arial Unicode MS" w:hAnsi="Times New Roman" w:cs="Times New Roman"/>
          <w:i/>
          <w:iCs/>
          <w:sz w:val="24"/>
          <w:szCs w:val="24"/>
        </w:rPr>
        <w:t>стол</w:t>
      </w:r>
      <w:r w:rsidRPr="00C043CE">
        <w:rPr>
          <w:rStyle w:val="Zag11"/>
          <w:rFonts w:ascii="Times New Roman" w:eastAsia="@Arial Unicode MS" w:hAnsi="Times New Roman" w:cs="Times New Roman"/>
          <w:iCs/>
          <w:sz w:val="24"/>
          <w:szCs w:val="24"/>
        </w:rPr>
        <w:t>,</w:t>
      </w:r>
      <w:r w:rsidRPr="00C043CE">
        <w:rPr>
          <w:rStyle w:val="Zag11"/>
          <w:rFonts w:ascii="Times New Roman" w:eastAsia="@Arial Unicode MS" w:hAnsi="Times New Roman" w:cs="Times New Roman"/>
          <w:i/>
          <w:iCs/>
          <w:sz w:val="24"/>
          <w:szCs w:val="24"/>
        </w:rPr>
        <w:t xml:space="preserve"> конь</w:t>
      </w:r>
      <w:r w:rsidRPr="00C043CE">
        <w:rPr>
          <w:rStyle w:val="Zag11"/>
          <w:rFonts w:ascii="Times New Roman" w:eastAsia="@Arial Unicode MS" w:hAnsi="Times New Roman" w:cs="Times New Roman"/>
          <w:sz w:val="24"/>
          <w:szCs w:val="24"/>
        </w:rPr>
        <w:t xml:space="preserve">; в словах с йотированными гласными </w:t>
      </w:r>
      <w:r w:rsidRPr="00C043CE">
        <w:rPr>
          <w:rStyle w:val="Zag11"/>
          <w:rFonts w:ascii="Times New Roman" w:eastAsia="@Arial Unicode MS" w:hAnsi="Times New Roman" w:cs="Times New Roman"/>
          <w:i/>
          <w:iCs/>
          <w:sz w:val="24"/>
          <w:szCs w:val="24"/>
        </w:rPr>
        <w:t>е</w:t>
      </w:r>
      <w:r w:rsidRPr="00C043CE">
        <w:rPr>
          <w:rStyle w:val="Zag11"/>
          <w:rFonts w:ascii="Times New Roman" w:eastAsia="@Arial Unicode MS" w:hAnsi="Times New Roman" w:cs="Times New Roman"/>
          <w:sz w:val="24"/>
          <w:szCs w:val="24"/>
        </w:rPr>
        <w:t>,</w:t>
      </w:r>
      <w:r w:rsidRPr="00C043CE">
        <w:rPr>
          <w:rStyle w:val="Zag11"/>
          <w:rFonts w:ascii="Times New Roman" w:eastAsia="@Arial Unicode MS" w:hAnsi="Times New Roman" w:cs="Times New Roman"/>
          <w:i/>
          <w:iCs/>
          <w:sz w:val="24"/>
          <w:szCs w:val="24"/>
        </w:rPr>
        <w:t>е</w:t>
      </w:r>
      <w:r w:rsidRPr="00C043CE">
        <w:rPr>
          <w:rStyle w:val="Zag11"/>
          <w:rFonts w:ascii="Times New Roman" w:eastAsia="@Arial Unicode MS" w:hAnsi="Times New Roman" w:cs="Times New Roman"/>
          <w:sz w:val="24"/>
          <w:szCs w:val="24"/>
        </w:rPr>
        <w:t>,</w:t>
      </w:r>
      <w:r w:rsidRPr="00C043CE">
        <w:rPr>
          <w:rStyle w:val="Zag11"/>
          <w:rFonts w:ascii="Times New Roman" w:eastAsia="@Arial Unicode MS" w:hAnsi="Times New Roman" w:cs="Times New Roman"/>
          <w:i/>
          <w:iCs/>
          <w:sz w:val="24"/>
          <w:szCs w:val="24"/>
        </w:rPr>
        <w:t>ю</w:t>
      </w:r>
      <w:r w:rsidRPr="00C043CE">
        <w:rPr>
          <w:rStyle w:val="Zag11"/>
          <w:rFonts w:ascii="Times New Roman" w:eastAsia="@Arial Unicode MS" w:hAnsi="Times New Roman" w:cs="Times New Roman"/>
          <w:sz w:val="24"/>
          <w:szCs w:val="24"/>
        </w:rPr>
        <w:t>,</w:t>
      </w:r>
      <w:r w:rsidRPr="00C043CE">
        <w:rPr>
          <w:rStyle w:val="Zag11"/>
          <w:rFonts w:ascii="Times New Roman" w:eastAsia="@Arial Unicode MS" w:hAnsi="Times New Roman" w:cs="Times New Roman"/>
          <w:i/>
          <w:iCs/>
          <w:sz w:val="24"/>
          <w:szCs w:val="24"/>
        </w:rPr>
        <w:t>я</w:t>
      </w:r>
      <w:r w:rsidRPr="00C043CE">
        <w:rPr>
          <w:rStyle w:val="Zag11"/>
          <w:rFonts w:ascii="Times New Roman" w:eastAsia="@Arial Unicode MS" w:hAnsi="Times New Roman" w:cs="Times New Roman"/>
          <w:sz w:val="24"/>
          <w:szCs w:val="24"/>
        </w:rPr>
        <w:t>;в словах с непроизносимыми согласными.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Лексика</w:t>
      </w:r>
      <w:r w:rsidRPr="00C043CE">
        <w:rPr>
          <w:rStyle w:val="af1"/>
          <w:rFonts w:ascii="Times New Roman" w:eastAsia="@Arial Unicode MS" w:hAnsi="Times New Roman" w:cs="Times New Roman"/>
          <w:b/>
          <w:bCs/>
          <w:sz w:val="24"/>
          <w:szCs w:val="24"/>
        </w:rPr>
        <w:footnoteReference w:id="1"/>
      </w:r>
      <w:r w:rsidRPr="00C043CE">
        <w:rPr>
          <w:rStyle w:val="Zag11"/>
          <w:rFonts w:ascii="Times New Roman" w:eastAsia="@Arial Unicode MS" w:hAnsi="Times New Roman" w:cs="Times New Roman"/>
          <w:sz w:val="24"/>
          <w:szCs w:val="24"/>
        </w:rPr>
        <w:t xml:space="preserve">. Понимание слова как единства звучания и значения. Выявление слов, значение которых требует уточнения. </w:t>
      </w:r>
      <w:r w:rsidRPr="00C043CE">
        <w:rPr>
          <w:rStyle w:val="Zag11"/>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043CE">
        <w:rPr>
          <w:rStyle w:val="Zag11"/>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Морфология. Части речи; </w:t>
      </w:r>
      <w:r w:rsidRPr="00C043CE">
        <w:rPr>
          <w:rStyle w:val="Zag11"/>
          <w:rFonts w:ascii="Times New Roman" w:eastAsia="@Arial Unicode MS" w:hAnsi="Times New Roman" w:cs="Times New Roman"/>
          <w:i/>
          <w:iCs/>
          <w:sz w:val="24"/>
          <w:szCs w:val="24"/>
        </w:rPr>
        <w:t>деление частей речи на самостоятельные и служебные.</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043CE">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C043CE">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C043CE">
        <w:rPr>
          <w:rStyle w:val="Zag11"/>
          <w:rFonts w:ascii="Times New Roman" w:eastAsia="@Arial Unicode MS" w:hAnsi="Times New Roman" w:cs="Times New Roman"/>
          <w:i/>
          <w:iCs/>
          <w:sz w:val="24"/>
          <w:szCs w:val="24"/>
        </w:rPr>
        <w:t>Морфологический разбор имен существительных</w:t>
      </w:r>
      <w:r w:rsidRPr="00C043CE">
        <w:rPr>
          <w:rStyle w:val="Zag11"/>
          <w:rFonts w:ascii="Times New Roman" w:eastAsia="@Arial Unicode MS" w:hAnsi="Times New Roman" w:cs="Times New Roman"/>
          <w:sz w:val="24"/>
          <w:szCs w:val="24"/>
        </w:rPr>
        <w:t>.</w:t>
      </w:r>
    </w:p>
    <w:p w:rsidR="00B31453" w:rsidRPr="00C043CE" w:rsidRDefault="00B31453" w:rsidP="00C043CE">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C043CE">
        <w:rPr>
          <w:rStyle w:val="Zag11"/>
          <w:rFonts w:ascii="Times New Roman" w:eastAsia="@Arial Unicode MS" w:hAnsi="Times New Roman" w:cs="Times New Roman"/>
          <w:sz w:val="24"/>
          <w:szCs w:val="24"/>
        </w:rPr>
        <w:noBreakHyphen/>
      </w:r>
      <w:r w:rsidRPr="00C043CE">
        <w:rPr>
          <w:rStyle w:val="Zag11"/>
          <w:rFonts w:ascii="Times New Roman" w:eastAsia="@Arial Unicode MS" w:hAnsi="Times New Roman" w:cs="Times New Roman"/>
          <w:i/>
          <w:iCs/>
          <w:sz w:val="24"/>
          <w:szCs w:val="24"/>
        </w:rPr>
        <w:t>ий</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noBreakHyphen/>
      </w:r>
      <w:r w:rsidRPr="00C043CE">
        <w:rPr>
          <w:rStyle w:val="Zag11"/>
          <w:rFonts w:ascii="Times New Roman" w:eastAsia="@Arial Unicode MS" w:hAnsi="Times New Roman" w:cs="Times New Roman"/>
          <w:i/>
          <w:iCs/>
          <w:sz w:val="24"/>
          <w:szCs w:val="24"/>
        </w:rPr>
        <w:t>ья</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noBreakHyphen/>
      </w:r>
      <w:r w:rsidRPr="00C043CE">
        <w:rPr>
          <w:rStyle w:val="Zag11"/>
          <w:rFonts w:ascii="Times New Roman" w:eastAsia="@Arial Unicode MS" w:hAnsi="Times New Roman" w:cs="Times New Roman"/>
          <w:i/>
          <w:iCs/>
          <w:sz w:val="24"/>
          <w:szCs w:val="24"/>
        </w:rPr>
        <w:t>ов</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noBreakHyphen/>
      </w:r>
      <w:r w:rsidRPr="00C043CE">
        <w:rPr>
          <w:rStyle w:val="Zag11"/>
          <w:rFonts w:ascii="Times New Roman" w:eastAsia="@Arial Unicode MS" w:hAnsi="Times New Roman" w:cs="Times New Roman"/>
          <w:i/>
          <w:iCs/>
          <w:sz w:val="24"/>
          <w:szCs w:val="24"/>
        </w:rPr>
        <w:t>ин</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Морфологический разбор имен прилагательных.</w:t>
      </w:r>
    </w:p>
    <w:p w:rsidR="00B31453" w:rsidRPr="00C043CE" w:rsidRDefault="00B31453" w:rsidP="00C043CE">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Местоимение. Общее представление о местоимении. </w:t>
      </w:r>
      <w:r w:rsidRPr="00C043CE">
        <w:rPr>
          <w:rStyle w:val="Zag11"/>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2</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3</w:t>
      </w:r>
      <w:r w:rsidRPr="00C043CE">
        <w:rPr>
          <w:rStyle w:val="Zag11"/>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C043CE">
        <w:rPr>
          <w:rStyle w:val="Zag11"/>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w:t>
      </w:r>
      <w:r w:rsidRPr="00C043CE">
        <w:rPr>
          <w:rStyle w:val="Zag11"/>
          <w:rFonts w:ascii="Times New Roman" w:eastAsia="@Arial Unicode MS" w:hAnsi="Times New Roman" w:cs="Times New Roman"/>
          <w:sz w:val="24"/>
          <w:szCs w:val="24"/>
        </w:rPr>
        <w:lastRenderedPageBreak/>
        <w:t xml:space="preserve">овладение). Изменение глаголов прошедшего времени по родам и числам. </w:t>
      </w:r>
      <w:r w:rsidRPr="00C043CE">
        <w:rPr>
          <w:rStyle w:val="Zag11"/>
          <w:rFonts w:ascii="Times New Roman" w:eastAsia="@Arial Unicode MS" w:hAnsi="Times New Roman" w:cs="Times New Roman"/>
          <w:i/>
          <w:iCs/>
          <w:sz w:val="24"/>
          <w:szCs w:val="24"/>
        </w:rPr>
        <w:t>Морфологический разбор глаголов.</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i/>
          <w:iCs/>
          <w:sz w:val="24"/>
          <w:szCs w:val="24"/>
        </w:rPr>
        <w:t>Наречие. Значение и употребление в речи.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Предлог. </w:t>
      </w:r>
      <w:r w:rsidRPr="00C043CE">
        <w:rPr>
          <w:rStyle w:val="Zag11"/>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C043CE">
        <w:rPr>
          <w:rStyle w:val="Zag11"/>
          <w:rFonts w:ascii="Times New Roman" w:eastAsia="@Arial Unicode MS" w:hAnsi="Times New Roman" w:cs="Times New Roman"/>
          <w:sz w:val="24"/>
          <w:szCs w:val="24"/>
        </w:rPr>
        <w:t>Отличие предлогов от приставок.</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 xml:space="preserve">Союзы </w:t>
      </w:r>
      <w:r w:rsidRPr="00C043CE">
        <w:rPr>
          <w:rStyle w:val="Zag11"/>
          <w:rFonts w:ascii="Times New Roman" w:eastAsia="@Arial Unicode MS" w:hAnsi="Times New Roman" w:cs="Times New Roman"/>
          <w:i/>
          <w:iCs/>
          <w:sz w:val="24"/>
          <w:szCs w:val="24"/>
        </w:rPr>
        <w:t>и</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а</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но</w:t>
      </w:r>
      <w:r w:rsidRPr="00C043CE">
        <w:rPr>
          <w:rStyle w:val="Zag11"/>
          <w:rFonts w:ascii="Times New Roman" w:eastAsia="@Arial Unicode MS" w:hAnsi="Times New Roman" w:cs="Times New Roman"/>
          <w:sz w:val="24"/>
          <w:szCs w:val="24"/>
        </w:rPr>
        <w:t xml:space="preserve">, их роль в речи. Частица </w:t>
      </w:r>
      <w:r w:rsidRPr="00C043CE">
        <w:rPr>
          <w:rStyle w:val="Zag11"/>
          <w:rFonts w:ascii="Times New Roman" w:eastAsia="@Arial Unicode MS" w:hAnsi="Times New Roman" w:cs="Times New Roman"/>
          <w:i/>
          <w:iCs/>
          <w:sz w:val="24"/>
          <w:szCs w:val="24"/>
        </w:rPr>
        <w:t>не</w:t>
      </w:r>
      <w:r w:rsidRPr="00C043CE">
        <w:rPr>
          <w:rStyle w:val="Zag11"/>
          <w:rFonts w:ascii="Times New Roman" w:eastAsia="@Arial Unicode MS" w:hAnsi="Times New Roman" w:cs="Times New Roman"/>
          <w:sz w:val="24"/>
          <w:szCs w:val="24"/>
        </w:rPr>
        <w:t>, ее значение.</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C043CE">
        <w:rPr>
          <w:rStyle w:val="Zag11"/>
          <w:rFonts w:ascii="Times New Roman" w:eastAsia="@Arial Unicode MS" w:hAnsi="Times New Roman" w:cs="Times New Roman"/>
          <w:i/>
          <w:iCs/>
          <w:sz w:val="24"/>
          <w:szCs w:val="24"/>
        </w:rPr>
        <w:t>и</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а</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но</w:t>
      </w:r>
      <w:r w:rsidRPr="00C043CE">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B31453" w:rsidRPr="00C043CE" w:rsidRDefault="00B31453" w:rsidP="00C043CE">
      <w:pPr>
        <w:tabs>
          <w:tab w:val="left" w:leader="dot" w:pos="624"/>
        </w:tabs>
        <w:spacing w:after="0" w:line="240" w:lineRule="auto"/>
        <w:ind w:firstLine="709"/>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i/>
          <w:iCs/>
          <w:sz w:val="24"/>
          <w:szCs w:val="24"/>
        </w:rPr>
        <w:t>Различение простых и сложных предложений</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31453" w:rsidRPr="00C043CE" w:rsidRDefault="00B31453" w:rsidP="00C043CE">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Применение правил правописания:</w:t>
      </w:r>
    </w:p>
    <w:p w:rsidR="00B31453" w:rsidRPr="00C043CE" w:rsidRDefault="00B31453" w:rsidP="00C043CE">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сочетания </w:t>
      </w:r>
      <w:r w:rsidRPr="00C043CE">
        <w:rPr>
          <w:rStyle w:val="Zag11"/>
          <w:rFonts w:ascii="Times New Roman" w:eastAsia="@Arial Unicode MS" w:hAnsi="Times New Roman" w:cs="Times New Roman"/>
          <w:i/>
          <w:iCs/>
          <w:sz w:val="24"/>
          <w:szCs w:val="24"/>
        </w:rPr>
        <w:t>жи – ши</w:t>
      </w:r>
      <w:r w:rsidRPr="00C043CE">
        <w:rPr>
          <w:rStyle w:val="af1"/>
          <w:rFonts w:ascii="Times New Roman" w:eastAsia="@Arial Unicode MS" w:hAnsi="Times New Roman" w:cs="Times New Roman"/>
          <w:sz w:val="24"/>
          <w:szCs w:val="24"/>
        </w:rPr>
        <w:footnoteReference w:id="2"/>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ча – ща</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чу – щу</w:t>
      </w:r>
      <w:r w:rsidRPr="00C043CE">
        <w:rPr>
          <w:rStyle w:val="Zag11"/>
          <w:rFonts w:ascii="Times New Roman" w:eastAsia="@Arial Unicode MS" w:hAnsi="Times New Roman" w:cs="Times New Roman"/>
          <w:sz w:val="24"/>
          <w:szCs w:val="24"/>
        </w:rPr>
        <w:t>в положении под ударением;</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сочетания </w:t>
      </w:r>
      <w:r w:rsidRPr="00C043CE">
        <w:rPr>
          <w:rStyle w:val="Zag11"/>
          <w:rFonts w:ascii="Times New Roman" w:eastAsia="@Arial Unicode MS" w:hAnsi="Times New Roman" w:cs="Times New Roman"/>
          <w:i/>
          <w:iCs/>
          <w:sz w:val="24"/>
          <w:szCs w:val="24"/>
        </w:rPr>
        <w:t>чк – чн</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чт</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щн</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перенос слов;</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прописная буква в начале предложения, в именах собственных;</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проверяемые безударные гласные в корне слова;</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парные звонкие и глухие согласные в корне слова;</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непроизносимые согласные;</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гласные и согласные в неизменяемых на письме приставках;</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разделительные </w:t>
      </w:r>
      <w:r w:rsidRPr="00C043CE">
        <w:rPr>
          <w:rStyle w:val="Zag11"/>
          <w:rFonts w:ascii="Times New Roman" w:eastAsia="@Arial Unicode MS" w:hAnsi="Times New Roman" w:cs="Times New Roman"/>
          <w:i/>
          <w:iCs/>
          <w:sz w:val="24"/>
          <w:szCs w:val="24"/>
        </w:rPr>
        <w:t xml:space="preserve">ъ </w:t>
      </w:r>
      <w:r w:rsidRPr="00C043CE">
        <w:rPr>
          <w:rStyle w:val="Zag11"/>
          <w:rFonts w:ascii="Times New Roman" w:eastAsia="@Arial Unicode MS" w:hAnsi="Times New Roman" w:cs="Times New Roman"/>
          <w:sz w:val="24"/>
          <w:szCs w:val="24"/>
        </w:rPr>
        <w:t xml:space="preserve">и </w:t>
      </w:r>
      <w:r w:rsidRPr="00C043CE">
        <w:rPr>
          <w:rStyle w:val="Zag11"/>
          <w:rFonts w:ascii="Times New Roman" w:eastAsia="@Arial Unicode MS" w:hAnsi="Times New Roman" w:cs="Times New Roman"/>
          <w:i/>
          <w:iCs/>
          <w:sz w:val="24"/>
          <w:szCs w:val="24"/>
        </w:rPr>
        <w:t>ь</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мягкий знак после шипящих на конце имен существительных (</w:t>
      </w:r>
      <w:r w:rsidRPr="00C043CE">
        <w:rPr>
          <w:rStyle w:val="Zag11"/>
          <w:rFonts w:ascii="Times New Roman" w:eastAsia="@Arial Unicode MS" w:hAnsi="Times New Roman" w:cs="Times New Roman"/>
          <w:i/>
          <w:iCs/>
          <w:sz w:val="24"/>
          <w:szCs w:val="24"/>
        </w:rPr>
        <w:t>ночь</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нож</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рожь</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мышь</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C043CE">
        <w:rPr>
          <w:rStyle w:val="Zag11"/>
          <w:rFonts w:ascii="Times New Roman" w:eastAsia="@Arial Unicode MS" w:hAnsi="Times New Roman" w:cs="Times New Roman"/>
          <w:i/>
          <w:iCs/>
          <w:sz w:val="24"/>
          <w:szCs w:val="24"/>
        </w:rPr>
        <w:noBreakHyphen/>
        <w:t>мя</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noBreakHyphen/>
        <w:t>ий</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noBreakHyphen/>
        <w:t>ья</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noBreakHyphen/>
        <w:t>ье</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noBreakHyphen/>
        <w:t>ия</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noBreakHyphen/>
        <w:t>ов</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noBreakHyphen/>
        <w:t>ин</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безударные окончания имен прилагательных;</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раздельное написание предлогов с личными местоимениями;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i/>
          <w:iCs/>
          <w:sz w:val="24"/>
          <w:szCs w:val="24"/>
        </w:rPr>
        <w:t xml:space="preserve">не </w:t>
      </w:r>
      <w:r w:rsidRPr="00C043CE">
        <w:rPr>
          <w:rStyle w:val="Zag11"/>
          <w:rFonts w:ascii="Times New Roman" w:eastAsia="@Arial Unicode MS" w:hAnsi="Times New Roman" w:cs="Times New Roman"/>
          <w:sz w:val="24"/>
          <w:szCs w:val="24"/>
        </w:rPr>
        <w:t>с глаголами;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мягкий знак после шипящих на конце глаголов в форме 2</w:t>
      </w:r>
      <w:r w:rsidRPr="00C043CE">
        <w:rPr>
          <w:rStyle w:val="Zag11"/>
          <w:rFonts w:ascii="Times New Roman" w:eastAsia="@Arial Unicode MS" w:hAnsi="Times New Roman" w:cs="Times New Roman"/>
          <w:sz w:val="24"/>
          <w:szCs w:val="24"/>
        </w:rPr>
        <w:noBreakHyphen/>
        <w:t>го лица единственного числа (</w:t>
      </w:r>
      <w:r w:rsidRPr="00C043CE">
        <w:rPr>
          <w:rStyle w:val="Zag11"/>
          <w:rFonts w:ascii="Times New Roman" w:eastAsia="@Arial Unicode MS" w:hAnsi="Times New Roman" w:cs="Times New Roman"/>
          <w:i/>
          <w:iCs/>
          <w:sz w:val="24"/>
          <w:szCs w:val="24"/>
        </w:rPr>
        <w:t>пишешь</w:t>
      </w:r>
      <w:r w:rsidRPr="00C043CE">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учишь</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мягкий знак в глаголах в сочетании </w:t>
      </w:r>
      <w:r w:rsidRPr="00C043CE">
        <w:rPr>
          <w:rStyle w:val="Zag11"/>
          <w:rFonts w:ascii="Times New Roman" w:eastAsia="@Arial Unicode MS" w:hAnsi="Times New Roman" w:cs="Times New Roman"/>
          <w:sz w:val="24"/>
          <w:szCs w:val="24"/>
        </w:rPr>
        <w:noBreakHyphen/>
      </w:r>
      <w:r w:rsidRPr="00C043CE">
        <w:rPr>
          <w:rStyle w:val="Zag11"/>
          <w:rFonts w:ascii="Times New Roman" w:eastAsia="@Arial Unicode MS" w:hAnsi="Times New Roman" w:cs="Times New Roman"/>
          <w:i/>
          <w:iCs/>
          <w:sz w:val="24"/>
          <w:szCs w:val="24"/>
        </w:rPr>
        <w:t>ться</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i/>
          <w:iCs/>
          <w:sz w:val="24"/>
          <w:szCs w:val="24"/>
        </w:rPr>
        <w:t>безударные личные окончания глаголов</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раздельное написание предлогов с другими словами;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знаки препинания (запятая) в предложениях с однородными членами.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lastRenderedPageBreak/>
        <w:t>Развитие речи. Осознание ситуации общения: с какой целью, с кем и где происходит общение.</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Текст. Признаки текста. Смысловое единство предложений в тексте. Заглавие текста.</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Последовательность предложений в тексте.</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Последовательность частей текста (</w:t>
      </w:r>
      <w:r w:rsidRPr="00C043CE">
        <w:rPr>
          <w:rStyle w:val="Zag11"/>
          <w:rFonts w:ascii="Times New Roman" w:eastAsia="@Arial Unicode MS" w:hAnsi="Times New Roman" w:cs="Times New Roman"/>
          <w:i/>
          <w:iCs/>
          <w:sz w:val="24"/>
          <w:szCs w:val="24"/>
        </w:rPr>
        <w:t>абзацев</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C043CE">
        <w:rPr>
          <w:rStyle w:val="Zag11"/>
          <w:rFonts w:ascii="Times New Roman" w:eastAsia="@Arial Unicode MS" w:hAnsi="Times New Roman" w:cs="Times New Roman"/>
          <w:i/>
          <w:iCs/>
          <w:sz w:val="24"/>
          <w:szCs w:val="24"/>
        </w:rPr>
        <w:t>абзацев</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План текста. Составление планов к данным текстам. </w:t>
      </w:r>
      <w:r w:rsidRPr="00C043CE">
        <w:rPr>
          <w:rStyle w:val="Zag11"/>
          <w:rFonts w:ascii="Times New Roman" w:eastAsia="@Arial Unicode MS" w:hAnsi="Times New Roman" w:cs="Times New Roman"/>
          <w:i/>
          <w:iCs/>
          <w:sz w:val="24"/>
          <w:szCs w:val="24"/>
        </w:rPr>
        <w:t>Создание собственных текстов по предложенным планам</w:t>
      </w:r>
      <w:r w:rsidRPr="00C043CE">
        <w:rPr>
          <w:rStyle w:val="Zag11"/>
          <w:rFonts w:ascii="Times New Roman" w:eastAsia="@Arial Unicode MS" w:hAnsi="Times New Roman" w:cs="Times New Roman"/>
          <w:sz w:val="24"/>
          <w:szCs w:val="24"/>
        </w:rPr>
        <w:t>.</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Типы текстов: описание, повествование, рассуждение, их особенности.</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Знакомство с жанрами письма и поздравления.</w:t>
      </w:r>
    </w:p>
    <w:p w:rsidR="00B31453" w:rsidRPr="00C043CE" w:rsidRDefault="00B31453" w:rsidP="00C043CE">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043CE">
        <w:rPr>
          <w:rStyle w:val="Zag11"/>
          <w:rFonts w:ascii="Times New Roman" w:eastAsia="@Arial Unicode MS" w:hAnsi="Times New Roman" w:cs="Times New Roman"/>
          <w:i/>
          <w:iCs/>
          <w:sz w:val="24"/>
          <w:szCs w:val="24"/>
        </w:rPr>
        <w:t>использование в текстах синонимов и антонимов</w:t>
      </w:r>
      <w:r w:rsidRPr="00C043CE">
        <w:rPr>
          <w:rStyle w:val="Zag11"/>
          <w:rFonts w:ascii="Times New Roman" w:eastAsia="@Arial Unicode MS" w:hAnsi="Times New Roman" w:cs="Times New Roman"/>
          <w:sz w:val="24"/>
          <w:szCs w:val="24"/>
        </w:rPr>
        <w:t>.</w:t>
      </w:r>
    </w:p>
    <w:p w:rsidR="00B31453" w:rsidRPr="00C043CE" w:rsidRDefault="00B31453" w:rsidP="00C043CE">
      <w:pPr>
        <w:pStyle w:val="Zag3"/>
        <w:tabs>
          <w:tab w:val="left" w:leader="dot" w:pos="624"/>
        </w:tabs>
        <w:spacing w:after="0" w:line="240" w:lineRule="auto"/>
        <w:ind w:firstLine="709"/>
        <w:jc w:val="both"/>
        <w:rPr>
          <w:rFonts w:eastAsia="@Arial Unicode MS"/>
          <w:i w:val="0"/>
          <w:iCs w:val="0"/>
          <w:color w:val="auto"/>
          <w:lang w:val="ru-RU"/>
        </w:rPr>
      </w:pPr>
      <w:r w:rsidRPr="00C043CE">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C043CE">
        <w:rPr>
          <w:rStyle w:val="Zag11"/>
          <w:rFonts w:eastAsia="@Arial Unicode MS"/>
          <w:color w:val="auto"/>
          <w:lang w:val="ru-RU"/>
        </w:rPr>
        <w:t>изложения подробные и выборочные, изложения с элементами сочинения</w:t>
      </w:r>
      <w:r w:rsidRPr="00C043CE">
        <w:rPr>
          <w:rStyle w:val="Zag11"/>
          <w:rFonts w:eastAsia="@Arial Unicode MS"/>
          <w:i w:val="0"/>
          <w:iCs w:val="0"/>
          <w:color w:val="auto"/>
          <w:lang w:val="ru-RU"/>
        </w:rPr>
        <w:t xml:space="preserve">; </w:t>
      </w:r>
      <w:r w:rsidRPr="00C043CE">
        <w:rPr>
          <w:rStyle w:val="Zag11"/>
          <w:rFonts w:eastAsia="@Arial Unicode MS"/>
          <w:color w:val="auto"/>
          <w:lang w:val="ru-RU"/>
        </w:rPr>
        <w:t>сочинения</w:t>
      </w:r>
      <w:r w:rsidRPr="00C043CE">
        <w:rPr>
          <w:rStyle w:val="Zag11"/>
          <w:rFonts w:eastAsia="@Arial Unicode MS"/>
          <w:color w:val="auto"/>
          <w:lang w:val="ru-RU"/>
        </w:rPr>
        <w:noBreakHyphen/>
        <w:t>повествования</w:t>
      </w:r>
      <w:r w:rsidRPr="00C043CE">
        <w:rPr>
          <w:rStyle w:val="Zag11"/>
          <w:rFonts w:eastAsia="@Arial Unicode MS"/>
          <w:i w:val="0"/>
          <w:iCs w:val="0"/>
          <w:color w:val="auto"/>
          <w:lang w:val="ru-RU"/>
        </w:rPr>
        <w:t xml:space="preserve">, </w:t>
      </w:r>
      <w:r w:rsidRPr="00C043CE">
        <w:rPr>
          <w:rStyle w:val="Zag11"/>
          <w:rFonts w:eastAsia="@Arial Unicode MS"/>
          <w:color w:val="auto"/>
          <w:lang w:val="ru-RU"/>
        </w:rPr>
        <w:t>сочинения</w:t>
      </w:r>
      <w:r w:rsidRPr="00C043CE">
        <w:rPr>
          <w:rStyle w:val="Zag11"/>
          <w:rFonts w:eastAsia="@Arial Unicode MS"/>
          <w:color w:val="auto"/>
          <w:lang w:val="ru-RU"/>
        </w:rPr>
        <w:noBreakHyphen/>
        <w:t>описания</w:t>
      </w:r>
      <w:r w:rsidRPr="00C043CE">
        <w:rPr>
          <w:rStyle w:val="Zag11"/>
          <w:rFonts w:eastAsia="@Arial Unicode MS"/>
          <w:i w:val="0"/>
          <w:iCs w:val="0"/>
          <w:color w:val="auto"/>
          <w:lang w:val="ru-RU"/>
        </w:rPr>
        <w:t xml:space="preserve">, </w:t>
      </w:r>
      <w:r w:rsidRPr="00C043CE">
        <w:rPr>
          <w:rStyle w:val="Zag11"/>
          <w:rFonts w:eastAsia="@Arial Unicode MS"/>
          <w:color w:val="auto"/>
          <w:lang w:val="ru-RU"/>
        </w:rPr>
        <w:t>сочинения</w:t>
      </w:r>
      <w:r w:rsidRPr="00C043CE">
        <w:rPr>
          <w:rStyle w:val="Zag11"/>
          <w:rFonts w:eastAsia="@Arial Unicode MS"/>
          <w:color w:val="auto"/>
          <w:lang w:val="ru-RU"/>
        </w:rPr>
        <w:noBreakHyphen/>
        <w:t>рассуждения</w:t>
      </w:r>
      <w:r w:rsidRPr="00C043CE">
        <w:rPr>
          <w:rStyle w:val="Zag11"/>
          <w:rFonts w:eastAsia="@Arial Unicode MS"/>
          <w:i w:val="0"/>
          <w:iCs w:val="0"/>
          <w:color w:val="auto"/>
          <w:lang w:val="ru-RU"/>
        </w:rPr>
        <w:t>.</w:t>
      </w:r>
    </w:p>
    <w:p w:rsidR="00B31453" w:rsidRPr="00C043CE" w:rsidRDefault="00B31453" w:rsidP="00C043CE">
      <w:pPr>
        <w:pStyle w:val="af2"/>
        <w:spacing w:after="0"/>
        <w:contextualSpacing/>
        <w:jc w:val="both"/>
      </w:pPr>
    </w:p>
    <w:p w:rsidR="00B31453" w:rsidRPr="00C043CE" w:rsidRDefault="00B31453" w:rsidP="00924CC3">
      <w:pPr>
        <w:pStyle w:val="af2"/>
        <w:spacing w:after="0"/>
        <w:ind w:left="720"/>
        <w:contextualSpacing/>
        <w:rPr>
          <w:b/>
        </w:rPr>
      </w:pPr>
      <w:r w:rsidRPr="00C043CE">
        <w:rPr>
          <w:b/>
        </w:rPr>
        <w:t>Тематическое планирование</w:t>
      </w:r>
    </w:p>
    <w:p w:rsidR="00B31453" w:rsidRPr="004D73E2" w:rsidRDefault="00B31453" w:rsidP="00B31453">
      <w:pPr>
        <w:pStyle w:val="af2"/>
        <w:spacing w:after="0"/>
        <w:ind w:left="360"/>
        <w:contextualSpacing/>
        <w:jc w:val="both"/>
        <w:rPr>
          <w:b/>
        </w:rPr>
      </w:pPr>
      <w:r w:rsidRPr="004D73E2">
        <w:rPr>
          <w:b/>
        </w:rPr>
        <w:t>1 класс</w:t>
      </w:r>
    </w:p>
    <w:tbl>
      <w:tblPr>
        <w:tblStyle w:val="a5"/>
        <w:tblW w:w="9605" w:type="dxa"/>
        <w:tblInd w:w="108" w:type="dxa"/>
        <w:tblLayout w:type="fixed"/>
        <w:tblLook w:val="04A0" w:firstRow="1" w:lastRow="0" w:firstColumn="1" w:lastColumn="0" w:noHBand="0" w:noVBand="1"/>
      </w:tblPr>
      <w:tblGrid>
        <w:gridCol w:w="1560"/>
        <w:gridCol w:w="7229"/>
        <w:gridCol w:w="816"/>
      </w:tblGrid>
      <w:tr w:rsidR="00B31453" w:rsidRPr="004D73E2" w:rsidTr="00F85D20">
        <w:tc>
          <w:tcPr>
            <w:tcW w:w="1560" w:type="dxa"/>
            <w:vAlign w:val="center"/>
          </w:tcPr>
          <w:p w:rsidR="00B31453" w:rsidRPr="004D73E2" w:rsidRDefault="00B31453" w:rsidP="00F85D20">
            <w:pPr>
              <w:pStyle w:val="af2"/>
              <w:spacing w:after="0"/>
              <w:contextualSpacing/>
              <w:jc w:val="center"/>
              <w:rPr>
                <w:b/>
              </w:rPr>
            </w:pPr>
            <w:r w:rsidRPr="004D73E2">
              <w:rPr>
                <w:b/>
              </w:rPr>
              <w:t>Р</w:t>
            </w:r>
            <w:r>
              <w:rPr>
                <w:b/>
              </w:rPr>
              <w:t>аздел</w:t>
            </w:r>
          </w:p>
        </w:tc>
        <w:tc>
          <w:tcPr>
            <w:tcW w:w="7229" w:type="dxa"/>
            <w:vAlign w:val="center"/>
          </w:tcPr>
          <w:p w:rsidR="00B31453" w:rsidRPr="004D73E2" w:rsidRDefault="00B31453" w:rsidP="00F85D20">
            <w:pPr>
              <w:pStyle w:val="af2"/>
              <w:spacing w:after="0"/>
              <w:contextualSpacing/>
              <w:jc w:val="center"/>
              <w:rPr>
                <w:b/>
              </w:rPr>
            </w:pPr>
            <w:r w:rsidRPr="004D73E2">
              <w:rPr>
                <w:b/>
              </w:rPr>
              <w:t>Т</w:t>
            </w:r>
            <w:r>
              <w:rPr>
                <w:b/>
              </w:rPr>
              <w:t>емы</w:t>
            </w:r>
          </w:p>
        </w:tc>
        <w:tc>
          <w:tcPr>
            <w:tcW w:w="816" w:type="dxa"/>
            <w:vAlign w:val="center"/>
          </w:tcPr>
          <w:p w:rsidR="00B31453" w:rsidRPr="004D73E2" w:rsidRDefault="00B31453" w:rsidP="00F85D20">
            <w:pPr>
              <w:pStyle w:val="af2"/>
              <w:spacing w:after="0"/>
              <w:ind w:right="-143" w:hanging="108"/>
              <w:contextualSpacing/>
              <w:jc w:val="center"/>
              <w:rPr>
                <w:b/>
              </w:rPr>
            </w:pPr>
            <w:r>
              <w:rPr>
                <w:b/>
              </w:rPr>
              <w:t>Кол-во час</w:t>
            </w:r>
          </w:p>
        </w:tc>
      </w:tr>
      <w:tr w:rsidR="00B31453" w:rsidRPr="004D73E2" w:rsidTr="00F85D20">
        <w:tc>
          <w:tcPr>
            <w:tcW w:w="1560" w:type="dxa"/>
          </w:tcPr>
          <w:p w:rsidR="00B31453" w:rsidRPr="00F85D20" w:rsidRDefault="00B31453" w:rsidP="00F85D20">
            <w:pPr>
              <w:tabs>
                <w:tab w:val="left" w:leader="dot" w:pos="624"/>
              </w:tabs>
              <w:rPr>
                <w:rStyle w:val="Zag11"/>
                <w:rFonts w:ascii="Times New Roman" w:eastAsia="@Arial Unicode MS" w:hAnsi="Times New Roman" w:cs="Times New Roman"/>
                <w:b/>
                <w:bCs/>
                <w:iCs/>
                <w:sz w:val="24"/>
                <w:szCs w:val="24"/>
              </w:rPr>
            </w:pPr>
            <w:r w:rsidRPr="00F85D20">
              <w:rPr>
                <w:rStyle w:val="Zag11"/>
                <w:rFonts w:ascii="Times New Roman" w:eastAsia="@Arial Unicode MS" w:hAnsi="Times New Roman" w:cs="Times New Roman"/>
                <w:iCs/>
                <w:sz w:val="24"/>
                <w:szCs w:val="24"/>
              </w:rPr>
              <w:t>Обучение грамоте</w:t>
            </w:r>
          </w:p>
          <w:p w:rsidR="00B31453" w:rsidRPr="00BE7E56" w:rsidRDefault="00B31453" w:rsidP="0013612D">
            <w:pPr>
              <w:pStyle w:val="af2"/>
              <w:spacing w:after="0"/>
              <w:contextualSpacing/>
              <w:jc w:val="both"/>
            </w:pPr>
            <w:r w:rsidRPr="00BE7E56">
              <w:t>Фонетика.</w:t>
            </w:r>
          </w:p>
          <w:p w:rsidR="00B31453" w:rsidRPr="004D73E2" w:rsidRDefault="00B31453" w:rsidP="0013612D">
            <w:pPr>
              <w:pStyle w:val="af2"/>
              <w:spacing w:after="0"/>
              <w:contextualSpacing/>
              <w:jc w:val="both"/>
              <w:rPr>
                <w:b/>
              </w:rPr>
            </w:pPr>
          </w:p>
        </w:tc>
        <w:tc>
          <w:tcPr>
            <w:tcW w:w="7229" w:type="dxa"/>
          </w:tcPr>
          <w:p w:rsidR="00B31453" w:rsidRPr="00BE7E56" w:rsidRDefault="00B31453" w:rsidP="0013612D">
            <w:pPr>
              <w:pStyle w:val="af2"/>
              <w:spacing w:after="0"/>
              <w:contextualSpacing/>
              <w:jc w:val="both"/>
            </w:pPr>
            <w:r w:rsidRPr="00BE7E56">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31453" w:rsidRPr="00BE7E56" w:rsidRDefault="00B31453" w:rsidP="0013612D">
            <w:pPr>
              <w:pStyle w:val="af2"/>
              <w:spacing w:after="0"/>
              <w:contextualSpacing/>
              <w:jc w:val="both"/>
            </w:pPr>
            <w:r w:rsidRPr="00BE7E56">
              <w:t>Различение гласных и согласных звуков, гласных ударных и безударных, согласных твердых и мягких, звонких и глухих.</w:t>
            </w:r>
          </w:p>
          <w:p w:rsidR="00B31453" w:rsidRPr="004D73E2" w:rsidRDefault="00B31453" w:rsidP="0013612D">
            <w:pPr>
              <w:pStyle w:val="af2"/>
              <w:spacing w:after="0"/>
              <w:contextualSpacing/>
              <w:jc w:val="both"/>
              <w:rPr>
                <w:b/>
              </w:rPr>
            </w:pPr>
            <w:r w:rsidRPr="00BE7E56">
              <w:t>Слог как минимальная произносительная единица. Деление слов на слоги. Определение места ударения.</w:t>
            </w:r>
            <w:r>
              <w:t xml:space="preserve"> </w:t>
            </w:r>
          </w:p>
        </w:tc>
        <w:tc>
          <w:tcPr>
            <w:tcW w:w="816" w:type="dxa"/>
          </w:tcPr>
          <w:p w:rsidR="00B31453" w:rsidRPr="00C87A65" w:rsidRDefault="008508A3" w:rsidP="0013612D">
            <w:pPr>
              <w:pStyle w:val="af2"/>
              <w:spacing w:after="0"/>
              <w:contextualSpacing/>
              <w:jc w:val="both"/>
            </w:pPr>
            <w:r>
              <w:t>15</w:t>
            </w:r>
          </w:p>
        </w:tc>
      </w:tr>
      <w:tr w:rsidR="00B31453" w:rsidRPr="004D73E2" w:rsidTr="00F85D20">
        <w:tc>
          <w:tcPr>
            <w:tcW w:w="1560" w:type="dxa"/>
          </w:tcPr>
          <w:p w:rsidR="00B31453" w:rsidRPr="00BE7E56" w:rsidRDefault="00B31453" w:rsidP="0013612D">
            <w:pPr>
              <w:pStyle w:val="af2"/>
              <w:spacing w:after="0"/>
              <w:contextualSpacing/>
              <w:jc w:val="both"/>
            </w:pPr>
            <w:r w:rsidRPr="00BE7E56">
              <w:t>Графика.</w:t>
            </w:r>
          </w:p>
          <w:p w:rsidR="00B31453" w:rsidRPr="004D73E2" w:rsidRDefault="00B31453" w:rsidP="0013612D">
            <w:pPr>
              <w:pStyle w:val="af2"/>
              <w:spacing w:after="0"/>
              <w:contextualSpacing/>
              <w:jc w:val="both"/>
              <w:rPr>
                <w:b/>
              </w:rPr>
            </w:pPr>
          </w:p>
        </w:tc>
        <w:tc>
          <w:tcPr>
            <w:tcW w:w="7229" w:type="dxa"/>
          </w:tcPr>
          <w:p w:rsidR="00B31453" w:rsidRPr="00BE7E56" w:rsidRDefault="00B31453" w:rsidP="0013612D">
            <w:pPr>
              <w:pStyle w:val="af2"/>
              <w:spacing w:after="0"/>
              <w:contextualSpacing/>
              <w:jc w:val="both"/>
            </w:pPr>
            <w:r w:rsidRPr="00BE7E56">
              <w:t>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w:t>
            </w:r>
          </w:p>
          <w:p w:rsidR="00B31453" w:rsidRPr="004D73E2" w:rsidRDefault="00B31453" w:rsidP="0013612D">
            <w:pPr>
              <w:pStyle w:val="af2"/>
              <w:spacing w:after="0"/>
              <w:contextualSpacing/>
              <w:jc w:val="both"/>
              <w:rPr>
                <w:b/>
              </w:rPr>
            </w:pPr>
            <w:r w:rsidRPr="00BE7E56">
              <w:t>Знакомство с русским алфавитом как последовательностью букв.</w:t>
            </w:r>
          </w:p>
        </w:tc>
        <w:tc>
          <w:tcPr>
            <w:tcW w:w="816" w:type="dxa"/>
          </w:tcPr>
          <w:p w:rsidR="00B31453" w:rsidRPr="00C87A65" w:rsidRDefault="008508A3" w:rsidP="0013612D">
            <w:pPr>
              <w:pStyle w:val="af2"/>
              <w:spacing w:after="0"/>
              <w:contextualSpacing/>
              <w:jc w:val="both"/>
            </w:pPr>
            <w:r>
              <w:t>18</w:t>
            </w:r>
          </w:p>
        </w:tc>
      </w:tr>
      <w:tr w:rsidR="00B31453" w:rsidRPr="004D73E2" w:rsidTr="00F85D20">
        <w:tc>
          <w:tcPr>
            <w:tcW w:w="1560" w:type="dxa"/>
          </w:tcPr>
          <w:p w:rsidR="00B31453" w:rsidRPr="00BE7E56" w:rsidRDefault="00B31453" w:rsidP="0013612D">
            <w:pPr>
              <w:pStyle w:val="af2"/>
              <w:spacing w:after="0"/>
              <w:contextualSpacing/>
              <w:jc w:val="both"/>
            </w:pPr>
            <w:r w:rsidRPr="00BE7E56">
              <w:t>Письмо.</w:t>
            </w:r>
          </w:p>
          <w:p w:rsidR="00B31453" w:rsidRPr="004D73E2" w:rsidRDefault="00B31453" w:rsidP="0013612D">
            <w:pPr>
              <w:pStyle w:val="af2"/>
              <w:spacing w:after="0"/>
              <w:contextualSpacing/>
              <w:jc w:val="both"/>
              <w:rPr>
                <w:b/>
              </w:rPr>
            </w:pPr>
          </w:p>
        </w:tc>
        <w:tc>
          <w:tcPr>
            <w:tcW w:w="7229" w:type="dxa"/>
          </w:tcPr>
          <w:p w:rsidR="00B31453" w:rsidRPr="00BE7E56" w:rsidRDefault="00B31453" w:rsidP="0013612D">
            <w:pPr>
              <w:pStyle w:val="af2"/>
              <w:spacing w:after="0"/>
              <w:contextualSpacing/>
              <w:jc w:val="both"/>
            </w:pPr>
            <w:r w:rsidRPr="00BE7E56">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B31453" w:rsidRPr="00BE7E56" w:rsidRDefault="00B31453" w:rsidP="0013612D">
            <w:pPr>
              <w:pStyle w:val="af2"/>
              <w:spacing w:after="0"/>
              <w:contextualSpacing/>
              <w:jc w:val="both"/>
            </w:pPr>
            <w:r w:rsidRPr="00BE7E56">
              <w:t xml:space="preserve">Овладение начертанием письменных прописных (заглавных) и </w:t>
            </w:r>
            <w:r w:rsidRPr="00BE7E56">
              <w:lastRenderedPageBreak/>
              <w:t>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B31453" w:rsidRDefault="00B31453" w:rsidP="0013612D">
            <w:pPr>
              <w:pStyle w:val="af2"/>
              <w:spacing w:after="0"/>
              <w:contextualSpacing/>
              <w:jc w:val="both"/>
            </w:pPr>
            <w:r w:rsidRPr="00BE7E56">
              <w:t>Понимание функции небуквенных графических средств: пробела между словами, знака переноса.</w:t>
            </w:r>
          </w:p>
          <w:p w:rsidR="00B31453" w:rsidRPr="00B653AC" w:rsidRDefault="00B31453" w:rsidP="0013612D">
            <w:pPr>
              <w:pStyle w:val="af2"/>
              <w:spacing w:after="0"/>
              <w:contextualSpacing/>
              <w:jc w:val="both"/>
              <w:rPr>
                <w:i/>
              </w:rPr>
            </w:pPr>
            <w:r w:rsidRPr="00B653AC">
              <w:rPr>
                <w:i/>
              </w:rPr>
              <w:t>Контрольное списывание.</w:t>
            </w:r>
          </w:p>
        </w:tc>
        <w:tc>
          <w:tcPr>
            <w:tcW w:w="816" w:type="dxa"/>
          </w:tcPr>
          <w:p w:rsidR="00B31453" w:rsidRPr="00C87A65" w:rsidRDefault="008508A3" w:rsidP="0013612D">
            <w:pPr>
              <w:pStyle w:val="af2"/>
              <w:spacing w:after="0"/>
              <w:contextualSpacing/>
              <w:jc w:val="both"/>
            </w:pPr>
            <w:r>
              <w:lastRenderedPageBreak/>
              <w:t>66</w:t>
            </w:r>
          </w:p>
        </w:tc>
      </w:tr>
      <w:tr w:rsidR="00B31453" w:rsidRPr="004D73E2" w:rsidTr="00F85D20">
        <w:tc>
          <w:tcPr>
            <w:tcW w:w="1560" w:type="dxa"/>
          </w:tcPr>
          <w:p w:rsidR="00B31453" w:rsidRPr="004D73E2" w:rsidRDefault="00B31453" w:rsidP="0013612D">
            <w:pPr>
              <w:pStyle w:val="af2"/>
              <w:spacing w:after="0"/>
              <w:contextualSpacing/>
              <w:jc w:val="both"/>
              <w:rPr>
                <w:b/>
              </w:rPr>
            </w:pPr>
            <w:r w:rsidRPr="00BE7E56">
              <w:lastRenderedPageBreak/>
              <w:t>Орфография</w:t>
            </w:r>
          </w:p>
        </w:tc>
        <w:tc>
          <w:tcPr>
            <w:tcW w:w="7229" w:type="dxa"/>
          </w:tcPr>
          <w:p w:rsidR="00B31453" w:rsidRPr="00BE7E56" w:rsidRDefault="00B31453" w:rsidP="0013612D">
            <w:pPr>
              <w:pStyle w:val="af2"/>
              <w:spacing w:after="0"/>
              <w:contextualSpacing/>
              <w:jc w:val="both"/>
            </w:pPr>
            <w:r w:rsidRPr="00BE7E56">
              <w:t>Знакомство с правилами правописания и их применение:</w:t>
            </w:r>
          </w:p>
          <w:p w:rsidR="00B31453" w:rsidRPr="00BE7E56" w:rsidRDefault="00B31453" w:rsidP="0013612D">
            <w:pPr>
              <w:pStyle w:val="af2"/>
              <w:spacing w:after="0"/>
              <w:contextualSpacing/>
              <w:jc w:val="both"/>
            </w:pPr>
            <w:r w:rsidRPr="00BE7E56">
              <w:t>раздельное написание слов;</w:t>
            </w:r>
          </w:p>
          <w:p w:rsidR="00B31453" w:rsidRPr="00BE7E56" w:rsidRDefault="00B31453" w:rsidP="0013612D">
            <w:pPr>
              <w:pStyle w:val="af2"/>
              <w:spacing w:after="0"/>
              <w:contextualSpacing/>
              <w:jc w:val="both"/>
            </w:pPr>
            <w:r w:rsidRPr="00BE7E56">
              <w:t>обозначение гласных после шипящих (ча – ща, чу – щу, жи – ши);</w:t>
            </w:r>
          </w:p>
          <w:p w:rsidR="00B31453" w:rsidRPr="00BE7E56" w:rsidRDefault="00B31453" w:rsidP="0013612D">
            <w:pPr>
              <w:pStyle w:val="af2"/>
              <w:spacing w:after="0"/>
              <w:contextualSpacing/>
              <w:jc w:val="both"/>
            </w:pPr>
            <w:r w:rsidRPr="00BE7E56">
              <w:t>прописная (заглавная) буква в начале предложения, в именах собственных;</w:t>
            </w:r>
          </w:p>
          <w:p w:rsidR="00B31453" w:rsidRPr="00BE7E56" w:rsidRDefault="00B31453" w:rsidP="0013612D">
            <w:pPr>
              <w:pStyle w:val="af2"/>
              <w:spacing w:after="0"/>
              <w:contextualSpacing/>
              <w:jc w:val="both"/>
            </w:pPr>
            <w:r w:rsidRPr="00BE7E56">
              <w:t>перенос слов по слогам без стечения согласных;</w:t>
            </w:r>
          </w:p>
          <w:p w:rsidR="00B31453" w:rsidRPr="004D73E2" w:rsidRDefault="00B31453" w:rsidP="0013612D">
            <w:pPr>
              <w:pStyle w:val="af2"/>
              <w:spacing w:after="0"/>
              <w:contextualSpacing/>
              <w:jc w:val="both"/>
              <w:rPr>
                <w:b/>
              </w:rPr>
            </w:pPr>
            <w:r w:rsidRPr="00BE7E56">
              <w:t>знаки препинания в конце предложения</w:t>
            </w:r>
          </w:p>
        </w:tc>
        <w:tc>
          <w:tcPr>
            <w:tcW w:w="816" w:type="dxa"/>
          </w:tcPr>
          <w:p w:rsidR="00B31453" w:rsidRPr="00C87A65" w:rsidRDefault="008508A3" w:rsidP="0013612D">
            <w:pPr>
              <w:pStyle w:val="af2"/>
              <w:spacing w:after="0"/>
              <w:contextualSpacing/>
              <w:jc w:val="both"/>
            </w:pPr>
            <w:r>
              <w:t>7</w:t>
            </w:r>
          </w:p>
        </w:tc>
      </w:tr>
      <w:tr w:rsidR="00B31453" w:rsidRPr="004D73E2" w:rsidTr="00F85D20">
        <w:tc>
          <w:tcPr>
            <w:tcW w:w="1560" w:type="dxa"/>
          </w:tcPr>
          <w:p w:rsidR="00B31453" w:rsidRPr="00BE7E56" w:rsidRDefault="00B31453" w:rsidP="0013612D">
            <w:pPr>
              <w:pStyle w:val="af2"/>
              <w:spacing w:after="0"/>
              <w:contextualSpacing/>
              <w:jc w:val="both"/>
            </w:pPr>
            <w:r w:rsidRPr="00BE7E56">
              <w:t>Морфология</w:t>
            </w:r>
          </w:p>
          <w:p w:rsidR="00B31453" w:rsidRPr="004D73E2" w:rsidRDefault="00B31453" w:rsidP="0013612D">
            <w:pPr>
              <w:pStyle w:val="af2"/>
              <w:spacing w:after="0"/>
              <w:contextualSpacing/>
              <w:jc w:val="both"/>
              <w:rPr>
                <w:b/>
              </w:rPr>
            </w:pPr>
          </w:p>
        </w:tc>
        <w:tc>
          <w:tcPr>
            <w:tcW w:w="7229" w:type="dxa"/>
          </w:tcPr>
          <w:p w:rsidR="00B31453" w:rsidRPr="004D73E2" w:rsidRDefault="00B31453" w:rsidP="0013612D">
            <w:pPr>
              <w:pStyle w:val="af2"/>
              <w:spacing w:after="0"/>
              <w:contextualSpacing/>
              <w:jc w:val="both"/>
              <w:rPr>
                <w:b/>
              </w:rPr>
            </w:pPr>
            <w:r w:rsidRPr="00BE7E56">
              <w:t>Умения опознавать имена собственные. Слова, отвечающие на вопрос «кто?» и «что?». Употребление в речи частей речи (без их называний)</w:t>
            </w:r>
          </w:p>
        </w:tc>
        <w:tc>
          <w:tcPr>
            <w:tcW w:w="816" w:type="dxa"/>
          </w:tcPr>
          <w:p w:rsidR="00B31453" w:rsidRPr="00C87A65" w:rsidRDefault="00B31453" w:rsidP="0013612D">
            <w:pPr>
              <w:pStyle w:val="af2"/>
              <w:spacing w:after="0"/>
              <w:contextualSpacing/>
              <w:jc w:val="both"/>
            </w:pPr>
            <w:r w:rsidRPr="00C87A65">
              <w:t>2</w:t>
            </w:r>
          </w:p>
        </w:tc>
      </w:tr>
      <w:tr w:rsidR="00B31453" w:rsidRPr="00BE7E56" w:rsidTr="00F85D20">
        <w:trPr>
          <w:trHeight w:val="1680"/>
        </w:trPr>
        <w:tc>
          <w:tcPr>
            <w:tcW w:w="1560" w:type="dxa"/>
          </w:tcPr>
          <w:p w:rsidR="00B31453" w:rsidRPr="00BE7E56" w:rsidRDefault="00B31453" w:rsidP="00F85D20">
            <w:pPr>
              <w:pStyle w:val="af2"/>
              <w:spacing w:after="0"/>
              <w:ind w:right="-108"/>
              <w:contextualSpacing/>
              <w:jc w:val="both"/>
            </w:pPr>
            <w:r w:rsidRPr="00BE7E56">
              <w:t>Орфография и пунктуация</w:t>
            </w: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tc>
        <w:tc>
          <w:tcPr>
            <w:tcW w:w="7229" w:type="dxa"/>
          </w:tcPr>
          <w:p w:rsidR="00B31453" w:rsidRPr="00BE7E56" w:rsidRDefault="00B31453" w:rsidP="0013612D">
            <w:pPr>
              <w:pStyle w:val="af2"/>
              <w:spacing w:after="0"/>
              <w:contextualSpacing/>
              <w:jc w:val="both"/>
            </w:pPr>
            <w:r w:rsidRPr="00BE7E56">
              <w:t xml:space="preserve">Формирование орфографической зоркости. </w:t>
            </w:r>
          </w:p>
          <w:p w:rsidR="00B31453" w:rsidRPr="00BE7E56" w:rsidRDefault="00B31453" w:rsidP="0013612D">
            <w:pPr>
              <w:pStyle w:val="af2"/>
              <w:spacing w:after="0"/>
              <w:contextualSpacing/>
              <w:jc w:val="both"/>
            </w:pPr>
            <w:r w:rsidRPr="00BE7E56">
              <w:t>Применение правил правописания:</w:t>
            </w:r>
          </w:p>
          <w:p w:rsidR="00B31453" w:rsidRPr="00BE7E56" w:rsidRDefault="00B31453" w:rsidP="0013612D">
            <w:pPr>
              <w:pStyle w:val="af2"/>
              <w:spacing w:after="0"/>
              <w:contextualSpacing/>
              <w:jc w:val="both"/>
            </w:pPr>
            <w:r w:rsidRPr="00BE7E56">
              <w:t>сочетания жи – ши ,ча – ща, чу – щу в положении под ударением;</w:t>
            </w:r>
          </w:p>
          <w:p w:rsidR="00B31453" w:rsidRPr="00BE7E56" w:rsidRDefault="00B31453" w:rsidP="0013612D">
            <w:pPr>
              <w:pStyle w:val="af2"/>
              <w:spacing w:after="0"/>
              <w:contextualSpacing/>
              <w:jc w:val="both"/>
            </w:pPr>
            <w:r w:rsidRPr="00BE7E56">
              <w:t>перенос слов;</w:t>
            </w:r>
          </w:p>
          <w:p w:rsidR="00B31453" w:rsidRDefault="00B31453" w:rsidP="0013612D">
            <w:pPr>
              <w:pStyle w:val="af2"/>
              <w:spacing w:after="0"/>
              <w:contextualSpacing/>
              <w:jc w:val="both"/>
            </w:pPr>
            <w:r w:rsidRPr="00BE7E56">
              <w:t>прописная буква в начале предложения, в именах собственных.</w:t>
            </w:r>
          </w:p>
          <w:p w:rsidR="00B31453" w:rsidRPr="00B653AC" w:rsidRDefault="00B31453" w:rsidP="0013612D">
            <w:pPr>
              <w:pStyle w:val="af2"/>
              <w:spacing w:after="0"/>
              <w:contextualSpacing/>
              <w:jc w:val="both"/>
              <w:rPr>
                <w:i/>
              </w:rPr>
            </w:pPr>
            <w:r w:rsidRPr="00B653AC">
              <w:rPr>
                <w:i/>
              </w:rPr>
              <w:t xml:space="preserve">Итоговый диктант </w:t>
            </w:r>
            <w:r w:rsidRPr="00B653AC">
              <w:rPr>
                <w:rFonts w:eastAsia="@Arial Unicode MS"/>
                <w:bCs/>
                <w:i/>
                <w:iCs/>
              </w:rPr>
              <w:t>«Применение правил правописания»</w:t>
            </w:r>
          </w:p>
        </w:tc>
        <w:tc>
          <w:tcPr>
            <w:tcW w:w="816" w:type="dxa"/>
          </w:tcPr>
          <w:p w:rsidR="00B31453" w:rsidRPr="00C87A65" w:rsidRDefault="008508A3" w:rsidP="0013612D">
            <w:pPr>
              <w:pStyle w:val="af2"/>
              <w:spacing w:after="0"/>
              <w:contextualSpacing/>
              <w:jc w:val="both"/>
            </w:pPr>
            <w:r>
              <w:t>15</w:t>
            </w:r>
          </w:p>
        </w:tc>
      </w:tr>
      <w:tr w:rsidR="00B31453" w:rsidRPr="00BE7E56" w:rsidTr="00F85D20">
        <w:tc>
          <w:tcPr>
            <w:tcW w:w="1560" w:type="dxa"/>
          </w:tcPr>
          <w:p w:rsidR="00B31453" w:rsidRPr="00BE7E56" w:rsidRDefault="00B31453" w:rsidP="0013612D">
            <w:pPr>
              <w:pStyle w:val="af2"/>
              <w:spacing w:after="0"/>
              <w:contextualSpacing/>
              <w:jc w:val="both"/>
            </w:pPr>
            <w:r w:rsidRPr="00BE7E56">
              <w:t>Развитие речи.</w:t>
            </w:r>
          </w:p>
        </w:tc>
        <w:tc>
          <w:tcPr>
            <w:tcW w:w="7229" w:type="dxa"/>
          </w:tcPr>
          <w:p w:rsidR="00B31453" w:rsidRPr="00BE7E56" w:rsidRDefault="00B31453" w:rsidP="0013612D">
            <w:pPr>
              <w:pStyle w:val="af2"/>
              <w:spacing w:after="0"/>
              <w:contextualSpacing/>
              <w:jc w:val="both"/>
            </w:pPr>
            <w:r w:rsidRPr="00BE7E56">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tc>
        <w:tc>
          <w:tcPr>
            <w:tcW w:w="816" w:type="dxa"/>
          </w:tcPr>
          <w:p w:rsidR="00B31453" w:rsidRPr="00C87A65" w:rsidRDefault="008508A3" w:rsidP="0013612D">
            <w:pPr>
              <w:pStyle w:val="af2"/>
              <w:spacing w:after="0"/>
              <w:contextualSpacing/>
              <w:jc w:val="both"/>
            </w:pPr>
            <w:r>
              <w:t>9</w:t>
            </w:r>
          </w:p>
        </w:tc>
      </w:tr>
    </w:tbl>
    <w:p w:rsidR="00B31453" w:rsidRPr="00C96213" w:rsidRDefault="00F85D20" w:rsidP="00F85D20">
      <w:pPr>
        <w:pStyle w:val="af2"/>
        <w:spacing w:after="0"/>
        <w:contextualSpacing/>
        <w:rPr>
          <w:b/>
        </w:rPr>
      </w:pPr>
      <w:r>
        <w:rPr>
          <w:b/>
        </w:rPr>
        <w:t xml:space="preserve">     </w:t>
      </w:r>
      <w:r w:rsidR="00B31453" w:rsidRPr="00C96213">
        <w:rPr>
          <w:b/>
        </w:rPr>
        <w:t>2 класс</w:t>
      </w:r>
    </w:p>
    <w:tbl>
      <w:tblPr>
        <w:tblStyle w:val="a5"/>
        <w:tblW w:w="9639" w:type="dxa"/>
        <w:tblInd w:w="108" w:type="dxa"/>
        <w:tblLayout w:type="fixed"/>
        <w:tblLook w:val="04A0" w:firstRow="1" w:lastRow="0" w:firstColumn="1" w:lastColumn="0" w:noHBand="0" w:noVBand="1"/>
      </w:tblPr>
      <w:tblGrid>
        <w:gridCol w:w="1560"/>
        <w:gridCol w:w="7229"/>
        <w:gridCol w:w="850"/>
      </w:tblGrid>
      <w:tr w:rsidR="00B31453" w:rsidRPr="00BE7E56" w:rsidTr="00F85D20">
        <w:tc>
          <w:tcPr>
            <w:tcW w:w="1560" w:type="dxa"/>
          </w:tcPr>
          <w:p w:rsidR="00B31453" w:rsidRPr="004D73E2" w:rsidRDefault="00B31453" w:rsidP="0013612D">
            <w:pPr>
              <w:pStyle w:val="af2"/>
              <w:spacing w:after="0"/>
              <w:contextualSpacing/>
              <w:jc w:val="center"/>
              <w:rPr>
                <w:b/>
              </w:rPr>
            </w:pPr>
            <w:r w:rsidRPr="004D73E2">
              <w:rPr>
                <w:b/>
              </w:rPr>
              <w:t>Р</w:t>
            </w:r>
            <w:r>
              <w:rPr>
                <w:b/>
              </w:rPr>
              <w:t>аздел</w:t>
            </w:r>
          </w:p>
        </w:tc>
        <w:tc>
          <w:tcPr>
            <w:tcW w:w="7229" w:type="dxa"/>
          </w:tcPr>
          <w:p w:rsidR="00B31453" w:rsidRPr="004D73E2" w:rsidRDefault="00B31453" w:rsidP="0013612D">
            <w:pPr>
              <w:pStyle w:val="af2"/>
              <w:spacing w:after="0"/>
              <w:contextualSpacing/>
              <w:jc w:val="center"/>
              <w:rPr>
                <w:b/>
              </w:rPr>
            </w:pPr>
            <w:r w:rsidRPr="004D73E2">
              <w:rPr>
                <w:b/>
              </w:rPr>
              <w:t>Т</w:t>
            </w:r>
            <w:r>
              <w:rPr>
                <w:b/>
              </w:rPr>
              <w:t>емы</w:t>
            </w:r>
          </w:p>
        </w:tc>
        <w:tc>
          <w:tcPr>
            <w:tcW w:w="850" w:type="dxa"/>
          </w:tcPr>
          <w:p w:rsidR="00B31453" w:rsidRPr="004D73E2" w:rsidRDefault="00B31453" w:rsidP="00F85D20">
            <w:pPr>
              <w:pStyle w:val="af2"/>
              <w:spacing w:after="0"/>
              <w:ind w:right="-108" w:hanging="108"/>
              <w:contextualSpacing/>
              <w:jc w:val="both"/>
              <w:rPr>
                <w:b/>
              </w:rPr>
            </w:pPr>
            <w:r>
              <w:rPr>
                <w:b/>
              </w:rPr>
              <w:t>Кол-во час</w:t>
            </w:r>
          </w:p>
        </w:tc>
      </w:tr>
      <w:tr w:rsidR="00E63E2C" w:rsidRPr="00BE7E56" w:rsidTr="00F85D20">
        <w:tc>
          <w:tcPr>
            <w:tcW w:w="1560" w:type="dxa"/>
          </w:tcPr>
          <w:p w:rsidR="00E63E2C" w:rsidRPr="00E63E2C" w:rsidRDefault="00E63E2C" w:rsidP="00E63E2C">
            <w:pPr>
              <w:pStyle w:val="af2"/>
              <w:spacing w:after="0"/>
              <w:contextualSpacing/>
              <w:jc w:val="center"/>
            </w:pPr>
            <w:r w:rsidRPr="00E63E2C">
              <w:t>Виды речевой деятельности</w:t>
            </w:r>
          </w:p>
        </w:tc>
        <w:tc>
          <w:tcPr>
            <w:tcW w:w="7229" w:type="dxa"/>
          </w:tcPr>
          <w:p w:rsidR="00E63E2C" w:rsidRPr="00C043CE" w:rsidRDefault="00E63E2C" w:rsidP="00E63E2C">
            <w:pPr>
              <w:tabs>
                <w:tab w:val="left" w:leader="dot" w:pos="624"/>
              </w:tabs>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 xml:space="preserve">Слушание. Осознание цели и ситуации устного общения. </w:t>
            </w: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 xml:space="preserve"> Понимание на слух информации, содержащейся в предъявляемом тексте, определение основной мысли текста, передача его содержания по вопросам.</w:t>
            </w:r>
          </w:p>
          <w:p w:rsidR="00E63E2C" w:rsidRPr="00C043CE" w:rsidRDefault="00E63E2C" w:rsidP="00E63E2C">
            <w:pPr>
              <w:tabs>
                <w:tab w:val="left" w:leader="dot" w:pos="624"/>
              </w:tabs>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 xml:space="preserve">Говорение. </w:t>
            </w: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 xml:space="preserve"> Практическое овладение диалогической формой речи. </w:t>
            </w: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63E2C" w:rsidRPr="00C043CE" w:rsidRDefault="00E63E2C" w:rsidP="00E63E2C">
            <w:pPr>
              <w:tabs>
                <w:tab w:val="left" w:leader="dot" w:pos="624"/>
              </w:tabs>
              <w:ind w:firstLine="709"/>
              <w:jc w:val="both"/>
              <w:rPr>
                <w:rStyle w:val="Zag11"/>
                <w:rFonts w:ascii="Times New Roman" w:eastAsia="@Arial Unicode MS" w:hAnsi="Times New Roman" w:cs="Times New Roman"/>
                <w:b/>
                <w:bCs/>
                <w:sz w:val="24"/>
                <w:szCs w:val="24"/>
              </w:rPr>
            </w:pPr>
            <w:r w:rsidRPr="00C043CE">
              <w:rPr>
                <w:rStyle w:val="Zag11"/>
                <w:rFonts w:ascii="Times New Roman" w:eastAsia="@Arial Unicode MS" w:hAnsi="Times New Roman" w:cs="Times New Roman"/>
                <w:sz w:val="24"/>
                <w:szCs w:val="24"/>
              </w:rPr>
              <w:t xml:space="preserve">Чтение. Выборочное чтение с целью нахождения необходимого материала. </w:t>
            </w:r>
            <w:r>
              <w:rPr>
                <w:rStyle w:val="Zag11"/>
                <w:rFonts w:ascii="Times New Roman" w:eastAsia="@Arial Unicode MS" w:hAnsi="Times New Roman" w:cs="Times New Roman"/>
                <w:sz w:val="24"/>
                <w:szCs w:val="24"/>
              </w:rPr>
              <w:t xml:space="preserve"> </w:t>
            </w:r>
          </w:p>
          <w:p w:rsidR="00E63E2C" w:rsidRPr="004D73E2" w:rsidRDefault="00E63E2C" w:rsidP="00E63E2C">
            <w:pPr>
              <w:tabs>
                <w:tab w:val="left" w:leader="dot" w:pos="624"/>
              </w:tabs>
              <w:ind w:firstLine="709"/>
              <w:jc w:val="both"/>
              <w:rPr>
                <w:b/>
              </w:rPr>
            </w:pPr>
            <w:r w:rsidRPr="00C043CE">
              <w:rPr>
                <w:rStyle w:val="Zag11"/>
                <w:rFonts w:ascii="Times New Roman" w:eastAsia="@Arial Unicode MS" w:hAnsi="Times New Roman" w:cs="Times New Roman"/>
                <w:sz w:val="24"/>
                <w:szCs w:val="24"/>
              </w:rPr>
              <w:t xml:space="preserve">Письмо. </w:t>
            </w: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 xml:space="preserve"> Списывание, письмо под диктовку в соответствии с изученными правилами. </w:t>
            </w: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Создание небольших собственных текстов (сочинений) по интересной детям тематике (на основе впечатлений, сюжетных картин, серий картин, просмотра фрагмента видеозаписи и т. п.).</w:t>
            </w:r>
          </w:p>
        </w:tc>
        <w:tc>
          <w:tcPr>
            <w:tcW w:w="850" w:type="dxa"/>
          </w:tcPr>
          <w:p w:rsidR="00E63E2C" w:rsidRPr="007E5086" w:rsidRDefault="00E63E2C" w:rsidP="00E63E2C">
            <w:pPr>
              <w:pStyle w:val="af2"/>
              <w:spacing w:after="0"/>
              <w:ind w:right="-108" w:hanging="108"/>
              <w:contextualSpacing/>
              <w:jc w:val="center"/>
            </w:pPr>
            <w:r w:rsidRPr="007E5086">
              <w:t>14</w:t>
            </w:r>
          </w:p>
        </w:tc>
      </w:tr>
      <w:tr w:rsidR="00E63E2C" w:rsidRPr="00BE7E56" w:rsidTr="00F85D20">
        <w:tc>
          <w:tcPr>
            <w:tcW w:w="1560" w:type="dxa"/>
          </w:tcPr>
          <w:p w:rsidR="00E63E2C" w:rsidRPr="00E63E2C" w:rsidRDefault="00E63E2C" w:rsidP="00E63E2C">
            <w:pPr>
              <w:pStyle w:val="af2"/>
              <w:spacing w:after="0"/>
              <w:contextualSpacing/>
              <w:jc w:val="center"/>
            </w:pPr>
            <w:r>
              <w:t>Фонетика и орфоэпия</w:t>
            </w:r>
          </w:p>
        </w:tc>
        <w:tc>
          <w:tcPr>
            <w:tcW w:w="7229" w:type="dxa"/>
          </w:tcPr>
          <w:p w:rsidR="00E63E2C" w:rsidRDefault="00E63E2C" w:rsidP="00F20E3F">
            <w:pPr>
              <w:tabs>
                <w:tab w:val="left" w:leader="dot" w:pos="624"/>
              </w:tabs>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 xml:space="preserve"> Различение гласных и согласных звуков. Нахождение в слове ударных и безударных гласных звуков. </w:t>
            </w:r>
            <w:r w:rsidR="00F20E3F">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 xml:space="preserve">Различение звонких и глухих звуков, определение парных и непарных по звонкости – </w:t>
            </w:r>
            <w:r w:rsidRPr="00C043CE">
              <w:rPr>
                <w:rStyle w:val="Zag11"/>
                <w:rFonts w:ascii="Times New Roman" w:eastAsia="@Arial Unicode MS" w:hAnsi="Times New Roman" w:cs="Times New Roman"/>
                <w:sz w:val="24"/>
                <w:szCs w:val="24"/>
              </w:rPr>
              <w:lastRenderedPageBreak/>
              <w:t xml:space="preserve">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w:t>
            </w:r>
            <w:r w:rsidR="00F20E3F">
              <w:rPr>
                <w:rStyle w:val="Zag11"/>
                <w:rFonts w:ascii="Times New Roman" w:eastAsia="@Arial Unicode MS" w:hAnsi="Times New Roman" w:cs="Times New Roman"/>
                <w:sz w:val="24"/>
                <w:szCs w:val="24"/>
              </w:rPr>
              <w:t xml:space="preserve">  </w:t>
            </w:r>
          </w:p>
          <w:p w:rsidR="00D20DB2" w:rsidRPr="00C043CE" w:rsidRDefault="00D20DB2" w:rsidP="00D20DB2">
            <w:pPr>
              <w:pStyle w:val="af2"/>
              <w:spacing w:after="0"/>
              <w:contextualSpacing/>
              <w:jc w:val="both"/>
              <w:rPr>
                <w:rStyle w:val="Zag11"/>
                <w:rFonts w:eastAsia="@Arial Unicode MS"/>
              </w:rPr>
            </w:pPr>
            <w:r w:rsidRPr="006B4538">
              <w:rPr>
                <w:i/>
              </w:rPr>
              <w:t>Контрольная работа №</w:t>
            </w:r>
            <w:r>
              <w:rPr>
                <w:i/>
              </w:rPr>
              <w:t>5</w:t>
            </w:r>
            <w:r w:rsidRPr="006B4538">
              <w:rPr>
                <w:i/>
              </w:rPr>
              <w:t xml:space="preserve">. </w:t>
            </w:r>
            <w:r>
              <w:rPr>
                <w:i/>
              </w:rPr>
              <w:t>Диктант с грамматическим заданием по теме «Фонетика»</w:t>
            </w:r>
          </w:p>
        </w:tc>
        <w:tc>
          <w:tcPr>
            <w:tcW w:w="850" w:type="dxa"/>
          </w:tcPr>
          <w:p w:rsidR="00E63E2C" w:rsidRPr="007E5086" w:rsidRDefault="008F61FA" w:rsidP="00E63E2C">
            <w:pPr>
              <w:pStyle w:val="af2"/>
              <w:spacing w:after="0"/>
              <w:ind w:right="-108" w:hanging="108"/>
              <w:contextualSpacing/>
              <w:jc w:val="center"/>
            </w:pPr>
            <w:r w:rsidRPr="007E5086">
              <w:lastRenderedPageBreak/>
              <w:t>5</w:t>
            </w:r>
          </w:p>
        </w:tc>
      </w:tr>
      <w:tr w:rsidR="00E63E2C" w:rsidRPr="00BE7E56" w:rsidTr="00F85D20">
        <w:tc>
          <w:tcPr>
            <w:tcW w:w="1560" w:type="dxa"/>
          </w:tcPr>
          <w:p w:rsidR="00E63E2C" w:rsidRDefault="00E63E2C" w:rsidP="00E63E2C">
            <w:pPr>
              <w:pStyle w:val="af2"/>
              <w:spacing w:after="0"/>
              <w:contextualSpacing/>
              <w:jc w:val="center"/>
            </w:pPr>
            <w:r>
              <w:lastRenderedPageBreak/>
              <w:t>Графика</w:t>
            </w:r>
          </w:p>
        </w:tc>
        <w:tc>
          <w:tcPr>
            <w:tcW w:w="7229" w:type="dxa"/>
          </w:tcPr>
          <w:p w:rsidR="00F20E3F" w:rsidRDefault="00F20E3F" w:rsidP="00F20E3F">
            <w:pPr>
              <w:tabs>
                <w:tab w:val="left" w:leader="dot" w:pos="624"/>
              </w:tabs>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Различение звуков и букв. Обозначение на письме твердости и мягкости согласных звуков. Использование на письме разделительных</w:t>
            </w:r>
            <w:r w:rsidR="008F61FA">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i/>
                <w:iCs/>
                <w:sz w:val="24"/>
                <w:szCs w:val="24"/>
              </w:rPr>
              <w:t xml:space="preserve">ъ </w:t>
            </w:r>
            <w:r w:rsidRPr="00C043CE">
              <w:rPr>
                <w:rStyle w:val="Zag11"/>
                <w:rFonts w:ascii="Times New Roman" w:eastAsia="@Arial Unicode MS" w:hAnsi="Times New Roman" w:cs="Times New Roman"/>
                <w:sz w:val="24"/>
                <w:szCs w:val="24"/>
              </w:rPr>
              <w:t xml:space="preserve">и </w:t>
            </w:r>
            <w:r w:rsidRPr="00C043CE">
              <w:rPr>
                <w:rStyle w:val="Zag11"/>
                <w:rFonts w:ascii="Times New Roman" w:eastAsia="@Arial Unicode MS" w:hAnsi="Times New Roman" w:cs="Times New Roman"/>
                <w:i/>
                <w:iCs/>
                <w:sz w:val="24"/>
                <w:szCs w:val="24"/>
              </w:rPr>
              <w:t>ь</w:t>
            </w:r>
            <w:r w:rsidRPr="00C043CE">
              <w:rPr>
                <w:rStyle w:val="Zag11"/>
                <w:rFonts w:ascii="Times New Roman" w:eastAsia="@Arial Unicode MS" w:hAnsi="Times New Roman" w:cs="Times New Roman"/>
                <w:sz w:val="24"/>
                <w:szCs w:val="24"/>
              </w:rPr>
              <w:t>.</w:t>
            </w:r>
          </w:p>
          <w:p w:rsidR="00F20E3F" w:rsidRPr="00C043CE" w:rsidRDefault="00F20E3F" w:rsidP="00F20E3F">
            <w:pPr>
              <w:tabs>
                <w:tab w:val="left" w:leader="dot" w:pos="624"/>
              </w:tabs>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C043CE">
              <w:rPr>
                <w:rStyle w:val="Zag11"/>
                <w:rFonts w:ascii="Times New Roman" w:eastAsia="@Arial Unicode MS" w:hAnsi="Times New Roman" w:cs="Times New Roman"/>
                <w:i/>
                <w:iCs/>
                <w:sz w:val="24"/>
                <w:szCs w:val="24"/>
              </w:rPr>
              <w:t>стол</w:t>
            </w:r>
            <w:r w:rsidRPr="00C043CE">
              <w:rPr>
                <w:rStyle w:val="Zag11"/>
                <w:rFonts w:ascii="Times New Roman" w:eastAsia="@Arial Unicode MS" w:hAnsi="Times New Roman" w:cs="Times New Roman"/>
                <w:iCs/>
                <w:sz w:val="24"/>
                <w:szCs w:val="24"/>
              </w:rPr>
              <w:t>,</w:t>
            </w:r>
            <w:r w:rsidRPr="00C043CE">
              <w:rPr>
                <w:rStyle w:val="Zag11"/>
                <w:rFonts w:ascii="Times New Roman" w:eastAsia="@Arial Unicode MS" w:hAnsi="Times New Roman" w:cs="Times New Roman"/>
                <w:i/>
                <w:iCs/>
                <w:sz w:val="24"/>
                <w:szCs w:val="24"/>
              </w:rPr>
              <w:t xml:space="preserve"> конь</w:t>
            </w:r>
            <w:r w:rsidRPr="00C043CE">
              <w:rPr>
                <w:rStyle w:val="Zag11"/>
                <w:rFonts w:ascii="Times New Roman" w:eastAsia="@Arial Unicode MS" w:hAnsi="Times New Roman" w:cs="Times New Roman"/>
                <w:sz w:val="24"/>
                <w:szCs w:val="24"/>
              </w:rPr>
              <w:t xml:space="preserve">; в словах с йотированными гласными </w:t>
            </w:r>
            <w:r w:rsidRPr="00C043CE">
              <w:rPr>
                <w:rStyle w:val="Zag11"/>
                <w:rFonts w:ascii="Times New Roman" w:eastAsia="@Arial Unicode MS" w:hAnsi="Times New Roman" w:cs="Times New Roman"/>
                <w:i/>
                <w:iCs/>
                <w:sz w:val="24"/>
                <w:szCs w:val="24"/>
              </w:rPr>
              <w:t>е</w:t>
            </w:r>
            <w:r w:rsidRPr="00C043CE">
              <w:rPr>
                <w:rStyle w:val="Zag11"/>
                <w:rFonts w:ascii="Times New Roman" w:eastAsia="@Arial Unicode MS" w:hAnsi="Times New Roman" w:cs="Times New Roman"/>
                <w:sz w:val="24"/>
                <w:szCs w:val="24"/>
              </w:rPr>
              <w:t>,</w:t>
            </w:r>
            <w:r w:rsidRPr="00C043CE">
              <w:rPr>
                <w:rStyle w:val="Zag11"/>
                <w:rFonts w:ascii="Times New Roman" w:eastAsia="@Arial Unicode MS" w:hAnsi="Times New Roman" w:cs="Times New Roman"/>
                <w:i/>
                <w:iCs/>
                <w:sz w:val="24"/>
                <w:szCs w:val="24"/>
              </w:rPr>
              <w:t>е</w:t>
            </w:r>
            <w:r w:rsidRPr="00C043CE">
              <w:rPr>
                <w:rStyle w:val="Zag11"/>
                <w:rFonts w:ascii="Times New Roman" w:eastAsia="@Arial Unicode MS" w:hAnsi="Times New Roman" w:cs="Times New Roman"/>
                <w:sz w:val="24"/>
                <w:szCs w:val="24"/>
              </w:rPr>
              <w:t>,</w:t>
            </w:r>
            <w:r w:rsidRPr="00C043CE">
              <w:rPr>
                <w:rStyle w:val="Zag11"/>
                <w:rFonts w:ascii="Times New Roman" w:eastAsia="@Arial Unicode MS" w:hAnsi="Times New Roman" w:cs="Times New Roman"/>
                <w:i/>
                <w:iCs/>
                <w:sz w:val="24"/>
                <w:szCs w:val="24"/>
              </w:rPr>
              <w:t>ю</w:t>
            </w:r>
            <w:r w:rsidRPr="00C043CE">
              <w:rPr>
                <w:rStyle w:val="Zag11"/>
                <w:rFonts w:ascii="Times New Roman" w:eastAsia="@Arial Unicode MS" w:hAnsi="Times New Roman" w:cs="Times New Roman"/>
                <w:sz w:val="24"/>
                <w:szCs w:val="24"/>
              </w:rPr>
              <w:t>,</w:t>
            </w:r>
            <w:r w:rsidRPr="00C043CE">
              <w:rPr>
                <w:rStyle w:val="Zag11"/>
                <w:rFonts w:ascii="Times New Roman" w:eastAsia="@Arial Unicode MS" w:hAnsi="Times New Roman" w:cs="Times New Roman"/>
                <w:i/>
                <w:iCs/>
                <w:sz w:val="24"/>
                <w:szCs w:val="24"/>
              </w:rPr>
              <w:t>я</w:t>
            </w:r>
            <w:r w:rsidRPr="00C043CE">
              <w:rPr>
                <w:rStyle w:val="Zag11"/>
                <w:rFonts w:ascii="Times New Roman" w:eastAsia="@Arial Unicode MS" w:hAnsi="Times New Roman" w:cs="Times New Roman"/>
                <w:sz w:val="24"/>
                <w:szCs w:val="24"/>
              </w:rPr>
              <w:t>;</w:t>
            </w: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в словах с непроизносимыми согласными.</w:t>
            </w:r>
          </w:p>
          <w:p w:rsidR="00E63E2C" w:rsidRPr="00C043CE" w:rsidRDefault="00F20E3F" w:rsidP="00F20E3F">
            <w:pPr>
              <w:tabs>
                <w:tab w:val="left" w:leader="dot" w:pos="624"/>
              </w:tabs>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tc>
        <w:tc>
          <w:tcPr>
            <w:tcW w:w="850" w:type="dxa"/>
          </w:tcPr>
          <w:p w:rsidR="00E63E2C" w:rsidRPr="007E5086" w:rsidRDefault="00F20E3F" w:rsidP="00E63E2C">
            <w:pPr>
              <w:pStyle w:val="af2"/>
              <w:spacing w:after="0"/>
              <w:ind w:right="-108" w:hanging="108"/>
              <w:contextualSpacing/>
              <w:jc w:val="center"/>
            </w:pPr>
            <w:r w:rsidRPr="007E5086">
              <w:t>12</w:t>
            </w:r>
          </w:p>
        </w:tc>
      </w:tr>
      <w:tr w:rsidR="00B31453" w:rsidRPr="00BE7E56" w:rsidTr="00F85D20">
        <w:tc>
          <w:tcPr>
            <w:tcW w:w="1560" w:type="dxa"/>
          </w:tcPr>
          <w:p w:rsidR="00B31453" w:rsidRPr="00BE7E56" w:rsidRDefault="00F20E3F" w:rsidP="0013612D">
            <w:pPr>
              <w:pStyle w:val="af2"/>
              <w:spacing w:after="0"/>
              <w:contextualSpacing/>
              <w:jc w:val="both"/>
            </w:pPr>
            <w:r>
              <w:t>Лексика</w:t>
            </w:r>
          </w:p>
          <w:p w:rsidR="00B31453" w:rsidRPr="00BE7E56" w:rsidRDefault="00B31453" w:rsidP="0013612D">
            <w:pPr>
              <w:pStyle w:val="af2"/>
              <w:spacing w:after="0"/>
              <w:contextualSpacing/>
              <w:jc w:val="both"/>
            </w:pPr>
          </w:p>
        </w:tc>
        <w:tc>
          <w:tcPr>
            <w:tcW w:w="7229" w:type="dxa"/>
          </w:tcPr>
          <w:p w:rsidR="00B31453" w:rsidRDefault="00B31453" w:rsidP="00F85D20">
            <w:pPr>
              <w:pStyle w:val="af2"/>
              <w:spacing w:after="0"/>
              <w:contextualSpacing/>
              <w:jc w:val="both"/>
            </w:pPr>
            <w:r w:rsidRPr="00BE7E56">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w:t>
            </w:r>
          </w:p>
          <w:p w:rsidR="00D20DB2" w:rsidRPr="005E230D" w:rsidRDefault="00D20DB2" w:rsidP="00D20DB2">
            <w:pPr>
              <w:pStyle w:val="af2"/>
              <w:spacing w:after="0"/>
              <w:contextualSpacing/>
              <w:jc w:val="both"/>
              <w:rPr>
                <w:b/>
              </w:rPr>
            </w:pPr>
            <w:r w:rsidRPr="006B4538">
              <w:rPr>
                <w:i/>
              </w:rPr>
              <w:t>Контрольная работа №</w:t>
            </w:r>
            <w:r>
              <w:rPr>
                <w:i/>
              </w:rPr>
              <w:t>3</w:t>
            </w:r>
            <w:r w:rsidRPr="006B4538">
              <w:rPr>
                <w:i/>
              </w:rPr>
              <w:t xml:space="preserve">. </w:t>
            </w:r>
            <w:r>
              <w:rPr>
                <w:i/>
              </w:rPr>
              <w:t xml:space="preserve"> Диктант с грамматическим заданием по теме «Лексика»</w:t>
            </w:r>
          </w:p>
        </w:tc>
        <w:tc>
          <w:tcPr>
            <w:tcW w:w="850" w:type="dxa"/>
          </w:tcPr>
          <w:p w:rsidR="00B31453" w:rsidRPr="00BE7E56" w:rsidRDefault="008F61FA" w:rsidP="0013612D">
            <w:pPr>
              <w:pStyle w:val="af2"/>
              <w:spacing w:after="0"/>
              <w:contextualSpacing/>
              <w:jc w:val="both"/>
            </w:pPr>
            <w:r>
              <w:t>7</w:t>
            </w:r>
          </w:p>
        </w:tc>
      </w:tr>
      <w:tr w:rsidR="00F20E3F" w:rsidRPr="00BE7E56" w:rsidTr="00F85D20">
        <w:tc>
          <w:tcPr>
            <w:tcW w:w="1560" w:type="dxa"/>
          </w:tcPr>
          <w:p w:rsidR="00F20E3F" w:rsidRDefault="00F20E3F" w:rsidP="0013612D">
            <w:pPr>
              <w:pStyle w:val="af2"/>
              <w:spacing w:after="0"/>
              <w:contextualSpacing/>
              <w:jc w:val="both"/>
            </w:pPr>
            <w:r>
              <w:t>Морфология</w:t>
            </w:r>
          </w:p>
        </w:tc>
        <w:tc>
          <w:tcPr>
            <w:tcW w:w="7229" w:type="dxa"/>
          </w:tcPr>
          <w:p w:rsidR="00F20E3F" w:rsidRPr="00C043CE" w:rsidRDefault="00F20E3F" w:rsidP="00F20E3F">
            <w:pPr>
              <w:tabs>
                <w:tab w:val="left" w:leader="dot" w:pos="624"/>
              </w:tabs>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w:t>
            </w: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 xml:space="preserve"> Изменение существительных по числам. </w:t>
            </w:r>
            <w:r>
              <w:rPr>
                <w:rStyle w:val="Zag11"/>
                <w:rFonts w:ascii="Times New Roman" w:eastAsia="@Arial Unicode MS" w:hAnsi="Times New Roman" w:cs="Times New Roman"/>
                <w:sz w:val="24"/>
                <w:szCs w:val="24"/>
              </w:rPr>
              <w:t xml:space="preserve"> </w:t>
            </w:r>
          </w:p>
          <w:p w:rsidR="00F20E3F" w:rsidRPr="00C043CE" w:rsidRDefault="00F20E3F" w:rsidP="00F20E3F">
            <w:pPr>
              <w:widowControl w:val="0"/>
              <w:tabs>
                <w:tab w:val="left" w:leader="dot" w:pos="624"/>
              </w:tabs>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w:t>
            </w: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 xml:space="preserve"> числам</w:t>
            </w:r>
            <w:r>
              <w:rPr>
                <w:rStyle w:val="Zag11"/>
                <w:rFonts w:ascii="Times New Roman" w:eastAsia="@Arial Unicode MS" w:hAnsi="Times New Roman" w:cs="Times New Roman"/>
                <w:sz w:val="24"/>
                <w:szCs w:val="24"/>
              </w:rPr>
              <w:t>.</w:t>
            </w:r>
          </w:p>
          <w:p w:rsidR="00F20E3F" w:rsidRPr="00C043CE" w:rsidRDefault="00F20E3F" w:rsidP="00F20E3F">
            <w:pPr>
              <w:widowControl w:val="0"/>
              <w:tabs>
                <w:tab w:val="left" w:leader="dot" w:pos="624"/>
              </w:tabs>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 xml:space="preserve">Местоимение. Общее представление о местоимении. </w:t>
            </w:r>
            <w:r>
              <w:rPr>
                <w:rStyle w:val="Zag11"/>
                <w:rFonts w:ascii="Times New Roman" w:eastAsia="@Arial Unicode MS" w:hAnsi="Times New Roman" w:cs="Times New Roman"/>
                <w:i/>
                <w:iCs/>
                <w:sz w:val="24"/>
                <w:szCs w:val="24"/>
              </w:rPr>
              <w:t xml:space="preserve"> </w:t>
            </w:r>
          </w:p>
          <w:p w:rsidR="00F20E3F" w:rsidRPr="00C043CE" w:rsidRDefault="00F20E3F" w:rsidP="00F20E3F">
            <w:pPr>
              <w:tabs>
                <w:tab w:val="left" w:leader="dot" w:pos="624"/>
              </w:tabs>
              <w:ind w:firstLine="709"/>
              <w:jc w:val="both"/>
              <w:rPr>
                <w:rStyle w:val="Zag11"/>
                <w:rFonts w:ascii="Times New Roman" w:eastAsia="@Arial Unicode MS" w:hAnsi="Times New Roman" w:cs="Times New Roman"/>
                <w:sz w:val="24"/>
                <w:szCs w:val="24"/>
              </w:rPr>
            </w:pPr>
            <w:r w:rsidRPr="00C043CE">
              <w:rPr>
                <w:rStyle w:val="Zag11"/>
                <w:rFonts w:ascii="Times New Roman" w:eastAsia="@Arial Unicode MS" w:hAnsi="Times New Roman" w:cs="Times New Roman"/>
                <w:sz w:val="24"/>
                <w:szCs w:val="24"/>
              </w:rPr>
              <w:t>Глагол. Значение и употребление в речи</w:t>
            </w:r>
            <w:r>
              <w:rPr>
                <w:rStyle w:val="Zag11"/>
                <w:rFonts w:ascii="Times New Roman" w:eastAsia="@Arial Unicode MS" w:hAnsi="Times New Roman" w:cs="Times New Roman"/>
                <w:sz w:val="24"/>
                <w:szCs w:val="24"/>
              </w:rPr>
              <w:t xml:space="preserve"> </w:t>
            </w:r>
            <w:r w:rsidRPr="00C043CE">
              <w:rPr>
                <w:rStyle w:val="Zag11"/>
                <w:rFonts w:ascii="Times New Roman" w:eastAsia="@Arial Unicode MS" w:hAnsi="Times New Roman" w:cs="Times New Roman"/>
                <w:sz w:val="24"/>
                <w:szCs w:val="24"/>
              </w:rPr>
              <w:t xml:space="preserve"> Изменение глаголов по лицам и числам </w:t>
            </w:r>
            <w:r>
              <w:rPr>
                <w:rStyle w:val="Zag11"/>
                <w:rFonts w:ascii="Times New Roman" w:eastAsia="@Arial Unicode MS" w:hAnsi="Times New Roman" w:cs="Times New Roman"/>
                <w:sz w:val="24"/>
                <w:szCs w:val="24"/>
              </w:rPr>
              <w:t xml:space="preserve"> </w:t>
            </w:r>
          </w:p>
          <w:p w:rsidR="00F20E3F" w:rsidRDefault="00F20E3F" w:rsidP="00F20E3F">
            <w:pPr>
              <w:tabs>
                <w:tab w:val="left" w:leader="dot" w:pos="624"/>
              </w:tabs>
              <w:ind w:firstLine="709"/>
              <w:jc w:val="both"/>
              <w:rPr>
                <w:rStyle w:val="Zag11"/>
                <w:rFonts w:ascii="Times New Roman" w:eastAsia="@Arial Unicode MS" w:hAnsi="Times New Roman" w:cs="Times New Roman"/>
                <w:i/>
                <w:iCs/>
                <w:sz w:val="24"/>
                <w:szCs w:val="24"/>
              </w:rPr>
            </w:pPr>
            <w:r w:rsidRPr="00C043CE">
              <w:rPr>
                <w:rStyle w:val="Zag11"/>
                <w:rFonts w:ascii="Times New Roman" w:eastAsia="@Arial Unicode MS" w:hAnsi="Times New Roman" w:cs="Times New Roman"/>
                <w:sz w:val="24"/>
                <w:szCs w:val="24"/>
              </w:rPr>
              <w:t xml:space="preserve">Предлог. </w:t>
            </w:r>
            <w:r w:rsidRPr="00C043CE">
              <w:rPr>
                <w:rStyle w:val="Zag11"/>
                <w:rFonts w:ascii="Times New Roman" w:eastAsia="@Arial Unicode MS" w:hAnsi="Times New Roman" w:cs="Times New Roman"/>
                <w:i/>
                <w:iCs/>
                <w:sz w:val="24"/>
                <w:szCs w:val="24"/>
              </w:rPr>
              <w:t xml:space="preserve">Знакомство с наиболее употребительными предлогами. </w:t>
            </w:r>
            <w:r>
              <w:rPr>
                <w:rStyle w:val="Zag11"/>
                <w:rFonts w:ascii="Times New Roman" w:eastAsia="@Arial Unicode MS" w:hAnsi="Times New Roman" w:cs="Times New Roman"/>
                <w:i/>
                <w:iCs/>
                <w:sz w:val="24"/>
                <w:szCs w:val="24"/>
              </w:rPr>
              <w:t xml:space="preserve"> </w:t>
            </w:r>
          </w:p>
          <w:p w:rsidR="00D20DB2" w:rsidRPr="00D20DB2" w:rsidRDefault="00D20DB2" w:rsidP="00D20DB2">
            <w:pPr>
              <w:tabs>
                <w:tab w:val="left" w:leader="dot" w:pos="624"/>
              </w:tabs>
              <w:ind w:firstLine="709"/>
              <w:jc w:val="both"/>
              <w:rPr>
                <w:rFonts w:ascii="Times New Roman" w:hAnsi="Times New Roman" w:cs="Times New Roman"/>
                <w:i/>
              </w:rPr>
            </w:pPr>
            <w:r w:rsidRPr="00D20DB2">
              <w:rPr>
                <w:rFonts w:ascii="Times New Roman" w:hAnsi="Times New Roman" w:cs="Times New Roman"/>
                <w:i/>
              </w:rPr>
              <w:t>Контрольная работа №8  Диктант с грамматическим заданием по теме «Имя существительное»</w:t>
            </w:r>
          </w:p>
        </w:tc>
        <w:tc>
          <w:tcPr>
            <w:tcW w:w="850" w:type="dxa"/>
          </w:tcPr>
          <w:p w:rsidR="00F20E3F" w:rsidRDefault="00F20E3F" w:rsidP="0013612D">
            <w:pPr>
              <w:pStyle w:val="af2"/>
              <w:spacing w:after="0"/>
              <w:contextualSpacing/>
              <w:jc w:val="both"/>
            </w:pPr>
            <w:r>
              <w:t>2</w:t>
            </w:r>
            <w:r w:rsidR="008F61FA">
              <w:t>2</w:t>
            </w:r>
          </w:p>
        </w:tc>
      </w:tr>
      <w:tr w:rsidR="00B31453" w:rsidRPr="00BE7E56" w:rsidTr="00F85D20">
        <w:tc>
          <w:tcPr>
            <w:tcW w:w="1560" w:type="dxa"/>
          </w:tcPr>
          <w:p w:rsidR="00B31453" w:rsidRPr="00BE7E56" w:rsidRDefault="00E63E2C" w:rsidP="0013612D">
            <w:pPr>
              <w:pStyle w:val="af2"/>
              <w:spacing w:after="0"/>
              <w:contextualSpacing/>
              <w:jc w:val="both"/>
            </w:pPr>
            <w:r>
              <w:t>Состав слова (морфемика)</w:t>
            </w:r>
          </w:p>
          <w:p w:rsidR="00B31453" w:rsidRPr="00BE7E56" w:rsidRDefault="00B31453" w:rsidP="0013612D">
            <w:pPr>
              <w:pStyle w:val="af2"/>
              <w:spacing w:after="0"/>
              <w:contextualSpacing/>
              <w:jc w:val="both"/>
            </w:pPr>
          </w:p>
        </w:tc>
        <w:tc>
          <w:tcPr>
            <w:tcW w:w="7229" w:type="dxa"/>
          </w:tcPr>
          <w:p w:rsidR="00B31453" w:rsidRPr="00BE7E56" w:rsidRDefault="00B31453" w:rsidP="00D20DB2">
            <w:pPr>
              <w:pStyle w:val="af2"/>
              <w:spacing w:after="0"/>
              <w:contextualSpacing/>
              <w:jc w:val="both"/>
            </w:pPr>
            <w:r w:rsidRPr="00BE7E56">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tc>
        <w:tc>
          <w:tcPr>
            <w:tcW w:w="850" w:type="dxa"/>
          </w:tcPr>
          <w:p w:rsidR="00B31453" w:rsidRPr="00BE7E56" w:rsidRDefault="00B31453" w:rsidP="0013612D">
            <w:pPr>
              <w:pStyle w:val="af2"/>
              <w:spacing w:after="0"/>
              <w:contextualSpacing/>
              <w:jc w:val="both"/>
            </w:pPr>
            <w:r>
              <w:t>3</w:t>
            </w:r>
          </w:p>
        </w:tc>
      </w:tr>
      <w:tr w:rsidR="00B31453" w:rsidRPr="00BE7E56" w:rsidTr="00F85D20">
        <w:tc>
          <w:tcPr>
            <w:tcW w:w="1560" w:type="dxa"/>
          </w:tcPr>
          <w:p w:rsidR="00B31453" w:rsidRPr="00BE7E56" w:rsidRDefault="00B31453" w:rsidP="0013612D">
            <w:pPr>
              <w:pStyle w:val="af2"/>
              <w:spacing w:after="0"/>
              <w:contextualSpacing/>
              <w:jc w:val="both"/>
            </w:pPr>
            <w:r w:rsidRPr="00BE7E56">
              <w:t>Орфография и пунктуация.</w:t>
            </w:r>
          </w:p>
          <w:p w:rsidR="00B31453" w:rsidRPr="00BE7E56" w:rsidRDefault="00B31453" w:rsidP="0013612D">
            <w:pPr>
              <w:pStyle w:val="af2"/>
              <w:spacing w:after="0"/>
              <w:contextualSpacing/>
              <w:jc w:val="both"/>
            </w:pPr>
          </w:p>
        </w:tc>
        <w:tc>
          <w:tcPr>
            <w:tcW w:w="7229" w:type="dxa"/>
          </w:tcPr>
          <w:p w:rsidR="00B31453" w:rsidRPr="00BE7E56" w:rsidRDefault="00B31453" w:rsidP="0013612D">
            <w:pPr>
              <w:pStyle w:val="af2"/>
              <w:spacing w:after="0"/>
              <w:contextualSpacing/>
              <w:jc w:val="both"/>
            </w:pPr>
            <w:r w:rsidRPr="00BE7E56">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31453" w:rsidRPr="00BE7E56" w:rsidRDefault="00B31453" w:rsidP="0013612D">
            <w:pPr>
              <w:pStyle w:val="af2"/>
              <w:spacing w:after="0"/>
              <w:contextualSpacing/>
              <w:jc w:val="both"/>
            </w:pPr>
            <w:r w:rsidRPr="00BE7E56">
              <w:t>Применение правил правописания:</w:t>
            </w:r>
          </w:p>
          <w:p w:rsidR="00B31453" w:rsidRPr="00BE7E56" w:rsidRDefault="00B31453" w:rsidP="0013612D">
            <w:pPr>
              <w:pStyle w:val="af2"/>
              <w:spacing w:after="0"/>
              <w:contextualSpacing/>
              <w:jc w:val="both"/>
            </w:pPr>
            <w:r w:rsidRPr="00BE7E56">
              <w:t>сочетания жи – ши ,ча – ща, чу – щу в положении под ударением;</w:t>
            </w:r>
          </w:p>
          <w:p w:rsidR="00B31453" w:rsidRPr="00BE7E56" w:rsidRDefault="00B31453" w:rsidP="0013612D">
            <w:pPr>
              <w:pStyle w:val="af2"/>
              <w:spacing w:after="0"/>
              <w:contextualSpacing/>
              <w:jc w:val="both"/>
            </w:pPr>
            <w:r w:rsidRPr="00BE7E56">
              <w:t>сочетания чк – чн, чт, щн;</w:t>
            </w:r>
          </w:p>
          <w:p w:rsidR="00B31453" w:rsidRPr="00BE7E56" w:rsidRDefault="00B31453" w:rsidP="0013612D">
            <w:pPr>
              <w:pStyle w:val="af2"/>
              <w:spacing w:after="0"/>
              <w:contextualSpacing/>
              <w:jc w:val="both"/>
            </w:pPr>
            <w:r w:rsidRPr="00BE7E56">
              <w:t>перенос слов;</w:t>
            </w:r>
          </w:p>
          <w:p w:rsidR="00B31453" w:rsidRPr="00BE7E56" w:rsidRDefault="00B31453" w:rsidP="0013612D">
            <w:pPr>
              <w:pStyle w:val="af2"/>
              <w:spacing w:after="0"/>
              <w:contextualSpacing/>
              <w:jc w:val="both"/>
            </w:pPr>
            <w:r w:rsidRPr="00BE7E56">
              <w:t>прописная буква в начале предложения, в именах собственных;</w:t>
            </w:r>
          </w:p>
          <w:p w:rsidR="00B31453" w:rsidRPr="00BE7E56" w:rsidRDefault="00B31453" w:rsidP="0013612D">
            <w:pPr>
              <w:pStyle w:val="af2"/>
              <w:spacing w:after="0"/>
              <w:contextualSpacing/>
              <w:jc w:val="both"/>
            </w:pPr>
            <w:r w:rsidRPr="00BE7E56">
              <w:lastRenderedPageBreak/>
              <w:t>проверяемые безударные гласные в корне слова;</w:t>
            </w:r>
          </w:p>
          <w:p w:rsidR="00B31453" w:rsidRPr="00BE7E56" w:rsidRDefault="00B31453" w:rsidP="0013612D">
            <w:pPr>
              <w:pStyle w:val="af2"/>
              <w:spacing w:after="0"/>
              <w:contextualSpacing/>
              <w:jc w:val="both"/>
            </w:pPr>
            <w:r w:rsidRPr="00BE7E56">
              <w:t>парные звонкие и глухие согласные в корне слова;</w:t>
            </w:r>
          </w:p>
          <w:p w:rsidR="00B31453" w:rsidRPr="00BE7E56" w:rsidRDefault="00B31453" w:rsidP="0013612D">
            <w:pPr>
              <w:pStyle w:val="af2"/>
              <w:spacing w:after="0"/>
              <w:contextualSpacing/>
              <w:jc w:val="both"/>
            </w:pPr>
            <w:r w:rsidRPr="00BE7E56">
              <w:t>непроизносимые согласные;</w:t>
            </w:r>
          </w:p>
          <w:p w:rsidR="00B31453" w:rsidRPr="00BE7E56" w:rsidRDefault="00B31453" w:rsidP="0013612D">
            <w:pPr>
              <w:pStyle w:val="af2"/>
              <w:spacing w:after="0"/>
              <w:contextualSpacing/>
              <w:jc w:val="both"/>
            </w:pPr>
            <w:r w:rsidRPr="00BE7E56">
              <w:t>непроверяемые гласные и согласные в корне слова (на ограниченном перечне слов);</w:t>
            </w:r>
          </w:p>
          <w:p w:rsidR="00B31453" w:rsidRPr="00BE7E56" w:rsidRDefault="00B31453" w:rsidP="0013612D">
            <w:pPr>
              <w:pStyle w:val="af2"/>
              <w:spacing w:after="0"/>
              <w:contextualSpacing/>
              <w:jc w:val="both"/>
            </w:pPr>
            <w:r w:rsidRPr="00BE7E56">
              <w:t>гласные и согласные в неизменяемых на письме приставках;</w:t>
            </w:r>
          </w:p>
          <w:p w:rsidR="00B31453" w:rsidRDefault="00B31453" w:rsidP="0013612D">
            <w:pPr>
              <w:pStyle w:val="af2"/>
              <w:spacing w:after="0"/>
              <w:contextualSpacing/>
              <w:jc w:val="both"/>
            </w:pPr>
            <w:r w:rsidRPr="00BE7E56">
              <w:t>разделительные ъ и ь;</w:t>
            </w:r>
          </w:p>
          <w:p w:rsidR="00B31453" w:rsidRDefault="00B31453" w:rsidP="0013612D">
            <w:pPr>
              <w:pStyle w:val="af2"/>
              <w:spacing w:after="0"/>
              <w:contextualSpacing/>
              <w:jc w:val="both"/>
              <w:rPr>
                <w:i/>
              </w:rPr>
            </w:pPr>
            <w:r w:rsidRPr="004E259E">
              <w:rPr>
                <w:i/>
              </w:rPr>
              <w:t>Входная контрольная работа</w:t>
            </w:r>
            <w:r w:rsidR="00D20DB2">
              <w:rPr>
                <w:i/>
              </w:rPr>
              <w:t xml:space="preserve"> </w:t>
            </w:r>
            <w:r>
              <w:rPr>
                <w:i/>
              </w:rPr>
              <w:t>№1</w:t>
            </w:r>
          </w:p>
          <w:p w:rsidR="00B31453" w:rsidRDefault="00B31453" w:rsidP="0013612D">
            <w:pPr>
              <w:pStyle w:val="af2"/>
              <w:spacing w:after="0"/>
              <w:contextualSpacing/>
              <w:jc w:val="both"/>
              <w:rPr>
                <w:i/>
              </w:rPr>
            </w:pPr>
            <w:r w:rsidRPr="006B4538">
              <w:rPr>
                <w:i/>
              </w:rPr>
              <w:t>Контрольная работа №</w:t>
            </w:r>
            <w:r>
              <w:rPr>
                <w:i/>
              </w:rPr>
              <w:t>2</w:t>
            </w:r>
            <w:r w:rsidRPr="006B4538">
              <w:rPr>
                <w:i/>
              </w:rPr>
              <w:t xml:space="preserve">. </w:t>
            </w:r>
            <w:r w:rsidR="00D20DB2">
              <w:rPr>
                <w:i/>
              </w:rPr>
              <w:t xml:space="preserve"> Списывание.</w:t>
            </w:r>
          </w:p>
          <w:p w:rsidR="00B31453" w:rsidRDefault="00B31453" w:rsidP="0013612D">
            <w:pPr>
              <w:pStyle w:val="af2"/>
              <w:spacing w:after="0"/>
              <w:contextualSpacing/>
              <w:jc w:val="both"/>
              <w:rPr>
                <w:i/>
              </w:rPr>
            </w:pPr>
            <w:r w:rsidRPr="006B4538">
              <w:rPr>
                <w:i/>
              </w:rPr>
              <w:t>Контрольная работа №</w:t>
            </w:r>
            <w:r>
              <w:rPr>
                <w:i/>
              </w:rPr>
              <w:t>4 Диктант с грамматическим заданием по теме «Орфография»</w:t>
            </w:r>
          </w:p>
          <w:p w:rsidR="00B31453" w:rsidRDefault="00B31453" w:rsidP="0013612D">
            <w:pPr>
              <w:pStyle w:val="af2"/>
              <w:spacing w:after="0"/>
              <w:contextualSpacing/>
              <w:jc w:val="both"/>
              <w:rPr>
                <w:i/>
              </w:rPr>
            </w:pPr>
            <w:r w:rsidRPr="006B4538">
              <w:rPr>
                <w:i/>
              </w:rPr>
              <w:t>Контрольная работа №</w:t>
            </w:r>
            <w:r w:rsidR="00D20DB2">
              <w:rPr>
                <w:i/>
              </w:rPr>
              <w:t>6</w:t>
            </w:r>
            <w:r w:rsidRPr="006B4538">
              <w:rPr>
                <w:i/>
              </w:rPr>
              <w:t xml:space="preserve">. </w:t>
            </w:r>
            <w:r>
              <w:rPr>
                <w:i/>
              </w:rPr>
              <w:t>Списывание «с окошками»</w:t>
            </w:r>
          </w:p>
          <w:p w:rsidR="00D20DB2" w:rsidRDefault="00D20DB2" w:rsidP="0013612D">
            <w:pPr>
              <w:pStyle w:val="af2"/>
              <w:spacing w:after="0"/>
              <w:contextualSpacing/>
              <w:jc w:val="both"/>
              <w:rPr>
                <w:i/>
              </w:rPr>
            </w:pPr>
            <w:r w:rsidRPr="006B4538">
              <w:rPr>
                <w:i/>
              </w:rPr>
              <w:t>Контрольная работа №</w:t>
            </w:r>
            <w:r>
              <w:rPr>
                <w:i/>
              </w:rPr>
              <w:t>7 Диктант с грамматическим заданием по теме «Орфография»</w:t>
            </w:r>
          </w:p>
          <w:p w:rsidR="00B31453" w:rsidRDefault="00B31453" w:rsidP="0013612D">
            <w:pPr>
              <w:pStyle w:val="af2"/>
              <w:spacing w:after="0"/>
              <w:contextualSpacing/>
              <w:jc w:val="both"/>
              <w:rPr>
                <w:i/>
              </w:rPr>
            </w:pPr>
            <w:r w:rsidRPr="006B4538">
              <w:rPr>
                <w:i/>
              </w:rPr>
              <w:t>Контрольная работа №</w:t>
            </w:r>
            <w:r>
              <w:rPr>
                <w:i/>
              </w:rPr>
              <w:t>9</w:t>
            </w:r>
            <w:r w:rsidRPr="006B4538">
              <w:rPr>
                <w:i/>
              </w:rPr>
              <w:t xml:space="preserve">. </w:t>
            </w:r>
            <w:r>
              <w:rPr>
                <w:i/>
              </w:rPr>
              <w:t>Диктант с грамматическим заданием по теме «</w:t>
            </w:r>
            <w:r w:rsidR="008F61FA">
              <w:rPr>
                <w:i/>
              </w:rPr>
              <w:t>НЕ с глаголами</w:t>
            </w:r>
            <w:r>
              <w:rPr>
                <w:i/>
              </w:rPr>
              <w:t>.»</w:t>
            </w:r>
          </w:p>
          <w:p w:rsidR="008F61FA" w:rsidRDefault="00B31453" w:rsidP="0013612D">
            <w:pPr>
              <w:pStyle w:val="af2"/>
              <w:spacing w:after="0"/>
              <w:contextualSpacing/>
              <w:jc w:val="both"/>
              <w:rPr>
                <w:i/>
              </w:rPr>
            </w:pPr>
            <w:r w:rsidRPr="006B4538">
              <w:rPr>
                <w:i/>
              </w:rPr>
              <w:t>Контрольная работа №</w:t>
            </w:r>
            <w:r>
              <w:rPr>
                <w:i/>
              </w:rPr>
              <w:t>10</w:t>
            </w:r>
            <w:r w:rsidRPr="006B4538">
              <w:rPr>
                <w:i/>
              </w:rPr>
              <w:t xml:space="preserve">. </w:t>
            </w:r>
            <w:r w:rsidR="008F61FA">
              <w:rPr>
                <w:i/>
              </w:rPr>
              <w:t>Итоговый диктант.</w:t>
            </w:r>
          </w:p>
          <w:p w:rsidR="00B31453" w:rsidRPr="004E259E" w:rsidRDefault="00B31453" w:rsidP="008F61FA">
            <w:pPr>
              <w:pStyle w:val="af2"/>
              <w:spacing w:after="0"/>
              <w:contextualSpacing/>
              <w:jc w:val="both"/>
              <w:rPr>
                <w:i/>
              </w:rPr>
            </w:pPr>
            <w:r w:rsidRPr="006B4538">
              <w:rPr>
                <w:i/>
              </w:rPr>
              <w:t>Контрольная работа №</w:t>
            </w:r>
            <w:r>
              <w:rPr>
                <w:i/>
              </w:rPr>
              <w:t>11</w:t>
            </w:r>
            <w:r w:rsidRPr="006B4538">
              <w:rPr>
                <w:i/>
              </w:rPr>
              <w:t xml:space="preserve">. </w:t>
            </w:r>
            <w:r>
              <w:rPr>
                <w:i/>
              </w:rPr>
              <w:t>Списывание «с окошками»</w:t>
            </w:r>
            <w:r w:rsidR="008F61FA">
              <w:rPr>
                <w:i/>
              </w:rPr>
              <w:t xml:space="preserve">. </w:t>
            </w:r>
            <w:r>
              <w:rPr>
                <w:i/>
              </w:rPr>
              <w:t xml:space="preserve"> </w:t>
            </w:r>
          </w:p>
        </w:tc>
        <w:tc>
          <w:tcPr>
            <w:tcW w:w="850" w:type="dxa"/>
          </w:tcPr>
          <w:p w:rsidR="00B31453" w:rsidRPr="00BE7E56" w:rsidRDefault="008F61FA" w:rsidP="0013612D">
            <w:pPr>
              <w:pStyle w:val="af2"/>
              <w:spacing w:after="0"/>
              <w:contextualSpacing/>
              <w:jc w:val="both"/>
            </w:pPr>
            <w:r>
              <w:lastRenderedPageBreak/>
              <w:t>48</w:t>
            </w:r>
          </w:p>
        </w:tc>
      </w:tr>
      <w:tr w:rsidR="00B31453" w:rsidRPr="00BE7E56" w:rsidTr="00F85D20">
        <w:tc>
          <w:tcPr>
            <w:tcW w:w="1560" w:type="dxa"/>
          </w:tcPr>
          <w:p w:rsidR="00B31453" w:rsidRPr="004618A7" w:rsidRDefault="00B31453" w:rsidP="0013612D">
            <w:pPr>
              <w:pStyle w:val="af2"/>
              <w:spacing w:after="0"/>
              <w:contextualSpacing/>
              <w:jc w:val="both"/>
            </w:pPr>
            <w:r w:rsidRPr="004618A7">
              <w:lastRenderedPageBreak/>
              <w:t>Синтаксис</w:t>
            </w:r>
          </w:p>
        </w:tc>
        <w:tc>
          <w:tcPr>
            <w:tcW w:w="7229" w:type="dxa"/>
          </w:tcPr>
          <w:p w:rsidR="00B31453" w:rsidRPr="00F85D20" w:rsidRDefault="00B31453" w:rsidP="0013612D">
            <w:pPr>
              <w:tabs>
                <w:tab w:val="left" w:leader="dot" w:pos="624"/>
              </w:tabs>
              <w:ind w:firstLine="709"/>
              <w:jc w:val="both"/>
              <w:rPr>
                <w:rStyle w:val="Zag11"/>
                <w:rFonts w:ascii="Times New Roman" w:eastAsia="@Arial Unicode MS" w:hAnsi="Times New Roman" w:cs="Times New Roman"/>
                <w:sz w:val="24"/>
                <w:szCs w:val="24"/>
              </w:rPr>
            </w:pPr>
            <w:r w:rsidRPr="00F85D20">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31453" w:rsidRPr="00F85D20" w:rsidRDefault="00B31453" w:rsidP="0013612D">
            <w:pPr>
              <w:tabs>
                <w:tab w:val="left" w:leader="dot" w:pos="624"/>
              </w:tabs>
              <w:ind w:firstLine="709"/>
              <w:jc w:val="both"/>
              <w:rPr>
                <w:rStyle w:val="Zag11"/>
                <w:rFonts w:ascii="Times New Roman" w:eastAsia="@Arial Unicode MS" w:hAnsi="Times New Roman" w:cs="Times New Roman"/>
                <w:sz w:val="24"/>
                <w:szCs w:val="24"/>
              </w:rPr>
            </w:pPr>
            <w:r w:rsidRPr="00F85D20">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31453" w:rsidRPr="00BE7E56" w:rsidRDefault="00B31453" w:rsidP="00F85D20">
            <w:pPr>
              <w:tabs>
                <w:tab w:val="left" w:leader="dot" w:pos="624"/>
              </w:tabs>
              <w:ind w:firstLine="709"/>
              <w:jc w:val="both"/>
            </w:pPr>
            <w:r w:rsidRPr="00F85D20">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F85D20">
              <w:rPr>
                <w:rStyle w:val="Zag11"/>
                <w:rFonts w:ascii="Times New Roman" w:eastAsia="@Arial Unicode MS" w:hAnsi="Times New Roman" w:cs="Times New Roman"/>
                <w:i/>
                <w:iCs/>
                <w:sz w:val="24"/>
                <w:szCs w:val="24"/>
              </w:rPr>
              <w:t>и</w:t>
            </w:r>
            <w:r w:rsidRPr="00F85D20">
              <w:rPr>
                <w:rStyle w:val="Zag11"/>
                <w:rFonts w:ascii="Times New Roman" w:eastAsia="@Arial Unicode MS" w:hAnsi="Times New Roman" w:cs="Times New Roman"/>
                <w:sz w:val="24"/>
                <w:szCs w:val="24"/>
              </w:rPr>
              <w:t xml:space="preserve">, </w:t>
            </w:r>
            <w:r w:rsidRPr="00F85D20">
              <w:rPr>
                <w:rStyle w:val="Zag11"/>
                <w:rFonts w:ascii="Times New Roman" w:eastAsia="@Arial Unicode MS" w:hAnsi="Times New Roman" w:cs="Times New Roman"/>
                <w:i/>
                <w:iCs/>
                <w:sz w:val="24"/>
                <w:szCs w:val="24"/>
              </w:rPr>
              <w:t>а</w:t>
            </w:r>
            <w:r w:rsidRPr="00F85D20">
              <w:rPr>
                <w:rStyle w:val="Zag11"/>
                <w:rFonts w:ascii="Times New Roman" w:eastAsia="@Arial Unicode MS" w:hAnsi="Times New Roman" w:cs="Times New Roman"/>
                <w:sz w:val="24"/>
                <w:szCs w:val="24"/>
              </w:rPr>
              <w:t xml:space="preserve">, </w:t>
            </w:r>
            <w:r w:rsidRPr="00F85D20">
              <w:rPr>
                <w:rStyle w:val="Zag11"/>
                <w:rFonts w:ascii="Times New Roman" w:eastAsia="@Arial Unicode MS" w:hAnsi="Times New Roman" w:cs="Times New Roman"/>
                <w:i/>
                <w:iCs/>
                <w:sz w:val="24"/>
                <w:szCs w:val="24"/>
              </w:rPr>
              <w:t>но</w:t>
            </w:r>
            <w:r w:rsidRPr="00F85D20">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tc>
        <w:tc>
          <w:tcPr>
            <w:tcW w:w="850" w:type="dxa"/>
          </w:tcPr>
          <w:p w:rsidR="00B31453" w:rsidRPr="00BE7E56" w:rsidRDefault="00B31453" w:rsidP="0013612D">
            <w:pPr>
              <w:pStyle w:val="af2"/>
              <w:spacing w:after="0"/>
              <w:contextualSpacing/>
              <w:jc w:val="both"/>
            </w:pPr>
            <w:r>
              <w:t>1</w:t>
            </w:r>
            <w:r w:rsidR="00E63E2C">
              <w:t>0</w:t>
            </w:r>
          </w:p>
        </w:tc>
      </w:tr>
      <w:tr w:rsidR="00924CC3" w:rsidRPr="00BE7E56" w:rsidTr="00F85D20">
        <w:tc>
          <w:tcPr>
            <w:tcW w:w="1560" w:type="dxa"/>
          </w:tcPr>
          <w:p w:rsidR="00924CC3" w:rsidRPr="00BE7E56" w:rsidRDefault="00924CC3" w:rsidP="00924CC3">
            <w:pPr>
              <w:pStyle w:val="af2"/>
              <w:spacing w:after="0"/>
              <w:contextualSpacing/>
              <w:jc w:val="both"/>
            </w:pPr>
            <w:r>
              <w:t>Развитие речи</w:t>
            </w:r>
          </w:p>
          <w:p w:rsidR="00924CC3" w:rsidRPr="004618A7" w:rsidRDefault="00924CC3" w:rsidP="0013612D">
            <w:pPr>
              <w:pStyle w:val="af2"/>
              <w:spacing w:after="0"/>
              <w:contextualSpacing/>
              <w:jc w:val="both"/>
            </w:pPr>
          </w:p>
        </w:tc>
        <w:tc>
          <w:tcPr>
            <w:tcW w:w="7229" w:type="dxa"/>
          </w:tcPr>
          <w:p w:rsidR="00924CC3" w:rsidRPr="00BE7E56" w:rsidRDefault="00924CC3" w:rsidP="00924CC3">
            <w:pPr>
              <w:pStyle w:val="af2"/>
              <w:spacing w:after="0"/>
              <w:contextualSpacing/>
              <w:jc w:val="both"/>
            </w:pPr>
            <w:r w:rsidRPr="00BE7E56">
              <w:t>Осознание ситуации общения: с какой целью, с кем и где происходит общение.</w:t>
            </w:r>
          </w:p>
          <w:p w:rsidR="00924CC3" w:rsidRPr="00BE7E56" w:rsidRDefault="00924CC3" w:rsidP="00924CC3">
            <w:pPr>
              <w:pStyle w:val="af2"/>
              <w:spacing w:after="0"/>
              <w:contextualSpacing/>
              <w:jc w:val="both"/>
            </w:pPr>
            <w:r w:rsidRPr="00BE7E56">
              <w:t xml:space="preserve">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w:t>
            </w:r>
          </w:p>
          <w:p w:rsidR="00924CC3" w:rsidRPr="00BE7E56" w:rsidRDefault="00924CC3" w:rsidP="00924CC3">
            <w:pPr>
              <w:pStyle w:val="af2"/>
              <w:spacing w:after="0"/>
              <w:contextualSpacing/>
              <w:jc w:val="both"/>
            </w:pPr>
            <w:r w:rsidRPr="00BE7E56">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24CC3" w:rsidRPr="00BE7E56" w:rsidRDefault="00924CC3" w:rsidP="00924CC3">
            <w:pPr>
              <w:pStyle w:val="af2"/>
              <w:spacing w:after="0"/>
              <w:contextualSpacing/>
              <w:jc w:val="both"/>
            </w:pPr>
            <w:r w:rsidRPr="00BE7E56">
              <w:t xml:space="preserve"> Признаки текста. Смысловое единство предложений в тексте. Заглавие текста.</w:t>
            </w:r>
          </w:p>
          <w:p w:rsidR="00924CC3" w:rsidRPr="00BE7E56" w:rsidRDefault="00924CC3" w:rsidP="00924CC3">
            <w:pPr>
              <w:pStyle w:val="af2"/>
              <w:spacing w:after="0"/>
              <w:contextualSpacing/>
              <w:jc w:val="both"/>
            </w:pPr>
            <w:r w:rsidRPr="00BE7E56">
              <w:t>Последовательность предложений в тексте.</w:t>
            </w:r>
          </w:p>
          <w:p w:rsidR="00924CC3" w:rsidRPr="00BE7E56" w:rsidRDefault="00924CC3" w:rsidP="00924CC3">
            <w:pPr>
              <w:pStyle w:val="af2"/>
              <w:spacing w:after="0"/>
              <w:contextualSpacing/>
              <w:jc w:val="both"/>
            </w:pPr>
            <w:r w:rsidRPr="00BE7E56">
              <w:t xml:space="preserve">План текста. Составление планов к данным текстам. </w:t>
            </w:r>
          </w:p>
          <w:p w:rsidR="00924CC3" w:rsidRPr="00F85D20" w:rsidRDefault="00924CC3" w:rsidP="00924CC3">
            <w:pPr>
              <w:pStyle w:val="af2"/>
              <w:spacing w:after="0"/>
              <w:contextualSpacing/>
              <w:jc w:val="both"/>
              <w:rPr>
                <w:rStyle w:val="Zag11"/>
                <w:rFonts w:eastAsia="@Arial Unicode MS"/>
              </w:rPr>
            </w:pPr>
            <w:r w:rsidRPr="00BE7E56">
              <w:t>Типы текстов: описание, повествование, рассуждение, их особенности.</w:t>
            </w:r>
          </w:p>
        </w:tc>
        <w:tc>
          <w:tcPr>
            <w:tcW w:w="850" w:type="dxa"/>
          </w:tcPr>
          <w:p w:rsidR="00924CC3" w:rsidRDefault="00924CC3" w:rsidP="0013612D">
            <w:pPr>
              <w:pStyle w:val="af2"/>
              <w:spacing w:after="0"/>
              <w:contextualSpacing/>
              <w:jc w:val="both"/>
            </w:pPr>
            <w:r>
              <w:t>15</w:t>
            </w:r>
          </w:p>
        </w:tc>
      </w:tr>
      <w:tr w:rsidR="00F20E3F" w:rsidRPr="00BE7E56" w:rsidTr="00924CC3">
        <w:trPr>
          <w:trHeight w:val="3250"/>
        </w:trPr>
        <w:tc>
          <w:tcPr>
            <w:tcW w:w="1560" w:type="dxa"/>
          </w:tcPr>
          <w:p w:rsidR="00F20E3F" w:rsidRPr="00BE7E56" w:rsidRDefault="00F20E3F" w:rsidP="0013612D">
            <w:pPr>
              <w:pStyle w:val="af2"/>
              <w:spacing w:after="0"/>
              <w:contextualSpacing/>
              <w:jc w:val="both"/>
            </w:pPr>
            <w:r>
              <w:lastRenderedPageBreak/>
              <w:t>Развитие речи</w:t>
            </w:r>
          </w:p>
          <w:p w:rsidR="00F20E3F" w:rsidRPr="00BE7E56" w:rsidRDefault="00F20E3F" w:rsidP="0013612D">
            <w:pPr>
              <w:pStyle w:val="af2"/>
              <w:spacing w:after="0"/>
              <w:contextualSpacing/>
              <w:jc w:val="both"/>
            </w:pPr>
          </w:p>
          <w:p w:rsidR="00F20E3F" w:rsidRPr="00BE7E56" w:rsidRDefault="00F20E3F" w:rsidP="0013612D">
            <w:pPr>
              <w:pStyle w:val="af2"/>
              <w:spacing w:after="0"/>
              <w:contextualSpacing/>
              <w:jc w:val="both"/>
            </w:pPr>
          </w:p>
          <w:p w:rsidR="00F20E3F" w:rsidRPr="00BE7E56" w:rsidRDefault="00F20E3F" w:rsidP="0013612D">
            <w:pPr>
              <w:pStyle w:val="af2"/>
              <w:spacing w:after="0"/>
              <w:contextualSpacing/>
              <w:jc w:val="both"/>
            </w:pPr>
          </w:p>
          <w:p w:rsidR="00F20E3F" w:rsidRPr="00BE7E56" w:rsidRDefault="00F20E3F" w:rsidP="0013612D">
            <w:pPr>
              <w:pStyle w:val="af2"/>
              <w:spacing w:after="0"/>
              <w:contextualSpacing/>
              <w:jc w:val="both"/>
            </w:pPr>
          </w:p>
          <w:p w:rsidR="00F20E3F" w:rsidRPr="00BE7E56" w:rsidRDefault="00F20E3F" w:rsidP="0013612D">
            <w:pPr>
              <w:pStyle w:val="af2"/>
              <w:spacing w:after="0"/>
              <w:contextualSpacing/>
              <w:jc w:val="both"/>
            </w:pPr>
          </w:p>
          <w:p w:rsidR="00F20E3F" w:rsidRPr="00BE7E56" w:rsidRDefault="00F20E3F" w:rsidP="0013612D">
            <w:pPr>
              <w:pStyle w:val="af2"/>
              <w:spacing w:after="0"/>
              <w:contextualSpacing/>
              <w:jc w:val="both"/>
            </w:pPr>
          </w:p>
          <w:p w:rsidR="00F20E3F" w:rsidRPr="00BE7E56" w:rsidRDefault="00F20E3F" w:rsidP="0013612D">
            <w:pPr>
              <w:pStyle w:val="af2"/>
              <w:spacing w:after="0"/>
              <w:contextualSpacing/>
              <w:jc w:val="both"/>
            </w:pPr>
          </w:p>
          <w:p w:rsidR="00F20E3F" w:rsidRPr="00BE7E56" w:rsidRDefault="00F20E3F" w:rsidP="0013612D">
            <w:pPr>
              <w:pStyle w:val="af2"/>
              <w:spacing w:after="0"/>
              <w:contextualSpacing/>
              <w:jc w:val="both"/>
            </w:pPr>
          </w:p>
          <w:p w:rsidR="00F20E3F" w:rsidRPr="00BE7E56" w:rsidRDefault="00F20E3F" w:rsidP="0013612D">
            <w:pPr>
              <w:pStyle w:val="af2"/>
              <w:spacing w:after="0"/>
              <w:contextualSpacing/>
              <w:jc w:val="both"/>
            </w:pPr>
          </w:p>
          <w:p w:rsidR="00F20E3F" w:rsidRPr="00BE7E56" w:rsidRDefault="00F20E3F" w:rsidP="0013612D">
            <w:pPr>
              <w:pStyle w:val="af2"/>
              <w:spacing w:after="0"/>
              <w:contextualSpacing/>
              <w:jc w:val="both"/>
            </w:pPr>
            <w:r>
              <w:t xml:space="preserve"> </w:t>
            </w:r>
          </w:p>
        </w:tc>
        <w:tc>
          <w:tcPr>
            <w:tcW w:w="7229" w:type="dxa"/>
          </w:tcPr>
          <w:p w:rsidR="00F20E3F" w:rsidRDefault="00F20E3F" w:rsidP="0013612D">
            <w:pPr>
              <w:pStyle w:val="af2"/>
              <w:spacing w:after="0"/>
              <w:contextualSpacing/>
              <w:jc w:val="both"/>
            </w:pPr>
            <w:r w:rsidRPr="00BE7E56">
              <w:t xml:space="preserve"> Знакомство с жанрами письма и поздравления.</w:t>
            </w:r>
          </w:p>
          <w:p w:rsidR="00F20E3F" w:rsidRPr="00F85D20" w:rsidRDefault="00D20DB2" w:rsidP="00D20DB2">
            <w:pPr>
              <w:pStyle w:val="af2"/>
              <w:spacing w:after="0"/>
              <w:contextualSpacing/>
              <w:jc w:val="both"/>
              <w:rPr>
                <w:rStyle w:val="Zag11"/>
                <w:rFonts w:eastAsia="@Arial Unicode MS"/>
              </w:rPr>
            </w:pPr>
            <w:r>
              <w:rPr>
                <w:i/>
              </w:rPr>
              <w:t xml:space="preserve"> </w:t>
            </w:r>
            <w:r w:rsidR="00F20E3F" w:rsidRPr="00F85D20">
              <w:rPr>
                <w:rStyle w:val="Zag11"/>
                <w:rFonts w:eastAsia="@Arial Unicode MS"/>
              </w:rPr>
              <w:t>Текст. Признаки текста. Смысловое единство предложений в тексте. Заглавие текста.</w:t>
            </w:r>
          </w:p>
          <w:p w:rsidR="00F20E3F" w:rsidRPr="00F85D20" w:rsidRDefault="00F20E3F" w:rsidP="00F85D20">
            <w:pPr>
              <w:tabs>
                <w:tab w:val="left" w:leader="dot" w:pos="624"/>
              </w:tabs>
              <w:ind w:firstLine="33"/>
              <w:jc w:val="both"/>
              <w:rPr>
                <w:rStyle w:val="Zag11"/>
                <w:rFonts w:ascii="Times New Roman" w:eastAsia="@Arial Unicode MS" w:hAnsi="Times New Roman" w:cs="Times New Roman"/>
                <w:sz w:val="24"/>
                <w:szCs w:val="24"/>
              </w:rPr>
            </w:pPr>
            <w:r w:rsidRPr="00F85D20">
              <w:rPr>
                <w:rStyle w:val="Zag11"/>
                <w:rFonts w:ascii="Times New Roman" w:eastAsia="@Arial Unicode MS" w:hAnsi="Times New Roman" w:cs="Times New Roman"/>
                <w:sz w:val="24"/>
                <w:szCs w:val="24"/>
              </w:rPr>
              <w:t>Последовательность предложений в тексте.</w:t>
            </w:r>
          </w:p>
          <w:p w:rsidR="00F20E3F" w:rsidRPr="00F85D20" w:rsidRDefault="00F20E3F" w:rsidP="00F85D20">
            <w:pPr>
              <w:tabs>
                <w:tab w:val="left" w:leader="dot" w:pos="624"/>
              </w:tabs>
              <w:ind w:firstLine="33"/>
              <w:jc w:val="both"/>
              <w:rPr>
                <w:rStyle w:val="Zag11"/>
                <w:rFonts w:ascii="Times New Roman" w:eastAsia="@Arial Unicode MS" w:hAnsi="Times New Roman" w:cs="Times New Roman"/>
                <w:sz w:val="24"/>
                <w:szCs w:val="24"/>
              </w:rPr>
            </w:pPr>
            <w:r w:rsidRPr="00F85D20">
              <w:rPr>
                <w:rStyle w:val="Zag11"/>
                <w:rFonts w:ascii="Times New Roman" w:eastAsia="@Arial Unicode MS" w:hAnsi="Times New Roman" w:cs="Times New Roman"/>
                <w:sz w:val="24"/>
                <w:szCs w:val="24"/>
              </w:rPr>
              <w:t>Последовательность частей текста (</w:t>
            </w:r>
            <w:r w:rsidRPr="00F85D20">
              <w:rPr>
                <w:rStyle w:val="Zag11"/>
                <w:rFonts w:ascii="Times New Roman" w:eastAsia="@Arial Unicode MS" w:hAnsi="Times New Roman" w:cs="Times New Roman"/>
                <w:i/>
                <w:iCs/>
                <w:sz w:val="24"/>
                <w:szCs w:val="24"/>
              </w:rPr>
              <w:t>абзацев</w:t>
            </w:r>
            <w:r w:rsidRPr="00F85D20">
              <w:rPr>
                <w:rStyle w:val="Zag11"/>
                <w:rFonts w:ascii="Times New Roman" w:eastAsia="@Arial Unicode MS" w:hAnsi="Times New Roman" w:cs="Times New Roman"/>
                <w:sz w:val="24"/>
                <w:szCs w:val="24"/>
              </w:rPr>
              <w:t>).</w:t>
            </w:r>
          </w:p>
          <w:p w:rsidR="00F20E3F" w:rsidRPr="00F85D20" w:rsidRDefault="00F20E3F" w:rsidP="00F85D20">
            <w:pPr>
              <w:tabs>
                <w:tab w:val="left" w:leader="dot" w:pos="624"/>
              </w:tabs>
              <w:ind w:firstLine="33"/>
              <w:jc w:val="both"/>
              <w:rPr>
                <w:rStyle w:val="Zag11"/>
                <w:rFonts w:ascii="Times New Roman" w:eastAsia="@Arial Unicode MS" w:hAnsi="Times New Roman" w:cs="Times New Roman"/>
                <w:sz w:val="24"/>
                <w:szCs w:val="24"/>
              </w:rPr>
            </w:pPr>
            <w:r w:rsidRPr="00F85D20">
              <w:rPr>
                <w:rStyle w:val="Zag11"/>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F85D20">
              <w:rPr>
                <w:rStyle w:val="Zag11"/>
                <w:rFonts w:ascii="Times New Roman" w:eastAsia="@Arial Unicode MS" w:hAnsi="Times New Roman" w:cs="Times New Roman"/>
                <w:i/>
                <w:iCs/>
                <w:sz w:val="24"/>
                <w:szCs w:val="24"/>
              </w:rPr>
              <w:t>абзацев</w:t>
            </w:r>
            <w:r w:rsidRPr="00F85D20">
              <w:rPr>
                <w:rStyle w:val="Zag11"/>
                <w:rFonts w:ascii="Times New Roman" w:eastAsia="@Arial Unicode MS" w:hAnsi="Times New Roman" w:cs="Times New Roman"/>
                <w:sz w:val="24"/>
                <w:szCs w:val="24"/>
              </w:rPr>
              <w:t>).</w:t>
            </w:r>
          </w:p>
          <w:p w:rsidR="00F20E3F" w:rsidRPr="00F85D20" w:rsidRDefault="00F20E3F" w:rsidP="00F85D20">
            <w:pPr>
              <w:tabs>
                <w:tab w:val="left" w:leader="dot" w:pos="624"/>
              </w:tabs>
              <w:ind w:firstLine="33"/>
              <w:jc w:val="both"/>
              <w:rPr>
                <w:rStyle w:val="Zag11"/>
                <w:rFonts w:ascii="Times New Roman" w:eastAsia="@Arial Unicode MS" w:hAnsi="Times New Roman" w:cs="Times New Roman"/>
                <w:sz w:val="24"/>
                <w:szCs w:val="24"/>
              </w:rPr>
            </w:pPr>
            <w:r w:rsidRPr="00F85D20">
              <w:rPr>
                <w:rStyle w:val="Zag11"/>
                <w:rFonts w:ascii="Times New Roman" w:eastAsia="@Arial Unicode MS" w:hAnsi="Times New Roman" w:cs="Times New Roman"/>
                <w:sz w:val="24"/>
                <w:szCs w:val="24"/>
              </w:rPr>
              <w:t xml:space="preserve">План текста. Составление планов к данным текстам. </w:t>
            </w:r>
            <w:r w:rsidRPr="00F85D20">
              <w:rPr>
                <w:rStyle w:val="Zag11"/>
                <w:rFonts w:ascii="Times New Roman" w:eastAsia="@Arial Unicode MS" w:hAnsi="Times New Roman" w:cs="Times New Roman"/>
                <w:i/>
                <w:iCs/>
                <w:sz w:val="24"/>
                <w:szCs w:val="24"/>
              </w:rPr>
              <w:t>Создание собственных текстов по предложенным планам</w:t>
            </w:r>
            <w:r w:rsidRPr="00F85D20">
              <w:rPr>
                <w:rStyle w:val="Zag11"/>
                <w:rFonts w:ascii="Times New Roman" w:eastAsia="@Arial Unicode MS" w:hAnsi="Times New Roman" w:cs="Times New Roman"/>
                <w:sz w:val="24"/>
                <w:szCs w:val="24"/>
              </w:rPr>
              <w:t>.</w:t>
            </w:r>
          </w:p>
          <w:p w:rsidR="00F20E3F" w:rsidRPr="00F85D20" w:rsidRDefault="00F20E3F" w:rsidP="00F85D20">
            <w:pPr>
              <w:tabs>
                <w:tab w:val="left" w:leader="dot" w:pos="624"/>
              </w:tabs>
              <w:ind w:firstLine="33"/>
              <w:jc w:val="both"/>
              <w:rPr>
                <w:rStyle w:val="Zag11"/>
                <w:rFonts w:ascii="Times New Roman" w:eastAsia="@Arial Unicode MS" w:hAnsi="Times New Roman" w:cs="Times New Roman"/>
                <w:sz w:val="24"/>
                <w:szCs w:val="24"/>
              </w:rPr>
            </w:pPr>
            <w:r w:rsidRPr="00F85D20">
              <w:rPr>
                <w:rStyle w:val="Zag11"/>
                <w:rFonts w:ascii="Times New Roman" w:eastAsia="@Arial Unicode MS" w:hAnsi="Times New Roman" w:cs="Times New Roman"/>
                <w:sz w:val="24"/>
                <w:szCs w:val="24"/>
              </w:rPr>
              <w:t>Типы текстов: описание, повествование, рассуждение, их особенности.</w:t>
            </w:r>
          </w:p>
          <w:p w:rsidR="00F20E3F" w:rsidRPr="00BE7E56" w:rsidRDefault="00F20E3F" w:rsidP="00F85D20">
            <w:pPr>
              <w:tabs>
                <w:tab w:val="left" w:leader="dot" w:pos="624"/>
              </w:tabs>
              <w:ind w:firstLine="33"/>
              <w:jc w:val="both"/>
            </w:pPr>
            <w:r w:rsidRPr="00F85D20">
              <w:rPr>
                <w:rStyle w:val="Zag11"/>
                <w:rFonts w:ascii="Times New Roman" w:eastAsia="@Arial Unicode MS" w:hAnsi="Times New Roman" w:cs="Times New Roman"/>
                <w:sz w:val="24"/>
                <w:szCs w:val="24"/>
              </w:rPr>
              <w:t>Знакомство с жанрами письма и поздравления.</w:t>
            </w:r>
          </w:p>
        </w:tc>
        <w:tc>
          <w:tcPr>
            <w:tcW w:w="850" w:type="dxa"/>
          </w:tcPr>
          <w:p w:rsidR="00F20E3F" w:rsidRPr="00BE7E56" w:rsidRDefault="00924CC3" w:rsidP="0013612D">
            <w:pPr>
              <w:pStyle w:val="af2"/>
              <w:spacing w:after="0"/>
              <w:contextualSpacing/>
              <w:jc w:val="both"/>
            </w:pPr>
            <w:r>
              <w:t xml:space="preserve"> </w:t>
            </w:r>
          </w:p>
        </w:tc>
      </w:tr>
    </w:tbl>
    <w:p w:rsidR="00B31453" w:rsidRPr="00BE7E56" w:rsidRDefault="00B31453" w:rsidP="00F85D20">
      <w:pPr>
        <w:pStyle w:val="af2"/>
        <w:spacing w:after="0"/>
        <w:contextualSpacing/>
      </w:pPr>
      <w:r w:rsidRPr="00C96213">
        <w:rPr>
          <w:b/>
        </w:rPr>
        <w:t>3 класс</w:t>
      </w:r>
    </w:p>
    <w:tbl>
      <w:tblPr>
        <w:tblStyle w:val="a5"/>
        <w:tblW w:w="9639" w:type="dxa"/>
        <w:tblInd w:w="108" w:type="dxa"/>
        <w:tblLayout w:type="fixed"/>
        <w:tblLook w:val="04A0" w:firstRow="1" w:lastRow="0" w:firstColumn="1" w:lastColumn="0" w:noHBand="0" w:noVBand="1"/>
      </w:tblPr>
      <w:tblGrid>
        <w:gridCol w:w="1560"/>
        <w:gridCol w:w="7229"/>
        <w:gridCol w:w="850"/>
      </w:tblGrid>
      <w:tr w:rsidR="00B31453" w:rsidRPr="00BE7E56" w:rsidTr="00F85D20">
        <w:tc>
          <w:tcPr>
            <w:tcW w:w="1560" w:type="dxa"/>
          </w:tcPr>
          <w:p w:rsidR="00B31453" w:rsidRPr="004D73E2" w:rsidRDefault="00B31453" w:rsidP="0013612D">
            <w:pPr>
              <w:pStyle w:val="af2"/>
              <w:spacing w:after="0"/>
              <w:contextualSpacing/>
              <w:jc w:val="center"/>
              <w:rPr>
                <w:b/>
              </w:rPr>
            </w:pPr>
            <w:r w:rsidRPr="004D73E2">
              <w:rPr>
                <w:b/>
              </w:rPr>
              <w:t>Р</w:t>
            </w:r>
            <w:r>
              <w:rPr>
                <w:b/>
              </w:rPr>
              <w:t>аздел</w:t>
            </w:r>
          </w:p>
        </w:tc>
        <w:tc>
          <w:tcPr>
            <w:tcW w:w="7229" w:type="dxa"/>
          </w:tcPr>
          <w:p w:rsidR="00B31453" w:rsidRPr="004D73E2" w:rsidRDefault="00B31453" w:rsidP="0013612D">
            <w:pPr>
              <w:pStyle w:val="af2"/>
              <w:spacing w:after="0"/>
              <w:contextualSpacing/>
              <w:jc w:val="center"/>
              <w:rPr>
                <w:b/>
              </w:rPr>
            </w:pPr>
            <w:r w:rsidRPr="004D73E2">
              <w:rPr>
                <w:b/>
              </w:rPr>
              <w:t>Т</w:t>
            </w:r>
            <w:r>
              <w:rPr>
                <w:b/>
              </w:rPr>
              <w:t>емы</w:t>
            </w:r>
          </w:p>
        </w:tc>
        <w:tc>
          <w:tcPr>
            <w:tcW w:w="850" w:type="dxa"/>
          </w:tcPr>
          <w:p w:rsidR="00B31453" w:rsidRPr="004D73E2" w:rsidRDefault="00B31453" w:rsidP="00F85D20">
            <w:pPr>
              <w:pStyle w:val="af2"/>
              <w:spacing w:after="0"/>
              <w:ind w:right="-108" w:hanging="108"/>
              <w:contextualSpacing/>
              <w:jc w:val="both"/>
              <w:rPr>
                <w:b/>
              </w:rPr>
            </w:pPr>
            <w:r>
              <w:rPr>
                <w:b/>
              </w:rPr>
              <w:t>Кол-во час</w:t>
            </w:r>
          </w:p>
        </w:tc>
      </w:tr>
      <w:tr w:rsidR="00B31453" w:rsidRPr="00BE7E56" w:rsidTr="00F85D20">
        <w:tc>
          <w:tcPr>
            <w:tcW w:w="1560" w:type="dxa"/>
          </w:tcPr>
          <w:p w:rsidR="00B31453" w:rsidRPr="00BE7E56" w:rsidRDefault="00B31453" w:rsidP="0013612D">
            <w:pPr>
              <w:pStyle w:val="af2"/>
              <w:spacing w:after="0"/>
              <w:contextualSpacing/>
              <w:jc w:val="both"/>
            </w:pPr>
            <w:r w:rsidRPr="00BE7E56">
              <w:t>Фонетика и орфоэпия.</w:t>
            </w:r>
          </w:p>
          <w:p w:rsidR="00B31453" w:rsidRPr="004D73E2" w:rsidRDefault="00B31453" w:rsidP="0013612D">
            <w:pPr>
              <w:pStyle w:val="af2"/>
              <w:spacing w:after="0"/>
              <w:contextualSpacing/>
              <w:jc w:val="center"/>
              <w:rPr>
                <w:b/>
              </w:rPr>
            </w:pPr>
          </w:p>
        </w:tc>
        <w:tc>
          <w:tcPr>
            <w:tcW w:w="7229" w:type="dxa"/>
          </w:tcPr>
          <w:p w:rsidR="00B31453" w:rsidRPr="004D73E2" w:rsidRDefault="00B31453" w:rsidP="0013612D">
            <w:pPr>
              <w:pStyle w:val="af2"/>
              <w:spacing w:after="0"/>
              <w:contextualSpacing/>
              <w:jc w:val="both"/>
              <w:rPr>
                <w:b/>
              </w:rPr>
            </w:pPr>
            <w:r w:rsidRPr="00BE7E56">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tc>
        <w:tc>
          <w:tcPr>
            <w:tcW w:w="850" w:type="dxa"/>
          </w:tcPr>
          <w:p w:rsidR="00B31453" w:rsidRPr="00C87A65" w:rsidRDefault="00B31453" w:rsidP="0013612D">
            <w:pPr>
              <w:pStyle w:val="af2"/>
              <w:spacing w:after="0"/>
              <w:contextualSpacing/>
              <w:jc w:val="center"/>
            </w:pPr>
            <w:r w:rsidRPr="00C87A65">
              <w:t>3</w:t>
            </w:r>
          </w:p>
        </w:tc>
      </w:tr>
      <w:tr w:rsidR="00B31453" w:rsidRPr="00BE7E56" w:rsidTr="00F85D20">
        <w:tc>
          <w:tcPr>
            <w:tcW w:w="1560" w:type="dxa"/>
          </w:tcPr>
          <w:p w:rsidR="00B31453" w:rsidRPr="00BE7E56" w:rsidRDefault="00B31453" w:rsidP="0013612D">
            <w:pPr>
              <w:pStyle w:val="af2"/>
              <w:spacing w:after="0"/>
              <w:contextualSpacing/>
              <w:jc w:val="both"/>
            </w:pPr>
            <w:r w:rsidRPr="00BE7E56">
              <w:t>Лексика</w:t>
            </w:r>
          </w:p>
          <w:p w:rsidR="00B31453" w:rsidRPr="004D73E2" w:rsidRDefault="00B31453" w:rsidP="0013612D">
            <w:pPr>
              <w:pStyle w:val="af2"/>
              <w:spacing w:after="0"/>
              <w:contextualSpacing/>
              <w:jc w:val="center"/>
              <w:rPr>
                <w:b/>
              </w:rPr>
            </w:pPr>
          </w:p>
        </w:tc>
        <w:tc>
          <w:tcPr>
            <w:tcW w:w="7229" w:type="dxa"/>
          </w:tcPr>
          <w:p w:rsidR="00B31453" w:rsidRPr="004D73E2" w:rsidRDefault="00B31453" w:rsidP="0013612D">
            <w:pPr>
              <w:pStyle w:val="af2"/>
              <w:spacing w:after="0"/>
              <w:contextualSpacing/>
              <w:jc w:val="both"/>
              <w:rPr>
                <w:b/>
              </w:rPr>
            </w:pPr>
            <w:r w:rsidRPr="00BE7E56">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tc>
        <w:tc>
          <w:tcPr>
            <w:tcW w:w="850" w:type="dxa"/>
          </w:tcPr>
          <w:p w:rsidR="00B31453" w:rsidRPr="00C87A65" w:rsidRDefault="007E5086" w:rsidP="0013612D">
            <w:pPr>
              <w:pStyle w:val="af2"/>
              <w:spacing w:after="0"/>
              <w:contextualSpacing/>
              <w:jc w:val="center"/>
            </w:pPr>
            <w:r>
              <w:t>6</w:t>
            </w:r>
          </w:p>
        </w:tc>
      </w:tr>
      <w:tr w:rsidR="00B31453" w:rsidRPr="00BE7E56" w:rsidTr="00F85D20">
        <w:tc>
          <w:tcPr>
            <w:tcW w:w="1560" w:type="dxa"/>
          </w:tcPr>
          <w:p w:rsidR="00B31453" w:rsidRPr="00BE7E56" w:rsidRDefault="00B31453" w:rsidP="0013612D">
            <w:pPr>
              <w:pStyle w:val="af2"/>
              <w:spacing w:after="0"/>
              <w:contextualSpacing/>
              <w:jc w:val="both"/>
            </w:pPr>
            <w:r w:rsidRPr="00BE7E56">
              <w:t>Состав слова (морфемика).</w:t>
            </w:r>
          </w:p>
          <w:p w:rsidR="00B31453" w:rsidRPr="004D73E2" w:rsidRDefault="00B31453" w:rsidP="0013612D">
            <w:pPr>
              <w:pStyle w:val="af2"/>
              <w:spacing w:after="0"/>
              <w:contextualSpacing/>
              <w:jc w:val="center"/>
              <w:rPr>
                <w:b/>
              </w:rPr>
            </w:pPr>
          </w:p>
        </w:tc>
        <w:tc>
          <w:tcPr>
            <w:tcW w:w="7229" w:type="dxa"/>
          </w:tcPr>
          <w:p w:rsidR="00B31453" w:rsidRPr="004D73E2" w:rsidRDefault="00B31453" w:rsidP="0013612D">
            <w:pPr>
              <w:pStyle w:val="af2"/>
              <w:spacing w:after="0"/>
              <w:contextualSpacing/>
              <w:jc w:val="both"/>
              <w:rPr>
                <w:b/>
              </w:rPr>
            </w:pPr>
            <w:r w:rsidRPr="00BE7E56">
              <w:t>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tc>
        <w:tc>
          <w:tcPr>
            <w:tcW w:w="850" w:type="dxa"/>
          </w:tcPr>
          <w:p w:rsidR="00B31453" w:rsidRPr="00C87A65" w:rsidRDefault="00B31453" w:rsidP="0013612D">
            <w:pPr>
              <w:pStyle w:val="af2"/>
              <w:spacing w:after="0"/>
              <w:contextualSpacing/>
              <w:jc w:val="center"/>
            </w:pPr>
            <w:r w:rsidRPr="00C87A65">
              <w:t>3</w:t>
            </w:r>
          </w:p>
        </w:tc>
      </w:tr>
      <w:tr w:rsidR="00B31453" w:rsidRPr="00BE7E56" w:rsidTr="00F85D20">
        <w:tc>
          <w:tcPr>
            <w:tcW w:w="1560" w:type="dxa"/>
          </w:tcPr>
          <w:p w:rsidR="00B31453" w:rsidRPr="00BE7E56" w:rsidRDefault="00B31453" w:rsidP="0013612D">
            <w:pPr>
              <w:pStyle w:val="af2"/>
              <w:spacing w:after="0"/>
              <w:contextualSpacing/>
              <w:jc w:val="both"/>
            </w:pPr>
            <w:r w:rsidRPr="00BE7E56">
              <w:t>Морфология.</w:t>
            </w:r>
          </w:p>
          <w:p w:rsidR="00B31453" w:rsidRPr="004D73E2" w:rsidRDefault="00B31453" w:rsidP="0013612D">
            <w:pPr>
              <w:pStyle w:val="af2"/>
              <w:spacing w:after="0"/>
              <w:contextualSpacing/>
              <w:jc w:val="center"/>
              <w:rPr>
                <w:b/>
              </w:rPr>
            </w:pPr>
          </w:p>
        </w:tc>
        <w:tc>
          <w:tcPr>
            <w:tcW w:w="7229" w:type="dxa"/>
          </w:tcPr>
          <w:p w:rsidR="00B31453" w:rsidRPr="00BE7E56" w:rsidRDefault="00B31453" w:rsidP="0013612D">
            <w:pPr>
              <w:pStyle w:val="af2"/>
              <w:spacing w:after="0"/>
              <w:contextualSpacing/>
              <w:jc w:val="both"/>
            </w:pPr>
            <w:r w:rsidRPr="00BE7E56">
              <w:t>Части речи; деление частей речи на самостоятельные и служебные.</w:t>
            </w:r>
          </w:p>
          <w:p w:rsidR="00B31453" w:rsidRPr="00BE7E56" w:rsidRDefault="00B31453" w:rsidP="0013612D">
            <w:pPr>
              <w:pStyle w:val="af2"/>
              <w:spacing w:after="0"/>
              <w:contextualSpacing/>
              <w:jc w:val="both"/>
            </w:pPr>
            <w:r w:rsidRPr="00BE7E56">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Морфологический разбор имен существительных.</w:t>
            </w:r>
          </w:p>
          <w:p w:rsidR="00B31453" w:rsidRPr="00BE7E56" w:rsidRDefault="00B31453" w:rsidP="0013612D">
            <w:pPr>
              <w:pStyle w:val="af2"/>
              <w:spacing w:after="0"/>
              <w:contextualSpacing/>
              <w:jc w:val="both"/>
            </w:pPr>
            <w:r w:rsidRPr="00BE7E56">
              <w:t xml:space="preserve">Имя прилагательное. Значение и употребление в речи. Изменение </w:t>
            </w:r>
            <w:r w:rsidRPr="00BE7E56">
              <w:lastRenderedPageBreak/>
              <w:t>прилагательных по родам, числам и падежам, кроме прилагательных на  ий,  ья,  ов,  ин. Морфологический разбор имен прилагательных.</w:t>
            </w:r>
          </w:p>
          <w:p w:rsidR="00B31453" w:rsidRPr="00BE7E56" w:rsidRDefault="00B31453" w:rsidP="0013612D">
            <w:pPr>
              <w:pStyle w:val="af2"/>
              <w:spacing w:after="0"/>
              <w:contextualSpacing/>
              <w:jc w:val="both"/>
            </w:pPr>
            <w:r w:rsidRPr="00BE7E56">
              <w:t>Местоимение. Общее представление о местоимении. Личные местоимения, значение и употребление в речи. Личные местоимения 1, 2, 3 го лица единственного и множественного числа. Склонение личных местоимений.</w:t>
            </w:r>
          </w:p>
          <w:p w:rsidR="00B31453" w:rsidRPr="00BE7E56" w:rsidRDefault="00B31453" w:rsidP="0013612D">
            <w:pPr>
              <w:pStyle w:val="af2"/>
              <w:spacing w:after="0"/>
              <w:contextualSpacing/>
              <w:jc w:val="both"/>
            </w:pPr>
            <w:r w:rsidRPr="00BE7E56">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прошедшего времени по родам и числам. Морфологический разбор глаголов.</w:t>
            </w:r>
          </w:p>
          <w:p w:rsidR="00B31453" w:rsidRPr="00BE7E56" w:rsidRDefault="00B31453" w:rsidP="0013612D">
            <w:pPr>
              <w:pStyle w:val="af2"/>
              <w:spacing w:after="0"/>
              <w:contextualSpacing/>
              <w:jc w:val="both"/>
            </w:pPr>
            <w:r w:rsidRPr="00BE7E56">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B31453" w:rsidRDefault="00B31453" w:rsidP="0013612D">
            <w:pPr>
              <w:pStyle w:val="af2"/>
              <w:spacing w:after="0"/>
              <w:contextualSpacing/>
              <w:jc w:val="both"/>
            </w:pPr>
            <w:r w:rsidRPr="00BE7E56">
              <w:t>Союзы и, а, но, их роль в речи. Частица не, ее значение.</w:t>
            </w:r>
          </w:p>
          <w:p w:rsidR="00B31453" w:rsidRDefault="00B31453" w:rsidP="0013612D">
            <w:pPr>
              <w:pStyle w:val="af2"/>
              <w:spacing w:after="0"/>
              <w:contextualSpacing/>
              <w:jc w:val="both"/>
              <w:rPr>
                <w:i/>
              </w:rPr>
            </w:pPr>
            <w:r w:rsidRPr="006B4538">
              <w:rPr>
                <w:i/>
              </w:rPr>
              <w:t>Контрольная работа №2 . Диктант «Каждое слово-часть речи»</w:t>
            </w:r>
          </w:p>
          <w:p w:rsidR="00B31453" w:rsidRDefault="00B31453" w:rsidP="0013612D">
            <w:pPr>
              <w:pStyle w:val="af2"/>
              <w:spacing w:after="0"/>
              <w:contextualSpacing/>
              <w:jc w:val="both"/>
              <w:rPr>
                <w:i/>
              </w:rPr>
            </w:pPr>
            <w:r w:rsidRPr="006B4538">
              <w:rPr>
                <w:i/>
              </w:rPr>
              <w:t>Контрольная работа №</w:t>
            </w:r>
            <w:r>
              <w:rPr>
                <w:i/>
              </w:rPr>
              <w:t>3</w:t>
            </w:r>
            <w:r w:rsidRPr="006B4538">
              <w:rPr>
                <w:i/>
              </w:rPr>
              <w:t xml:space="preserve">. </w:t>
            </w:r>
            <w:r>
              <w:rPr>
                <w:i/>
              </w:rPr>
              <w:t>Списывание с грамматическим задание</w:t>
            </w:r>
            <w:r w:rsidR="006256EF">
              <w:rPr>
                <w:i/>
              </w:rPr>
              <w:t>м</w:t>
            </w:r>
            <w:r>
              <w:rPr>
                <w:i/>
              </w:rPr>
              <w:t xml:space="preserve"> по теме «Морфология. Части речи»</w:t>
            </w:r>
          </w:p>
          <w:p w:rsidR="00B31453" w:rsidRDefault="00B31453" w:rsidP="0013612D">
            <w:pPr>
              <w:pStyle w:val="af2"/>
              <w:spacing w:after="0"/>
              <w:contextualSpacing/>
              <w:jc w:val="both"/>
              <w:rPr>
                <w:i/>
              </w:rPr>
            </w:pPr>
            <w:r w:rsidRPr="006B4538">
              <w:rPr>
                <w:i/>
              </w:rPr>
              <w:t>Контрольная работа №</w:t>
            </w:r>
            <w:r>
              <w:rPr>
                <w:i/>
              </w:rPr>
              <w:t>4</w:t>
            </w:r>
            <w:r w:rsidRPr="006B4538">
              <w:rPr>
                <w:i/>
              </w:rPr>
              <w:t xml:space="preserve">. </w:t>
            </w:r>
            <w:r>
              <w:rPr>
                <w:i/>
              </w:rPr>
              <w:t>Списывание с грамматическим задание</w:t>
            </w:r>
            <w:r w:rsidR="006256EF">
              <w:rPr>
                <w:i/>
              </w:rPr>
              <w:t>м</w:t>
            </w:r>
            <w:r>
              <w:rPr>
                <w:i/>
              </w:rPr>
              <w:t xml:space="preserve"> по теме «Морфология. Глагол»</w:t>
            </w:r>
          </w:p>
          <w:p w:rsidR="00B31453" w:rsidRDefault="00B31453" w:rsidP="0013612D">
            <w:pPr>
              <w:pStyle w:val="af2"/>
              <w:spacing w:after="0"/>
              <w:contextualSpacing/>
              <w:jc w:val="both"/>
              <w:rPr>
                <w:i/>
              </w:rPr>
            </w:pPr>
            <w:r w:rsidRPr="006B4538">
              <w:rPr>
                <w:i/>
              </w:rPr>
              <w:t>Контрольная работа №</w:t>
            </w:r>
            <w:r>
              <w:rPr>
                <w:i/>
              </w:rPr>
              <w:t>5</w:t>
            </w:r>
            <w:r w:rsidRPr="006B4538">
              <w:rPr>
                <w:i/>
              </w:rPr>
              <w:t>. Диктант</w:t>
            </w:r>
            <w:r>
              <w:rPr>
                <w:i/>
              </w:rPr>
              <w:t xml:space="preserve"> «Глагол как часть речи»</w:t>
            </w:r>
          </w:p>
          <w:p w:rsidR="00B31453" w:rsidRPr="006B4538" w:rsidRDefault="00B31453" w:rsidP="0013612D">
            <w:pPr>
              <w:pStyle w:val="af2"/>
              <w:spacing w:after="0"/>
              <w:contextualSpacing/>
              <w:jc w:val="both"/>
              <w:rPr>
                <w:b/>
                <w:i/>
              </w:rPr>
            </w:pPr>
            <w:r w:rsidRPr="006B4538">
              <w:rPr>
                <w:i/>
              </w:rPr>
              <w:t>Контрольная работа №</w:t>
            </w:r>
            <w:r>
              <w:rPr>
                <w:i/>
              </w:rPr>
              <w:t>8</w:t>
            </w:r>
            <w:r w:rsidRPr="006B4538">
              <w:rPr>
                <w:i/>
              </w:rPr>
              <w:t xml:space="preserve"> . Диктант</w:t>
            </w:r>
            <w:r>
              <w:rPr>
                <w:i/>
              </w:rPr>
              <w:t xml:space="preserve"> «Морфология. Части речи»</w:t>
            </w:r>
          </w:p>
        </w:tc>
        <w:tc>
          <w:tcPr>
            <w:tcW w:w="850" w:type="dxa"/>
          </w:tcPr>
          <w:p w:rsidR="00B31453" w:rsidRPr="00C87A65" w:rsidRDefault="007E5086" w:rsidP="0013612D">
            <w:pPr>
              <w:pStyle w:val="af2"/>
              <w:spacing w:after="0"/>
              <w:contextualSpacing/>
              <w:jc w:val="center"/>
            </w:pPr>
            <w:r>
              <w:lastRenderedPageBreak/>
              <w:t>51</w:t>
            </w:r>
          </w:p>
        </w:tc>
      </w:tr>
      <w:tr w:rsidR="00B31453" w:rsidRPr="00BE7E56" w:rsidTr="00F85D20">
        <w:tc>
          <w:tcPr>
            <w:tcW w:w="1560" w:type="dxa"/>
          </w:tcPr>
          <w:p w:rsidR="00B31453" w:rsidRPr="00BE7E56" w:rsidRDefault="00B31453" w:rsidP="0013612D">
            <w:pPr>
              <w:pStyle w:val="af2"/>
              <w:spacing w:after="0"/>
              <w:contextualSpacing/>
              <w:jc w:val="both"/>
            </w:pPr>
            <w:r w:rsidRPr="00BE7E56">
              <w:lastRenderedPageBreak/>
              <w:t>Синтаксис</w:t>
            </w:r>
          </w:p>
          <w:p w:rsidR="00B31453" w:rsidRPr="004D73E2" w:rsidRDefault="00B31453" w:rsidP="0013612D">
            <w:pPr>
              <w:pStyle w:val="af2"/>
              <w:spacing w:after="0"/>
              <w:contextualSpacing/>
              <w:jc w:val="center"/>
              <w:rPr>
                <w:b/>
              </w:rPr>
            </w:pPr>
          </w:p>
        </w:tc>
        <w:tc>
          <w:tcPr>
            <w:tcW w:w="7229" w:type="dxa"/>
          </w:tcPr>
          <w:p w:rsidR="00B31453" w:rsidRPr="00BE7E56" w:rsidRDefault="00B31453" w:rsidP="0013612D">
            <w:pPr>
              <w:pStyle w:val="af2"/>
              <w:spacing w:after="0"/>
              <w:contextualSpacing/>
              <w:jc w:val="both"/>
            </w:pPr>
            <w:r w:rsidRPr="00BE7E56">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31453" w:rsidRPr="00BE7E56" w:rsidRDefault="00B31453" w:rsidP="0013612D">
            <w:pPr>
              <w:pStyle w:val="af2"/>
              <w:spacing w:after="0"/>
              <w:contextualSpacing/>
              <w:jc w:val="both"/>
            </w:pPr>
            <w:r w:rsidRPr="00BE7E56">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31453" w:rsidRPr="00BE7E56" w:rsidRDefault="00B31453" w:rsidP="0013612D">
            <w:pPr>
              <w:pStyle w:val="af2"/>
              <w:spacing w:after="0"/>
              <w:contextualSpacing/>
              <w:jc w:val="both"/>
            </w:pPr>
            <w:r w:rsidRPr="00BE7E56">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B31453" w:rsidRDefault="00B31453" w:rsidP="0013612D">
            <w:pPr>
              <w:pStyle w:val="af2"/>
              <w:spacing w:after="0"/>
              <w:contextualSpacing/>
              <w:jc w:val="both"/>
            </w:pPr>
            <w:r w:rsidRPr="00BE7E56">
              <w:t>Различение простых и сложных предложений.</w:t>
            </w:r>
          </w:p>
          <w:p w:rsidR="00B31453" w:rsidRDefault="00B31453" w:rsidP="0013612D">
            <w:pPr>
              <w:pStyle w:val="af2"/>
              <w:spacing w:after="0"/>
              <w:contextualSpacing/>
              <w:jc w:val="both"/>
              <w:rPr>
                <w:i/>
              </w:rPr>
            </w:pPr>
            <w:r w:rsidRPr="006B4538">
              <w:rPr>
                <w:i/>
              </w:rPr>
              <w:t>Контрольная работа №</w:t>
            </w:r>
            <w:r>
              <w:rPr>
                <w:i/>
              </w:rPr>
              <w:t>6</w:t>
            </w:r>
            <w:r w:rsidRPr="006B4538">
              <w:rPr>
                <w:i/>
              </w:rPr>
              <w:t xml:space="preserve">. </w:t>
            </w:r>
            <w:r>
              <w:rPr>
                <w:i/>
              </w:rPr>
              <w:t>Списывание с грамматическим задание по теме «Предложение»</w:t>
            </w:r>
          </w:p>
          <w:p w:rsidR="00B31453" w:rsidRPr="004D73E2" w:rsidRDefault="00B31453" w:rsidP="0013612D">
            <w:pPr>
              <w:pStyle w:val="af2"/>
              <w:spacing w:after="0"/>
              <w:contextualSpacing/>
              <w:jc w:val="both"/>
              <w:rPr>
                <w:b/>
              </w:rPr>
            </w:pPr>
            <w:r w:rsidRPr="006B4538">
              <w:rPr>
                <w:i/>
              </w:rPr>
              <w:t>Контрольная работа №</w:t>
            </w:r>
            <w:r>
              <w:rPr>
                <w:i/>
              </w:rPr>
              <w:t>7</w:t>
            </w:r>
            <w:r w:rsidRPr="006B4538">
              <w:rPr>
                <w:i/>
              </w:rPr>
              <w:t xml:space="preserve">. </w:t>
            </w:r>
            <w:r>
              <w:rPr>
                <w:i/>
              </w:rPr>
              <w:t xml:space="preserve"> Диктант по теме «Предложение»</w:t>
            </w:r>
          </w:p>
        </w:tc>
        <w:tc>
          <w:tcPr>
            <w:tcW w:w="850" w:type="dxa"/>
          </w:tcPr>
          <w:p w:rsidR="00B31453" w:rsidRPr="00C87A65" w:rsidRDefault="007E5086" w:rsidP="0013612D">
            <w:pPr>
              <w:pStyle w:val="af2"/>
              <w:spacing w:after="0"/>
              <w:contextualSpacing/>
              <w:jc w:val="center"/>
            </w:pPr>
            <w:r>
              <w:t>9</w:t>
            </w:r>
          </w:p>
        </w:tc>
      </w:tr>
      <w:tr w:rsidR="00B31453" w:rsidRPr="00BE7E56" w:rsidTr="00F85D20">
        <w:tc>
          <w:tcPr>
            <w:tcW w:w="1560" w:type="dxa"/>
          </w:tcPr>
          <w:p w:rsidR="00B31453" w:rsidRPr="00BE7E56" w:rsidRDefault="00B31453" w:rsidP="0013612D">
            <w:pPr>
              <w:pStyle w:val="af2"/>
              <w:spacing w:after="0"/>
              <w:contextualSpacing/>
              <w:jc w:val="both"/>
            </w:pPr>
            <w:r w:rsidRPr="00BE7E56">
              <w:t>Орфография и пунктуация</w:t>
            </w:r>
          </w:p>
          <w:p w:rsidR="00B31453" w:rsidRPr="004D73E2" w:rsidRDefault="00B31453" w:rsidP="0013612D">
            <w:pPr>
              <w:pStyle w:val="af2"/>
              <w:spacing w:after="0"/>
              <w:contextualSpacing/>
              <w:jc w:val="center"/>
              <w:rPr>
                <w:b/>
              </w:rPr>
            </w:pPr>
          </w:p>
        </w:tc>
        <w:tc>
          <w:tcPr>
            <w:tcW w:w="7229" w:type="dxa"/>
          </w:tcPr>
          <w:p w:rsidR="00B31453" w:rsidRPr="00BE7E56" w:rsidRDefault="00B31453" w:rsidP="0013612D">
            <w:pPr>
              <w:pStyle w:val="af2"/>
              <w:spacing w:after="0"/>
              <w:contextualSpacing/>
              <w:jc w:val="both"/>
            </w:pPr>
            <w:r w:rsidRPr="00BE7E56">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31453" w:rsidRPr="00BE7E56" w:rsidRDefault="00B31453" w:rsidP="0013612D">
            <w:pPr>
              <w:pStyle w:val="af2"/>
              <w:spacing w:after="0"/>
              <w:contextualSpacing/>
              <w:jc w:val="both"/>
            </w:pPr>
            <w:r w:rsidRPr="00BE7E56">
              <w:t>Применение правил правописания:</w:t>
            </w:r>
            <w:r w:rsidR="00F85D20">
              <w:t xml:space="preserve"> </w:t>
            </w:r>
            <w:r w:rsidRPr="00BE7E56">
              <w:t>сочетания –оро-,-оло-;-ере-;</w:t>
            </w:r>
            <w:r w:rsidR="00F85D20">
              <w:t xml:space="preserve"> </w:t>
            </w:r>
            <w:r w:rsidRPr="00BE7E56">
              <w:t>правописание суффиксов-ек и –ик;</w:t>
            </w:r>
            <w:r w:rsidR="00F85D20">
              <w:t xml:space="preserve"> правописание цы-ци; </w:t>
            </w:r>
            <w:r w:rsidRPr="00BE7E56">
              <w:t>перенос слов;</w:t>
            </w:r>
          </w:p>
          <w:p w:rsidR="00B31453" w:rsidRPr="00BE7E56" w:rsidRDefault="00B31453" w:rsidP="0013612D">
            <w:pPr>
              <w:pStyle w:val="af2"/>
              <w:spacing w:after="0"/>
              <w:contextualSpacing/>
              <w:jc w:val="both"/>
            </w:pPr>
            <w:r w:rsidRPr="00BE7E56">
              <w:t>прописная буква в начале предложения, в именах собственных;</w:t>
            </w:r>
          </w:p>
          <w:p w:rsidR="00B31453" w:rsidRPr="00BE7E56" w:rsidRDefault="00B31453" w:rsidP="0013612D">
            <w:pPr>
              <w:pStyle w:val="af2"/>
              <w:spacing w:after="0"/>
              <w:contextualSpacing/>
              <w:jc w:val="both"/>
            </w:pPr>
            <w:r w:rsidRPr="00BE7E56">
              <w:t>проверяемые безударные гласные в корне слова;</w:t>
            </w:r>
          </w:p>
          <w:p w:rsidR="00B31453" w:rsidRPr="00BE7E56" w:rsidRDefault="00B31453" w:rsidP="0013612D">
            <w:pPr>
              <w:pStyle w:val="af2"/>
              <w:spacing w:after="0"/>
              <w:contextualSpacing/>
              <w:jc w:val="both"/>
            </w:pPr>
            <w:r w:rsidRPr="00BE7E56">
              <w:t>парные звонкие и глухие согласные в корне слова;</w:t>
            </w:r>
          </w:p>
          <w:p w:rsidR="00B31453" w:rsidRPr="00BE7E56" w:rsidRDefault="00B31453" w:rsidP="0013612D">
            <w:pPr>
              <w:pStyle w:val="af2"/>
              <w:spacing w:after="0"/>
              <w:contextualSpacing/>
              <w:jc w:val="both"/>
            </w:pPr>
            <w:r w:rsidRPr="00BE7E56">
              <w:t>непроизносимые согласные;</w:t>
            </w:r>
          </w:p>
          <w:p w:rsidR="00B31453" w:rsidRPr="00BE7E56" w:rsidRDefault="00B31453" w:rsidP="0013612D">
            <w:pPr>
              <w:pStyle w:val="af2"/>
              <w:spacing w:after="0"/>
              <w:contextualSpacing/>
              <w:jc w:val="both"/>
            </w:pPr>
            <w:r w:rsidRPr="00BE7E56">
              <w:t>непроверяемые гласные и согласные в корне слова (на ограниченном перечне слов);</w:t>
            </w:r>
          </w:p>
          <w:p w:rsidR="00B31453" w:rsidRPr="00BE7E56" w:rsidRDefault="00B31453" w:rsidP="0013612D">
            <w:pPr>
              <w:pStyle w:val="af2"/>
              <w:spacing w:after="0"/>
              <w:contextualSpacing/>
              <w:jc w:val="both"/>
            </w:pPr>
            <w:r w:rsidRPr="00BE7E56">
              <w:lastRenderedPageBreak/>
              <w:t>гласные и согласные в неизменяемых на письме приставках;</w:t>
            </w:r>
          </w:p>
          <w:p w:rsidR="00B31453" w:rsidRPr="00BE7E56" w:rsidRDefault="00B31453" w:rsidP="0013612D">
            <w:pPr>
              <w:pStyle w:val="af2"/>
              <w:spacing w:after="0"/>
              <w:contextualSpacing/>
              <w:jc w:val="both"/>
            </w:pPr>
            <w:r w:rsidRPr="00BE7E56">
              <w:t>разделительные ъ и ь;</w:t>
            </w:r>
          </w:p>
          <w:p w:rsidR="00B31453" w:rsidRPr="00BE7E56" w:rsidRDefault="00B31453" w:rsidP="0013612D">
            <w:pPr>
              <w:pStyle w:val="af2"/>
              <w:spacing w:after="0"/>
              <w:contextualSpacing/>
              <w:jc w:val="both"/>
            </w:pPr>
            <w:r w:rsidRPr="00BE7E56">
              <w:t>мягкий знак после шипящих на конце имен существительных (ночь, нож, рожь, мышь);</w:t>
            </w:r>
          </w:p>
          <w:p w:rsidR="00B31453" w:rsidRPr="00BE7E56" w:rsidRDefault="00B31453" w:rsidP="0013612D">
            <w:pPr>
              <w:pStyle w:val="af2"/>
              <w:spacing w:after="0"/>
              <w:contextualSpacing/>
              <w:jc w:val="both"/>
            </w:pPr>
            <w:r w:rsidRPr="00BE7E56">
              <w:t>безударные падежные окончания имен существительных (кроме существительных намя,  ий,  ья,  ье,  ия,  ов,  ин);</w:t>
            </w:r>
          </w:p>
          <w:p w:rsidR="00B31453" w:rsidRPr="00BE7E56" w:rsidRDefault="00B31453" w:rsidP="0013612D">
            <w:pPr>
              <w:pStyle w:val="af2"/>
              <w:spacing w:after="0"/>
              <w:contextualSpacing/>
              <w:jc w:val="both"/>
            </w:pPr>
            <w:r w:rsidRPr="00BE7E56">
              <w:t>безударные окончания имен прилагательных;</w:t>
            </w:r>
          </w:p>
          <w:p w:rsidR="00B31453" w:rsidRPr="00BE7E56" w:rsidRDefault="00B31453" w:rsidP="0013612D">
            <w:pPr>
              <w:pStyle w:val="af2"/>
              <w:spacing w:after="0"/>
              <w:contextualSpacing/>
              <w:jc w:val="both"/>
            </w:pPr>
            <w:r w:rsidRPr="00BE7E56">
              <w:t>раздельное написание предлогов с личными местоимениями;</w:t>
            </w:r>
          </w:p>
          <w:p w:rsidR="00B31453" w:rsidRPr="00BE7E56" w:rsidRDefault="00B31453" w:rsidP="0013612D">
            <w:pPr>
              <w:pStyle w:val="af2"/>
              <w:spacing w:after="0"/>
              <w:contextualSpacing/>
              <w:jc w:val="both"/>
            </w:pPr>
            <w:r w:rsidRPr="00BE7E56">
              <w:t>не с глаголами;</w:t>
            </w:r>
          </w:p>
          <w:p w:rsidR="00B31453" w:rsidRPr="00BE7E56" w:rsidRDefault="00B31453" w:rsidP="0013612D">
            <w:pPr>
              <w:pStyle w:val="af2"/>
              <w:spacing w:after="0"/>
              <w:contextualSpacing/>
              <w:jc w:val="both"/>
            </w:pPr>
            <w:r w:rsidRPr="00BE7E56">
              <w:t>мягкий знак после шипящих на конце глаголов в форме 2 го лица единственного числа (пишешь, учишь);</w:t>
            </w:r>
          </w:p>
          <w:p w:rsidR="00B31453" w:rsidRPr="00BE7E56" w:rsidRDefault="00B31453" w:rsidP="0013612D">
            <w:pPr>
              <w:pStyle w:val="af2"/>
              <w:spacing w:after="0"/>
              <w:contextualSpacing/>
              <w:jc w:val="both"/>
            </w:pPr>
            <w:r w:rsidRPr="00BE7E56">
              <w:t>мягкий знак в глаголах в сочетании  ться;</w:t>
            </w:r>
          </w:p>
          <w:p w:rsidR="00B31453" w:rsidRPr="00BE7E56" w:rsidRDefault="00B31453" w:rsidP="0013612D">
            <w:pPr>
              <w:pStyle w:val="af2"/>
              <w:spacing w:after="0"/>
              <w:contextualSpacing/>
              <w:jc w:val="both"/>
            </w:pPr>
            <w:r w:rsidRPr="00BE7E56">
              <w:t>раздельное написание предлогов с другими словами;</w:t>
            </w:r>
          </w:p>
          <w:p w:rsidR="00B31453" w:rsidRPr="00BE7E56" w:rsidRDefault="00B31453" w:rsidP="0013612D">
            <w:pPr>
              <w:pStyle w:val="af2"/>
              <w:spacing w:after="0"/>
              <w:contextualSpacing/>
              <w:jc w:val="both"/>
            </w:pPr>
            <w:r w:rsidRPr="00BE7E56">
              <w:t>знаки препинания в конце предложения: точка, вопросительный и восклицательный знаки;</w:t>
            </w:r>
          </w:p>
          <w:p w:rsidR="00B31453" w:rsidRDefault="00B31453" w:rsidP="0013612D">
            <w:pPr>
              <w:pStyle w:val="af2"/>
              <w:spacing w:after="0"/>
              <w:contextualSpacing/>
              <w:jc w:val="both"/>
            </w:pPr>
            <w:r w:rsidRPr="00BE7E56">
              <w:t>знаки препинания (запятая) в предложениях с однородными членами.</w:t>
            </w:r>
          </w:p>
          <w:p w:rsidR="00B31453" w:rsidRDefault="00B31453" w:rsidP="0013612D">
            <w:pPr>
              <w:pStyle w:val="af2"/>
              <w:spacing w:after="0"/>
              <w:contextualSpacing/>
              <w:jc w:val="both"/>
              <w:rPr>
                <w:i/>
              </w:rPr>
            </w:pPr>
            <w:r w:rsidRPr="006B4538">
              <w:rPr>
                <w:i/>
              </w:rPr>
              <w:t>Входная контрольная работа №1.</w:t>
            </w:r>
          </w:p>
          <w:p w:rsidR="00B31453" w:rsidRDefault="00B31453" w:rsidP="0013612D">
            <w:pPr>
              <w:pStyle w:val="af2"/>
              <w:spacing w:after="0"/>
              <w:contextualSpacing/>
              <w:jc w:val="both"/>
              <w:rPr>
                <w:i/>
              </w:rPr>
            </w:pPr>
            <w:r w:rsidRPr="006B4538">
              <w:rPr>
                <w:i/>
              </w:rPr>
              <w:t>Контрольная работа №</w:t>
            </w:r>
            <w:r>
              <w:rPr>
                <w:i/>
              </w:rPr>
              <w:t>9</w:t>
            </w:r>
            <w:r w:rsidRPr="006B4538">
              <w:rPr>
                <w:i/>
              </w:rPr>
              <w:t xml:space="preserve">. </w:t>
            </w:r>
            <w:r>
              <w:rPr>
                <w:i/>
              </w:rPr>
              <w:t>Диктант «Орфография и пунктуация»</w:t>
            </w:r>
          </w:p>
          <w:p w:rsidR="00B31453" w:rsidRPr="006B4538" w:rsidRDefault="00B31453" w:rsidP="0013612D">
            <w:pPr>
              <w:pStyle w:val="af2"/>
              <w:spacing w:after="0"/>
              <w:contextualSpacing/>
              <w:jc w:val="both"/>
              <w:rPr>
                <w:b/>
                <w:i/>
              </w:rPr>
            </w:pPr>
            <w:r w:rsidRPr="006B4538">
              <w:rPr>
                <w:i/>
              </w:rPr>
              <w:t>Контрольная работа №</w:t>
            </w:r>
            <w:r>
              <w:rPr>
                <w:i/>
              </w:rPr>
              <w:t>11 за год</w:t>
            </w:r>
            <w:r w:rsidRPr="006B4538">
              <w:rPr>
                <w:i/>
              </w:rPr>
              <w:t xml:space="preserve">  </w:t>
            </w:r>
          </w:p>
        </w:tc>
        <w:tc>
          <w:tcPr>
            <w:tcW w:w="850" w:type="dxa"/>
          </w:tcPr>
          <w:p w:rsidR="00B31453" w:rsidRPr="00C87A65" w:rsidRDefault="00B31453" w:rsidP="0013612D">
            <w:pPr>
              <w:pStyle w:val="af2"/>
              <w:spacing w:after="0"/>
              <w:contextualSpacing/>
              <w:jc w:val="center"/>
            </w:pPr>
            <w:r w:rsidRPr="00C87A65">
              <w:lastRenderedPageBreak/>
              <w:t>3</w:t>
            </w:r>
            <w:r w:rsidR="007E5086">
              <w:t>0</w:t>
            </w:r>
          </w:p>
        </w:tc>
      </w:tr>
      <w:tr w:rsidR="00B31453" w:rsidRPr="00BE7E56" w:rsidTr="00F85D20">
        <w:tc>
          <w:tcPr>
            <w:tcW w:w="1560" w:type="dxa"/>
          </w:tcPr>
          <w:p w:rsidR="00B31453" w:rsidRPr="00BE7E56" w:rsidRDefault="00F85D20" w:rsidP="0013612D">
            <w:pPr>
              <w:pStyle w:val="af2"/>
              <w:spacing w:after="0"/>
              <w:contextualSpacing/>
              <w:jc w:val="both"/>
            </w:pPr>
            <w:r>
              <w:lastRenderedPageBreak/>
              <w:t>Развитие речи</w:t>
            </w: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p>
          <w:p w:rsidR="00B31453" w:rsidRPr="00BE7E56" w:rsidRDefault="00B31453" w:rsidP="0013612D">
            <w:pPr>
              <w:pStyle w:val="af2"/>
              <w:spacing w:after="0"/>
              <w:contextualSpacing/>
              <w:jc w:val="both"/>
            </w:pPr>
            <w:r>
              <w:t xml:space="preserve"> </w:t>
            </w:r>
          </w:p>
          <w:p w:rsidR="00B31453" w:rsidRPr="00BE7E56" w:rsidRDefault="00B31453" w:rsidP="0013612D">
            <w:pPr>
              <w:pStyle w:val="af2"/>
              <w:spacing w:after="0"/>
              <w:contextualSpacing/>
              <w:jc w:val="both"/>
            </w:pPr>
          </w:p>
        </w:tc>
        <w:tc>
          <w:tcPr>
            <w:tcW w:w="7229" w:type="dxa"/>
          </w:tcPr>
          <w:p w:rsidR="00B31453" w:rsidRPr="00BE7E56" w:rsidRDefault="00B31453" w:rsidP="0013612D">
            <w:pPr>
              <w:pStyle w:val="af2"/>
              <w:spacing w:after="0"/>
              <w:contextualSpacing/>
              <w:jc w:val="both"/>
            </w:pPr>
            <w:r w:rsidRPr="00BE7E56">
              <w:t>Осознание ситуации общения: с какой целью, с кем и где происходит общение.</w:t>
            </w:r>
          </w:p>
          <w:p w:rsidR="00B31453" w:rsidRPr="00BE7E56" w:rsidRDefault="00B31453" w:rsidP="0013612D">
            <w:pPr>
              <w:pStyle w:val="af2"/>
              <w:spacing w:after="0"/>
              <w:contextualSpacing/>
              <w:jc w:val="both"/>
            </w:pPr>
            <w:r w:rsidRPr="00BE7E56">
              <w:t>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Практическое овладение диалогической формой речи. Выражение собственного мнения, его аргументация. Овладение основными умениями ведения разговора (с помощью средств ИКТ. Особенности речевого этикета в условиях общения с людьми, плохо владеющими русским языком.</w:t>
            </w:r>
          </w:p>
          <w:p w:rsidR="00B31453" w:rsidRPr="00BE7E56" w:rsidRDefault="00B31453" w:rsidP="0013612D">
            <w:pPr>
              <w:pStyle w:val="af2"/>
              <w:spacing w:after="0"/>
              <w:contextualSpacing/>
              <w:jc w:val="both"/>
            </w:pPr>
            <w:r w:rsidRPr="00BE7E56">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tc>
        <w:tc>
          <w:tcPr>
            <w:tcW w:w="850" w:type="dxa"/>
          </w:tcPr>
          <w:p w:rsidR="00B31453" w:rsidRPr="00C87A65" w:rsidRDefault="007E5086" w:rsidP="0013612D">
            <w:pPr>
              <w:pStyle w:val="af2"/>
              <w:spacing w:after="0"/>
              <w:contextualSpacing/>
              <w:jc w:val="center"/>
            </w:pPr>
            <w:r>
              <w:t>4</w:t>
            </w:r>
          </w:p>
        </w:tc>
      </w:tr>
      <w:tr w:rsidR="00B31453" w:rsidRPr="00BE7E56" w:rsidTr="00F85D20">
        <w:tc>
          <w:tcPr>
            <w:tcW w:w="1560" w:type="dxa"/>
          </w:tcPr>
          <w:p w:rsidR="00B31453" w:rsidRPr="00BE7E56" w:rsidRDefault="00B31453" w:rsidP="0013612D">
            <w:pPr>
              <w:pStyle w:val="af2"/>
              <w:spacing w:after="0"/>
              <w:contextualSpacing/>
              <w:jc w:val="both"/>
            </w:pPr>
            <w:r>
              <w:t>Текст</w:t>
            </w:r>
          </w:p>
        </w:tc>
        <w:tc>
          <w:tcPr>
            <w:tcW w:w="7229" w:type="dxa"/>
          </w:tcPr>
          <w:p w:rsidR="00B31453" w:rsidRPr="00BE7E56" w:rsidRDefault="00B31453" w:rsidP="0013612D">
            <w:pPr>
              <w:pStyle w:val="af2"/>
              <w:spacing w:after="0"/>
              <w:contextualSpacing/>
              <w:jc w:val="both"/>
            </w:pPr>
            <w:r w:rsidRPr="00BE7E56">
              <w:t>Признаки текста. Смысловое единство предложений в тексте. Заглавие текста.</w:t>
            </w:r>
          </w:p>
          <w:p w:rsidR="00B31453" w:rsidRPr="00BE7E56" w:rsidRDefault="00B31453" w:rsidP="0013612D">
            <w:pPr>
              <w:pStyle w:val="af2"/>
              <w:spacing w:after="0"/>
              <w:contextualSpacing/>
              <w:jc w:val="both"/>
            </w:pPr>
            <w:r w:rsidRPr="00BE7E56">
              <w:t>Последовательность предложений в тексте.</w:t>
            </w:r>
          </w:p>
          <w:p w:rsidR="00B31453" w:rsidRPr="00BE7E56" w:rsidRDefault="00B31453" w:rsidP="0013612D">
            <w:pPr>
              <w:pStyle w:val="af2"/>
              <w:spacing w:after="0"/>
              <w:contextualSpacing/>
              <w:jc w:val="both"/>
            </w:pPr>
            <w:r w:rsidRPr="00BE7E56">
              <w:t>Последовательность частей текста (абзацев).</w:t>
            </w:r>
          </w:p>
          <w:p w:rsidR="00B31453" w:rsidRPr="00BE7E56" w:rsidRDefault="00B31453" w:rsidP="0013612D">
            <w:pPr>
              <w:pStyle w:val="af2"/>
              <w:spacing w:after="0"/>
              <w:contextualSpacing/>
              <w:jc w:val="both"/>
            </w:pPr>
            <w:r w:rsidRPr="00BE7E56">
              <w:t>Комплексная работа над структурой текста: озаглавливание, корректирование порядка предложений и частей текста (абзацев).</w:t>
            </w:r>
          </w:p>
          <w:p w:rsidR="00B31453" w:rsidRPr="00BE7E56" w:rsidRDefault="00B31453" w:rsidP="0013612D">
            <w:pPr>
              <w:pStyle w:val="af2"/>
              <w:spacing w:after="0"/>
              <w:contextualSpacing/>
              <w:jc w:val="both"/>
            </w:pPr>
            <w:r w:rsidRPr="00BE7E56">
              <w:t>План текста. Составление планов к данным текстам. Создание собственных текстов по предложенным планам.</w:t>
            </w:r>
          </w:p>
          <w:p w:rsidR="00B31453" w:rsidRPr="00BE7E56" w:rsidRDefault="00B31453" w:rsidP="0013612D">
            <w:pPr>
              <w:pStyle w:val="af2"/>
              <w:spacing w:after="0"/>
              <w:contextualSpacing/>
              <w:jc w:val="both"/>
            </w:pPr>
            <w:r w:rsidRPr="00BE7E56">
              <w:t>Типы текстов: описание, повествование, рассуждение, их особенности.</w:t>
            </w:r>
          </w:p>
          <w:p w:rsidR="00B31453" w:rsidRPr="00BE7E56" w:rsidRDefault="00B31453" w:rsidP="0013612D">
            <w:pPr>
              <w:pStyle w:val="af2"/>
              <w:spacing w:after="0"/>
              <w:contextualSpacing/>
              <w:jc w:val="both"/>
            </w:pPr>
            <w:r w:rsidRPr="00BE7E56">
              <w:t>Знакомство с жанрами письма и поздравления.</w:t>
            </w:r>
          </w:p>
          <w:p w:rsidR="00B31453" w:rsidRPr="00BE7E56" w:rsidRDefault="00B31453" w:rsidP="0013612D">
            <w:pPr>
              <w:pStyle w:val="af2"/>
              <w:spacing w:after="0"/>
              <w:contextualSpacing/>
              <w:jc w:val="both"/>
            </w:pPr>
            <w:r w:rsidRPr="00BE7E56">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B31453" w:rsidRDefault="00B31453" w:rsidP="0013612D">
            <w:pPr>
              <w:pStyle w:val="af2"/>
              <w:spacing w:after="0"/>
              <w:contextualSpacing/>
              <w:jc w:val="both"/>
            </w:pPr>
            <w:r w:rsidRPr="00BE7E56">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w:t>
            </w:r>
            <w:r>
              <w:t>-</w:t>
            </w:r>
            <w:r w:rsidRPr="00BE7E56">
              <w:t xml:space="preserve">повествования, </w:t>
            </w:r>
            <w:r w:rsidRPr="00BE7E56">
              <w:lastRenderedPageBreak/>
              <w:t>сочинения</w:t>
            </w:r>
            <w:r>
              <w:t>-</w:t>
            </w:r>
            <w:r w:rsidRPr="00BE7E56">
              <w:t>описания, сочинения</w:t>
            </w:r>
            <w:r>
              <w:t>-</w:t>
            </w:r>
            <w:r w:rsidRPr="00BE7E56">
              <w:t xml:space="preserve"> рассуждения.</w:t>
            </w:r>
          </w:p>
          <w:p w:rsidR="00B31453" w:rsidRPr="00992943" w:rsidRDefault="00B31453" w:rsidP="0013612D">
            <w:pPr>
              <w:pStyle w:val="af2"/>
              <w:spacing w:after="0"/>
              <w:contextualSpacing/>
              <w:jc w:val="both"/>
              <w:rPr>
                <w:i/>
              </w:rPr>
            </w:pPr>
            <w:r w:rsidRPr="00992943">
              <w:rPr>
                <w:i/>
              </w:rPr>
              <w:t>Контрольная работа №10 Списывание по теме «Текст»</w:t>
            </w:r>
          </w:p>
        </w:tc>
        <w:tc>
          <w:tcPr>
            <w:tcW w:w="850" w:type="dxa"/>
          </w:tcPr>
          <w:p w:rsidR="00B31453" w:rsidRPr="00C87A65" w:rsidRDefault="00B31453" w:rsidP="0013612D">
            <w:pPr>
              <w:pStyle w:val="af2"/>
              <w:spacing w:after="0"/>
              <w:contextualSpacing/>
              <w:jc w:val="center"/>
            </w:pPr>
            <w:r w:rsidRPr="00C87A65">
              <w:lastRenderedPageBreak/>
              <w:t>3</w:t>
            </w:r>
            <w:r w:rsidR="007E5086">
              <w:t>0</w:t>
            </w:r>
          </w:p>
        </w:tc>
      </w:tr>
    </w:tbl>
    <w:p w:rsidR="00B31453" w:rsidRPr="00F85D20" w:rsidRDefault="00F85D20" w:rsidP="00EC6D4A">
      <w:pPr>
        <w:spacing w:after="0" w:line="240" w:lineRule="auto"/>
        <w:rPr>
          <w:rFonts w:ascii="Times New Roman" w:hAnsi="Times New Roman" w:cs="Times New Roman"/>
          <w:u w:val="single"/>
        </w:rPr>
      </w:pPr>
      <w:r>
        <w:rPr>
          <w:rFonts w:ascii="Times New Roman" w:hAnsi="Times New Roman" w:cs="Times New Roman"/>
          <w:b/>
        </w:rPr>
        <w:lastRenderedPageBreak/>
        <w:t xml:space="preserve"> 4 класс</w:t>
      </w:r>
    </w:p>
    <w:tbl>
      <w:tblPr>
        <w:tblStyle w:val="a5"/>
        <w:tblW w:w="9639" w:type="dxa"/>
        <w:tblInd w:w="108" w:type="dxa"/>
        <w:tblLayout w:type="fixed"/>
        <w:tblLook w:val="04A0" w:firstRow="1" w:lastRow="0" w:firstColumn="1" w:lastColumn="0" w:noHBand="0" w:noVBand="1"/>
      </w:tblPr>
      <w:tblGrid>
        <w:gridCol w:w="1560"/>
        <w:gridCol w:w="7229"/>
        <w:gridCol w:w="850"/>
      </w:tblGrid>
      <w:tr w:rsidR="0027055F" w:rsidRPr="0027055F" w:rsidTr="00F85D20">
        <w:tc>
          <w:tcPr>
            <w:tcW w:w="1560" w:type="dxa"/>
          </w:tcPr>
          <w:p w:rsidR="0027055F" w:rsidRPr="0027055F" w:rsidRDefault="0027055F" w:rsidP="0027055F">
            <w:pPr>
              <w:pStyle w:val="af2"/>
              <w:spacing w:after="0"/>
              <w:contextualSpacing/>
              <w:rPr>
                <w:b/>
              </w:rPr>
            </w:pPr>
            <w:r w:rsidRPr="0027055F">
              <w:rPr>
                <w:b/>
              </w:rPr>
              <w:t>Раздел</w:t>
            </w:r>
          </w:p>
        </w:tc>
        <w:tc>
          <w:tcPr>
            <w:tcW w:w="7229" w:type="dxa"/>
          </w:tcPr>
          <w:p w:rsidR="0027055F" w:rsidRPr="0027055F" w:rsidRDefault="0027055F" w:rsidP="0027055F">
            <w:pPr>
              <w:pStyle w:val="af2"/>
              <w:spacing w:after="0"/>
              <w:contextualSpacing/>
              <w:rPr>
                <w:b/>
              </w:rPr>
            </w:pPr>
            <w:r w:rsidRPr="0027055F">
              <w:rPr>
                <w:b/>
              </w:rPr>
              <w:t>Темы</w:t>
            </w:r>
          </w:p>
        </w:tc>
        <w:tc>
          <w:tcPr>
            <w:tcW w:w="850" w:type="dxa"/>
          </w:tcPr>
          <w:p w:rsidR="0027055F" w:rsidRPr="0027055F" w:rsidRDefault="0027055F" w:rsidP="0027055F">
            <w:pPr>
              <w:pStyle w:val="af2"/>
              <w:spacing w:after="0"/>
              <w:ind w:right="-108" w:hanging="108"/>
              <w:contextualSpacing/>
              <w:jc w:val="both"/>
              <w:rPr>
                <w:b/>
              </w:rPr>
            </w:pPr>
            <w:r w:rsidRPr="0027055F">
              <w:rPr>
                <w:b/>
              </w:rPr>
              <w:t>Кол-во час</w:t>
            </w:r>
          </w:p>
        </w:tc>
      </w:tr>
      <w:tr w:rsidR="0027055F" w:rsidRPr="0027055F" w:rsidTr="00F85D20">
        <w:tc>
          <w:tcPr>
            <w:tcW w:w="1560" w:type="dxa"/>
          </w:tcPr>
          <w:p w:rsidR="0027055F" w:rsidRPr="0027055F" w:rsidRDefault="0027055F" w:rsidP="0027055F">
            <w:pPr>
              <w:tabs>
                <w:tab w:val="left" w:pos="3484"/>
              </w:tabs>
              <w:rPr>
                <w:rFonts w:ascii="Times New Roman" w:hAnsi="Times New Roman" w:cs="Times New Roman"/>
                <w:sz w:val="24"/>
                <w:szCs w:val="24"/>
              </w:rPr>
            </w:pPr>
            <w:r w:rsidRPr="0027055F">
              <w:rPr>
                <w:rFonts w:ascii="Times New Roman" w:hAnsi="Times New Roman" w:cs="Times New Roman"/>
                <w:sz w:val="24"/>
                <w:szCs w:val="24"/>
              </w:rPr>
              <w:t>Фонетика и орфоэпия</w:t>
            </w:r>
          </w:p>
        </w:tc>
        <w:tc>
          <w:tcPr>
            <w:tcW w:w="7229" w:type="dxa"/>
          </w:tcPr>
          <w:p w:rsidR="0027055F" w:rsidRPr="0027055F" w:rsidRDefault="0027055F" w:rsidP="0027055F">
            <w:pPr>
              <w:tabs>
                <w:tab w:val="left" w:leader="dot" w:pos="624"/>
              </w:tabs>
              <w:ind w:firstLine="709"/>
              <w:jc w:val="both"/>
              <w:rPr>
                <w:rFonts w:ascii="Times New Roman" w:hAnsi="Times New Roman" w:cs="Times New Roman"/>
                <w:sz w:val="24"/>
                <w:szCs w:val="24"/>
              </w:rPr>
            </w:pPr>
            <w:r w:rsidRPr="0027055F">
              <w:rPr>
                <w:rStyle w:val="Zag11"/>
                <w:rFonts w:ascii="Times New Roman" w:eastAsia="@Arial Unicode MS" w:hAnsi="Times New Roman" w:cs="Times New Roman"/>
                <w:sz w:val="24"/>
                <w:szCs w:val="24"/>
              </w:rPr>
              <w:t xml:space="preserve">Деление слов на слоги. Ударение, произношение звуков и сочетаний звуков в соответствии с нормами современного русского литературного языка. </w:t>
            </w:r>
            <w:r w:rsidRPr="0027055F">
              <w:rPr>
                <w:rStyle w:val="Zag11"/>
                <w:rFonts w:ascii="Times New Roman" w:eastAsia="@Arial Unicode MS" w:hAnsi="Times New Roman" w:cs="Times New Roman"/>
                <w:i/>
                <w:iCs/>
                <w:sz w:val="24"/>
                <w:szCs w:val="24"/>
              </w:rPr>
              <w:t>Фонетический разбор слова</w:t>
            </w:r>
            <w:r w:rsidRPr="0027055F">
              <w:rPr>
                <w:rStyle w:val="Zag11"/>
                <w:rFonts w:ascii="Times New Roman" w:eastAsia="@Arial Unicode MS" w:hAnsi="Times New Roman" w:cs="Times New Roman"/>
                <w:sz w:val="24"/>
                <w:szCs w:val="24"/>
              </w:rPr>
              <w:t>.</w:t>
            </w:r>
          </w:p>
        </w:tc>
        <w:tc>
          <w:tcPr>
            <w:tcW w:w="850" w:type="dxa"/>
          </w:tcPr>
          <w:p w:rsidR="0027055F" w:rsidRPr="0027055F" w:rsidRDefault="0027055F" w:rsidP="0027055F">
            <w:pPr>
              <w:jc w:val="center"/>
              <w:rPr>
                <w:rFonts w:ascii="Times New Roman" w:hAnsi="Times New Roman" w:cs="Times New Roman"/>
                <w:sz w:val="24"/>
                <w:szCs w:val="24"/>
              </w:rPr>
            </w:pPr>
            <w:r w:rsidRPr="0027055F">
              <w:rPr>
                <w:rFonts w:ascii="Times New Roman" w:hAnsi="Times New Roman" w:cs="Times New Roman"/>
                <w:sz w:val="24"/>
                <w:szCs w:val="24"/>
              </w:rPr>
              <w:t>2</w:t>
            </w:r>
          </w:p>
        </w:tc>
      </w:tr>
      <w:tr w:rsidR="0027055F" w:rsidRPr="0027055F" w:rsidTr="00F85D20">
        <w:tc>
          <w:tcPr>
            <w:tcW w:w="1560" w:type="dxa"/>
          </w:tcPr>
          <w:p w:rsidR="0027055F" w:rsidRPr="0027055F" w:rsidRDefault="0027055F" w:rsidP="0027055F">
            <w:pPr>
              <w:pStyle w:val="af2"/>
              <w:spacing w:after="0"/>
              <w:contextualSpacing/>
              <w:rPr>
                <w:b/>
              </w:rPr>
            </w:pPr>
            <w:r w:rsidRPr="0027055F">
              <w:t>Лексика</w:t>
            </w:r>
          </w:p>
        </w:tc>
        <w:tc>
          <w:tcPr>
            <w:tcW w:w="7229" w:type="dxa"/>
          </w:tcPr>
          <w:p w:rsidR="0027055F" w:rsidRPr="0027055F" w:rsidRDefault="0027055F" w:rsidP="0027055F">
            <w:pPr>
              <w:rPr>
                <w:rFonts w:ascii="Times New Roman" w:hAnsi="Times New Roman" w:cs="Times New Roman"/>
                <w:b/>
                <w:sz w:val="24"/>
                <w:szCs w:val="24"/>
              </w:rPr>
            </w:pPr>
            <w:r w:rsidRPr="0027055F">
              <w:rPr>
                <w:rFonts w:ascii="Times New Roman" w:hAnsi="Times New Roman" w:cs="Times New Roman"/>
                <w:sz w:val="24"/>
                <w:szCs w:val="24"/>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tc>
        <w:tc>
          <w:tcPr>
            <w:tcW w:w="850" w:type="dxa"/>
          </w:tcPr>
          <w:p w:rsidR="0027055F" w:rsidRPr="0027055F" w:rsidRDefault="0027055F" w:rsidP="0027055F">
            <w:pPr>
              <w:pStyle w:val="af2"/>
              <w:spacing w:after="0"/>
              <w:contextualSpacing/>
              <w:jc w:val="center"/>
            </w:pPr>
            <w:r w:rsidRPr="0027055F">
              <w:t>13</w:t>
            </w:r>
          </w:p>
        </w:tc>
      </w:tr>
      <w:tr w:rsidR="0027055F" w:rsidRPr="0027055F" w:rsidTr="00F85D20">
        <w:tc>
          <w:tcPr>
            <w:tcW w:w="1560" w:type="dxa"/>
          </w:tcPr>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 xml:space="preserve"> Состав слова</w:t>
            </w:r>
          </w:p>
          <w:p w:rsidR="0027055F" w:rsidRPr="0027055F" w:rsidRDefault="0027055F" w:rsidP="0027055F">
            <w:pPr>
              <w:pStyle w:val="af2"/>
              <w:spacing w:after="0"/>
              <w:contextualSpacing/>
              <w:rPr>
                <w:b/>
              </w:rPr>
            </w:pPr>
          </w:p>
        </w:tc>
        <w:tc>
          <w:tcPr>
            <w:tcW w:w="7229" w:type="dxa"/>
          </w:tcPr>
          <w:p w:rsidR="0027055F" w:rsidRPr="0027055F" w:rsidRDefault="0027055F" w:rsidP="0027055F">
            <w:pPr>
              <w:rPr>
                <w:rFonts w:ascii="Times New Roman" w:hAnsi="Times New Roman" w:cs="Times New Roman"/>
                <w:b/>
                <w:sz w:val="24"/>
                <w:szCs w:val="24"/>
              </w:rPr>
            </w:pPr>
            <w:r w:rsidRPr="0027055F">
              <w:rPr>
                <w:rFonts w:ascii="Times New Roman" w:hAnsi="Times New Roman" w:cs="Times New Roman"/>
                <w:sz w:val="24"/>
                <w:szCs w:val="24"/>
              </w:rPr>
              <w:t>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tc>
        <w:tc>
          <w:tcPr>
            <w:tcW w:w="850" w:type="dxa"/>
          </w:tcPr>
          <w:p w:rsidR="0027055F" w:rsidRPr="0027055F" w:rsidRDefault="0027055F" w:rsidP="0027055F">
            <w:pPr>
              <w:pStyle w:val="af2"/>
              <w:spacing w:after="0"/>
              <w:contextualSpacing/>
              <w:jc w:val="center"/>
            </w:pPr>
            <w:r w:rsidRPr="0027055F">
              <w:t>4</w:t>
            </w:r>
          </w:p>
        </w:tc>
      </w:tr>
      <w:tr w:rsidR="0027055F" w:rsidRPr="0027055F" w:rsidTr="00F85D20">
        <w:tc>
          <w:tcPr>
            <w:tcW w:w="1560" w:type="dxa"/>
          </w:tcPr>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Морфология</w:t>
            </w:r>
          </w:p>
          <w:p w:rsidR="0027055F" w:rsidRPr="0027055F" w:rsidRDefault="0027055F" w:rsidP="0027055F">
            <w:pPr>
              <w:pStyle w:val="af2"/>
              <w:spacing w:after="0"/>
              <w:contextualSpacing/>
              <w:rPr>
                <w:b/>
              </w:rPr>
            </w:pPr>
          </w:p>
        </w:tc>
        <w:tc>
          <w:tcPr>
            <w:tcW w:w="7229" w:type="dxa"/>
          </w:tcPr>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Имя существительное.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Имя прилагательное. Изменение прилагательных по родам, числам и падежам, кроме прилагательных на  ий,  ья,  ов,  ин. Морфологический разбор имен прилагательных.</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Местоимение. Личные местоимения, значение и употребление в речи.  Личные местоимения 1, 2, 3 го лица единственного и множественного числа. Склонение личных местоимений.</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Глагол.  Изменение глаголов по лицам и числам в настоящем и будущем времени (спряжение). Способы определения I и II спряжения глаголов (практическое овладение). Морфологический разбор глаголов.</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Наречие. Значение и употребление в речи.</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Функция предлогов: образование падежных форм имен существительных и местоимений.</w:t>
            </w:r>
          </w:p>
          <w:p w:rsidR="0027055F" w:rsidRPr="0027055F" w:rsidRDefault="0027055F" w:rsidP="0027055F">
            <w:pPr>
              <w:rPr>
                <w:rFonts w:ascii="Times New Roman" w:hAnsi="Times New Roman" w:cs="Times New Roman"/>
                <w:i/>
                <w:sz w:val="24"/>
                <w:szCs w:val="24"/>
              </w:rPr>
            </w:pPr>
            <w:r w:rsidRPr="0027055F">
              <w:rPr>
                <w:rFonts w:ascii="Times New Roman" w:hAnsi="Times New Roman" w:cs="Times New Roman"/>
                <w:i/>
                <w:sz w:val="24"/>
                <w:szCs w:val="24"/>
              </w:rPr>
              <w:t>Контрольная работа №.3 Диктант с грамматическим заданием по теме « Имя существительное. Имя прилагательное».</w:t>
            </w:r>
          </w:p>
          <w:p w:rsidR="0027055F" w:rsidRPr="0027055F" w:rsidRDefault="0027055F" w:rsidP="0027055F">
            <w:pPr>
              <w:rPr>
                <w:rFonts w:ascii="Times New Roman" w:hAnsi="Times New Roman" w:cs="Times New Roman"/>
                <w:b/>
                <w:sz w:val="24"/>
                <w:szCs w:val="24"/>
              </w:rPr>
            </w:pPr>
            <w:r w:rsidRPr="0027055F">
              <w:rPr>
                <w:rFonts w:ascii="Times New Roman" w:hAnsi="Times New Roman" w:cs="Times New Roman"/>
                <w:i/>
                <w:sz w:val="24"/>
                <w:szCs w:val="24"/>
              </w:rPr>
              <w:t>Контрольная работа №.5 Диктант с грамматическим заданием по теме « Части речи»</w:t>
            </w:r>
          </w:p>
        </w:tc>
        <w:tc>
          <w:tcPr>
            <w:tcW w:w="850" w:type="dxa"/>
          </w:tcPr>
          <w:p w:rsidR="0027055F" w:rsidRPr="0027055F" w:rsidRDefault="0027055F" w:rsidP="0027055F">
            <w:pPr>
              <w:pStyle w:val="af2"/>
              <w:spacing w:after="0"/>
              <w:contextualSpacing/>
              <w:jc w:val="center"/>
            </w:pPr>
            <w:r w:rsidRPr="0027055F">
              <w:t>39</w:t>
            </w:r>
          </w:p>
        </w:tc>
      </w:tr>
      <w:tr w:rsidR="0027055F" w:rsidRPr="0027055F" w:rsidTr="00F85D20">
        <w:tc>
          <w:tcPr>
            <w:tcW w:w="1560" w:type="dxa"/>
          </w:tcPr>
          <w:p w:rsidR="0027055F" w:rsidRPr="0027055F" w:rsidRDefault="0027055F" w:rsidP="0027055F">
            <w:pPr>
              <w:pStyle w:val="af2"/>
              <w:spacing w:after="0"/>
              <w:contextualSpacing/>
              <w:rPr>
                <w:b/>
              </w:rPr>
            </w:pPr>
            <w:r w:rsidRPr="0027055F">
              <w:t>Синтаксис</w:t>
            </w:r>
          </w:p>
        </w:tc>
        <w:tc>
          <w:tcPr>
            <w:tcW w:w="7229" w:type="dxa"/>
          </w:tcPr>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Различение предложения, словосочетания, слова (осознание их сходства и различий).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lastRenderedPageBreak/>
              <w:t>Различение простых и сложных предложений.</w:t>
            </w:r>
          </w:p>
          <w:p w:rsidR="0027055F" w:rsidRPr="0027055F" w:rsidRDefault="0027055F" w:rsidP="0027055F">
            <w:pPr>
              <w:rPr>
                <w:rFonts w:ascii="Times New Roman" w:hAnsi="Times New Roman" w:cs="Times New Roman"/>
                <w:i/>
                <w:sz w:val="24"/>
                <w:szCs w:val="24"/>
              </w:rPr>
            </w:pPr>
            <w:r w:rsidRPr="0027055F">
              <w:rPr>
                <w:rFonts w:ascii="Times New Roman" w:hAnsi="Times New Roman" w:cs="Times New Roman"/>
                <w:i/>
                <w:sz w:val="24"/>
                <w:szCs w:val="24"/>
              </w:rPr>
              <w:t>Контрольная работа №7 Диктант «Знаки препинания в сложных предложениях»</w:t>
            </w:r>
          </w:p>
          <w:p w:rsidR="0027055F" w:rsidRPr="0027055F" w:rsidRDefault="0027055F" w:rsidP="0027055F">
            <w:pPr>
              <w:rPr>
                <w:rFonts w:ascii="Times New Roman" w:hAnsi="Times New Roman" w:cs="Times New Roman"/>
                <w:b/>
                <w:i/>
                <w:sz w:val="24"/>
                <w:szCs w:val="24"/>
              </w:rPr>
            </w:pPr>
            <w:r w:rsidRPr="0027055F">
              <w:rPr>
                <w:rFonts w:ascii="Times New Roman" w:hAnsi="Times New Roman" w:cs="Times New Roman"/>
                <w:i/>
                <w:sz w:val="24"/>
                <w:szCs w:val="24"/>
              </w:rPr>
              <w:t>Контрольная работа №9 Списывание «Простые и сложные предложения»</w:t>
            </w:r>
          </w:p>
        </w:tc>
        <w:tc>
          <w:tcPr>
            <w:tcW w:w="850" w:type="dxa"/>
          </w:tcPr>
          <w:p w:rsidR="0027055F" w:rsidRPr="0027055F" w:rsidRDefault="0027055F" w:rsidP="0027055F">
            <w:pPr>
              <w:pStyle w:val="af2"/>
              <w:spacing w:after="0"/>
              <w:contextualSpacing/>
              <w:jc w:val="center"/>
            </w:pPr>
            <w:r w:rsidRPr="0027055F">
              <w:lastRenderedPageBreak/>
              <w:t>20</w:t>
            </w:r>
          </w:p>
        </w:tc>
      </w:tr>
      <w:tr w:rsidR="0027055F" w:rsidRPr="0027055F" w:rsidTr="00F85D20">
        <w:tc>
          <w:tcPr>
            <w:tcW w:w="1560" w:type="dxa"/>
          </w:tcPr>
          <w:p w:rsidR="0027055F" w:rsidRPr="0027055F" w:rsidRDefault="0027055F" w:rsidP="0027055F">
            <w:pPr>
              <w:tabs>
                <w:tab w:val="left" w:pos="3484"/>
              </w:tabs>
              <w:rPr>
                <w:rFonts w:ascii="Times New Roman" w:hAnsi="Times New Roman" w:cs="Times New Roman"/>
                <w:sz w:val="24"/>
                <w:szCs w:val="24"/>
              </w:rPr>
            </w:pPr>
            <w:r w:rsidRPr="0027055F">
              <w:rPr>
                <w:rFonts w:ascii="Times New Roman" w:hAnsi="Times New Roman" w:cs="Times New Roman"/>
                <w:sz w:val="24"/>
                <w:szCs w:val="24"/>
              </w:rPr>
              <w:lastRenderedPageBreak/>
              <w:t>Орфография и пунктуация</w:t>
            </w:r>
          </w:p>
          <w:p w:rsidR="0027055F" w:rsidRPr="0027055F" w:rsidRDefault="0027055F" w:rsidP="0027055F">
            <w:pPr>
              <w:tabs>
                <w:tab w:val="left" w:pos="3484"/>
              </w:tabs>
              <w:rPr>
                <w:rFonts w:ascii="Times New Roman" w:hAnsi="Times New Roman" w:cs="Times New Roman"/>
                <w:b/>
                <w:sz w:val="24"/>
                <w:szCs w:val="24"/>
              </w:rPr>
            </w:pPr>
          </w:p>
        </w:tc>
        <w:tc>
          <w:tcPr>
            <w:tcW w:w="7229" w:type="dxa"/>
          </w:tcPr>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Применение правил правописания:</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гласные и согласные в неизменяемых на письме приставках;</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безударные падежные окончания имен существительных (кроме существительных намя,  ий,  ья,  ье,  ия,  ов,  ин);</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безударные окончания имен прилагательных;</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мягкий знак после шипящих на конце глаголов в форме 2 го лица единственного числа (пишешь, учишь);</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безударные личные окончания глаголов;</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знаки препинания (запятая) в предложениях с однородными членами.</w:t>
            </w:r>
          </w:p>
          <w:p w:rsidR="0027055F" w:rsidRPr="0027055F" w:rsidRDefault="0027055F" w:rsidP="0027055F">
            <w:pPr>
              <w:pStyle w:val="af2"/>
              <w:spacing w:after="0"/>
              <w:contextualSpacing/>
              <w:rPr>
                <w:rFonts w:eastAsia="@Arial Unicode MS"/>
                <w:i/>
                <w:iCs/>
                <w:color w:val="000000"/>
                <w:lang w:eastAsia="ru-RU"/>
              </w:rPr>
            </w:pPr>
            <w:r w:rsidRPr="0027055F">
              <w:rPr>
                <w:rFonts w:eastAsia="@Arial Unicode MS"/>
                <w:i/>
                <w:iCs/>
                <w:color w:val="000000"/>
                <w:lang w:eastAsia="ru-RU"/>
              </w:rPr>
              <w:t>Входная контрольная работа  №1. По текстам  министерства образования  Оренбургской области</w:t>
            </w:r>
          </w:p>
          <w:p w:rsidR="0027055F" w:rsidRPr="0027055F" w:rsidRDefault="0027055F" w:rsidP="0027055F">
            <w:pPr>
              <w:pStyle w:val="af2"/>
              <w:spacing w:after="0"/>
              <w:contextualSpacing/>
              <w:rPr>
                <w:i/>
              </w:rPr>
            </w:pPr>
            <w:r w:rsidRPr="0027055F">
              <w:rPr>
                <w:i/>
              </w:rPr>
              <w:t>Контрольная работа №. 2 Диктант с грамматическим заданием по теме   «Применение правил правописания безударных гласных, суффиксов»</w:t>
            </w:r>
          </w:p>
          <w:p w:rsidR="0027055F" w:rsidRPr="0027055F" w:rsidRDefault="0027055F" w:rsidP="0027055F">
            <w:pPr>
              <w:pStyle w:val="af2"/>
              <w:spacing w:after="0"/>
              <w:contextualSpacing/>
              <w:rPr>
                <w:rFonts w:eastAsia="@Arial Unicode MS"/>
                <w:i/>
                <w:iCs/>
                <w:color w:val="000000"/>
                <w:lang w:eastAsia="ru-RU"/>
              </w:rPr>
            </w:pPr>
            <w:r w:rsidRPr="0027055F">
              <w:rPr>
                <w:i/>
              </w:rPr>
              <w:t xml:space="preserve">Контрольная работа №4 за полугодие по текстам </w:t>
            </w:r>
            <w:r w:rsidRPr="0027055F">
              <w:rPr>
                <w:rFonts w:eastAsia="@Arial Unicode MS"/>
                <w:i/>
                <w:iCs/>
                <w:color w:val="000000"/>
                <w:lang w:eastAsia="ru-RU"/>
              </w:rPr>
              <w:t>министерства образования  Оренбургской области</w:t>
            </w:r>
          </w:p>
          <w:p w:rsidR="0027055F" w:rsidRPr="0027055F" w:rsidRDefault="0027055F" w:rsidP="0027055F">
            <w:pPr>
              <w:pStyle w:val="af2"/>
              <w:spacing w:after="0"/>
              <w:contextualSpacing/>
              <w:rPr>
                <w:i/>
              </w:rPr>
            </w:pPr>
            <w:r w:rsidRPr="0027055F">
              <w:rPr>
                <w:i/>
              </w:rPr>
              <w:t>Контрольная работа №.5 Диктант с грамматическим заданием по теме   «Части речи»</w:t>
            </w:r>
          </w:p>
          <w:p w:rsidR="0027055F" w:rsidRPr="0027055F" w:rsidRDefault="0027055F" w:rsidP="0027055F">
            <w:pPr>
              <w:pStyle w:val="af2"/>
              <w:spacing w:after="0"/>
              <w:contextualSpacing/>
              <w:rPr>
                <w:i/>
              </w:rPr>
            </w:pPr>
            <w:r w:rsidRPr="0027055F">
              <w:rPr>
                <w:i/>
              </w:rPr>
              <w:t>Контрольная работа №. 6 Диктант с грамматическим заданием по теме   «Безударные окончания глаголов»</w:t>
            </w:r>
          </w:p>
          <w:p w:rsidR="0027055F" w:rsidRPr="0027055F" w:rsidRDefault="0027055F" w:rsidP="0027055F">
            <w:pPr>
              <w:pStyle w:val="af2"/>
              <w:spacing w:after="0"/>
              <w:contextualSpacing/>
              <w:rPr>
                <w:i/>
              </w:rPr>
            </w:pPr>
            <w:r w:rsidRPr="0027055F">
              <w:rPr>
                <w:i/>
              </w:rPr>
              <w:t>Контрольная работа №8 ВПР(2 части)</w:t>
            </w:r>
          </w:p>
          <w:p w:rsidR="0027055F" w:rsidRPr="0027055F" w:rsidRDefault="0027055F" w:rsidP="0027055F">
            <w:pPr>
              <w:pStyle w:val="af2"/>
              <w:spacing w:after="0"/>
              <w:contextualSpacing/>
              <w:rPr>
                <w:i/>
              </w:rPr>
            </w:pPr>
            <w:r w:rsidRPr="0027055F">
              <w:rPr>
                <w:i/>
              </w:rPr>
              <w:t>Итоговая контрольная работа №10. Промежуточная аттестация.</w:t>
            </w:r>
          </w:p>
        </w:tc>
        <w:tc>
          <w:tcPr>
            <w:tcW w:w="850" w:type="dxa"/>
          </w:tcPr>
          <w:p w:rsidR="0027055F" w:rsidRPr="0027055F" w:rsidRDefault="0027055F" w:rsidP="0027055F">
            <w:pPr>
              <w:pStyle w:val="af2"/>
              <w:spacing w:after="0"/>
              <w:contextualSpacing/>
              <w:jc w:val="center"/>
            </w:pPr>
            <w:r w:rsidRPr="0027055F">
              <w:t>41</w:t>
            </w:r>
          </w:p>
        </w:tc>
      </w:tr>
      <w:tr w:rsidR="0027055F" w:rsidRPr="0027055F" w:rsidTr="00F85D20">
        <w:tc>
          <w:tcPr>
            <w:tcW w:w="1560" w:type="dxa"/>
          </w:tcPr>
          <w:p w:rsidR="0027055F" w:rsidRPr="0027055F" w:rsidRDefault="0027055F" w:rsidP="0027055F">
            <w:pPr>
              <w:tabs>
                <w:tab w:val="left" w:pos="3484"/>
              </w:tabs>
              <w:rPr>
                <w:rFonts w:ascii="Times New Roman" w:hAnsi="Times New Roman" w:cs="Times New Roman"/>
                <w:sz w:val="24"/>
                <w:szCs w:val="24"/>
              </w:rPr>
            </w:pPr>
            <w:r w:rsidRPr="0027055F">
              <w:rPr>
                <w:rFonts w:ascii="Times New Roman" w:hAnsi="Times New Roman" w:cs="Times New Roman"/>
                <w:sz w:val="24"/>
                <w:szCs w:val="24"/>
              </w:rPr>
              <w:t xml:space="preserve">            Развитие речи.</w:t>
            </w:r>
            <w:r>
              <w:rPr>
                <w:rFonts w:ascii="Times New Roman" w:hAnsi="Times New Roman" w:cs="Times New Roman"/>
                <w:sz w:val="24"/>
                <w:szCs w:val="24"/>
              </w:rPr>
              <w:t xml:space="preserve"> </w:t>
            </w:r>
            <w:r w:rsidRPr="0027055F">
              <w:rPr>
                <w:rFonts w:ascii="Times New Roman" w:hAnsi="Times New Roman" w:cs="Times New Roman"/>
                <w:sz w:val="24"/>
                <w:szCs w:val="24"/>
              </w:rPr>
              <w:t>Текст</w:t>
            </w:r>
          </w:p>
        </w:tc>
        <w:tc>
          <w:tcPr>
            <w:tcW w:w="7229" w:type="dxa"/>
          </w:tcPr>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Смысловое единство предложений в тексте. Заглавие текста.</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Последовательность предложений в тексте.</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Последовательность частей текста (абзацев).</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План текста. Составление планов к данным текстам. Создание собственных текстов по предложенным планам.</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Типы текстов: описание, повествование, рассуждение, их особенности.</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Знакомство с жанрами письма и поздравления.</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27055F" w:rsidRPr="0027055F" w:rsidRDefault="0027055F" w:rsidP="0027055F">
            <w:pPr>
              <w:rPr>
                <w:rFonts w:ascii="Times New Roman" w:hAnsi="Times New Roman" w:cs="Times New Roman"/>
                <w:sz w:val="24"/>
                <w:szCs w:val="24"/>
              </w:rPr>
            </w:pPr>
            <w:r w:rsidRPr="0027055F">
              <w:rPr>
                <w:rFonts w:ascii="Times New Roman" w:hAnsi="Times New Roman" w:cs="Times New Roman"/>
                <w:sz w:val="24"/>
                <w:szCs w:val="24"/>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повествования, сочинения описания, сочинения рассуждения.</w:t>
            </w:r>
          </w:p>
        </w:tc>
        <w:tc>
          <w:tcPr>
            <w:tcW w:w="850" w:type="dxa"/>
          </w:tcPr>
          <w:p w:rsidR="0027055F" w:rsidRPr="0027055F" w:rsidRDefault="0027055F" w:rsidP="0027055F">
            <w:pPr>
              <w:jc w:val="center"/>
              <w:rPr>
                <w:rFonts w:ascii="Times New Roman" w:hAnsi="Times New Roman" w:cs="Times New Roman"/>
                <w:sz w:val="24"/>
                <w:szCs w:val="24"/>
              </w:rPr>
            </w:pPr>
            <w:r w:rsidRPr="0027055F">
              <w:rPr>
                <w:rFonts w:ascii="Times New Roman" w:hAnsi="Times New Roman" w:cs="Times New Roman"/>
                <w:sz w:val="24"/>
                <w:szCs w:val="24"/>
              </w:rPr>
              <w:t>17</w:t>
            </w:r>
          </w:p>
        </w:tc>
      </w:tr>
    </w:tbl>
    <w:p w:rsidR="00EC6D4A" w:rsidRDefault="00EC6D4A" w:rsidP="00A822F0">
      <w:pPr>
        <w:pStyle w:val="Default"/>
        <w:ind w:firstLine="709"/>
        <w:jc w:val="both"/>
        <w:rPr>
          <w:b/>
          <w:color w:val="auto"/>
        </w:rPr>
      </w:pPr>
    </w:p>
    <w:p w:rsidR="006256EF" w:rsidRDefault="006256EF" w:rsidP="00A822F0">
      <w:pPr>
        <w:pStyle w:val="Default"/>
        <w:ind w:firstLine="709"/>
        <w:jc w:val="both"/>
        <w:rPr>
          <w:b/>
          <w:color w:val="auto"/>
        </w:rPr>
      </w:pPr>
    </w:p>
    <w:p w:rsidR="00B31453" w:rsidRDefault="00EC6D4A" w:rsidP="00A822F0">
      <w:pPr>
        <w:pStyle w:val="Default"/>
        <w:ind w:firstLine="709"/>
        <w:jc w:val="both"/>
        <w:rPr>
          <w:b/>
          <w:color w:val="auto"/>
        </w:rPr>
      </w:pPr>
      <w:r w:rsidRPr="00EC6D4A">
        <w:rPr>
          <w:b/>
          <w:color w:val="auto"/>
        </w:rPr>
        <w:lastRenderedPageBreak/>
        <w:t>2.2.2.2.</w:t>
      </w:r>
      <w:r w:rsidR="000D120F">
        <w:rPr>
          <w:b/>
          <w:color w:val="auto"/>
        </w:rPr>
        <w:t xml:space="preserve"> </w:t>
      </w:r>
      <w:r w:rsidRPr="00EC6D4A">
        <w:rPr>
          <w:b/>
          <w:color w:val="auto"/>
        </w:rPr>
        <w:t>Русский родной язык</w:t>
      </w:r>
    </w:p>
    <w:p w:rsidR="00464D59" w:rsidRPr="00355766" w:rsidRDefault="00464D59" w:rsidP="00464D59">
      <w:pPr>
        <w:spacing w:after="0" w:line="240" w:lineRule="auto"/>
        <w:jc w:val="both"/>
        <w:rPr>
          <w:rFonts w:ascii="Times New Roman" w:hAnsi="Times New Roman"/>
          <w:b/>
          <w:sz w:val="24"/>
          <w:szCs w:val="24"/>
        </w:rPr>
      </w:pPr>
      <w:r w:rsidRPr="00464D59">
        <w:rPr>
          <w:rFonts w:ascii="Times New Roman" w:hAnsi="Times New Roman"/>
          <w:b/>
          <w:sz w:val="24"/>
          <w:szCs w:val="24"/>
        </w:rPr>
        <w:t>Планируемые результаты изучения учебного предмета</w:t>
      </w:r>
      <w:r>
        <w:rPr>
          <w:rFonts w:ascii="Times New Roman" w:hAnsi="Times New Roman"/>
          <w:b/>
          <w:sz w:val="24"/>
          <w:szCs w:val="24"/>
        </w:rPr>
        <w:t xml:space="preserve"> </w:t>
      </w:r>
      <w:r w:rsidRPr="00355766">
        <w:rPr>
          <w:rFonts w:ascii="Times New Roman" w:hAnsi="Times New Roman"/>
          <w:b/>
          <w:sz w:val="24"/>
          <w:szCs w:val="24"/>
        </w:rPr>
        <w:t xml:space="preserve">«Русский родной язык» </w:t>
      </w:r>
    </w:p>
    <w:p w:rsidR="00464D59" w:rsidRPr="00355766" w:rsidRDefault="00464D59" w:rsidP="00464D59">
      <w:pPr>
        <w:spacing w:after="0" w:line="240" w:lineRule="auto"/>
        <w:rPr>
          <w:rFonts w:ascii="Times New Roman" w:hAnsi="Times New Roman"/>
          <w:b/>
          <w:sz w:val="24"/>
          <w:szCs w:val="24"/>
        </w:rPr>
      </w:pPr>
      <w:r>
        <w:rPr>
          <w:rFonts w:ascii="Times New Roman" w:hAnsi="Times New Roman"/>
          <w:b/>
          <w:sz w:val="24"/>
          <w:szCs w:val="24"/>
        </w:rPr>
        <w:t>1</w:t>
      </w:r>
      <w:r w:rsidRPr="00355766">
        <w:rPr>
          <w:rFonts w:ascii="Times New Roman" w:hAnsi="Times New Roman"/>
          <w:b/>
          <w:sz w:val="24"/>
          <w:szCs w:val="24"/>
        </w:rPr>
        <w:t xml:space="preserve"> класс</w:t>
      </w:r>
    </w:p>
    <w:p w:rsidR="00464D59" w:rsidRPr="00355766" w:rsidRDefault="00464D59" w:rsidP="00464D59">
      <w:pPr>
        <w:spacing w:after="0" w:line="240" w:lineRule="auto"/>
        <w:ind w:firstLine="709"/>
        <w:rPr>
          <w:rFonts w:ascii="Times New Roman" w:hAnsi="Times New Roman"/>
          <w:sz w:val="24"/>
          <w:szCs w:val="24"/>
        </w:rPr>
      </w:pPr>
      <w:r w:rsidRPr="00355766">
        <w:rPr>
          <w:rFonts w:ascii="Times New Roman" w:hAnsi="Times New Roman"/>
          <w:b/>
          <w:sz w:val="24"/>
          <w:szCs w:val="24"/>
        </w:rPr>
        <w:t>Личностные результаты</w:t>
      </w:r>
      <w:r w:rsidRPr="00355766">
        <w:rPr>
          <w:rFonts w:ascii="Times New Roman" w:hAnsi="Times New Roman"/>
          <w:sz w:val="24"/>
          <w:szCs w:val="24"/>
        </w:rPr>
        <w:t>:</w:t>
      </w:r>
    </w:p>
    <w:p w:rsidR="00464D59" w:rsidRPr="006F1259" w:rsidRDefault="00464D59" w:rsidP="00FF3E6F">
      <w:pPr>
        <w:pStyle w:val="af"/>
        <w:numPr>
          <w:ilvl w:val="0"/>
          <w:numId w:val="53"/>
        </w:numPr>
        <w:tabs>
          <w:tab w:val="left" w:pos="142"/>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464D59" w:rsidRPr="006F1259" w:rsidRDefault="00464D59" w:rsidP="00FF3E6F">
      <w:pPr>
        <w:pStyle w:val="af"/>
        <w:numPr>
          <w:ilvl w:val="0"/>
          <w:numId w:val="53"/>
        </w:numPr>
        <w:tabs>
          <w:tab w:val="left" w:pos="142"/>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 xml:space="preserve">приобщение к литературному наследию русского народа; </w:t>
      </w:r>
    </w:p>
    <w:p w:rsidR="00464D59" w:rsidRPr="006F1259" w:rsidRDefault="00464D59" w:rsidP="00FF3E6F">
      <w:pPr>
        <w:pStyle w:val="af"/>
        <w:numPr>
          <w:ilvl w:val="0"/>
          <w:numId w:val="53"/>
        </w:numPr>
        <w:tabs>
          <w:tab w:val="left" w:pos="142"/>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464D59" w:rsidRPr="006F1259" w:rsidRDefault="00464D59" w:rsidP="00FF3E6F">
      <w:pPr>
        <w:pStyle w:val="af"/>
        <w:numPr>
          <w:ilvl w:val="0"/>
          <w:numId w:val="53"/>
        </w:numPr>
        <w:tabs>
          <w:tab w:val="left" w:pos="142"/>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64D59" w:rsidRPr="000927C1" w:rsidRDefault="00464D59" w:rsidP="00464D59">
      <w:pPr>
        <w:pStyle w:val="af"/>
        <w:shd w:val="clear" w:color="auto" w:fill="FFFFFF"/>
        <w:tabs>
          <w:tab w:val="left" w:pos="284"/>
        </w:tabs>
        <w:spacing w:after="0" w:line="240" w:lineRule="auto"/>
        <w:ind w:left="0" w:right="2880"/>
        <w:jc w:val="both"/>
        <w:rPr>
          <w:rFonts w:ascii="Times New Roman" w:hAnsi="Times New Roman"/>
          <w:b/>
          <w:bCs/>
          <w:spacing w:val="-3"/>
          <w:sz w:val="24"/>
          <w:szCs w:val="24"/>
        </w:rPr>
      </w:pPr>
      <w:r w:rsidRPr="000927C1">
        <w:rPr>
          <w:rFonts w:ascii="Times New Roman" w:hAnsi="Times New Roman"/>
          <w:b/>
          <w:bCs/>
          <w:spacing w:val="-3"/>
          <w:sz w:val="24"/>
          <w:szCs w:val="24"/>
        </w:rPr>
        <w:t xml:space="preserve">Метапредметные результаты  </w:t>
      </w:r>
    </w:p>
    <w:p w:rsidR="00464D59" w:rsidRPr="000927C1" w:rsidRDefault="00464D59" w:rsidP="00464D59">
      <w:pPr>
        <w:pStyle w:val="af"/>
        <w:shd w:val="clear" w:color="auto" w:fill="FFFFFF"/>
        <w:tabs>
          <w:tab w:val="left" w:pos="284"/>
        </w:tabs>
        <w:spacing w:after="0" w:line="240" w:lineRule="auto"/>
        <w:ind w:left="0" w:right="2880"/>
        <w:jc w:val="both"/>
        <w:rPr>
          <w:rFonts w:ascii="Times New Roman" w:hAnsi="Times New Roman"/>
          <w:sz w:val="24"/>
          <w:szCs w:val="24"/>
        </w:rPr>
      </w:pPr>
      <w:r w:rsidRPr="000927C1">
        <w:rPr>
          <w:rFonts w:ascii="Times New Roman" w:hAnsi="Times New Roman"/>
          <w:b/>
          <w:bCs/>
          <w:i/>
          <w:iCs/>
          <w:sz w:val="24"/>
          <w:szCs w:val="24"/>
        </w:rPr>
        <w:t>Регулятивные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spacing w:val="-1"/>
          <w:sz w:val="24"/>
          <w:szCs w:val="24"/>
        </w:rPr>
        <w:t>Обучающийся научится: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spacing w:val="-1"/>
        </w:rPr>
        <w:t>принимать учебную задачу;</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планировать (в сотрудничестве с учителем или самостоятельно, в том числе во внут</w:t>
      </w:r>
      <w:r w:rsidRPr="000927C1">
        <w:rPr>
          <w:rFonts w:ascii="Times New Roman" w:hAnsi="Times New Roman"/>
        </w:rPr>
        <w:softHyphen/>
        <w:t>ренней речи) свои действия для решения задачи;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0" w:firstLine="0"/>
        <w:jc w:val="both"/>
        <w:rPr>
          <w:rFonts w:ascii="Times New Roman" w:hAnsi="Times New Roman"/>
        </w:rPr>
      </w:pPr>
      <w:r w:rsidRPr="000927C1">
        <w:rPr>
          <w:rFonts w:ascii="Times New Roman" w:hAnsi="Times New Roman"/>
          <w:spacing w:val="-1"/>
        </w:rPr>
        <w:t xml:space="preserve">действовать по намеченному плану, а также по инструкциям, содержащимся в </w:t>
      </w:r>
      <w:r w:rsidRPr="000927C1">
        <w:rPr>
          <w:rFonts w:ascii="Times New Roman" w:hAnsi="Times New Roman"/>
          <w:bCs/>
          <w:spacing w:val="-1"/>
        </w:rPr>
        <w:t>источ</w:t>
      </w:r>
      <w:r w:rsidRPr="000927C1">
        <w:rPr>
          <w:rFonts w:ascii="Times New Roman" w:hAnsi="Times New Roman"/>
          <w:bCs/>
          <w:spacing w:val="-1"/>
        </w:rPr>
        <w:softHyphen/>
      </w:r>
      <w:r w:rsidRPr="000927C1">
        <w:rPr>
          <w:rFonts w:ascii="Times New Roman" w:hAnsi="Times New Roman"/>
          <w:bCs/>
        </w:rPr>
        <w:t xml:space="preserve">никах </w:t>
      </w:r>
      <w:r w:rsidRPr="000927C1">
        <w:rPr>
          <w:rFonts w:ascii="Times New Roman" w:hAnsi="Times New Roman"/>
        </w:rPr>
        <w:t>информации: речь учителя, учебник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spacing w:val="-1"/>
        </w:rPr>
        <w:t>выполнять учебные действия в материализованной, речевой или умственной форме;</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использовать речь для регуляции своих действий;</w:t>
      </w:r>
    </w:p>
    <w:p w:rsidR="00464D59" w:rsidRPr="000927C1" w:rsidRDefault="00464D59" w:rsidP="00FF3E6F">
      <w:pPr>
        <w:pStyle w:val="af"/>
        <w:numPr>
          <w:ilvl w:val="0"/>
          <w:numId w:val="32"/>
        </w:numPr>
        <w:shd w:val="clear" w:color="auto" w:fill="FFFFFF"/>
        <w:tabs>
          <w:tab w:val="left" w:pos="284"/>
          <w:tab w:val="left" w:pos="725"/>
        </w:tabs>
        <w:spacing w:after="0" w:line="240" w:lineRule="auto"/>
        <w:ind w:left="0" w:right="3360" w:firstLine="0"/>
        <w:jc w:val="both"/>
        <w:rPr>
          <w:rFonts w:ascii="Times New Roman" w:hAnsi="Times New Roman"/>
          <w:sz w:val="24"/>
          <w:szCs w:val="24"/>
        </w:rPr>
      </w:pPr>
      <w:r w:rsidRPr="000927C1">
        <w:rPr>
          <w:rFonts w:ascii="Times New Roman" w:hAnsi="Times New Roman"/>
          <w:sz w:val="24"/>
          <w:szCs w:val="24"/>
        </w:rPr>
        <w:t>оценивать свои достижения.</w:t>
      </w:r>
    </w:p>
    <w:p w:rsidR="00464D59" w:rsidRPr="000927C1" w:rsidRDefault="00464D59" w:rsidP="00464D59">
      <w:pPr>
        <w:pStyle w:val="af"/>
        <w:shd w:val="clear" w:color="auto" w:fill="FFFFFF"/>
        <w:tabs>
          <w:tab w:val="left" w:pos="284"/>
          <w:tab w:val="left" w:pos="725"/>
        </w:tabs>
        <w:spacing w:after="0" w:line="240" w:lineRule="auto"/>
        <w:ind w:left="0" w:right="3360"/>
        <w:jc w:val="both"/>
        <w:rPr>
          <w:rFonts w:ascii="Times New Roman" w:hAnsi="Times New Roman"/>
          <w:sz w:val="24"/>
          <w:szCs w:val="24"/>
        </w:rPr>
      </w:pPr>
      <w:r w:rsidRPr="000927C1">
        <w:rPr>
          <w:rFonts w:ascii="Times New Roman" w:hAnsi="Times New Roman"/>
          <w:b/>
          <w:i/>
          <w:iCs/>
          <w:spacing w:val="-2"/>
          <w:sz w:val="24"/>
          <w:szCs w:val="24"/>
        </w:rPr>
        <w:t>Обучающийся получит возможность научиться</w:t>
      </w:r>
      <w:r w:rsidRPr="000927C1">
        <w:rPr>
          <w:rFonts w:ascii="Times New Roman" w:hAnsi="Times New Roman"/>
          <w:i/>
          <w:iCs/>
          <w:spacing w:val="-2"/>
          <w:sz w:val="24"/>
          <w:szCs w:val="24"/>
        </w:rPr>
        <w:t>:</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в сотрудничестве с учителем ставить новые учебные задачи и осуществлять действия для реализации замысла;</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проявлять познавательную инициативу в учебном сотрудничестве;</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i/>
          <w:iCs/>
        </w:rPr>
        <w:t xml:space="preserve">оценивать свои достижения, осознавать трудности, понимать их причины, планировать  действия для преодоления затруднений и выполнять </w:t>
      </w:r>
    </w:p>
    <w:p w:rsidR="00464D59" w:rsidRPr="000927C1" w:rsidRDefault="00464D59" w:rsidP="00FF3E6F">
      <w:pPr>
        <w:pStyle w:val="af"/>
        <w:numPr>
          <w:ilvl w:val="0"/>
          <w:numId w:val="32"/>
        </w:numPr>
        <w:shd w:val="clear" w:color="auto" w:fill="FFFFFF"/>
        <w:tabs>
          <w:tab w:val="left" w:pos="284"/>
          <w:tab w:val="left" w:pos="730"/>
        </w:tabs>
        <w:spacing w:after="0" w:line="240" w:lineRule="auto"/>
        <w:ind w:left="0" w:firstLine="0"/>
        <w:jc w:val="both"/>
        <w:rPr>
          <w:rFonts w:ascii="Times New Roman" w:hAnsi="Times New Roman"/>
          <w:sz w:val="24"/>
          <w:szCs w:val="24"/>
        </w:rPr>
      </w:pPr>
      <w:r w:rsidRPr="000927C1">
        <w:rPr>
          <w:rFonts w:ascii="Times New Roman" w:hAnsi="Times New Roman"/>
          <w:i/>
          <w:iCs/>
          <w:sz w:val="24"/>
          <w:szCs w:val="24"/>
        </w:rPr>
        <w:t>их.</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bCs/>
          <w:i/>
          <w:iCs/>
          <w:sz w:val="24"/>
          <w:szCs w:val="24"/>
        </w:rPr>
        <w:t>Познавательные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spacing w:val="-1"/>
          <w:sz w:val="24"/>
          <w:szCs w:val="24"/>
        </w:rPr>
        <w:t>Обучающийся научится</w:t>
      </w:r>
      <w:r w:rsidRPr="000927C1">
        <w:rPr>
          <w:rFonts w:ascii="Times New Roman" w:hAnsi="Times New Roman"/>
          <w:spacing w:val="-1"/>
          <w:sz w:val="24"/>
          <w:szCs w:val="24"/>
        </w:rPr>
        <w:t>:</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осознавать познавательную задачу, целенаправленно слушать (учителя, однокласс</w:t>
      </w:r>
      <w:r w:rsidRPr="000927C1">
        <w:rPr>
          <w:rFonts w:ascii="Times New Roman" w:hAnsi="Times New Roman"/>
        </w:rPr>
        <w:softHyphen/>
        <w:t>ников), решая её;</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находить в тексте необходимые сведения, факты и другую информацию, представленную в явном виде;</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пользоваться знакомыми лингвистическими словарями, справочниками;</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понимать информацию, представленную в изобразительной, схематичной форме; переводить её в словесную форму;</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владеть общими способами решения конкретных лингвистических задач;</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осуществлять анализ, синтез, сравнение, классификацию языкового материала по заданным критериям;</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строить несложные рассуждения, делать выводы, формулировать их.</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i/>
          <w:iCs/>
          <w:sz w:val="24"/>
          <w:szCs w:val="24"/>
        </w:rPr>
        <w:t>Обучающийся</w:t>
      </w:r>
      <w:r w:rsidRPr="000927C1">
        <w:rPr>
          <w:rFonts w:ascii="Times New Roman" w:hAnsi="Times New Roman"/>
          <w:b/>
          <w:i/>
          <w:iCs/>
          <w:sz w:val="24"/>
          <w:szCs w:val="24"/>
          <w:lang w:val="en-US"/>
        </w:rPr>
        <w:t xml:space="preserve"> </w:t>
      </w:r>
      <w:r w:rsidRPr="000927C1">
        <w:rPr>
          <w:rFonts w:ascii="Times New Roman" w:hAnsi="Times New Roman"/>
          <w:b/>
          <w:i/>
          <w:iCs/>
          <w:sz w:val="24"/>
          <w:szCs w:val="24"/>
        </w:rPr>
        <w:t>получит возможность научиться: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29" w:firstLine="0"/>
        <w:jc w:val="both"/>
        <w:rPr>
          <w:rFonts w:ascii="Times New Roman" w:hAnsi="Times New Roman"/>
          <w:i/>
          <w:iCs/>
        </w:rPr>
      </w:pPr>
      <w:r w:rsidRPr="000927C1">
        <w:rPr>
          <w:rFonts w:ascii="Times New Roman" w:hAnsi="Times New Roman"/>
          <w:i/>
          <w:iCs/>
        </w:rPr>
        <w:t>осуществлять поиск необходимой информации в дополнительных доступных ис</w:t>
      </w:r>
      <w:r w:rsidRPr="000927C1">
        <w:rPr>
          <w:rFonts w:ascii="Times New Roman" w:hAnsi="Times New Roman"/>
          <w:i/>
          <w:iCs/>
        </w:rPr>
        <w:softHyphen/>
        <w:t>точниках (справочниках, учебно-познавательных книгах и др.);</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делать небольшие выписки из прочитанного для практического использования;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осуществлять выбор способа решения конкретной языковой или речевой задачи.</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bCs/>
          <w:i/>
          <w:iCs/>
          <w:sz w:val="24"/>
          <w:szCs w:val="24"/>
        </w:rPr>
        <w:t>Коммуникативные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spacing w:val="-1"/>
          <w:sz w:val="24"/>
          <w:szCs w:val="24"/>
        </w:rPr>
        <w:t>Обучающийся научится: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29" w:firstLine="0"/>
        <w:jc w:val="both"/>
        <w:rPr>
          <w:rFonts w:ascii="Times New Roman" w:hAnsi="Times New Roman"/>
        </w:rPr>
      </w:pPr>
      <w:r w:rsidRPr="000927C1">
        <w:rPr>
          <w:rFonts w:ascii="Times New Roman" w:hAnsi="Times New Roman"/>
        </w:rPr>
        <w:lastRenderedPageBreak/>
        <w:t>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задавать вопросы, отвечать на вопросы других;</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9" w:firstLine="0"/>
        <w:jc w:val="both"/>
        <w:rPr>
          <w:rFonts w:ascii="Times New Roman" w:hAnsi="Times New Roman"/>
        </w:rPr>
      </w:pPr>
      <w:r w:rsidRPr="000927C1">
        <w:rPr>
          <w:rFonts w:ascii="Times New Roman" w:hAnsi="Times New Roman"/>
        </w:rPr>
        <w:t>понимать зависимость характера речи (отбора содержания и его организации, выбо</w:t>
      </w:r>
      <w:r w:rsidRPr="000927C1">
        <w:rPr>
          <w:rFonts w:ascii="Times New Roman" w:hAnsi="Times New Roman"/>
        </w:rPr>
        <w:softHyphen/>
        <w:t>ра языковых средств) от задач и ситуации общения (сообщить, объяснить что-то или слова</w:t>
      </w:r>
      <w:r w:rsidRPr="000927C1">
        <w:rPr>
          <w:rFonts w:ascii="Times New Roman" w:hAnsi="Times New Roman"/>
        </w:rPr>
        <w:softHyphen/>
        <w:t>ми нарисовать увиденное, показать действия или признаки);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поздравить кого-то или научить чему-то (в устной или письменной форме, адресат взрослый или сверстник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9" w:firstLine="0"/>
        <w:jc w:val="both"/>
        <w:rPr>
          <w:rFonts w:ascii="Times New Roman" w:hAnsi="Times New Roman"/>
        </w:rPr>
      </w:pPr>
      <w:r w:rsidRPr="000927C1">
        <w:rPr>
          <w:rFonts w:ascii="Times New Roman" w:hAnsi="Times New Roman"/>
        </w:rPr>
        <w:t>выражать свои мысли, чувства в словесной форме, ориентируясь на задачи и ситуа</w:t>
      </w:r>
      <w:r w:rsidRPr="000927C1">
        <w:rPr>
          <w:rFonts w:ascii="Times New Roman" w:hAnsi="Times New Roman"/>
        </w:rPr>
        <w:softHyphen/>
        <w:t>цию общения, соблюдая нормы литературного языка, заботясь о ясности, точности выраже</w:t>
      </w:r>
      <w:r w:rsidRPr="000927C1">
        <w:rPr>
          <w:rFonts w:ascii="Times New Roman" w:hAnsi="Times New Roman"/>
        </w:rPr>
        <w:softHyphen/>
        <w:t>ния мысли;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осознавать, высказывать и обосновывать свою точку зрения; стараться проявлять терпимость по отношению к другим точкам зрения;</w:t>
      </w:r>
    </w:p>
    <w:p w:rsidR="00464D59" w:rsidRPr="000927C1" w:rsidRDefault="00464D59" w:rsidP="00FF3E6F">
      <w:pPr>
        <w:pStyle w:val="af"/>
        <w:numPr>
          <w:ilvl w:val="0"/>
          <w:numId w:val="32"/>
        </w:numPr>
        <w:tabs>
          <w:tab w:val="left" w:pos="284"/>
        </w:tabs>
        <w:spacing w:after="0" w:line="240" w:lineRule="auto"/>
        <w:ind w:left="0" w:firstLine="0"/>
        <w:jc w:val="both"/>
        <w:rPr>
          <w:rFonts w:ascii="Times New Roman" w:hAnsi="Times New Roman"/>
          <w:b/>
          <w:sz w:val="24"/>
          <w:szCs w:val="24"/>
        </w:rPr>
      </w:pPr>
      <w:r w:rsidRPr="000927C1">
        <w:rPr>
          <w:rFonts w:ascii="Times New Roman" w:hAnsi="Times New Roman"/>
          <w:sz w:val="24"/>
          <w:szCs w:val="24"/>
        </w:rPr>
        <w:t xml:space="preserve">-    употреблять в устной речи пословицы, поговорки родного народа, использовать изобразительные и выразительные средства </w:t>
      </w:r>
      <w:r w:rsidRPr="000927C1">
        <w:rPr>
          <w:rFonts w:ascii="Times New Roman" w:hAnsi="Times New Roman"/>
          <w:b/>
          <w:sz w:val="24"/>
          <w:szCs w:val="24"/>
        </w:rPr>
        <w:t>родного языка</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w:t>
      </w:r>
      <w:r w:rsidRPr="000927C1">
        <w:rPr>
          <w:rFonts w:ascii="Times New Roman" w:hAnsi="Times New Roman"/>
        </w:rPr>
        <w:softHyphen/>
        <w:t>желательное отношение к партнёрам;</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строить небольшие монологические высказывания с учётом ситуации общения и кон</w:t>
      </w:r>
      <w:r w:rsidRPr="000927C1">
        <w:rPr>
          <w:rFonts w:ascii="Times New Roman" w:hAnsi="Times New Roman"/>
        </w:rPr>
        <w:softHyphen/>
        <w:t>кретных речевых задач, выбирая для них соответствующие языковые средства.</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i/>
          <w:iCs/>
          <w:sz w:val="24"/>
          <w:szCs w:val="24"/>
        </w:rPr>
        <w:t>Обучающийся получит возможность научиться:</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начинать диалог, беседу, завершать их, соблюдая правила вежливости;</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0" w:firstLine="0"/>
        <w:jc w:val="both"/>
        <w:rPr>
          <w:rFonts w:ascii="Times New Roman" w:hAnsi="Times New Roman"/>
          <w:i/>
          <w:iCs/>
        </w:rPr>
      </w:pPr>
      <w:r w:rsidRPr="000927C1">
        <w:rPr>
          <w:rFonts w:ascii="Times New Roman" w:hAnsi="Times New Roman"/>
          <w:i/>
          <w:iCs/>
        </w:rPr>
        <w:t>оценивать мысли, советы, предложения других людей, принимать их во внимание и пытаться учитывать в своей деятельности;</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инициировать совместную деятельность, распределять роли, договариваться с партнёрами о способах решения возникающих проблем;</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w:t>
      </w:r>
      <w:r w:rsidRPr="000927C1">
        <w:rPr>
          <w:rFonts w:ascii="Times New Roman" w:hAnsi="Times New Roman"/>
          <w:i/>
          <w:iCs/>
        </w:rPr>
        <w:softHyphen/>
        <w:t>разные средства языка.</w:t>
      </w:r>
    </w:p>
    <w:p w:rsidR="00464D59" w:rsidRDefault="00464D59" w:rsidP="00464D59">
      <w:pPr>
        <w:pStyle w:val="af"/>
        <w:shd w:val="clear" w:color="auto" w:fill="FFFFFF"/>
        <w:tabs>
          <w:tab w:val="left" w:pos="284"/>
        </w:tabs>
        <w:spacing w:after="0" w:line="240" w:lineRule="auto"/>
        <w:ind w:left="0"/>
        <w:jc w:val="both"/>
        <w:rPr>
          <w:rFonts w:ascii="Times New Roman" w:hAnsi="Times New Roman"/>
          <w:b/>
          <w:bCs/>
          <w:sz w:val="24"/>
          <w:szCs w:val="24"/>
        </w:rPr>
      </w:pPr>
    </w:p>
    <w:p w:rsidR="00464D59" w:rsidRPr="00DE1CDD"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DE1CDD">
        <w:rPr>
          <w:rFonts w:ascii="Times New Roman" w:hAnsi="Times New Roman"/>
          <w:b/>
          <w:bCs/>
          <w:sz w:val="24"/>
          <w:szCs w:val="24"/>
        </w:rPr>
        <w:t xml:space="preserve">Предметные результаты </w:t>
      </w:r>
      <w:r w:rsidR="00F752A2">
        <w:rPr>
          <w:rFonts w:ascii="Times New Roman" w:hAnsi="Times New Roman"/>
          <w:b/>
          <w:bCs/>
          <w:sz w:val="24"/>
          <w:szCs w:val="24"/>
        </w:rPr>
        <w:t xml:space="preserve"> </w:t>
      </w:r>
    </w:p>
    <w:p w:rsidR="00464D59" w:rsidRPr="00464D59" w:rsidRDefault="00464D59" w:rsidP="00464D59">
      <w:pPr>
        <w:autoSpaceDE w:val="0"/>
        <w:autoSpaceDN w:val="0"/>
        <w:adjustRightInd w:val="0"/>
        <w:spacing w:after="0" w:line="240" w:lineRule="auto"/>
        <w:rPr>
          <w:rFonts w:ascii="Times New Roman" w:hAnsi="Times New Roman"/>
          <w:b/>
          <w:sz w:val="24"/>
          <w:szCs w:val="24"/>
        </w:rPr>
      </w:pPr>
      <w:r w:rsidRPr="000927C1">
        <w:rPr>
          <w:rFonts w:ascii="Times New Roman" w:hAnsi="Times New Roman"/>
          <w:b/>
          <w:sz w:val="24"/>
          <w:szCs w:val="24"/>
        </w:rPr>
        <w:t xml:space="preserve"> Русский язык: прошлое и настоящее</w:t>
      </w:r>
      <w:r w:rsidRPr="000927C1">
        <w:rPr>
          <w:rFonts w:ascii="Times New Roman" w:hAnsi="Times New Roman"/>
          <w:b/>
          <w:bCs/>
          <w:sz w:val="24"/>
          <w:szCs w:val="24"/>
        </w:rPr>
        <w:t xml:space="preserve"> </w:t>
      </w:r>
    </w:p>
    <w:p w:rsidR="00464D59" w:rsidRPr="000927C1" w:rsidRDefault="00464D59" w:rsidP="00464D59">
      <w:pPr>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bCs/>
          <w:sz w:val="24"/>
          <w:szCs w:val="24"/>
        </w:rPr>
        <w:t>Обучающийся научится:</w:t>
      </w:r>
    </w:p>
    <w:p w:rsidR="00464D59" w:rsidRPr="00464D59" w:rsidRDefault="00464D59" w:rsidP="00FF3E6F">
      <w:pPr>
        <w:pStyle w:val="28"/>
        <w:numPr>
          <w:ilvl w:val="0"/>
          <w:numId w:val="61"/>
        </w:numPr>
        <w:shd w:val="clear" w:color="auto" w:fill="auto"/>
        <w:tabs>
          <w:tab w:val="left" w:pos="284"/>
        </w:tabs>
        <w:spacing w:after="0" w:line="240" w:lineRule="auto"/>
        <w:ind w:left="0" w:firstLine="0"/>
        <w:jc w:val="both"/>
        <w:rPr>
          <w:sz w:val="24"/>
          <w:szCs w:val="24"/>
        </w:rPr>
      </w:pPr>
      <w:r w:rsidRPr="00464D59">
        <w:rPr>
          <w:sz w:val="24"/>
          <w:szCs w:val="24"/>
        </w:rPr>
        <w:t>распознавать слова, обозначающие предметы традиционного русского быта (дом, одежда), понимать значение устаревших слов по указанной тематике;</w:t>
      </w:r>
    </w:p>
    <w:p w:rsidR="00464D59" w:rsidRPr="00464D59" w:rsidRDefault="00464D59" w:rsidP="00FF3E6F">
      <w:pPr>
        <w:pStyle w:val="28"/>
        <w:numPr>
          <w:ilvl w:val="0"/>
          <w:numId w:val="61"/>
        </w:numPr>
        <w:shd w:val="clear" w:color="auto" w:fill="auto"/>
        <w:tabs>
          <w:tab w:val="left" w:pos="284"/>
        </w:tabs>
        <w:spacing w:after="0" w:line="240" w:lineRule="auto"/>
        <w:ind w:left="0" w:firstLine="0"/>
        <w:jc w:val="both"/>
        <w:rPr>
          <w:sz w:val="24"/>
          <w:szCs w:val="24"/>
        </w:rPr>
      </w:pPr>
      <w:r w:rsidRPr="00464D59">
        <w:rPr>
          <w:sz w:val="24"/>
          <w:szCs w:val="24"/>
        </w:rPr>
        <w:t>понимать значение русских пословиц и поговорок, связанных с изученными темами;</w:t>
      </w:r>
    </w:p>
    <w:p w:rsidR="00464D59" w:rsidRPr="00464D59" w:rsidRDefault="00464D59" w:rsidP="00FF3E6F">
      <w:pPr>
        <w:pStyle w:val="af"/>
        <w:numPr>
          <w:ilvl w:val="0"/>
          <w:numId w:val="61"/>
        </w:numPr>
        <w:tabs>
          <w:tab w:val="left" w:pos="284"/>
        </w:tabs>
        <w:autoSpaceDE w:val="0"/>
        <w:autoSpaceDN w:val="0"/>
        <w:adjustRightInd w:val="0"/>
        <w:spacing w:after="0" w:line="240" w:lineRule="auto"/>
        <w:ind w:left="0" w:firstLine="0"/>
        <w:rPr>
          <w:rFonts w:ascii="Times New Roman" w:hAnsi="Times New Roman"/>
          <w:b/>
          <w:bCs/>
          <w:sz w:val="24"/>
          <w:szCs w:val="24"/>
        </w:rPr>
      </w:pPr>
      <w:r w:rsidRPr="00464D59">
        <w:rPr>
          <w:rFonts w:ascii="Times New Roman" w:hAnsi="Times New Roman"/>
          <w:b/>
          <w:bCs/>
          <w:sz w:val="24"/>
          <w:szCs w:val="24"/>
        </w:rPr>
        <w:t>Обучающийся получит возможность научиться:</w:t>
      </w:r>
    </w:p>
    <w:p w:rsidR="00464D59" w:rsidRPr="00464D59" w:rsidRDefault="00464D59" w:rsidP="00FF3E6F">
      <w:pPr>
        <w:pStyle w:val="28"/>
        <w:numPr>
          <w:ilvl w:val="0"/>
          <w:numId w:val="61"/>
        </w:numPr>
        <w:shd w:val="clear" w:color="auto" w:fill="auto"/>
        <w:tabs>
          <w:tab w:val="left" w:pos="0"/>
          <w:tab w:val="left" w:pos="284"/>
        </w:tabs>
        <w:spacing w:after="0" w:line="240" w:lineRule="auto"/>
        <w:ind w:left="0" w:firstLine="0"/>
        <w:jc w:val="both"/>
        <w:rPr>
          <w:i/>
          <w:sz w:val="24"/>
          <w:szCs w:val="24"/>
        </w:rPr>
      </w:pPr>
      <w:r w:rsidRPr="00464D59">
        <w:rPr>
          <w:i/>
          <w:sz w:val="24"/>
          <w:szCs w:val="24"/>
        </w:rPr>
        <w:t>использовать словарные статьи учебника для определения лексического значения слова;</w:t>
      </w:r>
    </w:p>
    <w:p w:rsidR="00464D59" w:rsidRPr="00464D59" w:rsidRDefault="00464D59" w:rsidP="00464D59">
      <w:pPr>
        <w:pStyle w:val="2a"/>
        <w:shd w:val="clear" w:color="auto" w:fill="auto"/>
        <w:tabs>
          <w:tab w:val="left" w:pos="284"/>
        </w:tabs>
        <w:spacing w:before="0" w:line="240" w:lineRule="auto"/>
        <w:rPr>
          <w:sz w:val="24"/>
          <w:szCs w:val="24"/>
        </w:rPr>
      </w:pPr>
      <w:r w:rsidRPr="00464D59">
        <w:rPr>
          <w:sz w:val="24"/>
          <w:szCs w:val="24"/>
        </w:rPr>
        <w:t>Язык в действии</w:t>
      </w:r>
    </w:p>
    <w:p w:rsidR="00464D59" w:rsidRPr="00464D59" w:rsidRDefault="00464D59" w:rsidP="00464D59">
      <w:pPr>
        <w:pStyle w:val="af"/>
        <w:tabs>
          <w:tab w:val="left" w:pos="284"/>
        </w:tabs>
        <w:autoSpaceDE w:val="0"/>
        <w:autoSpaceDN w:val="0"/>
        <w:adjustRightInd w:val="0"/>
        <w:spacing w:after="0" w:line="240" w:lineRule="auto"/>
        <w:ind w:left="0"/>
        <w:rPr>
          <w:rFonts w:ascii="Times New Roman" w:hAnsi="Times New Roman"/>
          <w:b/>
          <w:bCs/>
          <w:sz w:val="24"/>
          <w:szCs w:val="24"/>
        </w:rPr>
      </w:pPr>
      <w:r w:rsidRPr="00464D59">
        <w:rPr>
          <w:rFonts w:ascii="Times New Roman" w:hAnsi="Times New Roman"/>
          <w:b/>
          <w:bCs/>
          <w:sz w:val="24"/>
          <w:szCs w:val="24"/>
        </w:rPr>
        <w:t>Обучающийся научится:</w:t>
      </w:r>
    </w:p>
    <w:p w:rsidR="00464D59" w:rsidRPr="00464D59" w:rsidRDefault="00464D59" w:rsidP="00FF3E6F">
      <w:pPr>
        <w:pStyle w:val="28"/>
        <w:numPr>
          <w:ilvl w:val="0"/>
          <w:numId w:val="61"/>
        </w:numPr>
        <w:shd w:val="clear" w:color="auto" w:fill="auto"/>
        <w:tabs>
          <w:tab w:val="left" w:pos="284"/>
          <w:tab w:val="left" w:pos="700"/>
        </w:tabs>
        <w:spacing w:after="0" w:line="240" w:lineRule="auto"/>
        <w:ind w:left="0" w:firstLine="0"/>
        <w:jc w:val="both"/>
        <w:rPr>
          <w:sz w:val="24"/>
          <w:szCs w:val="24"/>
        </w:rPr>
      </w:pPr>
      <w:r w:rsidRPr="00464D59">
        <w:rPr>
          <w:sz w:val="24"/>
          <w:szCs w:val="24"/>
        </w:rPr>
        <w:t>произносить слова с правильным ударением (в рамках изученного);</w:t>
      </w:r>
    </w:p>
    <w:p w:rsidR="00464D59" w:rsidRPr="00464D59" w:rsidRDefault="00464D59" w:rsidP="00FF3E6F">
      <w:pPr>
        <w:pStyle w:val="28"/>
        <w:numPr>
          <w:ilvl w:val="0"/>
          <w:numId w:val="61"/>
        </w:numPr>
        <w:shd w:val="clear" w:color="auto" w:fill="auto"/>
        <w:tabs>
          <w:tab w:val="left" w:pos="284"/>
          <w:tab w:val="left" w:pos="700"/>
        </w:tabs>
        <w:spacing w:after="0" w:line="240" w:lineRule="auto"/>
        <w:ind w:left="0" w:firstLine="0"/>
        <w:jc w:val="both"/>
        <w:rPr>
          <w:sz w:val="24"/>
          <w:szCs w:val="24"/>
        </w:rPr>
      </w:pPr>
      <w:r w:rsidRPr="00464D59">
        <w:rPr>
          <w:sz w:val="24"/>
          <w:szCs w:val="24"/>
        </w:rPr>
        <w:t>осознавать смыслоразличительную роль ударения;</w:t>
      </w:r>
    </w:p>
    <w:p w:rsidR="00464D59" w:rsidRPr="00464D59" w:rsidRDefault="00464D59" w:rsidP="00464D59">
      <w:pPr>
        <w:pStyle w:val="af"/>
        <w:tabs>
          <w:tab w:val="left" w:pos="284"/>
        </w:tabs>
        <w:autoSpaceDE w:val="0"/>
        <w:autoSpaceDN w:val="0"/>
        <w:adjustRightInd w:val="0"/>
        <w:spacing w:after="0" w:line="240" w:lineRule="auto"/>
        <w:ind w:left="0"/>
        <w:rPr>
          <w:rFonts w:ascii="Times New Roman" w:hAnsi="Times New Roman"/>
          <w:b/>
          <w:bCs/>
          <w:sz w:val="24"/>
          <w:szCs w:val="24"/>
        </w:rPr>
      </w:pPr>
      <w:r w:rsidRPr="00464D59">
        <w:rPr>
          <w:rFonts w:ascii="Times New Roman" w:hAnsi="Times New Roman"/>
          <w:b/>
          <w:bCs/>
          <w:sz w:val="24"/>
          <w:szCs w:val="24"/>
        </w:rPr>
        <w:t>Обучающийся получит возможность научиться:</w:t>
      </w:r>
    </w:p>
    <w:p w:rsidR="00464D59" w:rsidRPr="00464D59" w:rsidRDefault="00464D59" w:rsidP="00FF3E6F">
      <w:pPr>
        <w:pStyle w:val="af"/>
        <w:numPr>
          <w:ilvl w:val="0"/>
          <w:numId w:val="61"/>
        </w:numPr>
        <w:tabs>
          <w:tab w:val="left" w:pos="284"/>
        </w:tabs>
        <w:spacing w:after="0" w:line="240" w:lineRule="auto"/>
        <w:ind w:left="0" w:firstLine="0"/>
        <w:rPr>
          <w:rFonts w:ascii="Times New Roman" w:hAnsi="Times New Roman"/>
          <w:sz w:val="24"/>
          <w:szCs w:val="24"/>
        </w:rPr>
      </w:pPr>
      <w:r w:rsidRPr="00464D59">
        <w:rPr>
          <w:rFonts w:ascii="Times New Roman" w:hAnsi="Times New Roman"/>
          <w:i/>
          <w:sz w:val="24"/>
          <w:szCs w:val="24"/>
        </w:rPr>
        <w:t xml:space="preserve">использовать словарь ударений  </w:t>
      </w:r>
    </w:p>
    <w:p w:rsidR="00464D59" w:rsidRPr="00464D59" w:rsidRDefault="00464D59" w:rsidP="00464D59">
      <w:pPr>
        <w:pStyle w:val="2a"/>
        <w:shd w:val="clear" w:color="auto" w:fill="auto"/>
        <w:tabs>
          <w:tab w:val="left" w:pos="284"/>
        </w:tabs>
        <w:spacing w:before="0" w:line="240" w:lineRule="auto"/>
        <w:rPr>
          <w:sz w:val="24"/>
          <w:szCs w:val="24"/>
        </w:rPr>
      </w:pPr>
      <w:r w:rsidRPr="00464D59">
        <w:rPr>
          <w:sz w:val="24"/>
          <w:szCs w:val="24"/>
        </w:rPr>
        <w:t>Секреты речи и текста</w:t>
      </w:r>
    </w:p>
    <w:p w:rsidR="00464D59" w:rsidRPr="00464D59" w:rsidRDefault="00464D59" w:rsidP="00464D59">
      <w:pPr>
        <w:pStyle w:val="2a"/>
        <w:shd w:val="clear" w:color="auto" w:fill="auto"/>
        <w:tabs>
          <w:tab w:val="left" w:pos="284"/>
        </w:tabs>
        <w:spacing w:before="0" w:line="240" w:lineRule="auto"/>
        <w:rPr>
          <w:sz w:val="24"/>
          <w:szCs w:val="24"/>
        </w:rPr>
      </w:pPr>
      <w:r w:rsidRPr="00464D59">
        <w:rPr>
          <w:sz w:val="24"/>
          <w:szCs w:val="24"/>
        </w:rPr>
        <w:t>Обучающийся научится:</w:t>
      </w:r>
    </w:p>
    <w:p w:rsidR="00464D59" w:rsidRPr="00464D59" w:rsidRDefault="00464D59" w:rsidP="00FF3E6F">
      <w:pPr>
        <w:pStyle w:val="28"/>
        <w:numPr>
          <w:ilvl w:val="0"/>
          <w:numId w:val="61"/>
        </w:numPr>
        <w:shd w:val="clear" w:color="auto" w:fill="auto"/>
        <w:tabs>
          <w:tab w:val="left" w:pos="284"/>
          <w:tab w:val="left" w:pos="700"/>
        </w:tabs>
        <w:spacing w:after="0" w:line="240" w:lineRule="auto"/>
        <w:ind w:left="0" w:firstLine="0"/>
        <w:jc w:val="both"/>
        <w:rPr>
          <w:sz w:val="24"/>
          <w:szCs w:val="24"/>
        </w:rPr>
      </w:pPr>
      <w:r w:rsidRPr="00464D59">
        <w:rPr>
          <w:sz w:val="24"/>
          <w:szCs w:val="24"/>
        </w:rPr>
        <w:t>различать этикетные формы обращения в официальной и неофициальной речевой ситуации;</w:t>
      </w:r>
    </w:p>
    <w:p w:rsidR="00464D59" w:rsidRPr="00464D59" w:rsidRDefault="00464D59" w:rsidP="00FF3E6F">
      <w:pPr>
        <w:pStyle w:val="28"/>
        <w:numPr>
          <w:ilvl w:val="0"/>
          <w:numId w:val="61"/>
        </w:numPr>
        <w:shd w:val="clear" w:color="auto" w:fill="auto"/>
        <w:tabs>
          <w:tab w:val="left" w:pos="284"/>
          <w:tab w:val="left" w:pos="700"/>
        </w:tabs>
        <w:spacing w:after="0" w:line="240" w:lineRule="auto"/>
        <w:ind w:left="0" w:firstLine="0"/>
        <w:jc w:val="both"/>
        <w:rPr>
          <w:sz w:val="24"/>
          <w:szCs w:val="24"/>
        </w:rPr>
      </w:pPr>
      <w:r w:rsidRPr="00464D59">
        <w:rPr>
          <w:sz w:val="24"/>
          <w:szCs w:val="24"/>
        </w:rPr>
        <w:t>владеть правилами корректного речевого поведения в ходе диалога;</w:t>
      </w:r>
    </w:p>
    <w:p w:rsidR="00464D59" w:rsidRPr="00464D59" w:rsidRDefault="00464D59" w:rsidP="00FF3E6F">
      <w:pPr>
        <w:pStyle w:val="28"/>
        <w:numPr>
          <w:ilvl w:val="0"/>
          <w:numId w:val="61"/>
        </w:numPr>
        <w:shd w:val="clear" w:color="auto" w:fill="auto"/>
        <w:tabs>
          <w:tab w:val="left" w:pos="284"/>
          <w:tab w:val="left" w:pos="700"/>
        </w:tabs>
        <w:spacing w:after="0" w:line="240" w:lineRule="auto"/>
        <w:ind w:left="0" w:firstLine="0"/>
        <w:jc w:val="both"/>
        <w:rPr>
          <w:sz w:val="24"/>
          <w:szCs w:val="24"/>
        </w:rPr>
      </w:pPr>
      <w:r w:rsidRPr="00464D59">
        <w:rPr>
          <w:sz w:val="24"/>
          <w:szCs w:val="24"/>
        </w:rPr>
        <w:t>использовать в речи языковые средства для свободного выражения мыслей и чувств на родном языке адекватно ситуации общения;</w:t>
      </w:r>
    </w:p>
    <w:p w:rsidR="00464D59" w:rsidRPr="00464D59" w:rsidRDefault="00464D59" w:rsidP="00FF3E6F">
      <w:pPr>
        <w:pStyle w:val="28"/>
        <w:numPr>
          <w:ilvl w:val="0"/>
          <w:numId w:val="61"/>
        </w:numPr>
        <w:shd w:val="clear" w:color="auto" w:fill="auto"/>
        <w:tabs>
          <w:tab w:val="left" w:pos="284"/>
          <w:tab w:val="left" w:pos="700"/>
        </w:tabs>
        <w:spacing w:after="0" w:line="240" w:lineRule="auto"/>
        <w:ind w:left="0" w:firstLine="0"/>
        <w:jc w:val="both"/>
        <w:rPr>
          <w:sz w:val="24"/>
          <w:szCs w:val="24"/>
        </w:rPr>
      </w:pPr>
      <w:r w:rsidRPr="00464D59">
        <w:rPr>
          <w:sz w:val="24"/>
          <w:szCs w:val="24"/>
        </w:rPr>
        <w:t>владеть различными приемами слушания научно-познавательных и художественных текстов об истории языка и культуре русского народа;</w:t>
      </w:r>
    </w:p>
    <w:p w:rsidR="00464D59" w:rsidRPr="00464D59" w:rsidRDefault="00464D59" w:rsidP="00464D59">
      <w:pPr>
        <w:pStyle w:val="af"/>
        <w:tabs>
          <w:tab w:val="left" w:pos="284"/>
        </w:tabs>
        <w:autoSpaceDE w:val="0"/>
        <w:autoSpaceDN w:val="0"/>
        <w:adjustRightInd w:val="0"/>
        <w:spacing w:after="0" w:line="240" w:lineRule="auto"/>
        <w:ind w:left="0"/>
        <w:rPr>
          <w:rFonts w:ascii="Times New Roman" w:hAnsi="Times New Roman"/>
          <w:b/>
          <w:bCs/>
          <w:sz w:val="24"/>
          <w:szCs w:val="24"/>
        </w:rPr>
      </w:pPr>
      <w:r w:rsidRPr="00464D59">
        <w:rPr>
          <w:rFonts w:ascii="Times New Roman" w:hAnsi="Times New Roman"/>
          <w:b/>
          <w:bCs/>
          <w:sz w:val="24"/>
          <w:szCs w:val="24"/>
        </w:rPr>
        <w:t>Обучающийся получит возможность научиться:</w:t>
      </w:r>
    </w:p>
    <w:p w:rsidR="00464D59" w:rsidRDefault="00464D59" w:rsidP="00FF3E6F">
      <w:pPr>
        <w:pStyle w:val="28"/>
        <w:numPr>
          <w:ilvl w:val="0"/>
          <w:numId w:val="61"/>
        </w:numPr>
        <w:shd w:val="clear" w:color="auto" w:fill="auto"/>
        <w:tabs>
          <w:tab w:val="left" w:pos="284"/>
          <w:tab w:val="left" w:pos="700"/>
        </w:tabs>
        <w:spacing w:after="0" w:line="240" w:lineRule="auto"/>
        <w:ind w:left="0" w:firstLine="0"/>
        <w:jc w:val="both"/>
        <w:rPr>
          <w:i/>
          <w:sz w:val="24"/>
          <w:szCs w:val="24"/>
        </w:rPr>
      </w:pPr>
      <w:r w:rsidRPr="00464D59">
        <w:rPr>
          <w:i/>
          <w:sz w:val="24"/>
          <w:szCs w:val="24"/>
        </w:rPr>
        <w:lastRenderedPageBreak/>
        <w:t>анализировать информацию прочитанного и прослушанного текста: выделять в нем наиболее</w:t>
      </w:r>
      <w:r w:rsidRPr="00781B01">
        <w:rPr>
          <w:i/>
          <w:sz w:val="24"/>
          <w:szCs w:val="24"/>
        </w:rPr>
        <w:t xml:space="preserve"> существенные факты.</w:t>
      </w:r>
    </w:p>
    <w:p w:rsidR="00464D59" w:rsidRDefault="00464D59" w:rsidP="00464D59">
      <w:pPr>
        <w:pStyle w:val="28"/>
        <w:shd w:val="clear" w:color="auto" w:fill="auto"/>
        <w:tabs>
          <w:tab w:val="left" w:pos="284"/>
          <w:tab w:val="left" w:pos="700"/>
        </w:tabs>
        <w:spacing w:after="0" w:line="240" w:lineRule="auto"/>
        <w:ind w:firstLine="0"/>
        <w:jc w:val="both"/>
        <w:rPr>
          <w:i/>
          <w:sz w:val="24"/>
          <w:szCs w:val="24"/>
        </w:rPr>
      </w:pPr>
    </w:p>
    <w:p w:rsidR="00464D59" w:rsidRPr="00C25444" w:rsidRDefault="00464D59" w:rsidP="00464D59">
      <w:pPr>
        <w:pStyle w:val="28"/>
        <w:shd w:val="clear" w:color="auto" w:fill="auto"/>
        <w:tabs>
          <w:tab w:val="left" w:pos="284"/>
          <w:tab w:val="left" w:pos="700"/>
        </w:tabs>
        <w:spacing w:after="0" w:line="240" w:lineRule="auto"/>
        <w:ind w:firstLine="0"/>
        <w:jc w:val="both"/>
        <w:rPr>
          <w:b/>
          <w:sz w:val="24"/>
          <w:szCs w:val="24"/>
        </w:rPr>
      </w:pPr>
      <w:r w:rsidRPr="00C25444">
        <w:rPr>
          <w:b/>
          <w:sz w:val="24"/>
          <w:szCs w:val="24"/>
        </w:rPr>
        <w:t>2 класс</w:t>
      </w:r>
    </w:p>
    <w:p w:rsidR="00464D59" w:rsidRDefault="00464D59" w:rsidP="00464D59">
      <w:pPr>
        <w:spacing w:after="0" w:line="240" w:lineRule="auto"/>
        <w:rPr>
          <w:rFonts w:ascii="Times New Roman" w:hAnsi="Times New Roman"/>
          <w:sz w:val="24"/>
          <w:szCs w:val="24"/>
        </w:rPr>
      </w:pPr>
      <w:r>
        <w:rPr>
          <w:rFonts w:ascii="Times New Roman" w:hAnsi="Times New Roman"/>
          <w:b/>
          <w:sz w:val="24"/>
          <w:szCs w:val="24"/>
        </w:rPr>
        <w:t xml:space="preserve"> </w:t>
      </w:r>
      <w:r w:rsidRPr="00355766">
        <w:rPr>
          <w:rFonts w:ascii="Times New Roman" w:hAnsi="Times New Roman"/>
          <w:b/>
          <w:sz w:val="24"/>
          <w:szCs w:val="24"/>
        </w:rPr>
        <w:t>Личностные результаты</w:t>
      </w:r>
      <w:r w:rsidRPr="00355766">
        <w:rPr>
          <w:rFonts w:ascii="Times New Roman" w:hAnsi="Times New Roman"/>
          <w:sz w:val="24"/>
          <w:szCs w:val="24"/>
        </w:rPr>
        <w:t>:</w:t>
      </w:r>
    </w:p>
    <w:p w:rsidR="00464D59" w:rsidRPr="00781B01" w:rsidRDefault="00464D59" w:rsidP="00FF3E6F">
      <w:pPr>
        <w:pStyle w:val="af"/>
        <w:numPr>
          <w:ilvl w:val="0"/>
          <w:numId w:val="55"/>
        </w:numPr>
        <w:tabs>
          <w:tab w:val="left" w:pos="284"/>
        </w:tabs>
        <w:spacing w:after="0" w:line="240" w:lineRule="auto"/>
        <w:ind w:left="0" w:firstLine="0"/>
        <w:rPr>
          <w:rFonts w:ascii="Times New Roman" w:hAnsi="Times New Roman"/>
          <w:sz w:val="24"/>
          <w:szCs w:val="24"/>
        </w:rPr>
      </w:pPr>
      <w:r w:rsidRPr="00781B01">
        <w:rPr>
          <w:rFonts w:ascii="Times New Roman" w:hAnsi="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464D59" w:rsidRPr="006F1259" w:rsidRDefault="00464D59" w:rsidP="00FF3E6F">
      <w:pPr>
        <w:pStyle w:val="af"/>
        <w:numPr>
          <w:ilvl w:val="0"/>
          <w:numId w:val="53"/>
        </w:numPr>
        <w:tabs>
          <w:tab w:val="left" w:pos="142"/>
          <w:tab w:val="left" w:pos="284"/>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 xml:space="preserve">приобщение к литературному наследию русского народа; </w:t>
      </w:r>
    </w:p>
    <w:p w:rsidR="00464D59" w:rsidRPr="006F1259" w:rsidRDefault="00464D59" w:rsidP="00FF3E6F">
      <w:pPr>
        <w:pStyle w:val="af"/>
        <w:numPr>
          <w:ilvl w:val="0"/>
          <w:numId w:val="53"/>
        </w:numPr>
        <w:tabs>
          <w:tab w:val="left" w:pos="142"/>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464D59" w:rsidRPr="00464D59" w:rsidRDefault="00464D59" w:rsidP="00FF3E6F">
      <w:pPr>
        <w:pStyle w:val="af"/>
        <w:numPr>
          <w:ilvl w:val="0"/>
          <w:numId w:val="53"/>
        </w:numPr>
        <w:tabs>
          <w:tab w:val="left" w:pos="142"/>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64D59" w:rsidRPr="000927C1" w:rsidRDefault="00464D59" w:rsidP="00464D59">
      <w:pPr>
        <w:pStyle w:val="af"/>
        <w:shd w:val="clear" w:color="auto" w:fill="FFFFFF"/>
        <w:tabs>
          <w:tab w:val="left" w:pos="284"/>
        </w:tabs>
        <w:spacing w:after="0" w:line="240" w:lineRule="auto"/>
        <w:ind w:left="0" w:right="2880"/>
        <w:jc w:val="both"/>
        <w:rPr>
          <w:rFonts w:ascii="Times New Roman" w:hAnsi="Times New Roman"/>
          <w:b/>
          <w:bCs/>
          <w:spacing w:val="-3"/>
          <w:sz w:val="24"/>
          <w:szCs w:val="24"/>
        </w:rPr>
      </w:pPr>
      <w:r w:rsidRPr="000927C1">
        <w:rPr>
          <w:rFonts w:ascii="Times New Roman" w:hAnsi="Times New Roman"/>
          <w:b/>
          <w:bCs/>
          <w:spacing w:val="-3"/>
          <w:sz w:val="24"/>
          <w:szCs w:val="24"/>
        </w:rPr>
        <w:t xml:space="preserve">Метапредметные результаты  </w:t>
      </w:r>
    </w:p>
    <w:p w:rsidR="00464D59" w:rsidRPr="000927C1" w:rsidRDefault="00464D59" w:rsidP="00464D59">
      <w:pPr>
        <w:pStyle w:val="af"/>
        <w:shd w:val="clear" w:color="auto" w:fill="FFFFFF"/>
        <w:tabs>
          <w:tab w:val="left" w:pos="284"/>
        </w:tabs>
        <w:spacing w:after="0" w:line="240" w:lineRule="auto"/>
        <w:ind w:left="0" w:right="2880"/>
        <w:jc w:val="both"/>
        <w:rPr>
          <w:rFonts w:ascii="Times New Roman" w:hAnsi="Times New Roman"/>
          <w:sz w:val="24"/>
          <w:szCs w:val="24"/>
        </w:rPr>
      </w:pPr>
      <w:r w:rsidRPr="000927C1">
        <w:rPr>
          <w:rFonts w:ascii="Times New Roman" w:hAnsi="Times New Roman"/>
          <w:b/>
          <w:bCs/>
          <w:i/>
          <w:iCs/>
          <w:sz w:val="24"/>
          <w:szCs w:val="24"/>
        </w:rPr>
        <w:t>Регулятивные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spacing w:val="-1"/>
          <w:sz w:val="24"/>
          <w:szCs w:val="24"/>
        </w:rPr>
        <w:t>Обучающийся научится: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spacing w:val="-1"/>
        </w:rPr>
        <w:t>принимать учебную задачу;</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планировать (в сотрудничестве с учителем или самостоятельно, в том числе во внут</w:t>
      </w:r>
      <w:r w:rsidRPr="000927C1">
        <w:rPr>
          <w:rFonts w:ascii="Times New Roman" w:hAnsi="Times New Roman"/>
        </w:rPr>
        <w:softHyphen/>
        <w:t>ренней речи) свои действия для решения задачи;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0" w:firstLine="0"/>
        <w:jc w:val="both"/>
        <w:rPr>
          <w:rFonts w:ascii="Times New Roman" w:hAnsi="Times New Roman"/>
        </w:rPr>
      </w:pPr>
      <w:r w:rsidRPr="000927C1">
        <w:rPr>
          <w:rFonts w:ascii="Times New Roman" w:hAnsi="Times New Roman"/>
          <w:spacing w:val="-1"/>
        </w:rPr>
        <w:t xml:space="preserve">действовать по намеченному плану, а также по инструкциям, содержащимся в </w:t>
      </w:r>
      <w:r w:rsidRPr="000927C1">
        <w:rPr>
          <w:rFonts w:ascii="Times New Roman" w:hAnsi="Times New Roman"/>
          <w:bCs/>
          <w:spacing w:val="-1"/>
        </w:rPr>
        <w:t>источ</w:t>
      </w:r>
      <w:r w:rsidRPr="000927C1">
        <w:rPr>
          <w:rFonts w:ascii="Times New Roman" w:hAnsi="Times New Roman"/>
          <w:bCs/>
          <w:spacing w:val="-1"/>
        </w:rPr>
        <w:softHyphen/>
      </w:r>
      <w:r w:rsidRPr="000927C1">
        <w:rPr>
          <w:rFonts w:ascii="Times New Roman" w:hAnsi="Times New Roman"/>
          <w:bCs/>
        </w:rPr>
        <w:t xml:space="preserve">никах </w:t>
      </w:r>
      <w:r w:rsidRPr="000927C1">
        <w:rPr>
          <w:rFonts w:ascii="Times New Roman" w:hAnsi="Times New Roman"/>
        </w:rPr>
        <w:t>информации: речь учителя, учебник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spacing w:val="-1"/>
        </w:rPr>
        <w:t>выполнять учебные действия в материализованной, речевой или умственной форме;</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использовать речь для регуляции своих действий;</w:t>
      </w:r>
    </w:p>
    <w:p w:rsidR="00464D59" w:rsidRPr="000927C1" w:rsidRDefault="00464D59" w:rsidP="00FF3E6F">
      <w:pPr>
        <w:pStyle w:val="af"/>
        <w:numPr>
          <w:ilvl w:val="0"/>
          <w:numId w:val="32"/>
        </w:numPr>
        <w:shd w:val="clear" w:color="auto" w:fill="FFFFFF"/>
        <w:tabs>
          <w:tab w:val="left" w:pos="284"/>
          <w:tab w:val="left" w:pos="725"/>
        </w:tabs>
        <w:spacing w:after="0" w:line="240" w:lineRule="auto"/>
        <w:ind w:left="0" w:right="3360" w:firstLine="0"/>
        <w:jc w:val="both"/>
        <w:rPr>
          <w:rFonts w:ascii="Times New Roman" w:hAnsi="Times New Roman"/>
          <w:sz w:val="24"/>
          <w:szCs w:val="24"/>
        </w:rPr>
      </w:pPr>
      <w:r w:rsidRPr="000927C1">
        <w:rPr>
          <w:rFonts w:ascii="Times New Roman" w:hAnsi="Times New Roman"/>
          <w:sz w:val="24"/>
          <w:szCs w:val="24"/>
        </w:rPr>
        <w:t>оценивать свои достижения.</w:t>
      </w:r>
    </w:p>
    <w:p w:rsidR="00464D59" w:rsidRPr="000927C1" w:rsidRDefault="00464D59" w:rsidP="00464D59">
      <w:pPr>
        <w:pStyle w:val="af"/>
        <w:shd w:val="clear" w:color="auto" w:fill="FFFFFF"/>
        <w:tabs>
          <w:tab w:val="left" w:pos="284"/>
          <w:tab w:val="left" w:pos="725"/>
        </w:tabs>
        <w:spacing w:after="0" w:line="240" w:lineRule="auto"/>
        <w:ind w:left="0" w:right="3360"/>
        <w:jc w:val="both"/>
        <w:rPr>
          <w:rFonts w:ascii="Times New Roman" w:hAnsi="Times New Roman"/>
          <w:sz w:val="24"/>
          <w:szCs w:val="24"/>
        </w:rPr>
      </w:pPr>
      <w:r w:rsidRPr="000927C1">
        <w:rPr>
          <w:rFonts w:ascii="Times New Roman" w:hAnsi="Times New Roman"/>
          <w:b/>
          <w:i/>
          <w:iCs/>
          <w:spacing w:val="-2"/>
          <w:sz w:val="24"/>
          <w:szCs w:val="24"/>
        </w:rPr>
        <w:t>Обучающийся получит возможность научиться</w:t>
      </w:r>
      <w:r w:rsidRPr="000927C1">
        <w:rPr>
          <w:rFonts w:ascii="Times New Roman" w:hAnsi="Times New Roman"/>
          <w:i/>
          <w:iCs/>
          <w:spacing w:val="-2"/>
          <w:sz w:val="24"/>
          <w:szCs w:val="24"/>
        </w:rPr>
        <w:t>:</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в сотрудничестве с учителем ставить новые учебные задачи и осуществлять действия для реализации замысла;</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проявлять познавательную инициативу в учебном сотрудничестве;</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i/>
          <w:iCs/>
        </w:rPr>
        <w:t xml:space="preserve">оценивать свои достижения, осознавать трудности, понимать их причины, планировать  действия для преодоления затруднений и выполнять </w:t>
      </w:r>
    </w:p>
    <w:p w:rsidR="00464D59" w:rsidRPr="000927C1" w:rsidRDefault="00464D59" w:rsidP="00FF3E6F">
      <w:pPr>
        <w:pStyle w:val="af"/>
        <w:numPr>
          <w:ilvl w:val="0"/>
          <w:numId w:val="32"/>
        </w:numPr>
        <w:shd w:val="clear" w:color="auto" w:fill="FFFFFF"/>
        <w:tabs>
          <w:tab w:val="left" w:pos="284"/>
          <w:tab w:val="left" w:pos="730"/>
        </w:tabs>
        <w:spacing w:after="0" w:line="240" w:lineRule="auto"/>
        <w:ind w:left="0" w:firstLine="0"/>
        <w:jc w:val="both"/>
        <w:rPr>
          <w:rFonts w:ascii="Times New Roman" w:hAnsi="Times New Roman"/>
          <w:sz w:val="24"/>
          <w:szCs w:val="24"/>
        </w:rPr>
      </w:pPr>
      <w:r w:rsidRPr="000927C1">
        <w:rPr>
          <w:rFonts w:ascii="Times New Roman" w:hAnsi="Times New Roman"/>
          <w:i/>
          <w:iCs/>
          <w:sz w:val="24"/>
          <w:szCs w:val="24"/>
        </w:rPr>
        <w:t>их.</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bCs/>
          <w:i/>
          <w:iCs/>
          <w:sz w:val="24"/>
          <w:szCs w:val="24"/>
        </w:rPr>
        <w:t>Познавательные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spacing w:val="-1"/>
          <w:sz w:val="24"/>
          <w:szCs w:val="24"/>
        </w:rPr>
        <w:t>Обучающийся научится</w:t>
      </w:r>
      <w:r w:rsidRPr="000927C1">
        <w:rPr>
          <w:rFonts w:ascii="Times New Roman" w:hAnsi="Times New Roman"/>
          <w:spacing w:val="-1"/>
          <w:sz w:val="24"/>
          <w:szCs w:val="24"/>
        </w:rPr>
        <w:t>:</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осознавать познавательную задачу, целенаправленно слушать (учителя, однокласс</w:t>
      </w:r>
      <w:r w:rsidRPr="000927C1">
        <w:rPr>
          <w:rFonts w:ascii="Times New Roman" w:hAnsi="Times New Roman"/>
        </w:rPr>
        <w:softHyphen/>
        <w:t>ников), решая её;</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находить в тексте необходимые сведения, факты и другую информацию, представленную в явном виде;</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пользоваться знакомыми лингвистическими словарями, справочниками;</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понимать информацию, представленную в изобразительной, схематичной форме; переводить её в словесную форму;</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владеть общими способами решения конкретных лингвистических задач;</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осуществлять анализ, синтез, сравнение, классификацию языкового материала по заданным критериям;</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строить несложные рассуждения, делать выводы, формулировать их.</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i/>
          <w:iCs/>
          <w:sz w:val="24"/>
          <w:szCs w:val="24"/>
        </w:rPr>
        <w:t>Обучающийся</w:t>
      </w:r>
      <w:r w:rsidRPr="000927C1">
        <w:rPr>
          <w:rFonts w:ascii="Times New Roman" w:hAnsi="Times New Roman"/>
          <w:b/>
          <w:i/>
          <w:iCs/>
          <w:sz w:val="24"/>
          <w:szCs w:val="24"/>
          <w:lang w:val="en-US"/>
        </w:rPr>
        <w:t xml:space="preserve"> </w:t>
      </w:r>
      <w:r w:rsidRPr="000927C1">
        <w:rPr>
          <w:rFonts w:ascii="Times New Roman" w:hAnsi="Times New Roman"/>
          <w:b/>
          <w:i/>
          <w:iCs/>
          <w:sz w:val="24"/>
          <w:szCs w:val="24"/>
        </w:rPr>
        <w:t>получит возможность научиться: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29" w:firstLine="0"/>
        <w:jc w:val="both"/>
        <w:rPr>
          <w:rFonts w:ascii="Times New Roman" w:hAnsi="Times New Roman"/>
          <w:i/>
          <w:iCs/>
        </w:rPr>
      </w:pPr>
      <w:r w:rsidRPr="000927C1">
        <w:rPr>
          <w:rFonts w:ascii="Times New Roman" w:hAnsi="Times New Roman"/>
          <w:i/>
          <w:iCs/>
        </w:rPr>
        <w:t>осуществлять поиск необходимой информации в дополнительных доступных ис</w:t>
      </w:r>
      <w:r w:rsidRPr="000927C1">
        <w:rPr>
          <w:rFonts w:ascii="Times New Roman" w:hAnsi="Times New Roman"/>
          <w:i/>
          <w:iCs/>
        </w:rPr>
        <w:softHyphen/>
        <w:t>точниках (справочниках, учебно-познавательных книгах и др.);</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делать небольшие выписки из прочитанного для практического использования;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осуществлять выбор способа решения конкретной языковой или речевой задачи.</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bCs/>
          <w:i/>
          <w:iCs/>
          <w:sz w:val="24"/>
          <w:szCs w:val="24"/>
        </w:rPr>
        <w:t>Коммуникативные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spacing w:val="-1"/>
          <w:sz w:val="24"/>
          <w:szCs w:val="24"/>
        </w:rPr>
        <w:lastRenderedPageBreak/>
        <w:t>Обучающийся научится: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29" w:firstLine="0"/>
        <w:jc w:val="both"/>
        <w:rPr>
          <w:rFonts w:ascii="Times New Roman" w:hAnsi="Times New Roman"/>
        </w:rPr>
      </w:pPr>
      <w:r w:rsidRPr="000927C1">
        <w:rPr>
          <w:rFonts w:ascii="Times New Roman" w:hAnsi="Times New Roman"/>
        </w:rPr>
        <w:t>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задавать вопросы, отвечать на вопросы других;</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9" w:firstLine="0"/>
        <w:jc w:val="both"/>
        <w:rPr>
          <w:rFonts w:ascii="Times New Roman" w:hAnsi="Times New Roman"/>
        </w:rPr>
      </w:pPr>
      <w:r w:rsidRPr="000927C1">
        <w:rPr>
          <w:rFonts w:ascii="Times New Roman" w:hAnsi="Times New Roman"/>
        </w:rPr>
        <w:t>понимать зависимость характера речи (отбора содержания и его организации, выбо</w:t>
      </w:r>
      <w:r w:rsidRPr="000927C1">
        <w:rPr>
          <w:rFonts w:ascii="Times New Roman" w:hAnsi="Times New Roman"/>
        </w:rPr>
        <w:softHyphen/>
        <w:t>ра языковых средств) от задач и ситуации общения (сообщить, объяснить что-то или слова</w:t>
      </w:r>
      <w:r w:rsidRPr="000927C1">
        <w:rPr>
          <w:rFonts w:ascii="Times New Roman" w:hAnsi="Times New Roman"/>
        </w:rPr>
        <w:softHyphen/>
        <w:t>ми нарисовать увиденное, показать действия или признаки);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поздравить кого-то или научить чему-то (в устной или письменной форме, адресат взрослый или сверстник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9" w:firstLine="0"/>
        <w:jc w:val="both"/>
        <w:rPr>
          <w:rFonts w:ascii="Times New Roman" w:hAnsi="Times New Roman"/>
        </w:rPr>
      </w:pPr>
      <w:r w:rsidRPr="000927C1">
        <w:rPr>
          <w:rFonts w:ascii="Times New Roman" w:hAnsi="Times New Roman"/>
        </w:rPr>
        <w:t>выражать свои мысли, чувства в словесной форме, ориентируясь на задачи и ситуа</w:t>
      </w:r>
      <w:r w:rsidRPr="000927C1">
        <w:rPr>
          <w:rFonts w:ascii="Times New Roman" w:hAnsi="Times New Roman"/>
        </w:rPr>
        <w:softHyphen/>
        <w:t>цию общения, соблюдая нормы литературного языка, заботясь о ясности, точности выраже</w:t>
      </w:r>
      <w:r w:rsidRPr="000927C1">
        <w:rPr>
          <w:rFonts w:ascii="Times New Roman" w:hAnsi="Times New Roman"/>
        </w:rPr>
        <w:softHyphen/>
        <w:t>ния мысли;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осознавать, высказывать и обосновывать свою точку зрения; стараться проявлять терпимость по отношению к другим точкам зрения;</w:t>
      </w:r>
    </w:p>
    <w:p w:rsidR="00464D59" w:rsidRPr="000927C1" w:rsidRDefault="00464D59" w:rsidP="00FF3E6F">
      <w:pPr>
        <w:pStyle w:val="af"/>
        <w:numPr>
          <w:ilvl w:val="0"/>
          <w:numId w:val="32"/>
        </w:numPr>
        <w:tabs>
          <w:tab w:val="left" w:pos="284"/>
        </w:tabs>
        <w:spacing w:after="0" w:line="240" w:lineRule="auto"/>
        <w:ind w:left="0" w:firstLine="0"/>
        <w:jc w:val="both"/>
        <w:rPr>
          <w:rFonts w:ascii="Times New Roman" w:hAnsi="Times New Roman"/>
          <w:b/>
          <w:sz w:val="24"/>
          <w:szCs w:val="24"/>
        </w:rPr>
      </w:pPr>
      <w:r w:rsidRPr="000927C1">
        <w:rPr>
          <w:rFonts w:ascii="Times New Roman" w:hAnsi="Times New Roman"/>
          <w:sz w:val="24"/>
          <w:szCs w:val="24"/>
        </w:rPr>
        <w:t xml:space="preserve">употреблять в устной речи пословицы, поговорки родного народа, использовать изобразительные и выразительные средства </w:t>
      </w:r>
      <w:r w:rsidRPr="000927C1">
        <w:rPr>
          <w:rFonts w:ascii="Times New Roman" w:hAnsi="Times New Roman"/>
          <w:b/>
          <w:sz w:val="24"/>
          <w:szCs w:val="24"/>
        </w:rPr>
        <w:t>родного языка</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w:t>
      </w:r>
      <w:r w:rsidRPr="000927C1">
        <w:rPr>
          <w:rFonts w:ascii="Times New Roman" w:hAnsi="Times New Roman"/>
        </w:rPr>
        <w:softHyphen/>
        <w:t>желательное отношение к партнёрам;</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строить небольшие монологические высказывания с учётом ситуации общения и кон</w:t>
      </w:r>
      <w:r w:rsidRPr="000927C1">
        <w:rPr>
          <w:rFonts w:ascii="Times New Roman" w:hAnsi="Times New Roman"/>
        </w:rPr>
        <w:softHyphen/>
        <w:t>кретных речевых задач, выбирая для них соответствующие языковые средства.</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i/>
          <w:iCs/>
          <w:sz w:val="24"/>
          <w:szCs w:val="24"/>
        </w:rPr>
        <w:t>Обучающийся получит возможность научиться:</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начинать диалог, беседу, завершать их, соблюдая правила вежливости;</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0" w:firstLine="0"/>
        <w:jc w:val="both"/>
        <w:rPr>
          <w:rFonts w:ascii="Times New Roman" w:hAnsi="Times New Roman"/>
          <w:i/>
          <w:iCs/>
        </w:rPr>
      </w:pPr>
      <w:r w:rsidRPr="000927C1">
        <w:rPr>
          <w:rFonts w:ascii="Times New Roman" w:hAnsi="Times New Roman"/>
          <w:i/>
          <w:iCs/>
        </w:rPr>
        <w:t>оценивать мысли, советы, предложения других людей, принимать их во внимание и пытаться учитывать в своей деятельности;</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инициировать совместную деятельность, распределять роли, договариваться с партнёрами о способах решения возникающих проблем;</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w:t>
      </w:r>
      <w:r w:rsidRPr="000927C1">
        <w:rPr>
          <w:rFonts w:ascii="Times New Roman" w:hAnsi="Times New Roman"/>
          <w:i/>
          <w:iCs/>
        </w:rPr>
        <w:softHyphen/>
        <w:t>разные средства языка.</w:t>
      </w:r>
    </w:p>
    <w:p w:rsidR="00464D59" w:rsidRDefault="00464D59" w:rsidP="00464D59">
      <w:pPr>
        <w:pStyle w:val="af"/>
        <w:shd w:val="clear" w:color="auto" w:fill="FFFFFF"/>
        <w:tabs>
          <w:tab w:val="left" w:pos="284"/>
        </w:tabs>
        <w:spacing w:after="0" w:line="240" w:lineRule="auto"/>
        <w:ind w:left="0"/>
        <w:jc w:val="both"/>
        <w:rPr>
          <w:rFonts w:ascii="Times New Roman" w:hAnsi="Times New Roman"/>
          <w:b/>
          <w:bCs/>
          <w:sz w:val="24"/>
          <w:szCs w:val="24"/>
        </w:rPr>
      </w:pPr>
    </w:p>
    <w:p w:rsidR="00464D59" w:rsidRDefault="00464D59" w:rsidP="00464D59">
      <w:pPr>
        <w:pStyle w:val="28"/>
        <w:shd w:val="clear" w:color="auto" w:fill="auto"/>
        <w:tabs>
          <w:tab w:val="left" w:pos="284"/>
          <w:tab w:val="left" w:pos="700"/>
        </w:tabs>
        <w:spacing w:after="0" w:line="240" w:lineRule="auto"/>
        <w:ind w:firstLine="0"/>
        <w:jc w:val="both"/>
        <w:rPr>
          <w:i/>
          <w:sz w:val="24"/>
          <w:szCs w:val="24"/>
        </w:rPr>
      </w:pPr>
      <w:r w:rsidRPr="00DE1CDD">
        <w:rPr>
          <w:b/>
          <w:bCs/>
          <w:sz w:val="24"/>
          <w:szCs w:val="24"/>
        </w:rPr>
        <w:t>Предметные результаты</w:t>
      </w:r>
    </w:p>
    <w:p w:rsidR="00464D59" w:rsidRPr="000927C1" w:rsidRDefault="00464D59" w:rsidP="00464D59">
      <w:pPr>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sz w:val="24"/>
          <w:szCs w:val="24"/>
        </w:rPr>
        <w:t>Русский язык: прошлое и настоящее</w:t>
      </w:r>
      <w:r w:rsidRPr="000927C1">
        <w:rPr>
          <w:rFonts w:ascii="Times New Roman" w:hAnsi="Times New Roman"/>
          <w:b/>
          <w:bCs/>
          <w:sz w:val="24"/>
          <w:szCs w:val="24"/>
        </w:rPr>
        <w:t xml:space="preserve"> </w:t>
      </w:r>
    </w:p>
    <w:p w:rsidR="00464D59" w:rsidRPr="000927C1" w:rsidRDefault="00464D59" w:rsidP="00464D59">
      <w:pPr>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bCs/>
          <w:sz w:val="24"/>
          <w:szCs w:val="24"/>
        </w:rPr>
        <w:t>Обучающийся научится:</w:t>
      </w:r>
    </w:p>
    <w:p w:rsidR="00464D59" w:rsidRPr="00781B01" w:rsidRDefault="00464D59" w:rsidP="00FF3E6F">
      <w:pPr>
        <w:pStyle w:val="af"/>
        <w:numPr>
          <w:ilvl w:val="0"/>
          <w:numId w:val="56"/>
        </w:numPr>
        <w:tabs>
          <w:tab w:val="left" w:pos="0"/>
          <w:tab w:val="left" w:pos="284"/>
        </w:tabs>
        <w:spacing w:after="0" w:line="240" w:lineRule="auto"/>
        <w:ind w:left="0" w:firstLine="0"/>
        <w:jc w:val="both"/>
        <w:rPr>
          <w:rFonts w:ascii="Times New Roman" w:hAnsi="Times New Roman"/>
          <w:sz w:val="24"/>
          <w:szCs w:val="24"/>
        </w:rPr>
      </w:pPr>
      <w:r w:rsidRPr="00781B01">
        <w:rPr>
          <w:rFonts w:ascii="Times New Roman" w:hAnsi="Times New Roman"/>
          <w:sz w:val="24"/>
          <w:szCs w:val="24"/>
        </w:rPr>
        <w:t xml:space="preserve">понимать значения фразеологических оборотов, отражающих русскую </w:t>
      </w:r>
      <w:r w:rsidRPr="00781B01">
        <w:rPr>
          <w:rFonts w:ascii="Times New Roman" w:hAnsi="Times New Roman"/>
          <w:sz w:val="24"/>
          <w:szCs w:val="24"/>
          <w:shd w:val="clear" w:color="auto" w:fill="FFFFFF"/>
        </w:rPr>
        <w:t xml:space="preserve">культуру, менталитет русского народа, элементы русского традиционного быта; </w:t>
      </w:r>
      <w:r w:rsidRPr="00781B01">
        <w:rPr>
          <w:rFonts w:ascii="Times New Roman" w:hAnsi="Times New Roman"/>
          <w:sz w:val="24"/>
          <w:szCs w:val="24"/>
        </w:rPr>
        <w:t>уместное употребление их в современных ситуациях речевого общения (в рамках изученного);</w:t>
      </w:r>
    </w:p>
    <w:p w:rsidR="00464D59" w:rsidRPr="00781B01" w:rsidRDefault="00464D59" w:rsidP="00FF3E6F">
      <w:pPr>
        <w:pStyle w:val="ConsPlusNormal"/>
        <w:numPr>
          <w:ilvl w:val="0"/>
          <w:numId w:val="56"/>
        </w:numPr>
        <w:tabs>
          <w:tab w:val="left" w:pos="0"/>
          <w:tab w:val="left" w:pos="284"/>
        </w:tabs>
        <w:ind w:left="0" w:firstLine="0"/>
        <w:jc w:val="both"/>
        <w:rPr>
          <w:sz w:val="24"/>
          <w:szCs w:val="24"/>
        </w:rPr>
      </w:pPr>
      <w:r w:rsidRPr="00781B01">
        <w:rPr>
          <w:sz w:val="24"/>
          <w:szCs w:val="24"/>
        </w:rPr>
        <w:t>понимать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464D59" w:rsidRPr="000927C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bCs/>
          <w:sz w:val="24"/>
          <w:szCs w:val="24"/>
        </w:rPr>
        <w:t>Обучающийся получит возможность научиться:</w:t>
      </w:r>
    </w:p>
    <w:p w:rsidR="00464D59" w:rsidRPr="00464D59" w:rsidRDefault="00464D59" w:rsidP="00464D59">
      <w:pPr>
        <w:pStyle w:val="28"/>
        <w:shd w:val="clear" w:color="auto" w:fill="auto"/>
        <w:tabs>
          <w:tab w:val="left" w:pos="0"/>
        </w:tabs>
        <w:spacing w:after="0" w:line="240" w:lineRule="auto"/>
        <w:ind w:firstLine="0"/>
        <w:jc w:val="both"/>
        <w:rPr>
          <w:i/>
          <w:sz w:val="24"/>
          <w:szCs w:val="24"/>
        </w:rPr>
      </w:pPr>
      <w:r w:rsidRPr="000927C1">
        <w:rPr>
          <w:i/>
          <w:sz w:val="24"/>
          <w:szCs w:val="24"/>
        </w:rPr>
        <w:t>использовать словарные статьи учебника для определения лексического значения слова;</w:t>
      </w:r>
    </w:p>
    <w:p w:rsidR="00464D59" w:rsidRPr="00781B01" w:rsidRDefault="00464D59" w:rsidP="00464D59">
      <w:pPr>
        <w:pStyle w:val="2a"/>
        <w:shd w:val="clear" w:color="auto" w:fill="auto"/>
        <w:tabs>
          <w:tab w:val="left" w:pos="284"/>
        </w:tabs>
        <w:spacing w:before="0" w:line="240" w:lineRule="auto"/>
        <w:rPr>
          <w:sz w:val="24"/>
          <w:szCs w:val="24"/>
        </w:rPr>
      </w:pPr>
      <w:r w:rsidRPr="00781B01">
        <w:rPr>
          <w:sz w:val="24"/>
          <w:szCs w:val="24"/>
        </w:rPr>
        <w:t>Язык в действии</w:t>
      </w:r>
    </w:p>
    <w:p w:rsidR="00464D59" w:rsidRPr="00781B0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sidRPr="00781B01">
        <w:rPr>
          <w:rFonts w:ascii="Times New Roman" w:hAnsi="Times New Roman"/>
          <w:b/>
          <w:bCs/>
          <w:sz w:val="24"/>
          <w:szCs w:val="24"/>
        </w:rPr>
        <w:t>Обучающийся научится:</w:t>
      </w:r>
    </w:p>
    <w:p w:rsidR="00464D59" w:rsidRPr="00781B01" w:rsidRDefault="00464D59" w:rsidP="00FF3E6F">
      <w:pPr>
        <w:pStyle w:val="28"/>
        <w:numPr>
          <w:ilvl w:val="0"/>
          <w:numId w:val="54"/>
        </w:numPr>
        <w:shd w:val="clear" w:color="auto" w:fill="auto"/>
        <w:tabs>
          <w:tab w:val="left" w:pos="284"/>
          <w:tab w:val="left" w:pos="700"/>
        </w:tabs>
        <w:spacing w:after="0" w:line="240" w:lineRule="auto"/>
        <w:ind w:firstLine="0"/>
        <w:jc w:val="both"/>
        <w:rPr>
          <w:sz w:val="24"/>
          <w:szCs w:val="24"/>
        </w:rPr>
      </w:pPr>
      <w:r w:rsidRPr="00781B01">
        <w:rPr>
          <w:sz w:val="24"/>
          <w:szCs w:val="24"/>
        </w:rPr>
        <w:t>произносить слова с правильным ударением (в рамках изученного);</w:t>
      </w:r>
    </w:p>
    <w:p w:rsidR="00464D59" w:rsidRPr="00781B01" w:rsidRDefault="00464D59" w:rsidP="00FF3E6F">
      <w:pPr>
        <w:pStyle w:val="28"/>
        <w:numPr>
          <w:ilvl w:val="0"/>
          <w:numId w:val="54"/>
        </w:numPr>
        <w:shd w:val="clear" w:color="auto" w:fill="auto"/>
        <w:tabs>
          <w:tab w:val="left" w:pos="284"/>
          <w:tab w:val="left" w:pos="700"/>
        </w:tabs>
        <w:spacing w:after="0" w:line="240" w:lineRule="auto"/>
        <w:ind w:firstLine="0"/>
        <w:jc w:val="both"/>
        <w:rPr>
          <w:sz w:val="24"/>
          <w:szCs w:val="24"/>
        </w:rPr>
      </w:pPr>
      <w:r w:rsidRPr="00781B01">
        <w:rPr>
          <w:sz w:val="24"/>
          <w:szCs w:val="24"/>
        </w:rPr>
        <w:t>осознавать смыслоразличительную роль ударения;</w:t>
      </w:r>
    </w:p>
    <w:p w:rsidR="00464D59" w:rsidRPr="000927C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r w:rsidRPr="000927C1">
        <w:rPr>
          <w:rFonts w:ascii="Times New Roman" w:hAnsi="Times New Roman"/>
          <w:b/>
          <w:bCs/>
          <w:sz w:val="24"/>
          <w:szCs w:val="24"/>
        </w:rPr>
        <w:t>Обучающийся получит возможность научиться:</w:t>
      </w:r>
    </w:p>
    <w:p w:rsidR="00464D59" w:rsidRPr="00464D59" w:rsidRDefault="00464D59" w:rsidP="00464D59">
      <w:pPr>
        <w:tabs>
          <w:tab w:val="left" w:pos="284"/>
        </w:tabs>
        <w:spacing w:after="0" w:line="240" w:lineRule="auto"/>
        <w:rPr>
          <w:rFonts w:ascii="Times New Roman" w:hAnsi="Times New Roman"/>
          <w:sz w:val="24"/>
          <w:szCs w:val="24"/>
        </w:rPr>
      </w:pPr>
      <w:r w:rsidRPr="000927C1">
        <w:rPr>
          <w:i/>
          <w:sz w:val="24"/>
          <w:szCs w:val="24"/>
        </w:rPr>
        <w:t>использовать слов</w:t>
      </w:r>
      <w:r>
        <w:rPr>
          <w:i/>
          <w:sz w:val="24"/>
          <w:szCs w:val="24"/>
        </w:rPr>
        <w:t>арь ударений</w:t>
      </w:r>
      <w:r w:rsidRPr="000927C1">
        <w:rPr>
          <w:i/>
          <w:sz w:val="24"/>
          <w:szCs w:val="24"/>
        </w:rPr>
        <w:t xml:space="preserve"> </w:t>
      </w:r>
      <w:r>
        <w:rPr>
          <w:i/>
          <w:sz w:val="24"/>
          <w:szCs w:val="24"/>
        </w:rPr>
        <w:t xml:space="preserve"> </w:t>
      </w:r>
    </w:p>
    <w:p w:rsidR="00464D59" w:rsidRPr="00781B01" w:rsidRDefault="00464D59" w:rsidP="00464D59">
      <w:pPr>
        <w:pStyle w:val="2a"/>
        <w:shd w:val="clear" w:color="auto" w:fill="auto"/>
        <w:tabs>
          <w:tab w:val="left" w:pos="284"/>
        </w:tabs>
        <w:spacing w:before="0" w:line="240" w:lineRule="auto"/>
        <w:rPr>
          <w:sz w:val="24"/>
          <w:szCs w:val="24"/>
        </w:rPr>
      </w:pPr>
      <w:r w:rsidRPr="00781B01">
        <w:rPr>
          <w:sz w:val="24"/>
          <w:szCs w:val="24"/>
        </w:rPr>
        <w:t>Секреты речи и текста</w:t>
      </w:r>
    </w:p>
    <w:p w:rsidR="00464D59" w:rsidRPr="00781B01" w:rsidRDefault="00464D59" w:rsidP="00464D59">
      <w:pPr>
        <w:pStyle w:val="2a"/>
        <w:shd w:val="clear" w:color="auto" w:fill="auto"/>
        <w:tabs>
          <w:tab w:val="left" w:pos="284"/>
        </w:tabs>
        <w:spacing w:before="0" w:line="240" w:lineRule="auto"/>
        <w:rPr>
          <w:sz w:val="24"/>
          <w:szCs w:val="24"/>
        </w:rPr>
      </w:pPr>
      <w:r w:rsidRPr="00781B01">
        <w:rPr>
          <w:sz w:val="24"/>
          <w:szCs w:val="24"/>
        </w:rPr>
        <w:t>Обучающийся научится:</w:t>
      </w:r>
    </w:p>
    <w:p w:rsidR="00464D59" w:rsidRPr="00781B01" w:rsidRDefault="00464D59" w:rsidP="00FF3E6F">
      <w:pPr>
        <w:pStyle w:val="28"/>
        <w:numPr>
          <w:ilvl w:val="0"/>
          <w:numId w:val="54"/>
        </w:numPr>
        <w:shd w:val="clear" w:color="auto" w:fill="auto"/>
        <w:tabs>
          <w:tab w:val="left" w:pos="284"/>
          <w:tab w:val="left" w:pos="700"/>
        </w:tabs>
        <w:spacing w:after="0" w:line="240" w:lineRule="auto"/>
        <w:ind w:firstLine="0"/>
        <w:jc w:val="both"/>
        <w:rPr>
          <w:sz w:val="24"/>
          <w:szCs w:val="24"/>
        </w:rPr>
      </w:pPr>
      <w:r w:rsidRPr="00781B01">
        <w:rPr>
          <w:sz w:val="24"/>
          <w:szCs w:val="24"/>
        </w:rPr>
        <w:t>различать этикетные формы обращения в официальной и неофициальной речевой ситуации;</w:t>
      </w:r>
    </w:p>
    <w:p w:rsidR="00464D59" w:rsidRPr="00781B01" w:rsidRDefault="00464D59" w:rsidP="00FF3E6F">
      <w:pPr>
        <w:pStyle w:val="28"/>
        <w:numPr>
          <w:ilvl w:val="0"/>
          <w:numId w:val="54"/>
        </w:numPr>
        <w:shd w:val="clear" w:color="auto" w:fill="auto"/>
        <w:tabs>
          <w:tab w:val="left" w:pos="284"/>
          <w:tab w:val="left" w:pos="700"/>
        </w:tabs>
        <w:spacing w:after="0" w:line="240" w:lineRule="auto"/>
        <w:ind w:firstLine="0"/>
        <w:jc w:val="both"/>
        <w:rPr>
          <w:sz w:val="24"/>
          <w:szCs w:val="24"/>
        </w:rPr>
      </w:pPr>
      <w:r w:rsidRPr="00781B01">
        <w:rPr>
          <w:sz w:val="24"/>
          <w:szCs w:val="24"/>
        </w:rPr>
        <w:t>владеть правилами корректного речевого поведения в ходе диалога;</w:t>
      </w:r>
    </w:p>
    <w:p w:rsidR="00464D59" w:rsidRPr="00781B01" w:rsidRDefault="00464D59" w:rsidP="00FF3E6F">
      <w:pPr>
        <w:pStyle w:val="28"/>
        <w:numPr>
          <w:ilvl w:val="0"/>
          <w:numId w:val="54"/>
        </w:numPr>
        <w:shd w:val="clear" w:color="auto" w:fill="auto"/>
        <w:tabs>
          <w:tab w:val="left" w:pos="284"/>
          <w:tab w:val="left" w:pos="700"/>
        </w:tabs>
        <w:spacing w:after="0" w:line="240" w:lineRule="auto"/>
        <w:ind w:firstLine="0"/>
        <w:jc w:val="both"/>
        <w:rPr>
          <w:sz w:val="24"/>
          <w:szCs w:val="24"/>
        </w:rPr>
      </w:pPr>
      <w:r w:rsidRPr="00781B01">
        <w:rPr>
          <w:sz w:val="24"/>
          <w:szCs w:val="24"/>
        </w:rPr>
        <w:t>использовать в речи языковые средства для свободного выражения мыслей и чувств на родном языке адекватно ситуации общения;</w:t>
      </w:r>
    </w:p>
    <w:p w:rsidR="00464D59" w:rsidRPr="00781B01" w:rsidRDefault="00464D59" w:rsidP="00FF3E6F">
      <w:pPr>
        <w:pStyle w:val="28"/>
        <w:numPr>
          <w:ilvl w:val="0"/>
          <w:numId w:val="54"/>
        </w:numPr>
        <w:shd w:val="clear" w:color="auto" w:fill="auto"/>
        <w:tabs>
          <w:tab w:val="left" w:pos="284"/>
          <w:tab w:val="left" w:pos="700"/>
        </w:tabs>
        <w:spacing w:after="0" w:line="240" w:lineRule="auto"/>
        <w:ind w:firstLine="0"/>
        <w:jc w:val="both"/>
        <w:rPr>
          <w:sz w:val="24"/>
          <w:szCs w:val="24"/>
        </w:rPr>
      </w:pPr>
      <w:r w:rsidRPr="00781B01">
        <w:rPr>
          <w:sz w:val="24"/>
          <w:szCs w:val="24"/>
        </w:rPr>
        <w:lastRenderedPageBreak/>
        <w:t>владеть различными приемами слушания научно-познавательных и художественных текстов об истории языка и культуре русского народа;</w:t>
      </w:r>
    </w:p>
    <w:p w:rsidR="00464D59" w:rsidRPr="00781B0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sidRPr="00781B01">
        <w:rPr>
          <w:rFonts w:ascii="Times New Roman" w:hAnsi="Times New Roman"/>
          <w:b/>
          <w:bCs/>
          <w:sz w:val="24"/>
          <w:szCs w:val="24"/>
        </w:rPr>
        <w:t>Обучающийся получит возможность научиться:</w:t>
      </w:r>
    </w:p>
    <w:p w:rsidR="00464D59" w:rsidRPr="00781B01" w:rsidRDefault="00464D59" w:rsidP="00464D59">
      <w:pPr>
        <w:spacing w:after="0" w:line="240" w:lineRule="auto"/>
        <w:rPr>
          <w:rFonts w:ascii="Times New Roman" w:hAnsi="Times New Roman"/>
          <w:i/>
          <w:sz w:val="24"/>
          <w:szCs w:val="24"/>
        </w:rPr>
      </w:pPr>
      <w:r w:rsidRPr="00781B01">
        <w:rPr>
          <w:rFonts w:ascii="Times New Roman" w:hAnsi="Times New Roman"/>
          <w:i/>
          <w:sz w:val="24"/>
          <w:szCs w:val="24"/>
        </w:rPr>
        <w:t xml:space="preserve"> </w:t>
      </w:r>
      <w:r>
        <w:rPr>
          <w:rFonts w:ascii="Times New Roman" w:hAnsi="Times New Roman"/>
          <w:i/>
          <w:sz w:val="24"/>
          <w:szCs w:val="24"/>
        </w:rPr>
        <w:t>с</w:t>
      </w:r>
      <w:r w:rsidRPr="00781B01">
        <w:rPr>
          <w:rFonts w:ascii="Times New Roman" w:hAnsi="Times New Roman"/>
          <w:i/>
          <w:sz w:val="24"/>
          <w:szCs w:val="24"/>
        </w:rPr>
        <w:t xml:space="preserve">оздавать тексты-повествования и тексты развёрнутое толкование значения слова. </w:t>
      </w:r>
    </w:p>
    <w:p w:rsidR="00464D59" w:rsidRPr="00464D59" w:rsidRDefault="00464D59" w:rsidP="00464D59">
      <w:pPr>
        <w:pStyle w:val="28"/>
        <w:shd w:val="clear" w:color="auto" w:fill="auto"/>
        <w:tabs>
          <w:tab w:val="left" w:pos="284"/>
          <w:tab w:val="left" w:pos="700"/>
        </w:tabs>
        <w:spacing w:after="0" w:line="240" w:lineRule="auto"/>
        <w:ind w:firstLine="0"/>
        <w:jc w:val="both"/>
        <w:rPr>
          <w:b/>
          <w:sz w:val="24"/>
          <w:szCs w:val="24"/>
        </w:rPr>
      </w:pPr>
      <w:r w:rsidRPr="00464D59">
        <w:rPr>
          <w:b/>
          <w:sz w:val="24"/>
          <w:szCs w:val="24"/>
        </w:rPr>
        <w:t>3 класс</w:t>
      </w:r>
    </w:p>
    <w:p w:rsidR="00464D59" w:rsidRDefault="00464D59" w:rsidP="00464D59">
      <w:pPr>
        <w:spacing w:after="0" w:line="240" w:lineRule="auto"/>
        <w:rPr>
          <w:rFonts w:ascii="Times New Roman" w:hAnsi="Times New Roman"/>
          <w:sz w:val="24"/>
          <w:szCs w:val="24"/>
        </w:rPr>
      </w:pPr>
      <w:r w:rsidRPr="00355766">
        <w:rPr>
          <w:rFonts w:ascii="Times New Roman" w:hAnsi="Times New Roman"/>
          <w:b/>
          <w:sz w:val="24"/>
          <w:szCs w:val="24"/>
        </w:rPr>
        <w:t>Личностные результаты</w:t>
      </w:r>
      <w:r w:rsidRPr="00355766">
        <w:rPr>
          <w:rFonts w:ascii="Times New Roman" w:hAnsi="Times New Roman"/>
          <w:sz w:val="24"/>
          <w:szCs w:val="24"/>
        </w:rPr>
        <w:t>:</w:t>
      </w:r>
    </w:p>
    <w:p w:rsidR="00464D59" w:rsidRPr="00781B01" w:rsidRDefault="00464D59" w:rsidP="00FF3E6F">
      <w:pPr>
        <w:pStyle w:val="af"/>
        <w:numPr>
          <w:ilvl w:val="0"/>
          <w:numId w:val="55"/>
        </w:numPr>
        <w:tabs>
          <w:tab w:val="left" w:pos="284"/>
        </w:tabs>
        <w:spacing w:after="0" w:line="240" w:lineRule="auto"/>
        <w:ind w:left="0" w:firstLine="0"/>
        <w:rPr>
          <w:rFonts w:ascii="Times New Roman" w:hAnsi="Times New Roman"/>
          <w:sz w:val="24"/>
          <w:szCs w:val="24"/>
        </w:rPr>
      </w:pPr>
      <w:r w:rsidRPr="00781B01">
        <w:rPr>
          <w:rFonts w:ascii="Times New Roman" w:hAnsi="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464D59" w:rsidRPr="006F1259" w:rsidRDefault="00464D59" w:rsidP="00FF3E6F">
      <w:pPr>
        <w:pStyle w:val="af"/>
        <w:numPr>
          <w:ilvl w:val="0"/>
          <w:numId w:val="53"/>
        </w:numPr>
        <w:tabs>
          <w:tab w:val="left" w:pos="142"/>
          <w:tab w:val="left" w:pos="284"/>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 xml:space="preserve">приобщение к литературному наследию русского народа; </w:t>
      </w:r>
    </w:p>
    <w:p w:rsidR="00464D59" w:rsidRPr="006F1259" w:rsidRDefault="00464D59" w:rsidP="00FF3E6F">
      <w:pPr>
        <w:pStyle w:val="af"/>
        <w:numPr>
          <w:ilvl w:val="0"/>
          <w:numId w:val="53"/>
        </w:numPr>
        <w:tabs>
          <w:tab w:val="left" w:pos="142"/>
        </w:tabs>
        <w:spacing w:after="0" w:line="240" w:lineRule="auto"/>
        <w:ind w:left="0" w:firstLine="360"/>
        <w:jc w:val="both"/>
        <w:rPr>
          <w:rFonts w:ascii="Times New Roman" w:hAnsi="Times New Roman"/>
          <w:sz w:val="24"/>
          <w:szCs w:val="24"/>
        </w:rPr>
      </w:pPr>
      <w:r w:rsidRPr="006F1259">
        <w:rPr>
          <w:rFonts w:ascii="Times New Roman" w:hAnsi="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464D59" w:rsidRPr="006F1259" w:rsidRDefault="00464D59" w:rsidP="00FF3E6F">
      <w:pPr>
        <w:pStyle w:val="af"/>
        <w:numPr>
          <w:ilvl w:val="0"/>
          <w:numId w:val="53"/>
        </w:numPr>
        <w:tabs>
          <w:tab w:val="left" w:pos="142"/>
        </w:tabs>
        <w:spacing w:after="0" w:line="240" w:lineRule="auto"/>
        <w:ind w:left="0" w:firstLine="360"/>
        <w:jc w:val="both"/>
        <w:rPr>
          <w:rFonts w:ascii="Times New Roman" w:hAnsi="Times New Roman"/>
          <w:sz w:val="24"/>
          <w:szCs w:val="24"/>
        </w:rPr>
      </w:pPr>
      <w:r w:rsidRPr="006F1259">
        <w:rPr>
          <w:rFonts w:ascii="Times New Roman" w:hAnsi="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64D59" w:rsidRPr="000927C1" w:rsidRDefault="00464D59" w:rsidP="00464D59">
      <w:pPr>
        <w:pStyle w:val="af"/>
        <w:shd w:val="clear" w:color="auto" w:fill="FFFFFF"/>
        <w:tabs>
          <w:tab w:val="left" w:pos="284"/>
        </w:tabs>
        <w:spacing w:after="0" w:line="240" w:lineRule="auto"/>
        <w:ind w:left="0" w:right="2880"/>
        <w:jc w:val="both"/>
        <w:rPr>
          <w:rFonts w:ascii="Times New Roman" w:hAnsi="Times New Roman"/>
          <w:b/>
          <w:bCs/>
          <w:spacing w:val="-3"/>
          <w:sz w:val="24"/>
          <w:szCs w:val="24"/>
        </w:rPr>
      </w:pPr>
      <w:r w:rsidRPr="000927C1">
        <w:rPr>
          <w:rFonts w:ascii="Times New Roman" w:hAnsi="Times New Roman"/>
          <w:b/>
          <w:bCs/>
          <w:spacing w:val="-3"/>
          <w:sz w:val="24"/>
          <w:szCs w:val="24"/>
        </w:rPr>
        <w:t xml:space="preserve">Метапредметные результаты  </w:t>
      </w:r>
    </w:p>
    <w:p w:rsidR="00464D59" w:rsidRPr="000927C1" w:rsidRDefault="00464D59" w:rsidP="00464D59">
      <w:pPr>
        <w:pStyle w:val="af"/>
        <w:shd w:val="clear" w:color="auto" w:fill="FFFFFF"/>
        <w:tabs>
          <w:tab w:val="left" w:pos="284"/>
        </w:tabs>
        <w:spacing w:after="0" w:line="240" w:lineRule="auto"/>
        <w:ind w:left="0" w:right="2880"/>
        <w:jc w:val="both"/>
        <w:rPr>
          <w:rFonts w:ascii="Times New Roman" w:hAnsi="Times New Roman"/>
          <w:sz w:val="24"/>
          <w:szCs w:val="24"/>
        </w:rPr>
      </w:pPr>
      <w:r w:rsidRPr="000927C1">
        <w:rPr>
          <w:rFonts w:ascii="Times New Roman" w:hAnsi="Times New Roman"/>
          <w:b/>
          <w:bCs/>
          <w:i/>
          <w:iCs/>
          <w:sz w:val="24"/>
          <w:szCs w:val="24"/>
        </w:rPr>
        <w:t>Регулятивные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spacing w:val="-1"/>
          <w:sz w:val="24"/>
          <w:szCs w:val="24"/>
        </w:rPr>
        <w:t>Обучающийся научится: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spacing w:val="-1"/>
        </w:rPr>
        <w:t>принимать учебную задачу;</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планировать (в сотрудничестве с учителем или самостоятельно, в том числе во внут</w:t>
      </w:r>
      <w:r w:rsidRPr="000927C1">
        <w:rPr>
          <w:rFonts w:ascii="Times New Roman" w:hAnsi="Times New Roman"/>
        </w:rPr>
        <w:softHyphen/>
        <w:t>ренней речи) свои действия для решения задачи;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0" w:firstLine="0"/>
        <w:jc w:val="both"/>
        <w:rPr>
          <w:rFonts w:ascii="Times New Roman" w:hAnsi="Times New Roman"/>
        </w:rPr>
      </w:pPr>
      <w:r w:rsidRPr="000927C1">
        <w:rPr>
          <w:rFonts w:ascii="Times New Roman" w:hAnsi="Times New Roman"/>
          <w:spacing w:val="-1"/>
        </w:rPr>
        <w:t xml:space="preserve">действовать по намеченному плану, а также по инструкциям, содержащимся в </w:t>
      </w:r>
      <w:r w:rsidRPr="000927C1">
        <w:rPr>
          <w:rFonts w:ascii="Times New Roman" w:hAnsi="Times New Roman"/>
          <w:bCs/>
          <w:spacing w:val="-1"/>
        </w:rPr>
        <w:t>источ</w:t>
      </w:r>
      <w:r w:rsidRPr="000927C1">
        <w:rPr>
          <w:rFonts w:ascii="Times New Roman" w:hAnsi="Times New Roman"/>
          <w:bCs/>
          <w:spacing w:val="-1"/>
        </w:rPr>
        <w:softHyphen/>
      </w:r>
      <w:r w:rsidRPr="000927C1">
        <w:rPr>
          <w:rFonts w:ascii="Times New Roman" w:hAnsi="Times New Roman"/>
          <w:bCs/>
        </w:rPr>
        <w:t xml:space="preserve">никах </w:t>
      </w:r>
      <w:r w:rsidRPr="000927C1">
        <w:rPr>
          <w:rFonts w:ascii="Times New Roman" w:hAnsi="Times New Roman"/>
        </w:rPr>
        <w:t>информации: речь учителя, учебник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spacing w:val="-1"/>
        </w:rPr>
        <w:t>выполнять учебные действия в материализованной, речевой или умственной форме;</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использовать речь для регуляции своих действий;</w:t>
      </w:r>
    </w:p>
    <w:p w:rsidR="00464D59" w:rsidRPr="000927C1" w:rsidRDefault="00464D59" w:rsidP="00FF3E6F">
      <w:pPr>
        <w:pStyle w:val="af"/>
        <w:numPr>
          <w:ilvl w:val="0"/>
          <w:numId w:val="32"/>
        </w:numPr>
        <w:shd w:val="clear" w:color="auto" w:fill="FFFFFF"/>
        <w:tabs>
          <w:tab w:val="left" w:pos="284"/>
          <w:tab w:val="left" w:pos="725"/>
        </w:tabs>
        <w:spacing w:after="0" w:line="240" w:lineRule="auto"/>
        <w:ind w:left="0" w:right="3360" w:firstLine="0"/>
        <w:jc w:val="both"/>
        <w:rPr>
          <w:rFonts w:ascii="Times New Roman" w:hAnsi="Times New Roman"/>
          <w:sz w:val="24"/>
          <w:szCs w:val="24"/>
        </w:rPr>
      </w:pPr>
      <w:r w:rsidRPr="000927C1">
        <w:rPr>
          <w:rFonts w:ascii="Times New Roman" w:hAnsi="Times New Roman"/>
          <w:sz w:val="24"/>
          <w:szCs w:val="24"/>
        </w:rPr>
        <w:t>оценивать свои достижения.</w:t>
      </w:r>
    </w:p>
    <w:p w:rsidR="00464D59" w:rsidRPr="000927C1" w:rsidRDefault="00464D59" w:rsidP="00464D59">
      <w:pPr>
        <w:pStyle w:val="af"/>
        <w:shd w:val="clear" w:color="auto" w:fill="FFFFFF"/>
        <w:tabs>
          <w:tab w:val="left" w:pos="284"/>
          <w:tab w:val="left" w:pos="725"/>
        </w:tabs>
        <w:spacing w:after="0" w:line="240" w:lineRule="auto"/>
        <w:ind w:left="0" w:right="3360"/>
        <w:jc w:val="both"/>
        <w:rPr>
          <w:rFonts w:ascii="Times New Roman" w:hAnsi="Times New Roman"/>
          <w:sz w:val="24"/>
          <w:szCs w:val="24"/>
        </w:rPr>
      </w:pPr>
      <w:r w:rsidRPr="000927C1">
        <w:rPr>
          <w:rFonts w:ascii="Times New Roman" w:hAnsi="Times New Roman"/>
          <w:b/>
          <w:i/>
          <w:iCs/>
          <w:spacing w:val="-2"/>
          <w:sz w:val="24"/>
          <w:szCs w:val="24"/>
        </w:rPr>
        <w:t>Обучающийся получит возможность научиться</w:t>
      </w:r>
      <w:r w:rsidRPr="000927C1">
        <w:rPr>
          <w:rFonts w:ascii="Times New Roman" w:hAnsi="Times New Roman"/>
          <w:i/>
          <w:iCs/>
          <w:spacing w:val="-2"/>
          <w:sz w:val="24"/>
          <w:szCs w:val="24"/>
        </w:rPr>
        <w:t>:</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в сотрудничестве с учителем ставить новые учебные задачи и осуществлять действия для реализации замысла;</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проявлять познавательную инициативу в учебном сотрудничестве;</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i/>
          <w:iCs/>
        </w:rPr>
        <w:t xml:space="preserve">оценивать свои достижения, осознавать трудности, понимать их причины, планировать  действия для преодоления затруднений и выполнять </w:t>
      </w:r>
    </w:p>
    <w:p w:rsidR="00464D59" w:rsidRPr="000927C1" w:rsidRDefault="00464D59" w:rsidP="00FF3E6F">
      <w:pPr>
        <w:pStyle w:val="af"/>
        <w:numPr>
          <w:ilvl w:val="0"/>
          <w:numId w:val="32"/>
        </w:numPr>
        <w:shd w:val="clear" w:color="auto" w:fill="FFFFFF"/>
        <w:tabs>
          <w:tab w:val="left" w:pos="284"/>
          <w:tab w:val="left" w:pos="730"/>
        </w:tabs>
        <w:spacing w:after="0" w:line="240" w:lineRule="auto"/>
        <w:ind w:left="0" w:firstLine="0"/>
        <w:jc w:val="both"/>
        <w:rPr>
          <w:rFonts w:ascii="Times New Roman" w:hAnsi="Times New Roman"/>
          <w:sz w:val="24"/>
          <w:szCs w:val="24"/>
        </w:rPr>
      </w:pPr>
      <w:r w:rsidRPr="000927C1">
        <w:rPr>
          <w:rFonts w:ascii="Times New Roman" w:hAnsi="Times New Roman"/>
          <w:i/>
          <w:iCs/>
          <w:sz w:val="24"/>
          <w:szCs w:val="24"/>
        </w:rPr>
        <w:t>их.</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bCs/>
          <w:i/>
          <w:iCs/>
          <w:sz w:val="24"/>
          <w:szCs w:val="24"/>
        </w:rPr>
        <w:t>Познавательные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spacing w:val="-1"/>
          <w:sz w:val="24"/>
          <w:szCs w:val="24"/>
        </w:rPr>
        <w:t>Обучающийся научится</w:t>
      </w:r>
      <w:r w:rsidRPr="000927C1">
        <w:rPr>
          <w:rFonts w:ascii="Times New Roman" w:hAnsi="Times New Roman"/>
          <w:spacing w:val="-1"/>
          <w:sz w:val="24"/>
          <w:szCs w:val="24"/>
        </w:rPr>
        <w:t>:</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осознавать познавательную задачу, целенаправленно слушать (учителя, однокласс</w:t>
      </w:r>
      <w:r w:rsidRPr="000927C1">
        <w:rPr>
          <w:rFonts w:ascii="Times New Roman" w:hAnsi="Times New Roman"/>
        </w:rPr>
        <w:softHyphen/>
        <w:t>ников), решая её;</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находить в тексте необходимые сведения, факты и другую информацию, представленную в явном виде;</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пользоваться знакомыми лингвистическими словарями, справочниками;</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понимать информацию, представленную в изобразительной, схематичной форме; переводить её в словесную форму;</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владеть общими способами решения конкретных лингвистических задач;</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осуществлять анализ, синтез, сравнение, классификацию языкового материала по заданным критериям;</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строить несложные рассуждения, делать выводы, формулировать их.</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i/>
          <w:iCs/>
          <w:sz w:val="24"/>
          <w:szCs w:val="24"/>
        </w:rPr>
        <w:t>Обучающийся</w:t>
      </w:r>
      <w:r w:rsidRPr="000927C1">
        <w:rPr>
          <w:rFonts w:ascii="Times New Roman" w:hAnsi="Times New Roman"/>
          <w:b/>
          <w:i/>
          <w:iCs/>
          <w:sz w:val="24"/>
          <w:szCs w:val="24"/>
          <w:lang w:val="en-US"/>
        </w:rPr>
        <w:t xml:space="preserve"> </w:t>
      </w:r>
      <w:r w:rsidRPr="000927C1">
        <w:rPr>
          <w:rFonts w:ascii="Times New Roman" w:hAnsi="Times New Roman"/>
          <w:b/>
          <w:i/>
          <w:iCs/>
          <w:sz w:val="24"/>
          <w:szCs w:val="24"/>
        </w:rPr>
        <w:t>получит возможность научиться: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29" w:firstLine="0"/>
        <w:jc w:val="both"/>
        <w:rPr>
          <w:rFonts w:ascii="Times New Roman" w:hAnsi="Times New Roman"/>
          <w:i/>
          <w:iCs/>
        </w:rPr>
      </w:pPr>
      <w:r w:rsidRPr="000927C1">
        <w:rPr>
          <w:rFonts w:ascii="Times New Roman" w:hAnsi="Times New Roman"/>
          <w:i/>
          <w:iCs/>
        </w:rPr>
        <w:t>осуществлять поиск необходимой информации в дополнительных доступных ис</w:t>
      </w:r>
      <w:r w:rsidRPr="000927C1">
        <w:rPr>
          <w:rFonts w:ascii="Times New Roman" w:hAnsi="Times New Roman"/>
          <w:i/>
          <w:iCs/>
        </w:rPr>
        <w:softHyphen/>
        <w:t>точниках (справочниках, учебно-познавательных книгах и др.);</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делать небольшие выписки из прочитанного для практического использования;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осуществлять выбор способа решения конкретной языковой или речевой задачи.</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bCs/>
          <w:i/>
          <w:iCs/>
          <w:sz w:val="24"/>
          <w:szCs w:val="24"/>
        </w:rPr>
        <w:lastRenderedPageBreak/>
        <w:t>Коммуникативные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spacing w:val="-1"/>
          <w:sz w:val="24"/>
          <w:szCs w:val="24"/>
        </w:rPr>
        <w:t>Обучающийся научится: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29" w:firstLine="0"/>
        <w:jc w:val="both"/>
        <w:rPr>
          <w:rFonts w:ascii="Times New Roman" w:hAnsi="Times New Roman"/>
        </w:rPr>
      </w:pPr>
      <w:r w:rsidRPr="000927C1">
        <w:rPr>
          <w:rFonts w:ascii="Times New Roman" w:hAnsi="Times New Roman"/>
        </w:rPr>
        <w:t>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задавать вопросы, отвечать на вопросы других;</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9" w:firstLine="0"/>
        <w:jc w:val="both"/>
        <w:rPr>
          <w:rFonts w:ascii="Times New Roman" w:hAnsi="Times New Roman"/>
        </w:rPr>
      </w:pPr>
      <w:r w:rsidRPr="000927C1">
        <w:rPr>
          <w:rFonts w:ascii="Times New Roman" w:hAnsi="Times New Roman"/>
        </w:rPr>
        <w:t>понимать зависимость характера речи (отбора содержания и его организации, выбо</w:t>
      </w:r>
      <w:r w:rsidRPr="000927C1">
        <w:rPr>
          <w:rFonts w:ascii="Times New Roman" w:hAnsi="Times New Roman"/>
        </w:rPr>
        <w:softHyphen/>
        <w:t>ра языковых средств) от задач и ситуации общения (сообщить, объяснить что-то или слова</w:t>
      </w:r>
      <w:r w:rsidRPr="000927C1">
        <w:rPr>
          <w:rFonts w:ascii="Times New Roman" w:hAnsi="Times New Roman"/>
        </w:rPr>
        <w:softHyphen/>
        <w:t>ми нарисовать увиденное, показать действия или признаки);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поздравить кого-то или научить чему-то (в устной или письменной форме, адресат взрослый или сверстник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9" w:firstLine="0"/>
        <w:jc w:val="both"/>
        <w:rPr>
          <w:rFonts w:ascii="Times New Roman" w:hAnsi="Times New Roman"/>
        </w:rPr>
      </w:pPr>
      <w:r w:rsidRPr="000927C1">
        <w:rPr>
          <w:rFonts w:ascii="Times New Roman" w:hAnsi="Times New Roman"/>
        </w:rPr>
        <w:t>выражать свои мысли, чувства в словесной форме, ориентируясь на задачи и ситуа</w:t>
      </w:r>
      <w:r w:rsidRPr="000927C1">
        <w:rPr>
          <w:rFonts w:ascii="Times New Roman" w:hAnsi="Times New Roman"/>
        </w:rPr>
        <w:softHyphen/>
        <w:t>цию общения, соблюдая нормы литературного языка, заботясь о ясности, точности выраже</w:t>
      </w:r>
      <w:r w:rsidRPr="000927C1">
        <w:rPr>
          <w:rFonts w:ascii="Times New Roman" w:hAnsi="Times New Roman"/>
        </w:rPr>
        <w:softHyphen/>
        <w:t>ния мысли;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осознавать, высказывать и обосновывать свою точку зрения; стараться проявлять терпимость по отношению к другим точкам зрения;</w:t>
      </w:r>
    </w:p>
    <w:p w:rsidR="00464D59" w:rsidRPr="000927C1" w:rsidRDefault="00464D59" w:rsidP="00FF3E6F">
      <w:pPr>
        <w:pStyle w:val="af"/>
        <w:numPr>
          <w:ilvl w:val="0"/>
          <w:numId w:val="32"/>
        </w:numPr>
        <w:tabs>
          <w:tab w:val="left" w:pos="284"/>
        </w:tabs>
        <w:spacing w:after="0" w:line="240" w:lineRule="auto"/>
        <w:ind w:left="0" w:firstLine="0"/>
        <w:jc w:val="both"/>
        <w:rPr>
          <w:rFonts w:ascii="Times New Roman" w:hAnsi="Times New Roman"/>
          <w:b/>
          <w:sz w:val="24"/>
          <w:szCs w:val="24"/>
        </w:rPr>
      </w:pPr>
      <w:r w:rsidRPr="000927C1">
        <w:rPr>
          <w:rFonts w:ascii="Times New Roman" w:hAnsi="Times New Roman"/>
          <w:sz w:val="24"/>
          <w:szCs w:val="24"/>
        </w:rPr>
        <w:t xml:space="preserve">-    употреблять в устной речи пословицы, поговорки родного народа, использовать изобразительные и выразительные средства </w:t>
      </w:r>
      <w:r w:rsidRPr="000927C1">
        <w:rPr>
          <w:rFonts w:ascii="Times New Roman" w:hAnsi="Times New Roman"/>
          <w:b/>
          <w:sz w:val="24"/>
          <w:szCs w:val="24"/>
        </w:rPr>
        <w:t>родного языка</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w:t>
      </w:r>
      <w:r w:rsidRPr="000927C1">
        <w:rPr>
          <w:rFonts w:ascii="Times New Roman" w:hAnsi="Times New Roman"/>
        </w:rPr>
        <w:softHyphen/>
        <w:t>желательное отношение к партнёрам;</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строить небольшие монологические высказывания с учётом ситуации общения и кон</w:t>
      </w:r>
      <w:r w:rsidRPr="000927C1">
        <w:rPr>
          <w:rFonts w:ascii="Times New Roman" w:hAnsi="Times New Roman"/>
        </w:rPr>
        <w:softHyphen/>
        <w:t>кретных речевых задач, выбирая для них соответствующие языковые средства.</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i/>
          <w:iCs/>
          <w:sz w:val="24"/>
          <w:szCs w:val="24"/>
        </w:rPr>
        <w:t>Обучающийся получит возможность научиться:</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начинать диалог, беседу, завершать их, соблюдая правила вежливости;</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0" w:firstLine="0"/>
        <w:jc w:val="both"/>
        <w:rPr>
          <w:rFonts w:ascii="Times New Roman" w:hAnsi="Times New Roman"/>
          <w:i/>
          <w:iCs/>
        </w:rPr>
      </w:pPr>
      <w:r w:rsidRPr="000927C1">
        <w:rPr>
          <w:rFonts w:ascii="Times New Roman" w:hAnsi="Times New Roman"/>
          <w:i/>
          <w:iCs/>
        </w:rPr>
        <w:t>оценивать мысли, советы, предложения других людей, принимать их во внимание и пытаться учитывать в своей деятельности;</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инициировать совместную деятельность, распределять роли, договариваться с партнёрами о способах решения возникающих проблем;</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w:t>
      </w:r>
      <w:r w:rsidRPr="000927C1">
        <w:rPr>
          <w:rFonts w:ascii="Times New Roman" w:hAnsi="Times New Roman"/>
          <w:i/>
          <w:iCs/>
        </w:rPr>
        <w:softHyphen/>
        <w:t>разные средства языка.</w:t>
      </w:r>
    </w:p>
    <w:p w:rsidR="00464D59" w:rsidRDefault="00464D59" w:rsidP="00464D59">
      <w:pPr>
        <w:pStyle w:val="af"/>
        <w:shd w:val="clear" w:color="auto" w:fill="FFFFFF"/>
        <w:tabs>
          <w:tab w:val="left" w:pos="284"/>
        </w:tabs>
        <w:spacing w:after="0" w:line="240" w:lineRule="auto"/>
        <w:ind w:left="0"/>
        <w:jc w:val="both"/>
        <w:rPr>
          <w:rFonts w:ascii="Times New Roman" w:hAnsi="Times New Roman"/>
          <w:b/>
          <w:bCs/>
          <w:sz w:val="24"/>
          <w:szCs w:val="24"/>
        </w:rPr>
      </w:pPr>
    </w:p>
    <w:p w:rsidR="00464D59" w:rsidRDefault="00464D59" w:rsidP="00464D59">
      <w:pPr>
        <w:pStyle w:val="28"/>
        <w:shd w:val="clear" w:color="auto" w:fill="auto"/>
        <w:tabs>
          <w:tab w:val="left" w:pos="284"/>
          <w:tab w:val="left" w:pos="700"/>
        </w:tabs>
        <w:spacing w:after="0" w:line="240" w:lineRule="auto"/>
        <w:ind w:firstLine="0"/>
        <w:jc w:val="both"/>
        <w:rPr>
          <w:i/>
          <w:sz w:val="24"/>
          <w:szCs w:val="24"/>
        </w:rPr>
      </w:pPr>
      <w:r w:rsidRPr="00DE1CDD">
        <w:rPr>
          <w:b/>
          <w:bCs/>
          <w:sz w:val="24"/>
          <w:szCs w:val="24"/>
        </w:rPr>
        <w:t>Предметные результаты</w:t>
      </w:r>
    </w:p>
    <w:p w:rsidR="00464D59" w:rsidRPr="000927C1" w:rsidRDefault="00464D59" w:rsidP="00464D59">
      <w:pPr>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sz w:val="24"/>
          <w:szCs w:val="24"/>
        </w:rPr>
        <w:t>Русский язык: прошлое и настоящее</w:t>
      </w:r>
      <w:r w:rsidRPr="000927C1">
        <w:rPr>
          <w:rFonts w:ascii="Times New Roman" w:hAnsi="Times New Roman"/>
          <w:b/>
          <w:bCs/>
          <w:sz w:val="24"/>
          <w:szCs w:val="24"/>
        </w:rPr>
        <w:t xml:space="preserve"> </w:t>
      </w:r>
    </w:p>
    <w:p w:rsidR="00464D59" w:rsidRPr="000927C1" w:rsidRDefault="00464D59" w:rsidP="00464D59">
      <w:pPr>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bCs/>
          <w:sz w:val="24"/>
          <w:szCs w:val="24"/>
        </w:rPr>
        <w:t>Обучающийся научится:</w:t>
      </w:r>
    </w:p>
    <w:p w:rsidR="00464D59" w:rsidRPr="00781B01" w:rsidRDefault="00464D59" w:rsidP="00FF3E6F">
      <w:pPr>
        <w:pStyle w:val="af"/>
        <w:numPr>
          <w:ilvl w:val="0"/>
          <w:numId w:val="57"/>
        </w:numPr>
        <w:tabs>
          <w:tab w:val="left" w:pos="0"/>
          <w:tab w:val="left" w:pos="284"/>
        </w:tabs>
        <w:spacing w:after="0" w:line="240" w:lineRule="auto"/>
        <w:ind w:left="0" w:firstLine="0"/>
        <w:jc w:val="both"/>
        <w:rPr>
          <w:rFonts w:ascii="Times New Roman" w:hAnsi="Times New Roman"/>
          <w:sz w:val="24"/>
          <w:szCs w:val="24"/>
        </w:rPr>
      </w:pPr>
      <w:r w:rsidRPr="00781B01">
        <w:rPr>
          <w:rFonts w:ascii="Times New Roman" w:hAnsi="Times New Roman"/>
          <w:sz w:val="24"/>
          <w:szCs w:val="24"/>
        </w:rPr>
        <w:t xml:space="preserve">распознавать слова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464D59" w:rsidRPr="00781B01" w:rsidRDefault="00464D59" w:rsidP="00FF3E6F">
      <w:pPr>
        <w:pStyle w:val="af"/>
        <w:numPr>
          <w:ilvl w:val="0"/>
          <w:numId w:val="57"/>
        </w:numPr>
        <w:tabs>
          <w:tab w:val="left" w:pos="0"/>
          <w:tab w:val="left" w:pos="284"/>
        </w:tabs>
        <w:spacing w:after="0" w:line="240" w:lineRule="auto"/>
        <w:ind w:left="0" w:firstLine="0"/>
        <w:jc w:val="both"/>
        <w:rPr>
          <w:rFonts w:ascii="Times New Roman" w:hAnsi="Times New Roman"/>
          <w:sz w:val="24"/>
          <w:szCs w:val="24"/>
        </w:rPr>
      </w:pPr>
      <w:r w:rsidRPr="00781B01">
        <w:rPr>
          <w:rFonts w:ascii="Times New Roman" w:hAnsi="Times New Roman"/>
          <w:sz w:val="24"/>
          <w:szCs w:val="24"/>
        </w:rPr>
        <w:t>понимать традиционные русские сказочные образы,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464D59" w:rsidRPr="000927C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bCs/>
          <w:sz w:val="24"/>
          <w:szCs w:val="24"/>
        </w:rPr>
        <w:t>Обучающийся получит возможность научиться:</w:t>
      </w:r>
    </w:p>
    <w:p w:rsidR="00464D59" w:rsidRDefault="00464D59" w:rsidP="00464D59">
      <w:pPr>
        <w:pStyle w:val="28"/>
        <w:shd w:val="clear" w:color="auto" w:fill="auto"/>
        <w:tabs>
          <w:tab w:val="left" w:pos="0"/>
        </w:tabs>
        <w:spacing w:after="0" w:line="240" w:lineRule="auto"/>
        <w:ind w:firstLine="0"/>
        <w:jc w:val="both"/>
        <w:rPr>
          <w:sz w:val="24"/>
          <w:szCs w:val="24"/>
        </w:rPr>
      </w:pPr>
      <w:r>
        <w:rPr>
          <w:i/>
          <w:sz w:val="24"/>
          <w:szCs w:val="24"/>
        </w:rPr>
        <w:t xml:space="preserve">  поиску информации о происхождении слов.</w:t>
      </w:r>
    </w:p>
    <w:p w:rsidR="00464D59" w:rsidRPr="00781B01" w:rsidRDefault="00464D59" w:rsidP="00464D59">
      <w:pPr>
        <w:pStyle w:val="2a"/>
        <w:shd w:val="clear" w:color="auto" w:fill="auto"/>
        <w:tabs>
          <w:tab w:val="left" w:pos="284"/>
        </w:tabs>
        <w:spacing w:before="0" w:line="240" w:lineRule="auto"/>
        <w:rPr>
          <w:sz w:val="24"/>
          <w:szCs w:val="24"/>
        </w:rPr>
      </w:pPr>
      <w:r w:rsidRPr="00781B01">
        <w:rPr>
          <w:sz w:val="24"/>
          <w:szCs w:val="24"/>
        </w:rPr>
        <w:t>Язык в действии</w:t>
      </w:r>
    </w:p>
    <w:p w:rsidR="00464D59" w:rsidRPr="00781B0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sidRPr="00781B01">
        <w:rPr>
          <w:rFonts w:ascii="Times New Roman" w:hAnsi="Times New Roman"/>
          <w:b/>
          <w:bCs/>
          <w:sz w:val="24"/>
          <w:szCs w:val="24"/>
        </w:rPr>
        <w:t>Обучающийся научится:</w:t>
      </w:r>
    </w:p>
    <w:p w:rsidR="00464D59" w:rsidRPr="0008692A" w:rsidRDefault="00464D59" w:rsidP="00FF3E6F">
      <w:pPr>
        <w:pStyle w:val="28"/>
        <w:numPr>
          <w:ilvl w:val="0"/>
          <w:numId w:val="54"/>
        </w:numPr>
        <w:shd w:val="clear" w:color="auto" w:fill="auto"/>
        <w:tabs>
          <w:tab w:val="left" w:pos="284"/>
        </w:tabs>
        <w:spacing w:after="0" w:line="240" w:lineRule="auto"/>
        <w:ind w:firstLine="0"/>
        <w:jc w:val="both"/>
        <w:rPr>
          <w:sz w:val="24"/>
          <w:szCs w:val="24"/>
        </w:rPr>
      </w:pPr>
      <w:r w:rsidRPr="0008692A">
        <w:rPr>
          <w:sz w:val="24"/>
          <w:szCs w:val="24"/>
        </w:rPr>
        <w:t>произносить слова с правильным ударением (в рамках изученного);</w:t>
      </w:r>
    </w:p>
    <w:p w:rsidR="00464D59" w:rsidRPr="0008692A" w:rsidRDefault="00464D59" w:rsidP="00FF3E6F">
      <w:pPr>
        <w:pStyle w:val="ConsPlusNormal"/>
        <w:numPr>
          <w:ilvl w:val="0"/>
          <w:numId w:val="54"/>
        </w:numPr>
        <w:tabs>
          <w:tab w:val="left" w:pos="284"/>
        </w:tabs>
        <w:jc w:val="both"/>
        <w:rPr>
          <w:sz w:val="24"/>
          <w:szCs w:val="24"/>
        </w:rPr>
      </w:pPr>
      <w:r w:rsidRPr="0008692A">
        <w:rPr>
          <w:sz w:val="24"/>
          <w:szCs w:val="24"/>
        </w:rPr>
        <w:t>употребл</w:t>
      </w:r>
      <w:r>
        <w:rPr>
          <w:sz w:val="24"/>
          <w:szCs w:val="24"/>
        </w:rPr>
        <w:t>ять</w:t>
      </w:r>
      <w:r w:rsidRPr="0008692A">
        <w:rPr>
          <w:sz w:val="24"/>
          <w:szCs w:val="24"/>
        </w:rPr>
        <w:t xml:space="preserve"> отдельных грамматических форм имен существительных: словоизменение отдельных форм множественного числа имен существительных;</w:t>
      </w:r>
    </w:p>
    <w:p w:rsidR="00464D59" w:rsidRPr="0008692A" w:rsidRDefault="00464D59" w:rsidP="00FF3E6F">
      <w:pPr>
        <w:pStyle w:val="ConsPlusNormal"/>
        <w:numPr>
          <w:ilvl w:val="0"/>
          <w:numId w:val="54"/>
        </w:numPr>
        <w:tabs>
          <w:tab w:val="left" w:pos="284"/>
        </w:tabs>
        <w:jc w:val="both"/>
        <w:rPr>
          <w:sz w:val="24"/>
          <w:szCs w:val="24"/>
        </w:rPr>
      </w:pPr>
      <w:r w:rsidRPr="0008692A">
        <w:rPr>
          <w:sz w:val="24"/>
          <w:szCs w:val="24"/>
        </w:rPr>
        <w:t>выявл</w:t>
      </w:r>
      <w:r>
        <w:rPr>
          <w:sz w:val="24"/>
          <w:szCs w:val="24"/>
        </w:rPr>
        <w:t>ять</w:t>
      </w:r>
      <w:r w:rsidRPr="0008692A">
        <w:rPr>
          <w:sz w:val="24"/>
          <w:szCs w:val="24"/>
        </w:rPr>
        <w:t xml:space="preserve">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464D59" w:rsidRPr="000927C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r w:rsidRPr="000927C1">
        <w:rPr>
          <w:rFonts w:ascii="Times New Roman" w:hAnsi="Times New Roman"/>
          <w:b/>
          <w:bCs/>
          <w:sz w:val="24"/>
          <w:szCs w:val="24"/>
        </w:rPr>
        <w:t>Обучающийся получит возможность научиться:</w:t>
      </w:r>
    </w:p>
    <w:p w:rsidR="00464D59" w:rsidRPr="00C742C9" w:rsidRDefault="00464D59" w:rsidP="00464D59">
      <w:pPr>
        <w:pStyle w:val="ConsPlusNormal"/>
        <w:tabs>
          <w:tab w:val="left" w:pos="709"/>
        </w:tabs>
        <w:jc w:val="both"/>
        <w:rPr>
          <w:i/>
          <w:sz w:val="24"/>
          <w:szCs w:val="24"/>
        </w:rPr>
      </w:pPr>
      <w:r w:rsidRPr="00C742C9">
        <w:rPr>
          <w:i/>
          <w:sz w:val="24"/>
          <w:szCs w:val="24"/>
        </w:rPr>
        <w:t xml:space="preserve">использовать орфографические словари для определения нормативного написания слов; </w:t>
      </w:r>
    </w:p>
    <w:p w:rsidR="00464D59" w:rsidRPr="00C742C9" w:rsidRDefault="00464D59" w:rsidP="00464D59">
      <w:pPr>
        <w:pStyle w:val="ConsPlusNormal"/>
        <w:tabs>
          <w:tab w:val="left" w:pos="709"/>
        </w:tabs>
        <w:jc w:val="both"/>
        <w:rPr>
          <w:b/>
          <w:sz w:val="24"/>
          <w:szCs w:val="24"/>
        </w:rPr>
      </w:pPr>
      <w:r w:rsidRPr="00C742C9">
        <w:rPr>
          <w:b/>
          <w:sz w:val="24"/>
          <w:szCs w:val="24"/>
        </w:rPr>
        <w:lastRenderedPageBreak/>
        <w:t>Секреты речи и текста</w:t>
      </w:r>
    </w:p>
    <w:p w:rsidR="00464D59" w:rsidRPr="00781B01" w:rsidRDefault="00464D59" w:rsidP="00464D59">
      <w:pPr>
        <w:pStyle w:val="2a"/>
        <w:shd w:val="clear" w:color="auto" w:fill="auto"/>
        <w:tabs>
          <w:tab w:val="left" w:pos="284"/>
        </w:tabs>
        <w:spacing w:before="0" w:line="240" w:lineRule="auto"/>
        <w:rPr>
          <w:sz w:val="24"/>
          <w:szCs w:val="24"/>
        </w:rPr>
      </w:pPr>
      <w:r w:rsidRPr="00781B01">
        <w:rPr>
          <w:sz w:val="24"/>
          <w:szCs w:val="24"/>
        </w:rPr>
        <w:t>Обучающийся научится:</w:t>
      </w:r>
    </w:p>
    <w:p w:rsidR="00464D59" w:rsidRPr="0008692A" w:rsidRDefault="00464D59" w:rsidP="00FF3E6F">
      <w:pPr>
        <w:pStyle w:val="ConsPlusNormal"/>
        <w:numPr>
          <w:ilvl w:val="0"/>
          <w:numId w:val="58"/>
        </w:numPr>
        <w:tabs>
          <w:tab w:val="left" w:pos="0"/>
          <w:tab w:val="left" w:pos="284"/>
        </w:tabs>
        <w:ind w:left="0" w:firstLine="0"/>
        <w:jc w:val="both"/>
        <w:rPr>
          <w:sz w:val="24"/>
          <w:szCs w:val="24"/>
        </w:rPr>
      </w:pPr>
      <w:r w:rsidRPr="0008692A">
        <w:rPr>
          <w:sz w:val="24"/>
          <w:szCs w:val="24"/>
        </w:rPr>
        <w:t xml:space="preserve">создавать тексты-рассуждения с использованием различных способов аргументации; </w:t>
      </w:r>
    </w:p>
    <w:p w:rsidR="00464D59" w:rsidRDefault="00464D59" w:rsidP="00FF3E6F">
      <w:pPr>
        <w:pStyle w:val="ConsPlusNormal"/>
        <w:numPr>
          <w:ilvl w:val="0"/>
          <w:numId w:val="58"/>
        </w:numPr>
        <w:tabs>
          <w:tab w:val="left" w:pos="0"/>
          <w:tab w:val="left" w:pos="284"/>
        </w:tabs>
        <w:ind w:left="0" w:firstLine="0"/>
        <w:jc w:val="both"/>
        <w:rPr>
          <w:sz w:val="24"/>
          <w:szCs w:val="24"/>
        </w:rPr>
      </w:pPr>
      <w:r w:rsidRPr="0008692A">
        <w:rPr>
          <w:sz w:val="24"/>
          <w:szCs w:val="24"/>
        </w:rPr>
        <w:t>создавать тексты-повествования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464D59" w:rsidRPr="0008692A" w:rsidRDefault="00464D59" w:rsidP="00FF3E6F">
      <w:pPr>
        <w:pStyle w:val="ConsPlusNormal"/>
        <w:numPr>
          <w:ilvl w:val="0"/>
          <w:numId w:val="58"/>
        </w:numPr>
        <w:tabs>
          <w:tab w:val="left" w:pos="0"/>
          <w:tab w:val="left" w:pos="284"/>
        </w:tabs>
        <w:ind w:left="0" w:firstLine="0"/>
        <w:jc w:val="both"/>
        <w:rPr>
          <w:sz w:val="24"/>
          <w:szCs w:val="24"/>
        </w:rPr>
      </w:pPr>
      <w:r w:rsidRPr="0008692A">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464D59" w:rsidRPr="00464D59" w:rsidRDefault="00464D59" w:rsidP="00FF3E6F">
      <w:pPr>
        <w:pStyle w:val="ConsPlusNormal"/>
        <w:numPr>
          <w:ilvl w:val="0"/>
          <w:numId w:val="58"/>
        </w:numPr>
        <w:tabs>
          <w:tab w:val="left" w:pos="0"/>
          <w:tab w:val="left" w:pos="284"/>
        </w:tabs>
        <w:ind w:left="0" w:firstLine="0"/>
        <w:jc w:val="both"/>
        <w:rPr>
          <w:sz w:val="24"/>
          <w:szCs w:val="24"/>
        </w:rPr>
      </w:pPr>
      <w:r w:rsidRPr="0008692A">
        <w:rPr>
          <w:sz w:val="24"/>
          <w:szCs w:val="24"/>
        </w:rPr>
        <w:t>редактировать собственные тексты с целью совершенствования их содержания и формы; сопоставление чернового и отредактированного текстов.</w:t>
      </w:r>
    </w:p>
    <w:p w:rsidR="00464D59" w:rsidRPr="00781B0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sidRPr="00781B01">
        <w:rPr>
          <w:rFonts w:ascii="Times New Roman" w:hAnsi="Times New Roman"/>
          <w:b/>
          <w:bCs/>
          <w:sz w:val="24"/>
          <w:szCs w:val="24"/>
        </w:rPr>
        <w:t>Обучающийся получит возможность научиться:</w:t>
      </w:r>
    </w:p>
    <w:p w:rsidR="00464D59" w:rsidRPr="00C742C9" w:rsidRDefault="00464D59" w:rsidP="00464D59">
      <w:pPr>
        <w:pStyle w:val="ConsPlusNormal"/>
        <w:tabs>
          <w:tab w:val="left" w:pos="709"/>
        </w:tabs>
        <w:jc w:val="both"/>
        <w:rPr>
          <w:i/>
          <w:sz w:val="24"/>
          <w:szCs w:val="24"/>
        </w:rPr>
      </w:pPr>
      <w:r w:rsidRPr="00C742C9">
        <w:rPr>
          <w:i/>
          <w:sz w:val="24"/>
          <w:szCs w:val="24"/>
        </w:rPr>
        <w:t xml:space="preserve"> владению различными видами чтения (изучающим и поисковым) научно-познавательных и художественных текстов об истории языка и культуре русского народа;</w:t>
      </w:r>
    </w:p>
    <w:p w:rsidR="00464D59" w:rsidRPr="00781B01" w:rsidRDefault="00464D59" w:rsidP="00464D59">
      <w:pPr>
        <w:spacing w:after="0" w:line="240" w:lineRule="auto"/>
        <w:rPr>
          <w:rFonts w:ascii="Times New Roman" w:hAnsi="Times New Roman"/>
          <w:i/>
          <w:sz w:val="24"/>
          <w:szCs w:val="24"/>
        </w:rPr>
      </w:pPr>
    </w:p>
    <w:p w:rsidR="00464D59" w:rsidRPr="00464D59" w:rsidRDefault="00464D59" w:rsidP="00464D59">
      <w:pPr>
        <w:tabs>
          <w:tab w:val="left" w:pos="284"/>
        </w:tabs>
        <w:spacing w:after="0" w:line="240" w:lineRule="auto"/>
        <w:rPr>
          <w:rFonts w:ascii="Times New Roman" w:hAnsi="Times New Roman"/>
          <w:b/>
          <w:sz w:val="24"/>
          <w:szCs w:val="24"/>
        </w:rPr>
      </w:pPr>
      <w:r w:rsidRPr="00C742C9">
        <w:rPr>
          <w:rFonts w:ascii="Times New Roman" w:hAnsi="Times New Roman"/>
          <w:b/>
          <w:sz w:val="24"/>
          <w:szCs w:val="24"/>
        </w:rPr>
        <w:t>4 класс</w:t>
      </w:r>
    </w:p>
    <w:p w:rsidR="00464D59" w:rsidRDefault="00464D59" w:rsidP="00464D59">
      <w:pPr>
        <w:spacing w:after="0" w:line="240" w:lineRule="auto"/>
        <w:rPr>
          <w:rFonts w:ascii="Times New Roman" w:hAnsi="Times New Roman"/>
          <w:sz w:val="24"/>
          <w:szCs w:val="24"/>
        </w:rPr>
      </w:pPr>
      <w:r w:rsidRPr="00355766">
        <w:rPr>
          <w:rFonts w:ascii="Times New Roman" w:hAnsi="Times New Roman"/>
          <w:b/>
          <w:sz w:val="24"/>
          <w:szCs w:val="24"/>
        </w:rPr>
        <w:t>Личностные результаты</w:t>
      </w:r>
      <w:r w:rsidRPr="00355766">
        <w:rPr>
          <w:rFonts w:ascii="Times New Roman" w:hAnsi="Times New Roman"/>
          <w:sz w:val="24"/>
          <w:szCs w:val="24"/>
        </w:rPr>
        <w:t>:</w:t>
      </w:r>
    </w:p>
    <w:p w:rsidR="00464D59" w:rsidRPr="00781B01" w:rsidRDefault="00464D59" w:rsidP="00FF3E6F">
      <w:pPr>
        <w:pStyle w:val="af"/>
        <w:numPr>
          <w:ilvl w:val="0"/>
          <w:numId w:val="55"/>
        </w:numPr>
        <w:tabs>
          <w:tab w:val="left" w:pos="284"/>
        </w:tabs>
        <w:spacing w:after="0" w:line="240" w:lineRule="auto"/>
        <w:ind w:left="0" w:firstLine="0"/>
        <w:rPr>
          <w:rFonts w:ascii="Times New Roman" w:hAnsi="Times New Roman"/>
          <w:sz w:val="24"/>
          <w:szCs w:val="24"/>
        </w:rPr>
      </w:pPr>
      <w:r w:rsidRPr="00781B01">
        <w:rPr>
          <w:rFonts w:ascii="Times New Roman" w:hAnsi="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464D59" w:rsidRPr="006F1259" w:rsidRDefault="00464D59" w:rsidP="00FF3E6F">
      <w:pPr>
        <w:pStyle w:val="af"/>
        <w:numPr>
          <w:ilvl w:val="0"/>
          <w:numId w:val="53"/>
        </w:numPr>
        <w:tabs>
          <w:tab w:val="left" w:pos="142"/>
          <w:tab w:val="left" w:pos="284"/>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 xml:space="preserve">приобщение к литературному наследию русского народа; </w:t>
      </w:r>
    </w:p>
    <w:p w:rsidR="00464D59" w:rsidRPr="006F1259" w:rsidRDefault="00464D59" w:rsidP="00FF3E6F">
      <w:pPr>
        <w:pStyle w:val="af"/>
        <w:numPr>
          <w:ilvl w:val="0"/>
          <w:numId w:val="53"/>
        </w:numPr>
        <w:tabs>
          <w:tab w:val="left" w:pos="142"/>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464D59" w:rsidRPr="006F1259" w:rsidRDefault="00464D59" w:rsidP="00FF3E6F">
      <w:pPr>
        <w:pStyle w:val="af"/>
        <w:numPr>
          <w:ilvl w:val="0"/>
          <w:numId w:val="53"/>
        </w:numPr>
        <w:tabs>
          <w:tab w:val="left" w:pos="142"/>
        </w:tabs>
        <w:spacing w:after="0" w:line="240" w:lineRule="auto"/>
        <w:ind w:left="0" w:firstLine="0"/>
        <w:jc w:val="both"/>
        <w:rPr>
          <w:rFonts w:ascii="Times New Roman" w:hAnsi="Times New Roman"/>
          <w:sz w:val="24"/>
          <w:szCs w:val="24"/>
        </w:rPr>
      </w:pPr>
      <w:r w:rsidRPr="006F1259">
        <w:rPr>
          <w:rFonts w:ascii="Times New Roman" w:hAnsi="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64D59" w:rsidRPr="000927C1" w:rsidRDefault="00464D59" w:rsidP="00464D59">
      <w:pPr>
        <w:pStyle w:val="af"/>
        <w:shd w:val="clear" w:color="auto" w:fill="FFFFFF"/>
        <w:tabs>
          <w:tab w:val="left" w:pos="284"/>
        </w:tabs>
        <w:spacing w:after="0" w:line="240" w:lineRule="auto"/>
        <w:ind w:left="0" w:right="2880"/>
        <w:jc w:val="both"/>
        <w:rPr>
          <w:rFonts w:ascii="Times New Roman" w:hAnsi="Times New Roman"/>
          <w:b/>
          <w:bCs/>
          <w:spacing w:val="-3"/>
          <w:sz w:val="24"/>
          <w:szCs w:val="24"/>
        </w:rPr>
      </w:pPr>
      <w:r w:rsidRPr="000927C1">
        <w:rPr>
          <w:rFonts w:ascii="Times New Roman" w:hAnsi="Times New Roman"/>
          <w:b/>
          <w:bCs/>
          <w:spacing w:val="-3"/>
          <w:sz w:val="24"/>
          <w:szCs w:val="24"/>
        </w:rPr>
        <w:t xml:space="preserve">Метапредметные результаты  </w:t>
      </w:r>
    </w:p>
    <w:p w:rsidR="00464D59" w:rsidRPr="000927C1" w:rsidRDefault="00464D59" w:rsidP="00464D59">
      <w:pPr>
        <w:pStyle w:val="af"/>
        <w:shd w:val="clear" w:color="auto" w:fill="FFFFFF"/>
        <w:tabs>
          <w:tab w:val="left" w:pos="284"/>
        </w:tabs>
        <w:spacing w:after="0" w:line="240" w:lineRule="auto"/>
        <w:ind w:left="0" w:right="2880"/>
        <w:jc w:val="both"/>
        <w:rPr>
          <w:rFonts w:ascii="Times New Roman" w:hAnsi="Times New Roman"/>
          <w:sz w:val="24"/>
          <w:szCs w:val="24"/>
        </w:rPr>
      </w:pPr>
      <w:r w:rsidRPr="000927C1">
        <w:rPr>
          <w:rFonts w:ascii="Times New Roman" w:hAnsi="Times New Roman"/>
          <w:b/>
          <w:bCs/>
          <w:i/>
          <w:iCs/>
          <w:sz w:val="24"/>
          <w:szCs w:val="24"/>
        </w:rPr>
        <w:t>Регулятивные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spacing w:val="-1"/>
          <w:sz w:val="24"/>
          <w:szCs w:val="24"/>
        </w:rPr>
        <w:t>Обучающийся научится: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spacing w:val="-1"/>
        </w:rPr>
        <w:t>принимать учебную задачу;</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планировать (в сотрудничестве с учителем или самостоятельно, в том числе во внут</w:t>
      </w:r>
      <w:r w:rsidRPr="000927C1">
        <w:rPr>
          <w:rFonts w:ascii="Times New Roman" w:hAnsi="Times New Roman"/>
        </w:rPr>
        <w:softHyphen/>
        <w:t>ренней речи) свои действия для решения задачи;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0" w:firstLine="0"/>
        <w:jc w:val="both"/>
        <w:rPr>
          <w:rFonts w:ascii="Times New Roman" w:hAnsi="Times New Roman"/>
        </w:rPr>
      </w:pPr>
      <w:r w:rsidRPr="000927C1">
        <w:rPr>
          <w:rFonts w:ascii="Times New Roman" w:hAnsi="Times New Roman"/>
          <w:spacing w:val="-1"/>
        </w:rPr>
        <w:t xml:space="preserve">действовать по намеченному плану, а также по инструкциям, содержащимся в </w:t>
      </w:r>
      <w:r w:rsidRPr="000927C1">
        <w:rPr>
          <w:rFonts w:ascii="Times New Roman" w:hAnsi="Times New Roman"/>
          <w:bCs/>
          <w:spacing w:val="-1"/>
        </w:rPr>
        <w:t>источ</w:t>
      </w:r>
      <w:r w:rsidRPr="000927C1">
        <w:rPr>
          <w:rFonts w:ascii="Times New Roman" w:hAnsi="Times New Roman"/>
          <w:bCs/>
          <w:spacing w:val="-1"/>
        </w:rPr>
        <w:softHyphen/>
      </w:r>
      <w:r w:rsidRPr="000927C1">
        <w:rPr>
          <w:rFonts w:ascii="Times New Roman" w:hAnsi="Times New Roman"/>
          <w:bCs/>
        </w:rPr>
        <w:t xml:space="preserve">никах </w:t>
      </w:r>
      <w:r w:rsidRPr="000927C1">
        <w:rPr>
          <w:rFonts w:ascii="Times New Roman" w:hAnsi="Times New Roman"/>
        </w:rPr>
        <w:t>информации: речь учителя, учебник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spacing w:val="-1"/>
        </w:rPr>
        <w:t>выполнять учебные действия в материализованной, речевой или умственной форме;</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использовать речь для регуляции своих действий;</w:t>
      </w:r>
    </w:p>
    <w:p w:rsidR="00464D59" w:rsidRPr="000927C1" w:rsidRDefault="00464D59" w:rsidP="00FF3E6F">
      <w:pPr>
        <w:pStyle w:val="af"/>
        <w:numPr>
          <w:ilvl w:val="0"/>
          <w:numId w:val="32"/>
        </w:numPr>
        <w:shd w:val="clear" w:color="auto" w:fill="FFFFFF"/>
        <w:tabs>
          <w:tab w:val="left" w:pos="284"/>
          <w:tab w:val="left" w:pos="725"/>
        </w:tabs>
        <w:spacing w:after="0" w:line="240" w:lineRule="auto"/>
        <w:ind w:left="0" w:right="3360" w:firstLine="0"/>
        <w:jc w:val="both"/>
        <w:rPr>
          <w:rFonts w:ascii="Times New Roman" w:hAnsi="Times New Roman"/>
          <w:sz w:val="24"/>
          <w:szCs w:val="24"/>
        </w:rPr>
      </w:pPr>
      <w:r w:rsidRPr="000927C1">
        <w:rPr>
          <w:rFonts w:ascii="Times New Roman" w:hAnsi="Times New Roman"/>
          <w:sz w:val="24"/>
          <w:szCs w:val="24"/>
        </w:rPr>
        <w:t>оценивать свои достижения.</w:t>
      </w:r>
    </w:p>
    <w:p w:rsidR="00464D59" w:rsidRPr="000927C1" w:rsidRDefault="00464D59" w:rsidP="00464D59">
      <w:pPr>
        <w:pStyle w:val="af"/>
        <w:shd w:val="clear" w:color="auto" w:fill="FFFFFF"/>
        <w:tabs>
          <w:tab w:val="left" w:pos="284"/>
          <w:tab w:val="left" w:pos="725"/>
        </w:tabs>
        <w:spacing w:after="0" w:line="240" w:lineRule="auto"/>
        <w:ind w:left="0" w:right="3360"/>
        <w:jc w:val="both"/>
        <w:rPr>
          <w:rFonts w:ascii="Times New Roman" w:hAnsi="Times New Roman"/>
          <w:sz w:val="24"/>
          <w:szCs w:val="24"/>
        </w:rPr>
      </w:pPr>
      <w:r w:rsidRPr="000927C1">
        <w:rPr>
          <w:rFonts w:ascii="Times New Roman" w:hAnsi="Times New Roman"/>
          <w:b/>
          <w:i/>
          <w:iCs/>
          <w:spacing w:val="-2"/>
          <w:sz w:val="24"/>
          <w:szCs w:val="24"/>
        </w:rPr>
        <w:t>Обучающийся получит возможность научиться</w:t>
      </w:r>
      <w:r w:rsidRPr="000927C1">
        <w:rPr>
          <w:rFonts w:ascii="Times New Roman" w:hAnsi="Times New Roman"/>
          <w:i/>
          <w:iCs/>
          <w:spacing w:val="-2"/>
          <w:sz w:val="24"/>
          <w:szCs w:val="24"/>
        </w:rPr>
        <w:t>:</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в сотрудничестве с учителем ставить новые учебные задачи и осуществлять действия для реализации замысла;</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проявлять познавательную инициативу в учебном сотрудничестве;</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i/>
          <w:iCs/>
        </w:rPr>
        <w:t xml:space="preserve">оценивать свои достижения, осознавать трудности, понимать их причины, планировать  действия для преодоления затруднений и выполнять </w:t>
      </w:r>
    </w:p>
    <w:p w:rsidR="00464D59" w:rsidRPr="000927C1" w:rsidRDefault="00464D59" w:rsidP="00FF3E6F">
      <w:pPr>
        <w:pStyle w:val="af"/>
        <w:numPr>
          <w:ilvl w:val="0"/>
          <w:numId w:val="32"/>
        </w:numPr>
        <w:shd w:val="clear" w:color="auto" w:fill="FFFFFF"/>
        <w:tabs>
          <w:tab w:val="left" w:pos="284"/>
          <w:tab w:val="left" w:pos="730"/>
        </w:tabs>
        <w:spacing w:after="0" w:line="240" w:lineRule="auto"/>
        <w:ind w:left="0" w:firstLine="0"/>
        <w:jc w:val="both"/>
        <w:rPr>
          <w:rFonts w:ascii="Times New Roman" w:hAnsi="Times New Roman"/>
          <w:sz w:val="24"/>
          <w:szCs w:val="24"/>
        </w:rPr>
      </w:pPr>
      <w:r w:rsidRPr="000927C1">
        <w:rPr>
          <w:rFonts w:ascii="Times New Roman" w:hAnsi="Times New Roman"/>
          <w:i/>
          <w:iCs/>
          <w:sz w:val="24"/>
          <w:szCs w:val="24"/>
        </w:rPr>
        <w:t>их.</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bCs/>
          <w:i/>
          <w:iCs/>
          <w:sz w:val="24"/>
          <w:szCs w:val="24"/>
        </w:rPr>
        <w:t>Познавательные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spacing w:val="-1"/>
          <w:sz w:val="24"/>
          <w:szCs w:val="24"/>
        </w:rPr>
        <w:t>Обучающийся научится</w:t>
      </w:r>
      <w:r w:rsidRPr="000927C1">
        <w:rPr>
          <w:rFonts w:ascii="Times New Roman" w:hAnsi="Times New Roman"/>
          <w:spacing w:val="-1"/>
          <w:sz w:val="24"/>
          <w:szCs w:val="24"/>
        </w:rPr>
        <w:t>:</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осознавать познавательную задачу, целенаправленно слушать (учителя, однокласс</w:t>
      </w:r>
      <w:r w:rsidRPr="000927C1">
        <w:rPr>
          <w:rFonts w:ascii="Times New Roman" w:hAnsi="Times New Roman"/>
        </w:rPr>
        <w:softHyphen/>
        <w:t>ников), решая её;</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находить в тексте необходимые сведения, факты и другую информацию, представленную в явном виде;</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right="5" w:firstLine="0"/>
        <w:jc w:val="both"/>
        <w:rPr>
          <w:rFonts w:ascii="Times New Roman" w:hAnsi="Times New Roman"/>
        </w:rPr>
      </w:pPr>
      <w:r w:rsidRPr="000927C1">
        <w:rPr>
          <w:rFonts w:ascii="Times New Roman" w:hAnsi="Times New Roman"/>
        </w:rPr>
        <w:t>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w:t>
      </w:r>
    </w:p>
    <w:p w:rsidR="00464D59" w:rsidRPr="000927C1" w:rsidRDefault="00464D59" w:rsidP="00FF3E6F">
      <w:pPr>
        <w:widowControl w:val="0"/>
        <w:numPr>
          <w:ilvl w:val="0"/>
          <w:numId w:val="32"/>
        </w:numPr>
        <w:shd w:val="clear" w:color="auto" w:fill="FFFFFF"/>
        <w:tabs>
          <w:tab w:val="left" w:pos="284"/>
          <w:tab w:val="left" w:pos="730"/>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пользоваться знакомыми лингвистическими словарями, справочниками;</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 xml:space="preserve">понимать информацию, представленную в изобразительной, схематичной форме; переводить её </w:t>
      </w:r>
      <w:r w:rsidRPr="000927C1">
        <w:rPr>
          <w:rFonts w:ascii="Times New Roman" w:hAnsi="Times New Roman"/>
        </w:rPr>
        <w:lastRenderedPageBreak/>
        <w:t>в словесную форму;</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владеть общими способами решения конкретных лингвистических задач;</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осуществлять анализ, синтез, сравнение, классификацию языкового материала по заданным критериям;</w:t>
      </w:r>
    </w:p>
    <w:p w:rsidR="00464D59" w:rsidRPr="000927C1" w:rsidRDefault="00464D59" w:rsidP="00FF3E6F">
      <w:pPr>
        <w:widowControl w:val="0"/>
        <w:numPr>
          <w:ilvl w:val="0"/>
          <w:numId w:val="32"/>
        </w:numPr>
        <w:shd w:val="clear" w:color="auto" w:fill="FFFFFF"/>
        <w:tabs>
          <w:tab w:val="left" w:pos="284"/>
          <w:tab w:val="left" w:pos="734"/>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строить несложные рассуждения, делать выводы, формулировать их.</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i/>
          <w:iCs/>
          <w:sz w:val="24"/>
          <w:szCs w:val="24"/>
        </w:rPr>
        <w:t>Обучающийся</w:t>
      </w:r>
      <w:r w:rsidRPr="000927C1">
        <w:rPr>
          <w:rFonts w:ascii="Times New Roman" w:hAnsi="Times New Roman"/>
          <w:b/>
          <w:i/>
          <w:iCs/>
          <w:sz w:val="24"/>
          <w:szCs w:val="24"/>
          <w:lang w:val="en-US"/>
        </w:rPr>
        <w:t xml:space="preserve"> </w:t>
      </w:r>
      <w:r w:rsidRPr="000927C1">
        <w:rPr>
          <w:rFonts w:ascii="Times New Roman" w:hAnsi="Times New Roman"/>
          <w:b/>
          <w:i/>
          <w:iCs/>
          <w:sz w:val="24"/>
          <w:szCs w:val="24"/>
        </w:rPr>
        <w:t>получит возможность научиться: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29" w:firstLine="0"/>
        <w:jc w:val="both"/>
        <w:rPr>
          <w:rFonts w:ascii="Times New Roman" w:hAnsi="Times New Roman"/>
          <w:i/>
          <w:iCs/>
        </w:rPr>
      </w:pPr>
      <w:r w:rsidRPr="000927C1">
        <w:rPr>
          <w:rFonts w:ascii="Times New Roman" w:hAnsi="Times New Roman"/>
          <w:i/>
          <w:iCs/>
        </w:rPr>
        <w:t>осуществлять поиск необходимой информации в дополнительных доступных ис</w:t>
      </w:r>
      <w:r w:rsidRPr="000927C1">
        <w:rPr>
          <w:rFonts w:ascii="Times New Roman" w:hAnsi="Times New Roman"/>
          <w:i/>
          <w:iCs/>
        </w:rPr>
        <w:softHyphen/>
        <w:t>точниках (справочниках, учебно-познавательных книгах и др.);</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делать небольшие выписки из прочитанного для практического использования;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осуществлять выбор способа решения конкретной языковой или речевой задачи.</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sz w:val="24"/>
          <w:szCs w:val="24"/>
        </w:rPr>
      </w:pPr>
      <w:r w:rsidRPr="000927C1">
        <w:rPr>
          <w:rFonts w:ascii="Times New Roman" w:hAnsi="Times New Roman"/>
          <w:b/>
          <w:bCs/>
          <w:i/>
          <w:iCs/>
          <w:sz w:val="24"/>
          <w:szCs w:val="24"/>
        </w:rPr>
        <w:t>Коммуникативные универсальные учебные действия</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spacing w:val="-1"/>
          <w:sz w:val="24"/>
          <w:szCs w:val="24"/>
        </w:rPr>
        <w:t>Обучающийся научится:</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29" w:firstLine="0"/>
        <w:jc w:val="both"/>
        <w:rPr>
          <w:rFonts w:ascii="Times New Roman" w:hAnsi="Times New Roman"/>
        </w:rPr>
      </w:pPr>
      <w:r w:rsidRPr="000927C1">
        <w:rPr>
          <w:rFonts w:ascii="Times New Roman" w:hAnsi="Times New Roman"/>
        </w:rPr>
        <w:t>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firstLine="0"/>
        <w:jc w:val="both"/>
        <w:rPr>
          <w:rFonts w:ascii="Times New Roman" w:hAnsi="Times New Roman"/>
        </w:rPr>
      </w:pPr>
      <w:r w:rsidRPr="000927C1">
        <w:rPr>
          <w:rFonts w:ascii="Times New Roman" w:hAnsi="Times New Roman"/>
        </w:rPr>
        <w:t>задавать вопросы, отвечать на вопросы других;</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9" w:firstLine="0"/>
        <w:jc w:val="both"/>
        <w:rPr>
          <w:rFonts w:ascii="Times New Roman" w:hAnsi="Times New Roman"/>
        </w:rPr>
      </w:pPr>
      <w:r w:rsidRPr="000927C1">
        <w:rPr>
          <w:rFonts w:ascii="Times New Roman" w:hAnsi="Times New Roman"/>
        </w:rPr>
        <w:t>понимать зависимость характера речи (отбора содержания и его организации, выбо</w:t>
      </w:r>
      <w:r w:rsidRPr="000927C1">
        <w:rPr>
          <w:rFonts w:ascii="Times New Roman" w:hAnsi="Times New Roman"/>
        </w:rPr>
        <w:softHyphen/>
        <w:t>ра языковых средств) от задач и ситуации общения (сообщить, объяснить что-то или слова</w:t>
      </w:r>
      <w:r w:rsidRPr="000927C1">
        <w:rPr>
          <w:rFonts w:ascii="Times New Roman" w:hAnsi="Times New Roman"/>
        </w:rPr>
        <w:softHyphen/>
        <w:t>ми нарисовать увиденное, показать действия или признаки);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поздравить кого-то или научить чему-то (в устной или письменной форме, адресат взрослый или сверстник и т.д.)</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9" w:firstLine="0"/>
        <w:jc w:val="both"/>
        <w:rPr>
          <w:rFonts w:ascii="Times New Roman" w:hAnsi="Times New Roman"/>
        </w:rPr>
      </w:pPr>
      <w:r w:rsidRPr="000927C1">
        <w:rPr>
          <w:rFonts w:ascii="Times New Roman" w:hAnsi="Times New Roman"/>
        </w:rPr>
        <w:t>выражать свои мысли, чувства в словесной форме, ориентируясь на задачи и ситуа</w:t>
      </w:r>
      <w:r w:rsidRPr="000927C1">
        <w:rPr>
          <w:rFonts w:ascii="Times New Roman" w:hAnsi="Times New Roman"/>
        </w:rPr>
        <w:softHyphen/>
        <w:t>цию общения, соблюдая нормы литературного языка, заботясь о ясности, точности выраже</w:t>
      </w:r>
      <w:r w:rsidRPr="000927C1">
        <w:rPr>
          <w:rFonts w:ascii="Times New Roman" w:hAnsi="Times New Roman"/>
        </w:rPr>
        <w:softHyphen/>
        <w:t>ния мысли;</w:t>
      </w:r>
    </w:p>
    <w:p w:rsidR="00464D59" w:rsidRPr="000927C1" w:rsidRDefault="00464D59" w:rsidP="00FF3E6F">
      <w:pPr>
        <w:widowControl w:val="0"/>
        <w:numPr>
          <w:ilvl w:val="0"/>
          <w:numId w:val="32"/>
        </w:numPr>
        <w:shd w:val="clear" w:color="auto" w:fill="FFFFFF"/>
        <w:tabs>
          <w:tab w:val="left" w:pos="284"/>
          <w:tab w:val="left" w:pos="725"/>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осознавать, высказывать и обосновывать свою точку зрения; стараться проявлять терпимость по отношению к другим точкам зрения;</w:t>
      </w:r>
    </w:p>
    <w:p w:rsidR="00464D59" w:rsidRPr="000927C1" w:rsidRDefault="00464D59" w:rsidP="00FF3E6F">
      <w:pPr>
        <w:pStyle w:val="af"/>
        <w:numPr>
          <w:ilvl w:val="0"/>
          <w:numId w:val="32"/>
        </w:numPr>
        <w:tabs>
          <w:tab w:val="left" w:pos="284"/>
        </w:tabs>
        <w:spacing w:after="0" w:line="240" w:lineRule="auto"/>
        <w:ind w:left="0" w:firstLine="0"/>
        <w:jc w:val="both"/>
        <w:rPr>
          <w:rFonts w:ascii="Times New Roman" w:hAnsi="Times New Roman"/>
          <w:b/>
          <w:sz w:val="24"/>
          <w:szCs w:val="24"/>
        </w:rPr>
      </w:pPr>
      <w:r w:rsidRPr="000927C1">
        <w:rPr>
          <w:rFonts w:ascii="Times New Roman" w:hAnsi="Times New Roman"/>
          <w:sz w:val="24"/>
          <w:szCs w:val="24"/>
        </w:rPr>
        <w:t xml:space="preserve">-    употреблять в устной речи пословицы, поговорки родного народа, использовать изобразительные и выразительные средства </w:t>
      </w:r>
      <w:r w:rsidRPr="000927C1">
        <w:rPr>
          <w:rFonts w:ascii="Times New Roman" w:hAnsi="Times New Roman"/>
          <w:b/>
          <w:sz w:val="24"/>
          <w:szCs w:val="24"/>
        </w:rPr>
        <w:t>родного языка</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w:t>
      </w:r>
      <w:r w:rsidRPr="000927C1">
        <w:rPr>
          <w:rFonts w:ascii="Times New Roman" w:hAnsi="Times New Roman"/>
        </w:rPr>
        <w:softHyphen/>
        <w:t>желательное отношение к партнёрам;</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4" w:firstLine="0"/>
        <w:jc w:val="both"/>
        <w:rPr>
          <w:rFonts w:ascii="Times New Roman" w:hAnsi="Times New Roman"/>
        </w:rPr>
      </w:pPr>
      <w:r w:rsidRPr="000927C1">
        <w:rPr>
          <w:rFonts w:ascii="Times New Roman" w:hAnsi="Times New Roman"/>
        </w:rPr>
        <w:t>строить небольшие монологические высказывания с учётом ситуации общения и кон</w:t>
      </w:r>
      <w:r w:rsidRPr="000927C1">
        <w:rPr>
          <w:rFonts w:ascii="Times New Roman" w:hAnsi="Times New Roman"/>
        </w:rPr>
        <w:softHyphen/>
        <w:t>кретных речевых задач, выбирая для них соответствующие языковые средства.</w:t>
      </w:r>
    </w:p>
    <w:p w:rsidR="00464D59" w:rsidRPr="000927C1" w:rsidRDefault="00464D59" w:rsidP="00464D59">
      <w:pPr>
        <w:pStyle w:val="af"/>
        <w:shd w:val="clear" w:color="auto" w:fill="FFFFFF"/>
        <w:tabs>
          <w:tab w:val="left" w:pos="284"/>
        </w:tabs>
        <w:spacing w:after="0" w:line="240" w:lineRule="auto"/>
        <w:ind w:left="0"/>
        <w:jc w:val="both"/>
        <w:rPr>
          <w:rFonts w:ascii="Times New Roman" w:hAnsi="Times New Roman"/>
          <w:b/>
          <w:sz w:val="24"/>
          <w:szCs w:val="24"/>
        </w:rPr>
      </w:pPr>
      <w:r w:rsidRPr="000927C1">
        <w:rPr>
          <w:rFonts w:ascii="Times New Roman" w:hAnsi="Times New Roman"/>
          <w:b/>
          <w:i/>
          <w:iCs/>
          <w:sz w:val="24"/>
          <w:szCs w:val="24"/>
        </w:rPr>
        <w:t>Обучающийся получит возможность научиться:</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начинать диалог, беседу, завершать их, соблюдая правила вежливости;</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right="10" w:firstLine="0"/>
        <w:jc w:val="both"/>
        <w:rPr>
          <w:rFonts w:ascii="Times New Roman" w:hAnsi="Times New Roman"/>
          <w:i/>
          <w:iCs/>
        </w:rPr>
      </w:pPr>
      <w:r w:rsidRPr="000927C1">
        <w:rPr>
          <w:rFonts w:ascii="Times New Roman" w:hAnsi="Times New Roman"/>
          <w:i/>
          <w:iCs/>
        </w:rPr>
        <w:t>оценивать мысли, советы, предложения других людей, принимать их во внимание и пытаться учитывать в своей деятельности;</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инициировать совместную деятельность, распределять роли, договариваться с партнёрами о способах решения возникающих проблем;</w:t>
      </w:r>
    </w:p>
    <w:p w:rsidR="00464D59" w:rsidRPr="000927C1" w:rsidRDefault="00464D59" w:rsidP="00FF3E6F">
      <w:pPr>
        <w:widowControl w:val="0"/>
        <w:numPr>
          <w:ilvl w:val="0"/>
          <w:numId w:val="32"/>
        </w:numPr>
        <w:shd w:val="clear" w:color="auto" w:fill="FFFFFF"/>
        <w:tabs>
          <w:tab w:val="left" w:pos="284"/>
          <w:tab w:val="left" w:pos="739"/>
        </w:tabs>
        <w:autoSpaceDE w:val="0"/>
        <w:autoSpaceDN w:val="0"/>
        <w:adjustRightInd w:val="0"/>
        <w:spacing w:after="0" w:line="240" w:lineRule="auto"/>
        <w:ind w:left="0" w:firstLine="0"/>
        <w:jc w:val="both"/>
        <w:rPr>
          <w:rFonts w:ascii="Times New Roman" w:hAnsi="Times New Roman"/>
          <w:i/>
          <w:iCs/>
        </w:rPr>
      </w:pPr>
      <w:r w:rsidRPr="000927C1">
        <w:rPr>
          <w:rFonts w:ascii="Times New Roman" w:hAnsi="Times New Roman"/>
          <w:i/>
          <w:iCs/>
        </w:rPr>
        <w:t>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w:t>
      </w:r>
      <w:r w:rsidRPr="000927C1">
        <w:rPr>
          <w:rFonts w:ascii="Times New Roman" w:hAnsi="Times New Roman"/>
          <w:i/>
          <w:iCs/>
        </w:rPr>
        <w:softHyphen/>
        <w:t>разные средства языка.</w:t>
      </w:r>
    </w:p>
    <w:p w:rsidR="00464D59" w:rsidRDefault="00464D59" w:rsidP="00464D59">
      <w:pPr>
        <w:pStyle w:val="af"/>
        <w:shd w:val="clear" w:color="auto" w:fill="FFFFFF"/>
        <w:tabs>
          <w:tab w:val="left" w:pos="284"/>
        </w:tabs>
        <w:spacing w:after="0" w:line="240" w:lineRule="auto"/>
        <w:ind w:left="0"/>
        <w:jc w:val="both"/>
        <w:rPr>
          <w:rFonts w:ascii="Times New Roman" w:hAnsi="Times New Roman"/>
          <w:b/>
          <w:bCs/>
          <w:sz w:val="24"/>
          <w:szCs w:val="24"/>
        </w:rPr>
      </w:pPr>
    </w:p>
    <w:p w:rsidR="00464D59" w:rsidRDefault="00464D59" w:rsidP="00464D59">
      <w:pPr>
        <w:pStyle w:val="28"/>
        <w:shd w:val="clear" w:color="auto" w:fill="auto"/>
        <w:tabs>
          <w:tab w:val="left" w:pos="284"/>
          <w:tab w:val="left" w:pos="700"/>
        </w:tabs>
        <w:spacing w:after="0" w:line="240" w:lineRule="auto"/>
        <w:ind w:firstLine="0"/>
        <w:jc w:val="both"/>
        <w:rPr>
          <w:i/>
          <w:sz w:val="24"/>
          <w:szCs w:val="24"/>
        </w:rPr>
      </w:pPr>
      <w:r w:rsidRPr="00DE1CDD">
        <w:rPr>
          <w:b/>
          <w:bCs/>
          <w:sz w:val="24"/>
          <w:szCs w:val="24"/>
        </w:rPr>
        <w:t>Предметные результаты</w:t>
      </w:r>
    </w:p>
    <w:p w:rsidR="00464D59" w:rsidRPr="000927C1" w:rsidRDefault="00464D59" w:rsidP="00464D59">
      <w:pPr>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sz w:val="24"/>
          <w:szCs w:val="24"/>
        </w:rPr>
        <w:t>Русский язык: прошлое и настоящее</w:t>
      </w:r>
      <w:r w:rsidRPr="000927C1">
        <w:rPr>
          <w:rFonts w:ascii="Times New Roman" w:hAnsi="Times New Roman"/>
          <w:b/>
          <w:bCs/>
          <w:sz w:val="24"/>
          <w:szCs w:val="24"/>
        </w:rPr>
        <w:t xml:space="preserve"> </w:t>
      </w:r>
    </w:p>
    <w:p w:rsidR="00464D59" w:rsidRPr="000927C1" w:rsidRDefault="00464D59" w:rsidP="00464D59">
      <w:pPr>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bCs/>
          <w:sz w:val="24"/>
          <w:szCs w:val="24"/>
        </w:rPr>
        <w:t>Обучающийся научится:</w:t>
      </w:r>
    </w:p>
    <w:p w:rsidR="00464D59" w:rsidRPr="00C742C9" w:rsidRDefault="00464D59" w:rsidP="00FF3E6F">
      <w:pPr>
        <w:pStyle w:val="ConsPlusNormal"/>
        <w:numPr>
          <w:ilvl w:val="0"/>
          <w:numId w:val="59"/>
        </w:numPr>
        <w:tabs>
          <w:tab w:val="left" w:pos="0"/>
          <w:tab w:val="left" w:pos="284"/>
        </w:tabs>
        <w:ind w:left="0" w:firstLine="0"/>
        <w:jc w:val="both"/>
        <w:rPr>
          <w:sz w:val="24"/>
          <w:szCs w:val="24"/>
        </w:rPr>
      </w:pPr>
      <w:r w:rsidRPr="00C742C9">
        <w:rPr>
          <w:sz w:val="24"/>
          <w:szCs w:val="24"/>
        </w:rPr>
        <w:t>осознание роли русского родного языка в постижении культуры своего народа;</w:t>
      </w:r>
    </w:p>
    <w:p w:rsidR="00464D59" w:rsidRPr="00C742C9" w:rsidRDefault="00464D59" w:rsidP="00FF3E6F">
      <w:pPr>
        <w:pStyle w:val="ConsPlusNormal"/>
        <w:numPr>
          <w:ilvl w:val="0"/>
          <w:numId w:val="59"/>
        </w:numPr>
        <w:tabs>
          <w:tab w:val="left" w:pos="0"/>
          <w:tab w:val="left" w:pos="284"/>
        </w:tabs>
        <w:ind w:left="0" w:firstLine="0"/>
        <w:jc w:val="both"/>
        <w:rPr>
          <w:sz w:val="24"/>
          <w:szCs w:val="24"/>
        </w:rPr>
      </w:pPr>
      <w:r w:rsidRPr="00C742C9">
        <w:rPr>
          <w:sz w:val="24"/>
          <w:szCs w:val="24"/>
        </w:rPr>
        <w:t>осознание языка как развивающегося явления, связанного с историей народа;</w:t>
      </w:r>
    </w:p>
    <w:p w:rsidR="00464D59" w:rsidRPr="00C742C9" w:rsidRDefault="00464D59" w:rsidP="00FF3E6F">
      <w:pPr>
        <w:pStyle w:val="ConsPlusNormal"/>
        <w:numPr>
          <w:ilvl w:val="0"/>
          <w:numId w:val="59"/>
        </w:numPr>
        <w:tabs>
          <w:tab w:val="left" w:pos="0"/>
          <w:tab w:val="left" w:pos="284"/>
        </w:tabs>
        <w:ind w:left="0" w:firstLine="0"/>
        <w:jc w:val="both"/>
        <w:rPr>
          <w:sz w:val="24"/>
          <w:szCs w:val="24"/>
        </w:rPr>
      </w:pPr>
      <w:r w:rsidRPr="00C742C9">
        <w:rPr>
          <w:sz w:val="24"/>
          <w:szCs w:val="24"/>
        </w:rPr>
        <w:t>осознание национального своеобразия, богатства, выразительности русского языка;</w:t>
      </w:r>
    </w:p>
    <w:p w:rsidR="00464D59" w:rsidRPr="00464D59" w:rsidRDefault="00464D59" w:rsidP="00FF3E6F">
      <w:pPr>
        <w:pStyle w:val="ConsPlusNormal"/>
        <w:numPr>
          <w:ilvl w:val="0"/>
          <w:numId w:val="59"/>
        </w:numPr>
        <w:tabs>
          <w:tab w:val="left" w:pos="0"/>
          <w:tab w:val="left" w:pos="284"/>
        </w:tabs>
        <w:ind w:left="0" w:firstLine="0"/>
        <w:jc w:val="both"/>
        <w:rPr>
          <w:rFonts w:eastAsia="Calibri"/>
          <w:sz w:val="24"/>
          <w:szCs w:val="24"/>
        </w:rPr>
      </w:pPr>
      <w:r w:rsidRPr="00C742C9">
        <w:rPr>
          <w:rFonts w:eastAsia="Calibri"/>
          <w:sz w:val="24"/>
          <w:szCs w:val="24"/>
        </w:rPr>
        <w:t xml:space="preserve">понимание значений устаревших слов с национально-культурным компонентом </w:t>
      </w:r>
      <w:r w:rsidRPr="00C742C9">
        <w:rPr>
          <w:sz w:val="24"/>
          <w:szCs w:val="24"/>
        </w:rPr>
        <w:t>(в рамках изученного)</w:t>
      </w:r>
      <w:r w:rsidRPr="00C742C9">
        <w:rPr>
          <w:rFonts w:eastAsia="Calibri"/>
          <w:sz w:val="24"/>
          <w:szCs w:val="24"/>
        </w:rPr>
        <w:t>.</w:t>
      </w:r>
    </w:p>
    <w:p w:rsidR="00464D59" w:rsidRPr="000927C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sidRPr="000927C1">
        <w:rPr>
          <w:rFonts w:ascii="Times New Roman" w:hAnsi="Times New Roman"/>
          <w:b/>
          <w:bCs/>
          <w:sz w:val="24"/>
          <w:szCs w:val="24"/>
        </w:rPr>
        <w:t>Обучающийся получит возможность научиться:</w:t>
      </w:r>
    </w:p>
    <w:p w:rsidR="00464D59" w:rsidRDefault="00464D59" w:rsidP="00464D59">
      <w:pPr>
        <w:pStyle w:val="28"/>
        <w:shd w:val="clear" w:color="auto" w:fill="auto"/>
        <w:tabs>
          <w:tab w:val="left" w:pos="0"/>
        </w:tabs>
        <w:spacing w:after="0" w:line="240" w:lineRule="auto"/>
        <w:ind w:firstLine="0"/>
        <w:jc w:val="both"/>
        <w:rPr>
          <w:sz w:val="24"/>
          <w:szCs w:val="24"/>
        </w:rPr>
      </w:pPr>
      <w:r>
        <w:rPr>
          <w:i/>
          <w:sz w:val="24"/>
          <w:szCs w:val="24"/>
        </w:rPr>
        <w:t xml:space="preserve">  поиску информации о происхождении слов.</w:t>
      </w:r>
    </w:p>
    <w:p w:rsidR="00464D59" w:rsidRPr="00781B01" w:rsidRDefault="00464D59" w:rsidP="00464D59">
      <w:pPr>
        <w:pStyle w:val="2a"/>
        <w:shd w:val="clear" w:color="auto" w:fill="auto"/>
        <w:tabs>
          <w:tab w:val="left" w:pos="284"/>
        </w:tabs>
        <w:spacing w:before="0" w:line="240" w:lineRule="auto"/>
        <w:rPr>
          <w:sz w:val="24"/>
          <w:szCs w:val="24"/>
        </w:rPr>
      </w:pPr>
      <w:r w:rsidRPr="00781B01">
        <w:rPr>
          <w:sz w:val="24"/>
          <w:szCs w:val="24"/>
        </w:rPr>
        <w:t>Язык в действии</w:t>
      </w:r>
    </w:p>
    <w:p w:rsidR="00464D59" w:rsidRPr="00781B0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sidRPr="00781B01">
        <w:rPr>
          <w:rFonts w:ascii="Times New Roman" w:hAnsi="Times New Roman"/>
          <w:b/>
          <w:bCs/>
          <w:sz w:val="24"/>
          <w:szCs w:val="24"/>
        </w:rPr>
        <w:t>Обучающийся научится:</w:t>
      </w:r>
    </w:p>
    <w:p w:rsidR="00464D59" w:rsidRPr="00C742C9" w:rsidRDefault="00464D59" w:rsidP="00FF3E6F">
      <w:pPr>
        <w:pStyle w:val="28"/>
        <w:numPr>
          <w:ilvl w:val="0"/>
          <w:numId w:val="54"/>
        </w:numPr>
        <w:shd w:val="clear" w:color="auto" w:fill="auto"/>
        <w:tabs>
          <w:tab w:val="left" w:pos="284"/>
        </w:tabs>
        <w:spacing w:after="0" w:line="240" w:lineRule="auto"/>
        <w:ind w:firstLine="0"/>
        <w:jc w:val="both"/>
        <w:rPr>
          <w:sz w:val="24"/>
          <w:szCs w:val="24"/>
        </w:rPr>
      </w:pPr>
      <w:r w:rsidRPr="00C742C9">
        <w:rPr>
          <w:sz w:val="24"/>
          <w:szCs w:val="24"/>
        </w:rPr>
        <w:t>произносить слова с правильным ударением (в рамках изученного);</w:t>
      </w:r>
    </w:p>
    <w:p w:rsidR="00464D59" w:rsidRPr="00C742C9" w:rsidRDefault="00464D59" w:rsidP="00FF3E6F">
      <w:pPr>
        <w:pStyle w:val="ConsPlusNormal"/>
        <w:numPr>
          <w:ilvl w:val="0"/>
          <w:numId w:val="54"/>
        </w:numPr>
        <w:tabs>
          <w:tab w:val="left" w:pos="284"/>
          <w:tab w:val="left" w:pos="709"/>
        </w:tabs>
        <w:jc w:val="both"/>
        <w:rPr>
          <w:sz w:val="24"/>
          <w:szCs w:val="24"/>
        </w:rPr>
      </w:pPr>
      <w:r w:rsidRPr="00C742C9">
        <w:rPr>
          <w:sz w:val="24"/>
          <w:szCs w:val="24"/>
        </w:rPr>
        <w:lastRenderedPageBreak/>
        <w:t>употребл</w:t>
      </w:r>
      <w:r>
        <w:rPr>
          <w:sz w:val="24"/>
          <w:szCs w:val="24"/>
        </w:rPr>
        <w:t>ять</w:t>
      </w:r>
      <w:r w:rsidRPr="00C742C9">
        <w:rPr>
          <w:sz w:val="24"/>
          <w:szCs w:val="24"/>
        </w:rPr>
        <w:t xml:space="preserve"> отдельны</w:t>
      </w:r>
      <w:r>
        <w:rPr>
          <w:sz w:val="24"/>
          <w:szCs w:val="24"/>
        </w:rPr>
        <w:t>е</w:t>
      </w:r>
      <w:r w:rsidRPr="00C742C9">
        <w:rPr>
          <w:sz w:val="24"/>
          <w:szCs w:val="24"/>
        </w:rPr>
        <w:t xml:space="preserve"> глагол</w:t>
      </w:r>
      <w:r>
        <w:rPr>
          <w:sz w:val="24"/>
          <w:szCs w:val="24"/>
        </w:rPr>
        <w:t>ы</w:t>
      </w:r>
      <w:r w:rsidRPr="00C742C9">
        <w:rPr>
          <w:sz w:val="24"/>
          <w:szCs w:val="24"/>
        </w:rPr>
        <w:t xml:space="preserve">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464D59" w:rsidRPr="00C742C9" w:rsidRDefault="00464D59" w:rsidP="00FF3E6F">
      <w:pPr>
        <w:pStyle w:val="ConsPlusNormal"/>
        <w:numPr>
          <w:ilvl w:val="0"/>
          <w:numId w:val="54"/>
        </w:numPr>
        <w:tabs>
          <w:tab w:val="left" w:pos="284"/>
          <w:tab w:val="left" w:pos="709"/>
        </w:tabs>
        <w:jc w:val="both"/>
        <w:rPr>
          <w:sz w:val="24"/>
          <w:szCs w:val="24"/>
        </w:rPr>
      </w:pPr>
      <w:r w:rsidRPr="00C742C9">
        <w:rPr>
          <w:sz w:val="24"/>
          <w:szCs w:val="24"/>
        </w:rPr>
        <w:t>соблюд</w:t>
      </w:r>
      <w:r>
        <w:rPr>
          <w:sz w:val="24"/>
          <w:szCs w:val="24"/>
        </w:rPr>
        <w:t>ать</w:t>
      </w:r>
      <w:r w:rsidRPr="00C742C9">
        <w:rPr>
          <w:sz w:val="24"/>
          <w:szCs w:val="24"/>
        </w:rPr>
        <w:t xml:space="preserve"> изученны</w:t>
      </w:r>
      <w:r>
        <w:rPr>
          <w:sz w:val="24"/>
          <w:szCs w:val="24"/>
        </w:rPr>
        <w:t>е</w:t>
      </w:r>
      <w:r w:rsidRPr="00C742C9">
        <w:rPr>
          <w:sz w:val="24"/>
          <w:szCs w:val="24"/>
        </w:rPr>
        <w:t xml:space="preserve"> пунктуационны</w:t>
      </w:r>
      <w:r>
        <w:rPr>
          <w:sz w:val="24"/>
          <w:szCs w:val="24"/>
        </w:rPr>
        <w:t>е</w:t>
      </w:r>
      <w:r w:rsidRPr="00C742C9">
        <w:rPr>
          <w:sz w:val="24"/>
          <w:szCs w:val="24"/>
        </w:rPr>
        <w:t xml:space="preserve"> норм</w:t>
      </w:r>
      <w:r>
        <w:rPr>
          <w:sz w:val="24"/>
          <w:szCs w:val="24"/>
        </w:rPr>
        <w:t>ы</w:t>
      </w:r>
      <w:r w:rsidRPr="00C742C9">
        <w:rPr>
          <w:sz w:val="24"/>
          <w:szCs w:val="24"/>
        </w:rPr>
        <w:t xml:space="preserve"> при записи собственного текста;</w:t>
      </w:r>
    </w:p>
    <w:p w:rsidR="00464D59" w:rsidRPr="000927C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r w:rsidRPr="000927C1">
        <w:rPr>
          <w:rFonts w:ascii="Times New Roman" w:hAnsi="Times New Roman"/>
          <w:b/>
          <w:bCs/>
          <w:sz w:val="24"/>
          <w:szCs w:val="24"/>
        </w:rPr>
        <w:t>Обучающийся получит возможность научиться:</w:t>
      </w:r>
    </w:p>
    <w:p w:rsidR="00464D59" w:rsidRPr="00C742C9" w:rsidRDefault="00464D59" w:rsidP="00464D59">
      <w:pPr>
        <w:pStyle w:val="ConsPlusNormal"/>
        <w:tabs>
          <w:tab w:val="left" w:pos="709"/>
        </w:tabs>
        <w:jc w:val="both"/>
        <w:rPr>
          <w:i/>
          <w:sz w:val="24"/>
          <w:szCs w:val="24"/>
        </w:rPr>
      </w:pPr>
      <w:r w:rsidRPr="00C742C9">
        <w:rPr>
          <w:i/>
          <w:sz w:val="24"/>
          <w:szCs w:val="24"/>
        </w:rPr>
        <w:t xml:space="preserve">использовать орфографические словари для определения нормативного написания слов; </w:t>
      </w:r>
    </w:p>
    <w:p w:rsidR="00464D59" w:rsidRPr="00C742C9" w:rsidRDefault="00464D59" w:rsidP="00464D59">
      <w:pPr>
        <w:pStyle w:val="ConsPlusNormal"/>
        <w:tabs>
          <w:tab w:val="left" w:pos="709"/>
        </w:tabs>
        <w:jc w:val="both"/>
        <w:rPr>
          <w:b/>
          <w:sz w:val="24"/>
          <w:szCs w:val="24"/>
        </w:rPr>
      </w:pPr>
      <w:r w:rsidRPr="00C742C9">
        <w:rPr>
          <w:b/>
          <w:sz w:val="24"/>
          <w:szCs w:val="24"/>
        </w:rPr>
        <w:t>Секреты речи и текста</w:t>
      </w:r>
    </w:p>
    <w:p w:rsidR="00464D59" w:rsidRPr="00781B01" w:rsidRDefault="00464D59" w:rsidP="00464D59">
      <w:pPr>
        <w:pStyle w:val="2a"/>
        <w:shd w:val="clear" w:color="auto" w:fill="auto"/>
        <w:tabs>
          <w:tab w:val="left" w:pos="284"/>
        </w:tabs>
        <w:spacing w:before="0" w:line="240" w:lineRule="auto"/>
        <w:rPr>
          <w:sz w:val="24"/>
          <w:szCs w:val="24"/>
        </w:rPr>
      </w:pPr>
      <w:r w:rsidRPr="00781B01">
        <w:rPr>
          <w:sz w:val="24"/>
          <w:szCs w:val="24"/>
        </w:rPr>
        <w:t>Обучающийся научится:</w:t>
      </w:r>
    </w:p>
    <w:p w:rsidR="00464D59" w:rsidRPr="00A738DA" w:rsidRDefault="00464D59" w:rsidP="00FF3E6F">
      <w:pPr>
        <w:pStyle w:val="ConsPlusNormal"/>
        <w:numPr>
          <w:ilvl w:val="0"/>
          <w:numId w:val="60"/>
        </w:numPr>
        <w:tabs>
          <w:tab w:val="left" w:pos="284"/>
        </w:tabs>
        <w:ind w:left="0" w:firstLine="0"/>
        <w:jc w:val="both"/>
        <w:rPr>
          <w:sz w:val="24"/>
          <w:szCs w:val="24"/>
        </w:rPr>
      </w:pPr>
      <w:r w:rsidRPr="00A738DA">
        <w:rPr>
          <w:sz w:val="24"/>
          <w:szCs w:val="24"/>
        </w:rPr>
        <w:t>умени</w:t>
      </w:r>
      <w:r>
        <w:rPr>
          <w:sz w:val="24"/>
          <w:szCs w:val="24"/>
        </w:rPr>
        <w:t>ю</w:t>
      </w:r>
      <w:r w:rsidRPr="00A738DA">
        <w:rPr>
          <w:sz w:val="24"/>
          <w:szCs w:val="24"/>
        </w:rPr>
        <w:t xml:space="preserve">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464D59" w:rsidRPr="00A738DA" w:rsidRDefault="00464D59" w:rsidP="00FF3E6F">
      <w:pPr>
        <w:pStyle w:val="ConsPlusNormal"/>
        <w:numPr>
          <w:ilvl w:val="0"/>
          <w:numId w:val="60"/>
        </w:numPr>
        <w:tabs>
          <w:tab w:val="left" w:pos="284"/>
          <w:tab w:val="left" w:pos="709"/>
        </w:tabs>
        <w:ind w:left="0" w:firstLine="0"/>
        <w:jc w:val="both"/>
        <w:rPr>
          <w:sz w:val="24"/>
          <w:szCs w:val="24"/>
        </w:rPr>
      </w:pPr>
      <w:r>
        <w:rPr>
          <w:sz w:val="24"/>
          <w:szCs w:val="24"/>
        </w:rPr>
        <w:t>умению</w:t>
      </w:r>
      <w:r w:rsidRPr="00A738DA">
        <w:rPr>
          <w:sz w:val="24"/>
          <w:szCs w:val="24"/>
        </w:rPr>
        <w:t xml:space="preserve">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464D59" w:rsidRPr="00A738DA" w:rsidRDefault="00464D59" w:rsidP="00FF3E6F">
      <w:pPr>
        <w:pStyle w:val="ConsPlusNormal"/>
        <w:numPr>
          <w:ilvl w:val="0"/>
          <w:numId w:val="60"/>
        </w:numPr>
        <w:tabs>
          <w:tab w:val="left" w:pos="284"/>
          <w:tab w:val="left" w:pos="709"/>
        </w:tabs>
        <w:ind w:left="0" w:firstLine="0"/>
        <w:jc w:val="both"/>
        <w:rPr>
          <w:sz w:val="24"/>
          <w:szCs w:val="24"/>
        </w:rPr>
      </w:pPr>
      <w:r w:rsidRPr="00A738DA">
        <w:rPr>
          <w:sz w:val="24"/>
          <w:szCs w:val="24"/>
        </w:rPr>
        <w:t>умени</w:t>
      </w:r>
      <w:r>
        <w:rPr>
          <w:sz w:val="24"/>
          <w:szCs w:val="24"/>
        </w:rPr>
        <w:t>ю</w:t>
      </w:r>
      <w:r w:rsidRPr="00A738DA">
        <w:rPr>
          <w:sz w:val="24"/>
          <w:szCs w:val="24"/>
        </w:rPr>
        <w:t xml:space="preserve"> информационной переработки прослушанного или прочитанного текста: пересказ с изменением лица;</w:t>
      </w:r>
    </w:p>
    <w:p w:rsidR="00464D59" w:rsidRPr="00464D59" w:rsidRDefault="00464D59" w:rsidP="00FF3E6F">
      <w:pPr>
        <w:pStyle w:val="ConsPlusNormal"/>
        <w:numPr>
          <w:ilvl w:val="0"/>
          <w:numId w:val="60"/>
        </w:numPr>
        <w:tabs>
          <w:tab w:val="left" w:pos="284"/>
          <w:tab w:val="left" w:pos="709"/>
        </w:tabs>
        <w:ind w:left="0" w:firstLine="0"/>
        <w:jc w:val="both"/>
        <w:rPr>
          <w:sz w:val="24"/>
          <w:szCs w:val="24"/>
        </w:rPr>
      </w:pPr>
      <w:r w:rsidRPr="00A738DA">
        <w:rPr>
          <w:sz w:val="24"/>
          <w:szCs w:val="24"/>
        </w:rPr>
        <w:t>уместно</w:t>
      </w:r>
      <w:r>
        <w:rPr>
          <w:sz w:val="24"/>
          <w:szCs w:val="24"/>
        </w:rPr>
        <w:t>му</w:t>
      </w:r>
      <w:r w:rsidRPr="00A738DA">
        <w:rPr>
          <w:sz w:val="24"/>
          <w:szCs w:val="24"/>
        </w:rPr>
        <w:t xml:space="preserve"> использовани</w:t>
      </w:r>
      <w:r>
        <w:rPr>
          <w:sz w:val="24"/>
          <w:szCs w:val="24"/>
        </w:rPr>
        <w:t>ю</w:t>
      </w:r>
      <w:r w:rsidRPr="00A738DA">
        <w:rPr>
          <w:sz w:val="24"/>
          <w:szCs w:val="24"/>
        </w:rPr>
        <w:t xml:space="preserve"> коммуникативных приемов диалога (начало и завершение диалога и др.), владение  правилами корректного речевого поведения в ходе диалога;</w:t>
      </w:r>
    </w:p>
    <w:p w:rsidR="00464D59" w:rsidRPr="00781B01" w:rsidRDefault="00464D59" w:rsidP="00464D59">
      <w:pPr>
        <w:tabs>
          <w:tab w:val="left" w:pos="284"/>
        </w:tabs>
        <w:autoSpaceDE w:val="0"/>
        <w:autoSpaceDN w:val="0"/>
        <w:adjustRightInd w:val="0"/>
        <w:spacing w:after="0" w:line="240" w:lineRule="auto"/>
        <w:rPr>
          <w:rFonts w:ascii="Times New Roman" w:hAnsi="Times New Roman"/>
          <w:b/>
          <w:bCs/>
          <w:sz w:val="24"/>
          <w:szCs w:val="24"/>
        </w:rPr>
      </w:pPr>
      <w:r w:rsidRPr="00781B01">
        <w:rPr>
          <w:rFonts w:ascii="Times New Roman" w:hAnsi="Times New Roman"/>
          <w:b/>
          <w:bCs/>
          <w:sz w:val="24"/>
          <w:szCs w:val="24"/>
        </w:rPr>
        <w:t>Обучающийся получит возможность научиться:</w:t>
      </w:r>
    </w:p>
    <w:p w:rsidR="00464D59" w:rsidRPr="00A738DA" w:rsidRDefault="00464D59" w:rsidP="00464D59">
      <w:pPr>
        <w:pStyle w:val="ConsPlusNormal"/>
        <w:tabs>
          <w:tab w:val="left" w:pos="709"/>
        </w:tabs>
        <w:jc w:val="both"/>
        <w:rPr>
          <w:i/>
          <w:sz w:val="24"/>
          <w:szCs w:val="24"/>
        </w:rPr>
      </w:pPr>
      <w:r w:rsidRPr="00A738DA">
        <w:rPr>
          <w:i/>
          <w:sz w:val="24"/>
          <w:szCs w:val="24"/>
        </w:rPr>
        <w:t xml:space="preserve">созданию текста как результата собственного мини-исследования; оформлению сообщения в письменной форме и представлению его в устной форме. </w:t>
      </w:r>
    </w:p>
    <w:p w:rsidR="00F752A2" w:rsidRDefault="00F752A2" w:rsidP="00F752A2">
      <w:pPr>
        <w:spacing w:after="0" w:line="240" w:lineRule="auto"/>
        <w:rPr>
          <w:rFonts w:ascii="Times New Roman" w:hAnsi="Times New Roman"/>
          <w:b/>
          <w:sz w:val="24"/>
          <w:szCs w:val="24"/>
        </w:rPr>
      </w:pPr>
    </w:p>
    <w:p w:rsidR="00464D59" w:rsidRPr="00F752A2" w:rsidRDefault="00F752A2" w:rsidP="00F752A2">
      <w:pPr>
        <w:spacing w:after="0" w:line="240" w:lineRule="auto"/>
        <w:rPr>
          <w:rFonts w:ascii="Times New Roman" w:hAnsi="Times New Roman"/>
          <w:b/>
          <w:sz w:val="24"/>
          <w:szCs w:val="24"/>
        </w:rPr>
      </w:pPr>
      <w:r w:rsidRPr="00F752A2">
        <w:rPr>
          <w:rFonts w:ascii="Times New Roman" w:hAnsi="Times New Roman"/>
          <w:b/>
          <w:sz w:val="24"/>
          <w:szCs w:val="24"/>
        </w:rPr>
        <w:t xml:space="preserve">Содержание </w:t>
      </w:r>
    </w:p>
    <w:p w:rsidR="00464D59" w:rsidRPr="00A738DA" w:rsidRDefault="00F752A2" w:rsidP="00F752A2">
      <w:pPr>
        <w:spacing w:after="0" w:line="240" w:lineRule="auto"/>
        <w:rPr>
          <w:rFonts w:ascii="Times New Roman" w:hAnsi="Times New Roman"/>
          <w:b/>
          <w:sz w:val="24"/>
          <w:szCs w:val="24"/>
        </w:rPr>
      </w:pPr>
      <w:r>
        <w:rPr>
          <w:rFonts w:ascii="Times New Roman" w:hAnsi="Times New Roman"/>
          <w:b/>
          <w:caps/>
          <w:sz w:val="24"/>
          <w:szCs w:val="24"/>
        </w:rPr>
        <w:t xml:space="preserve"> </w:t>
      </w:r>
      <w:r w:rsidR="00464D59" w:rsidRPr="00A738DA">
        <w:rPr>
          <w:rFonts w:ascii="Times New Roman" w:hAnsi="Times New Roman"/>
          <w:b/>
          <w:sz w:val="24"/>
          <w:szCs w:val="24"/>
        </w:rPr>
        <w:t xml:space="preserve">1 класс  </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1. Русский язык: прошлое и настоящее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Сведения об истории русской письменности: как появились буквы современного русского алфавита.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Слова, обозначающие предметы традиционного русского быта: 1) Дом в старину: что как называлось (</w:t>
      </w:r>
      <w:r w:rsidRPr="00A738DA">
        <w:rPr>
          <w:rFonts w:ascii="Times New Roman" w:hAnsi="Times New Roman"/>
          <w:i/>
          <w:sz w:val="24"/>
          <w:szCs w:val="24"/>
        </w:rPr>
        <w:t>изба, терем, хоромы, горница, светлица, светец, лучина</w:t>
      </w:r>
      <w:r w:rsidRPr="00A738DA">
        <w:rPr>
          <w:rFonts w:ascii="Times New Roman" w:hAnsi="Times New Roman"/>
          <w:sz w:val="24"/>
          <w:szCs w:val="24"/>
        </w:rPr>
        <w:t xml:space="preserve"> и т.д.).  2) Как называлось то, во что одевались в старину: (</w:t>
      </w:r>
      <w:r w:rsidRPr="00A738DA">
        <w:rPr>
          <w:rFonts w:ascii="Times New Roman" w:hAnsi="Times New Roman"/>
          <w:i/>
          <w:sz w:val="24"/>
          <w:szCs w:val="24"/>
        </w:rPr>
        <w:t>кафтан, кушак, рубаха,  сарафан, лапти</w:t>
      </w:r>
      <w:r w:rsidRPr="00A738DA">
        <w:rPr>
          <w:rFonts w:ascii="Times New Roman" w:hAnsi="Times New Roman"/>
          <w:sz w:val="24"/>
          <w:szCs w:val="24"/>
        </w:rPr>
        <w:t xml:space="preserve"> и т.д.)  </w:t>
      </w:r>
    </w:p>
    <w:p w:rsidR="00464D59" w:rsidRPr="00A738DA" w:rsidRDefault="00464D59" w:rsidP="00464D59">
      <w:pPr>
        <w:spacing w:after="0" w:line="240" w:lineRule="auto"/>
        <w:ind w:firstLine="851"/>
        <w:rPr>
          <w:rFonts w:ascii="Times New Roman" w:hAnsi="Times New Roman"/>
          <w:sz w:val="24"/>
          <w:szCs w:val="24"/>
        </w:rPr>
      </w:pPr>
      <w:r w:rsidRPr="00A738DA">
        <w:rPr>
          <w:rFonts w:ascii="Times New Roman" w:hAnsi="Times New Roman"/>
          <w:sz w:val="24"/>
          <w:szCs w:val="24"/>
        </w:rPr>
        <w:t>Имена в малых жанрах фольклора (в пословицах, поговорках, загадках, прибаутках).</w:t>
      </w:r>
    </w:p>
    <w:p w:rsidR="00464D59" w:rsidRPr="00A738DA" w:rsidRDefault="00464D59" w:rsidP="00464D59">
      <w:pPr>
        <w:spacing w:after="0" w:line="240" w:lineRule="auto"/>
        <w:ind w:firstLine="851"/>
        <w:rPr>
          <w:rFonts w:ascii="Times New Roman" w:hAnsi="Times New Roman"/>
          <w:sz w:val="24"/>
          <w:szCs w:val="24"/>
        </w:rPr>
      </w:pPr>
      <w:r w:rsidRPr="00A738DA">
        <w:rPr>
          <w:rFonts w:ascii="Times New Roman" w:hAnsi="Times New Roman"/>
          <w:sz w:val="24"/>
          <w:szCs w:val="24"/>
        </w:rPr>
        <w:t>Проектное задание: «Словарь в картинках».</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2. Язык в действии  </w:t>
      </w:r>
    </w:p>
    <w:p w:rsidR="00464D59" w:rsidRPr="00A738DA" w:rsidRDefault="00464D59" w:rsidP="00464D59">
      <w:pPr>
        <w:pStyle w:val="ConsPlusNormal"/>
        <w:ind w:firstLine="708"/>
        <w:jc w:val="both"/>
        <w:rPr>
          <w:sz w:val="24"/>
          <w:szCs w:val="24"/>
          <w:lang w:eastAsia="en-US"/>
        </w:rPr>
      </w:pPr>
      <w:r w:rsidRPr="00A738DA">
        <w:rPr>
          <w:sz w:val="24"/>
          <w:szCs w:val="24"/>
          <w:lang w:eastAsia="en-US"/>
        </w:rPr>
        <w:t>Как нельзя произносить слова (пропедевтическая работа по предупреждению ошибок в произношении слов).</w:t>
      </w:r>
    </w:p>
    <w:p w:rsidR="00464D59" w:rsidRPr="00A738DA" w:rsidRDefault="00464D59" w:rsidP="00464D59">
      <w:pPr>
        <w:pStyle w:val="ConsPlusNormal"/>
        <w:ind w:firstLine="708"/>
        <w:jc w:val="both"/>
        <w:rPr>
          <w:sz w:val="24"/>
          <w:szCs w:val="24"/>
          <w:lang w:eastAsia="en-US"/>
        </w:rPr>
      </w:pPr>
      <w:r w:rsidRPr="00A738DA">
        <w:rPr>
          <w:sz w:val="24"/>
          <w:szCs w:val="24"/>
          <w:lang w:eastAsia="en-US"/>
        </w:rPr>
        <w:t>Смыслоразличительная роль ударения.</w:t>
      </w:r>
    </w:p>
    <w:p w:rsidR="00464D59" w:rsidRPr="00A738DA" w:rsidRDefault="00464D59" w:rsidP="00464D59">
      <w:pPr>
        <w:pStyle w:val="ConsPlusNormal"/>
        <w:ind w:firstLine="708"/>
        <w:jc w:val="both"/>
        <w:rPr>
          <w:sz w:val="24"/>
          <w:szCs w:val="24"/>
          <w:lang w:eastAsia="en-US"/>
        </w:rPr>
      </w:pPr>
      <w:r w:rsidRPr="00A738DA">
        <w:rPr>
          <w:sz w:val="24"/>
          <w:szCs w:val="24"/>
          <w:lang w:eastAsia="en-US"/>
        </w:rPr>
        <w:t>Звукопись в стихотворном художественном тексте.</w:t>
      </w:r>
    </w:p>
    <w:p w:rsidR="00464D59" w:rsidRPr="00A738DA" w:rsidRDefault="00464D59" w:rsidP="00464D59">
      <w:pPr>
        <w:pStyle w:val="ConsPlusNormal"/>
        <w:ind w:firstLine="708"/>
        <w:jc w:val="both"/>
        <w:rPr>
          <w:sz w:val="24"/>
          <w:szCs w:val="24"/>
          <w:lang w:eastAsia="en-US"/>
        </w:rPr>
      </w:pPr>
      <w:r w:rsidRPr="00A738DA">
        <w:rPr>
          <w:sz w:val="24"/>
          <w:szCs w:val="24"/>
        </w:rPr>
        <w:t xml:space="preserve">Наблюдение за сочетаемостью слов </w:t>
      </w:r>
      <w:r w:rsidRPr="00A738DA">
        <w:rPr>
          <w:sz w:val="24"/>
          <w:szCs w:val="24"/>
          <w:lang w:eastAsia="en-US"/>
        </w:rPr>
        <w:t>(пропедевтическая работа по предупреждению ошибок в сочетаемости слов).</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3. Секреты речи и текста  </w:t>
      </w:r>
    </w:p>
    <w:p w:rsidR="00464D59" w:rsidRPr="00A738DA" w:rsidRDefault="00464D59" w:rsidP="00464D59">
      <w:pPr>
        <w:spacing w:after="0" w:line="240" w:lineRule="auto"/>
        <w:rPr>
          <w:rFonts w:ascii="Times New Roman" w:hAnsi="Times New Roman"/>
          <w:sz w:val="24"/>
          <w:szCs w:val="24"/>
        </w:rPr>
      </w:pPr>
      <w:r w:rsidRPr="00A738DA">
        <w:rPr>
          <w:rFonts w:ascii="Times New Roman" w:hAnsi="Times New Roman"/>
          <w:sz w:val="24"/>
          <w:szCs w:val="24"/>
        </w:rPr>
        <w:tab/>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464D59" w:rsidRDefault="00464D59" w:rsidP="00464D59">
      <w:pPr>
        <w:spacing w:after="0" w:line="240" w:lineRule="auto"/>
        <w:ind w:firstLine="708"/>
        <w:rPr>
          <w:rFonts w:ascii="Times New Roman" w:hAnsi="Times New Roman"/>
          <w:b/>
          <w:sz w:val="24"/>
          <w:szCs w:val="24"/>
        </w:rPr>
      </w:pPr>
      <w:r w:rsidRPr="00A738DA">
        <w:rPr>
          <w:rFonts w:ascii="Times New Roman" w:hAnsi="Times New Roman"/>
          <w:b/>
          <w:sz w:val="24"/>
          <w:szCs w:val="24"/>
        </w:rPr>
        <w:t xml:space="preserve"> </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2 класс  </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1. Русский язык: прошлое и настоящее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lastRenderedPageBreak/>
        <w:t xml:space="preserve">Слова, называющие игры, забавы, игрушки (например, </w:t>
      </w:r>
      <w:r w:rsidRPr="00A738DA">
        <w:rPr>
          <w:rFonts w:ascii="Times New Roman" w:hAnsi="Times New Roman"/>
          <w:i/>
          <w:sz w:val="24"/>
          <w:szCs w:val="24"/>
        </w:rPr>
        <w:t>городки, салочки, салазки, санки, волчок, свистулька</w:t>
      </w:r>
      <w:r w:rsidRPr="00A738DA">
        <w:rPr>
          <w:rFonts w:ascii="Times New Roman" w:hAnsi="Times New Roman"/>
          <w:sz w:val="24"/>
          <w:szCs w:val="24"/>
        </w:rPr>
        <w:t>).</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Слова, называющие предметы традиционного русского быта: 1) слова, называющие домашнюю утварь и орудия труда (например, </w:t>
      </w:r>
      <w:r w:rsidRPr="00A738DA">
        <w:rPr>
          <w:rFonts w:ascii="Times New Roman" w:hAnsi="Times New Roman"/>
          <w:i/>
          <w:sz w:val="24"/>
          <w:szCs w:val="24"/>
        </w:rPr>
        <w:t>ухват, ушат, ступа, плошка, крынка, ковш, решето, веретено, серп, коса, плуг</w:t>
      </w:r>
      <w:r w:rsidRPr="00A738DA">
        <w:rPr>
          <w:rFonts w:ascii="Times New Roman" w:hAnsi="Times New Roman"/>
          <w:sz w:val="24"/>
          <w:szCs w:val="24"/>
        </w:rPr>
        <w:t xml:space="preserve">); 2) слова, называющие то, что ели в старину (например, </w:t>
      </w:r>
      <w:r w:rsidRPr="00A738DA">
        <w:rPr>
          <w:rFonts w:ascii="Times New Roman" w:hAnsi="Times New Roman"/>
          <w:i/>
          <w:sz w:val="24"/>
          <w:szCs w:val="24"/>
        </w:rPr>
        <w:t>тюря, полба, каша, щи, похлёбка, бублик, ватрушка калач, коврижки</w:t>
      </w:r>
      <w:r w:rsidRPr="00A738DA">
        <w:rPr>
          <w:rFonts w:ascii="Times New Roman" w:hAnsi="Times New Roman"/>
          <w:sz w:val="24"/>
          <w:szCs w:val="24"/>
        </w:rPr>
        <w:t xml:space="preserve">): какие из них сохранились до нашего времени; 3) слова, называющие то, во что раньше одевались дети (например, </w:t>
      </w:r>
      <w:r w:rsidRPr="00A738DA">
        <w:rPr>
          <w:rFonts w:ascii="Times New Roman" w:hAnsi="Times New Roman"/>
          <w:i/>
          <w:sz w:val="24"/>
          <w:szCs w:val="24"/>
        </w:rPr>
        <w:t>шубейка, тулуп, шапка, валенки, сарафан, рубаха, лапти</w:t>
      </w:r>
      <w:r w:rsidRPr="00A738DA">
        <w:rPr>
          <w:rFonts w:ascii="Times New Roman" w:hAnsi="Times New Roman"/>
          <w:sz w:val="24"/>
          <w:szCs w:val="24"/>
        </w:rPr>
        <w:t xml:space="preserve">).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A738DA">
        <w:rPr>
          <w:rFonts w:ascii="Times New Roman" w:hAnsi="Times New Roman"/>
          <w:i/>
          <w:sz w:val="24"/>
          <w:szCs w:val="24"/>
        </w:rPr>
        <w:t xml:space="preserve">каши не сваришь, </w:t>
      </w:r>
      <w:r w:rsidRPr="00A738DA">
        <w:rPr>
          <w:rFonts w:ascii="Times New Roman" w:hAnsi="Times New Roman"/>
          <w:i/>
          <w:sz w:val="24"/>
          <w:szCs w:val="24"/>
          <w:shd w:val="clear" w:color="auto" w:fill="FFFFFF"/>
        </w:rPr>
        <w:t>ни за какие коврижки</w:t>
      </w:r>
      <w:r w:rsidRPr="00A738DA">
        <w:rPr>
          <w:rFonts w:ascii="Times New Roman" w:hAnsi="Times New Roman"/>
          <w:sz w:val="24"/>
          <w:szCs w:val="24"/>
          <w:shd w:val="clear" w:color="auto" w:fill="FFFFFF"/>
        </w:rPr>
        <w:t>)</w:t>
      </w:r>
      <w:r w:rsidRPr="00A738DA">
        <w:rPr>
          <w:rFonts w:ascii="Times New Roman" w:hAnsi="Times New Roman"/>
          <w:sz w:val="24"/>
          <w:szCs w:val="24"/>
        </w:rPr>
        <w:t xml:space="preserve">. Сравнение русских пословиц и поговорок с пословицами и поговорками других народов. </w:t>
      </w:r>
      <w:r w:rsidRPr="00A738DA">
        <w:rPr>
          <w:rFonts w:ascii="Times New Roman" w:eastAsia="Times New Roman" w:hAnsi="Times New Roman"/>
          <w:sz w:val="24"/>
          <w:szCs w:val="24"/>
          <w:shd w:val="clear" w:color="auto" w:fill="FFFFFF"/>
          <w:lang w:eastAsia="ru-RU"/>
        </w:rPr>
        <w:t xml:space="preserve">Сравнение фразеологизмов, имеющих в разных языках общий смысл, но различную образную форму (например, </w:t>
      </w:r>
      <w:r w:rsidRPr="00A738DA">
        <w:rPr>
          <w:rFonts w:ascii="Times New Roman" w:eastAsia="Times New Roman" w:hAnsi="Times New Roman"/>
          <w:i/>
          <w:sz w:val="24"/>
          <w:szCs w:val="24"/>
          <w:shd w:val="clear" w:color="auto" w:fill="FFFFFF"/>
          <w:lang w:eastAsia="ru-RU"/>
        </w:rPr>
        <w:t>ехать в Тулу со своим самоваром</w:t>
      </w:r>
      <w:r w:rsidRPr="00A738DA">
        <w:rPr>
          <w:rFonts w:ascii="Times New Roman" w:eastAsia="Times New Roman" w:hAnsi="Times New Roman"/>
          <w:sz w:val="24"/>
          <w:szCs w:val="24"/>
          <w:shd w:val="clear" w:color="auto" w:fill="FFFFFF"/>
          <w:lang w:eastAsia="ru-RU"/>
        </w:rPr>
        <w:t xml:space="preserve"> (рус.); </w:t>
      </w:r>
      <w:r w:rsidRPr="00A738DA">
        <w:rPr>
          <w:rFonts w:ascii="Times New Roman" w:eastAsia="Times New Roman" w:hAnsi="Times New Roman"/>
          <w:i/>
          <w:sz w:val="24"/>
          <w:szCs w:val="24"/>
          <w:shd w:val="clear" w:color="auto" w:fill="FFFFFF"/>
          <w:lang w:eastAsia="ru-RU"/>
        </w:rPr>
        <w:t xml:space="preserve">ехать в лес с дровами </w:t>
      </w:r>
      <w:r w:rsidRPr="00A738DA">
        <w:rPr>
          <w:rFonts w:ascii="Times New Roman" w:eastAsia="Times New Roman" w:hAnsi="Times New Roman"/>
          <w:sz w:val="24"/>
          <w:szCs w:val="24"/>
          <w:shd w:val="clear" w:color="auto" w:fill="FFFFFF"/>
          <w:lang w:eastAsia="ru-RU"/>
        </w:rPr>
        <w:t xml:space="preserve">(тат.).  </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Проектное задание: «Почему это так называется?».</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2. Язык в действии </w:t>
      </w:r>
      <w:r>
        <w:rPr>
          <w:rFonts w:ascii="Times New Roman" w:hAnsi="Times New Roman"/>
          <w:b/>
          <w:sz w:val="24"/>
          <w:szCs w:val="24"/>
        </w:rPr>
        <w:t xml:space="preserve"> </w:t>
      </w:r>
    </w:p>
    <w:p w:rsidR="00464D59" w:rsidRPr="00A738DA" w:rsidRDefault="00464D59" w:rsidP="00434905">
      <w:pPr>
        <w:pStyle w:val="ConsPlusNormal"/>
        <w:ind w:firstLine="708"/>
        <w:jc w:val="both"/>
        <w:rPr>
          <w:sz w:val="24"/>
          <w:szCs w:val="24"/>
          <w:lang w:eastAsia="en-US"/>
        </w:rPr>
      </w:pPr>
      <w:r w:rsidRPr="00A738DA">
        <w:rPr>
          <w:sz w:val="24"/>
          <w:szCs w:val="24"/>
          <w:lang w:eastAsia="en-US"/>
        </w:rPr>
        <w:t>Как правильно произносить слова (пропедевтическая работа по предупреждению ошибок в произношении слов в речи).</w:t>
      </w:r>
    </w:p>
    <w:p w:rsidR="00464D59" w:rsidRPr="00A738DA" w:rsidRDefault="00464D59" w:rsidP="00434905">
      <w:pPr>
        <w:pStyle w:val="ConsPlusNormal"/>
        <w:ind w:firstLine="708"/>
        <w:jc w:val="both"/>
        <w:rPr>
          <w:sz w:val="24"/>
          <w:szCs w:val="24"/>
        </w:rPr>
      </w:pPr>
      <w:r w:rsidRPr="00A738DA">
        <w:rPr>
          <w:sz w:val="24"/>
          <w:szCs w:val="24"/>
          <w:lang w:eastAsia="en-US"/>
        </w:rPr>
        <w:t xml:space="preserve">Смыслоразличительная роль ударения. </w:t>
      </w:r>
      <w:r w:rsidRPr="00A738DA">
        <w:rPr>
          <w:sz w:val="24"/>
          <w:szCs w:val="24"/>
        </w:rPr>
        <w:t>Наблюдение за изменением места ударения в поэтическом тексте. Работа со словарем ударений.</w:t>
      </w:r>
    </w:p>
    <w:p w:rsidR="00464D59" w:rsidRPr="00A738DA" w:rsidRDefault="00464D59" w:rsidP="00434905">
      <w:pPr>
        <w:shd w:val="clear" w:color="auto" w:fill="FFFFFF"/>
        <w:autoSpaceDE w:val="0"/>
        <w:autoSpaceDN w:val="0"/>
        <w:adjustRightInd w:val="0"/>
        <w:spacing w:after="0" w:line="240" w:lineRule="auto"/>
        <w:ind w:firstLine="708"/>
        <w:rPr>
          <w:rFonts w:ascii="Times New Roman" w:hAnsi="Times New Roman"/>
          <w:sz w:val="24"/>
          <w:szCs w:val="24"/>
        </w:rPr>
      </w:pPr>
      <w:r w:rsidRPr="00A738DA">
        <w:rPr>
          <w:rFonts w:ascii="Times New Roman" w:hAnsi="Times New Roman"/>
          <w:sz w:val="24"/>
          <w:szCs w:val="24"/>
        </w:rPr>
        <w:t>Практическая работа</w:t>
      </w:r>
      <w:r w:rsidRPr="00A738DA">
        <w:rPr>
          <w:rFonts w:ascii="Times New Roman" w:eastAsia="Times-Roman" w:hAnsi="Times New Roman"/>
          <w:sz w:val="24"/>
          <w:szCs w:val="24"/>
        </w:rPr>
        <w:t>: «С</w:t>
      </w:r>
      <w:r w:rsidRPr="00A738DA">
        <w:rPr>
          <w:rFonts w:ascii="Times New Roman" w:hAnsi="Times New Roman"/>
          <w:sz w:val="24"/>
          <w:szCs w:val="24"/>
        </w:rPr>
        <w:t>лушаем и учимся читать фрагменты стихов  и сказок, в которых есть слова с необычным произношением  и  ударением».</w:t>
      </w:r>
    </w:p>
    <w:p w:rsidR="00464D59" w:rsidRPr="00A738DA" w:rsidRDefault="00464D59" w:rsidP="00434905">
      <w:pPr>
        <w:spacing w:after="0" w:line="240" w:lineRule="auto"/>
        <w:ind w:firstLine="708"/>
        <w:rPr>
          <w:rFonts w:ascii="Times New Roman" w:hAnsi="Times New Roman"/>
          <w:sz w:val="24"/>
          <w:szCs w:val="24"/>
        </w:rPr>
      </w:pPr>
      <w:r w:rsidRPr="00A738DA">
        <w:rPr>
          <w:rFonts w:ascii="Times New Roman" w:hAnsi="Times New Roman"/>
          <w:sz w:val="24"/>
          <w:szCs w:val="24"/>
        </w:rPr>
        <w:t>Разные способы толкования значения слов. Наблюдение за сочетаемостью слов.</w:t>
      </w:r>
    </w:p>
    <w:p w:rsidR="00464D59" w:rsidRPr="00A738DA" w:rsidRDefault="00464D59" w:rsidP="00434905">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Совершенствование орфографических навыков.  </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3. Секреты речи и текста </w:t>
      </w:r>
      <w:r>
        <w:rPr>
          <w:rFonts w:ascii="Times New Roman" w:hAnsi="Times New Roman"/>
          <w:b/>
          <w:sz w:val="24"/>
          <w:szCs w:val="24"/>
        </w:rPr>
        <w:t xml:space="preserve">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A738DA">
        <w:rPr>
          <w:rFonts w:ascii="Times New Roman" w:hAnsi="Times New Roman"/>
          <w:i/>
          <w:sz w:val="24"/>
          <w:szCs w:val="24"/>
        </w:rPr>
        <w:t xml:space="preserve">ты </w:t>
      </w:r>
      <w:r w:rsidRPr="00A738DA">
        <w:rPr>
          <w:rFonts w:ascii="Times New Roman" w:hAnsi="Times New Roman"/>
          <w:sz w:val="24"/>
          <w:szCs w:val="24"/>
        </w:rPr>
        <w:t>и</w:t>
      </w:r>
      <w:r w:rsidRPr="00A738DA">
        <w:rPr>
          <w:rFonts w:ascii="Times New Roman" w:hAnsi="Times New Roman"/>
          <w:i/>
          <w:sz w:val="24"/>
          <w:szCs w:val="24"/>
        </w:rPr>
        <w:t>вы</w:t>
      </w:r>
      <w:r w:rsidRPr="00A738DA">
        <w:rPr>
          <w:rFonts w:ascii="Times New Roman" w:hAnsi="Times New Roman"/>
          <w:sz w:val="24"/>
          <w:szCs w:val="24"/>
        </w:rPr>
        <w:t>.</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Связь предложений в тексте. Практическое овладение средствами связи: лексический повтор, местоименный повтор.</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 xml:space="preserve">Создание текстов-повествований: заметки о посещении музеев; повествование об участии в народных праздниках. </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 xml:space="preserve">Создание текста: развёрнутое толкование значения слова. </w:t>
      </w:r>
    </w:p>
    <w:p w:rsidR="00464D59" w:rsidRPr="00A738DA" w:rsidRDefault="00464D59" w:rsidP="00434905">
      <w:pPr>
        <w:spacing w:after="0" w:line="240" w:lineRule="auto"/>
        <w:rPr>
          <w:rFonts w:ascii="Times New Roman" w:hAnsi="Times New Roman"/>
          <w:b/>
          <w:sz w:val="24"/>
          <w:szCs w:val="24"/>
        </w:rPr>
      </w:pPr>
      <w:r>
        <w:rPr>
          <w:rFonts w:ascii="Times New Roman" w:hAnsi="Times New Roman"/>
          <w:b/>
          <w:sz w:val="24"/>
          <w:szCs w:val="24"/>
        </w:rPr>
        <w:t>3 класс</w:t>
      </w:r>
    </w:p>
    <w:p w:rsidR="00464D59" w:rsidRPr="00A738DA" w:rsidRDefault="00464D59" w:rsidP="00464D59">
      <w:pPr>
        <w:spacing w:after="0" w:line="240" w:lineRule="auto"/>
        <w:ind w:left="-284" w:firstLine="426"/>
        <w:rPr>
          <w:rFonts w:ascii="Times New Roman" w:hAnsi="Times New Roman"/>
          <w:b/>
          <w:sz w:val="24"/>
          <w:szCs w:val="24"/>
        </w:rPr>
      </w:pPr>
      <w:r w:rsidRPr="00A738DA">
        <w:rPr>
          <w:rFonts w:ascii="Times New Roman" w:hAnsi="Times New Roman"/>
          <w:b/>
          <w:sz w:val="24"/>
          <w:szCs w:val="24"/>
        </w:rPr>
        <w:t xml:space="preserve">Раздел 1. Русский язык: прошлое и настоящее </w:t>
      </w:r>
      <w:r>
        <w:rPr>
          <w:rFonts w:ascii="Times New Roman" w:hAnsi="Times New Roman"/>
          <w:b/>
          <w:sz w:val="24"/>
          <w:szCs w:val="24"/>
        </w:rPr>
        <w:t xml:space="preserve"> </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 xml:space="preserve">Слова, связанные с особенностями мировосприятия и отношений  между людьми (например, </w:t>
      </w:r>
      <w:r w:rsidRPr="00A738DA">
        <w:rPr>
          <w:rFonts w:ascii="Times New Roman" w:hAnsi="Times New Roman"/>
          <w:i/>
          <w:sz w:val="24"/>
          <w:szCs w:val="24"/>
        </w:rPr>
        <w:t>правда – ложь, друг – недруг, брат – братство – побратим</w:t>
      </w:r>
      <w:r w:rsidRPr="00A738DA">
        <w:rPr>
          <w:rFonts w:ascii="Times New Roman" w:hAnsi="Times New Roman"/>
          <w:sz w:val="24"/>
          <w:szCs w:val="24"/>
        </w:rPr>
        <w:t>).</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Слова, называющие природные явления и растения (например, образные названия ветра, дождя, снега; названия растений).</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A738DA">
        <w:rPr>
          <w:rFonts w:ascii="Times New Roman" w:hAnsi="Times New Roman"/>
          <w:i/>
          <w:sz w:val="24"/>
          <w:szCs w:val="24"/>
        </w:rPr>
        <w:t>ямщик, извозчик, коробейник, лавочник</w:t>
      </w:r>
      <w:r w:rsidRPr="00A738DA">
        <w:rPr>
          <w:rFonts w:ascii="Times New Roman" w:hAnsi="Times New Roman"/>
          <w:sz w:val="24"/>
          <w:szCs w:val="24"/>
        </w:rPr>
        <w:t xml:space="preserve">). </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A738DA">
        <w:rPr>
          <w:rFonts w:ascii="Times New Roman" w:hAnsi="Times New Roman"/>
          <w:i/>
          <w:sz w:val="24"/>
          <w:szCs w:val="24"/>
        </w:rPr>
        <w:t>балалайка, гусли, гармонь</w:t>
      </w:r>
      <w:r w:rsidRPr="00A738DA">
        <w:rPr>
          <w:rFonts w:ascii="Times New Roman" w:hAnsi="Times New Roman"/>
          <w:sz w:val="24"/>
          <w:szCs w:val="24"/>
        </w:rPr>
        <w:t xml:space="preserve">). </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 xml:space="preserve">Русские традиционные сказочные образы, эпитеты и сравнения (например, </w:t>
      </w:r>
      <w:r w:rsidRPr="00A738DA">
        <w:rPr>
          <w:rFonts w:ascii="Times New Roman" w:hAnsi="Times New Roman"/>
          <w:i/>
          <w:sz w:val="24"/>
          <w:szCs w:val="24"/>
        </w:rPr>
        <w:t>Снегурочка, дубрава, сокол, соловей, зорька, солнце</w:t>
      </w:r>
      <w:r w:rsidRPr="00A738DA">
        <w:rPr>
          <w:rFonts w:ascii="Times New Roman" w:hAnsi="Times New Roman"/>
          <w:sz w:val="24"/>
          <w:szCs w:val="24"/>
        </w:rPr>
        <w:t xml:space="preserve"> и т.п.): уточнение значений, наблюдение за использованием в произведениях фольклора и художественной литературы.  </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 xml:space="preserve">Названия старинных русских городов, сведения о происхождении этих названий. </w:t>
      </w:r>
    </w:p>
    <w:p w:rsidR="00464D59" w:rsidRPr="00464D59"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lastRenderedPageBreak/>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2. Язык в действии </w:t>
      </w:r>
      <w:r>
        <w:rPr>
          <w:rFonts w:ascii="Times New Roman" w:hAnsi="Times New Roman"/>
          <w:b/>
          <w:sz w:val="24"/>
          <w:szCs w:val="24"/>
        </w:rPr>
        <w:t xml:space="preserve"> </w:t>
      </w:r>
    </w:p>
    <w:p w:rsidR="00464D59" w:rsidRPr="00A738DA" w:rsidRDefault="00464D59" w:rsidP="00434905">
      <w:pPr>
        <w:pStyle w:val="ConsPlusNormal"/>
        <w:ind w:firstLine="708"/>
        <w:jc w:val="both"/>
        <w:rPr>
          <w:sz w:val="24"/>
          <w:szCs w:val="24"/>
          <w:lang w:eastAsia="en-US"/>
        </w:rPr>
      </w:pPr>
      <w:r w:rsidRPr="00A738DA">
        <w:rPr>
          <w:sz w:val="24"/>
          <w:szCs w:val="24"/>
          <w:lang w:eastAsia="en-US"/>
        </w:rPr>
        <w:t>Как правильно произносить слова (пропедевтическая работа по предупреждению ошибок в произношении слов в речи).</w:t>
      </w:r>
    </w:p>
    <w:p w:rsidR="00464D59" w:rsidRPr="00A738DA" w:rsidRDefault="00464D59" w:rsidP="00434905">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A738DA">
        <w:rPr>
          <w:rFonts w:ascii="Times New Roman" w:hAnsi="Times New Roman"/>
          <w:i/>
          <w:sz w:val="24"/>
          <w:szCs w:val="24"/>
        </w:rPr>
        <w:t>книга, книжка, книжечка, книжица, книжонка, книжища; заяц, зайчик, зайчонок, зайчишка, заинька</w:t>
      </w:r>
      <w:r w:rsidRPr="00A738DA">
        <w:rPr>
          <w:rFonts w:ascii="Times New Roman" w:hAnsi="Times New Roman"/>
          <w:sz w:val="24"/>
          <w:szCs w:val="24"/>
        </w:rPr>
        <w:t xml:space="preserve"> и т. п.) (на практическом уровне).</w:t>
      </w:r>
    </w:p>
    <w:p w:rsidR="00464D59" w:rsidRPr="00A738DA" w:rsidRDefault="00464D59" w:rsidP="00434905">
      <w:pPr>
        <w:spacing w:after="0" w:line="240" w:lineRule="auto"/>
        <w:ind w:firstLine="708"/>
        <w:rPr>
          <w:rFonts w:ascii="Times New Roman" w:hAnsi="Times New Roman"/>
          <w:sz w:val="24"/>
          <w:szCs w:val="24"/>
        </w:rPr>
      </w:pPr>
      <w:r w:rsidRPr="00A738DA">
        <w:rPr>
          <w:rFonts w:ascii="Times New Roman" w:hAnsi="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464D59" w:rsidRPr="00A738DA" w:rsidRDefault="00464D59" w:rsidP="00434905">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Совершенствование навыков орфографического оформления текста. </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3. Секреты речи и текста </w:t>
      </w:r>
      <w:r>
        <w:rPr>
          <w:rFonts w:ascii="Times New Roman" w:hAnsi="Times New Roman"/>
          <w:b/>
          <w:sz w:val="24"/>
          <w:szCs w:val="24"/>
        </w:rPr>
        <w:t xml:space="preserve"> </w:t>
      </w:r>
    </w:p>
    <w:p w:rsidR="00464D59" w:rsidRPr="00A738DA" w:rsidRDefault="00464D59" w:rsidP="00464D59">
      <w:pPr>
        <w:pStyle w:val="ConsPlusNormal"/>
        <w:ind w:firstLine="709"/>
        <w:jc w:val="both"/>
        <w:rPr>
          <w:sz w:val="24"/>
          <w:szCs w:val="24"/>
        </w:rPr>
      </w:pPr>
      <w:r w:rsidRPr="00A738DA">
        <w:rPr>
          <w:sz w:val="24"/>
          <w:szCs w:val="24"/>
        </w:rPr>
        <w:t xml:space="preserve">Особенности устного выступления. </w:t>
      </w:r>
    </w:p>
    <w:p w:rsidR="00464D59" w:rsidRPr="00A738DA" w:rsidRDefault="00464D59" w:rsidP="00464D59">
      <w:pPr>
        <w:pStyle w:val="ConsPlusNormal"/>
        <w:ind w:firstLine="709"/>
        <w:jc w:val="both"/>
        <w:rPr>
          <w:rFonts w:eastAsia="Calibri"/>
          <w:sz w:val="24"/>
          <w:szCs w:val="24"/>
          <w:lang w:eastAsia="en-US"/>
        </w:rPr>
      </w:pPr>
      <w:r w:rsidRPr="00A738DA">
        <w:rPr>
          <w:rFonts w:eastAsia="Calibri"/>
          <w:sz w:val="24"/>
          <w:szCs w:val="24"/>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464D59" w:rsidRPr="00A738DA" w:rsidRDefault="00464D59" w:rsidP="00464D59">
      <w:pPr>
        <w:pStyle w:val="ConsPlusNormal"/>
        <w:ind w:firstLine="709"/>
        <w:jc w:val="both"/>
        <w:rPr>
          <w:rFonts w:eastAsia="Calibri"/>
          <w:sz w:val="24"/>
          <w:szCs w:val="24"/>
          <w:lang w:eastAsia="en-US"/>
        </w:rPr>
      </w:pPr>
      <w:r w:rsidRPr="00A738DA">
        <w:rPr>
          <w:sz w:val="24"/>
          <w:szCs w:val="24"/>
        </w:rPr>
        <w:t>Создание текстов-рассуждений с использованием различных способов аргументации (в рамках изученного).</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464D59" w:rsidRPr="00A738DA" w:rsidRDefault="00464D59" w:rsidP="00464D59">
      <w:pPr>
        <w:pStyle w:val="ConsPlusNormal"/>
        <w:ind w:firstLine="709"/>
        <w:jc w:val="both"/>
        <w:rPr>
          <w:sz w:val="24"/>
          <w:szCs w:val="24"/>
        </w:rPr>
      </w:pPr>
      <w:r w:rsidRPr="00A738DA">
        <w:rPr>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464D59" w:rsidRPr="00A738DA" w:rsidRDefault="00464D59" w:rsidP="00434905">
      <w:pPr>
        <w:spacing w:after="0" w:line="240" w:lineRule="auto"/>
        <w:rPr>
          <w:rFonts w:ascii="Times New Roman" w:hAnsi="Times New Roman"/>
          <w:b/>
          <w:sz w:val="24"/>
          <w:szCs w:val="24"/>
        </w:rPr>
      </w:pPr>
      <w:r>
        <w:rPr>
          <w:rFonts w:ascii="Times New Roman" w:hAnsi="Times New Roman"/>
          <w:b/>
          <w:sz w:val="24"/>
          <w:szCs w:val="24"/>
        </w:rPr>
        <w:t xml:space="preserve">4 класс </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1. Русский язык: прошлое и настоящее </w:t>
      </w:r>
      <w:r>
        <w:rPr>
          <w:rFonts w:ascii="Times New Roman" w:hAnsi="Times New Roman"/>
          <w:b/>
          <w:sz w:val="24"/>
          <w:szCs w:val="24"/>
        </w:rPr>
        <w:t xml:space="preserve">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Слова, связанные с качествами и чувствами людей (например, </w:t>
      </w:r>
      <w:r w:rsidRPr="00A738DA">
        <w:rPr>
          <w:rFonts w:ascii="Times New Roman" w:hAnsi="Times New Roman"/>
          <w:i/>
          <w:sz w:val="24"/>
          <w:szCs w:val="24"/>
        </w:rPr>
        <w:t>добросердечный, доброжелательный, благодарный, бескорыстный</w:t>
      </w:r>
      <w:r w:rsidRPr="00A738DA">
        <w:rPr>
          <w:rFonts w:ascii="Times New Roman" w:hAnsi="Times New Roman"/>
          <w:sz w:val="24"/>
          <w:szCs w:val="24"/>
        </w:rPr>
        <w:t>); слова, связанные с обучением.</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Слова, называющие родственные отношения (например,</w:t>
      </w:r>
      <w:r w:rsidRPr="00A738DA">
        <w:rPr>
          <w:rFonts w:ascii="Times New Roman" w:hAnsi="Times New Roman"/>
          <w:i/>
          <w:sz w:val="24"/>
          <w:szCs w:val="24"/>
        </w:rPr>
        <w:t>матушка, батюшка, братец, сестрица, мачеха, падчерица</w:t>
      </w:r>
      <w:r w:rsidRPr="00A738DA">
        <w:rPr>
          <w:rFonts w:ascii="Times New Roman" w:hAnsi="Times New Roman"/>
          <w:sz w:val="24"/>
          <w:szCs w:val="24"/>
        </w:rPr>
        <w:t xml:space="preserve">).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w:t>
      </w:r>
      <w:r w:rsidRPr="00A738DA">
        <w:rPr>
          <w:rFonts w:ascii="Times New Roman" w:hAnsi="Times New Roman"/>
          <w:sz w:val="24"/>
          <w:szCs w:val="24"/>
          <w:shd w:val="clear" w:color="auto" w:fill="FFFFFF"/>
        </w:rPr>
        <w:t xml:space="preserve">(например, </w:t>
      </w:r>
      <w:r w:rsidRPr="00A738DA">
        <w:rPr>
          <w:rFonts w:ascii="Times New Roman" w:hAnsi="Times New Roman"/>
          <w:i/>
          <w:sz w:val="24"/>
          <w:szCs w:val="24"/>
          <w:shd w:val="clear" w:color="auto" w:fill="FFFFFF"/>
        </w:rPr>
        <w:t>от корки до корки, вся семья вместе, так и душа на месте</w:t>
      </w:r>
      <w:r w:rsidRPr="00A738DA">
        <w:rPr>
          <w:rFonts w:ascii="Times New Roman" w:hAnsi="Times New Roman"/>
          <w:sz w:val="24"/>
          <w:szCs w:val="24"/>
          <w:shd w:val="clear" w:color="auto" w:fill="FFFFFF"/>
        </w:rPr>
        <w:t>и т.д.)</w:t>
      </w:r>
      <w:r w:rsidRPr="00A738DA">
        <w:rPr>
          <w:rFonts w:ascii="Times New Roman" w:hAnsi="Times New Roman"/>
          <w:sz w:val="24"/>
          <w:szCs w:val="24"/>
        </w:rPr>
        <w:t xml:space="preserve">. Сравнение с пословицами и поговорками других народов. </w:t>
      </w:r>
      <w:r w:rsidRPr="00A738DA">
        <w:rPr>
          <w:rFonts w:ascii="Times New Roman" w:eastAsia="Times New Roman" w:hAnsi="Times New Roman"/>
          <w:sz w:val="24"/>
          <w:szCs w:val="24"/>
          <w:shd w:val="clear" w:color="auto" w:fill="FFFFFF"/>
          <w:lang w:eastAsia="ru-RU"/>
        </w:rPr>
        <w:t xml:space="preserve">Сравнение фразеологизмов из разных языков, имеющих общий смысл, но различную образную форму.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 xml:space="preserve">Лексика, заимствованная русским языком из языков народов России и мира. Русские слова в языках других народов. </w:t>
      </w:r>
    </w:p>
    <w:p w:rsidR="00464D59" w:rsidRPr="00A738DA" w:rsidRDefault="00464D59" w:rsidP="00464D59">
      <w:pPr>
        <w:spacing w:after="0" w:line="240" w:lineRule="auto"/>
        <w:ind w:firstLine="709"/>
        <w:rPr>
          <w:rFonts w:ascii="Times New Roman" w:hAnsi="Times New Roman"/>
          <w:sz w:val="24"/>
          <w:szCs w:val="24"/>
        </w:rPr>
      </w:pPr>
      <w:r w:rsidRPr="00A738DA">
        <w:rPr>
          <w:rFonts w:ascii="Times New Roman" w:hAnsi="Times New Roman"/>
          <w:sz w:val="24"/>
          <w:szCs w:val="24"/>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 </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 xml:space="preserve">Раздел 2. Язык в действии </w:t>
      </w:r>
      <w:r>
        <w:rPr>
          <w:rFonts w:ascii="Times New Roman" w:hAnsi="Times New Roman"/>
          <w:b/>
          <w:sz w:val="24"/>
          <w:szCs w:val="24"/>
        </w:rPr>
        <w:t xml:space="preserve"> </w:t>
      </w:r>
    </w:p>
    <w:p w:rsidR="00464D59" w:rsidRPr="00A738DA" w:rsidRDefault="00464D59" w:rsidP="00434905">
      <w:pPr>
        <w:pStyle w:val="ConsPlusNormal"/>
        <w:ind w:firstLine="708"/>
        <w:jc w:val="both"/>
        <w:rPr>
          <w:sz w:val="24"/>
          <w:szCs w:val="24"/>
          <w:lang w:eastAsia="en-US"/>
        </w:rPr>
      </w:pPr>
      <w:r w:rsidRPr="00A738DA">
        <w:rPr>
          <w:sz w:val="24"/>
          <w:szCs w:val="24"/>
          <w:lang w:eastAsia="en-US"/>
        </w:rPr>
        <w:t>Как правильно произносить слова (пропедевтическая работа по предупреждению ошибок в произношении слов в речи).</w:t>
      </w:r>
    </w:p>
    <w:p w:rsidR="00464D59" w:rsidRPr="00A738DA" w:rsidRDefault="00464D59" w:rsidP="00434905">
      <w:pPr>
        <w:pStyle w:val="ConsPlusNormal"/>
        <w:ind w:firstLine="708"/>
        <w:jc w:val="both"/>
        <w:rPr>
          <w:sz w:val="24"/>
          <w:szCs w:val="24"/>
          <w:lang w:eastAsia="en-US"/>
        </w:rPr>
      </w:pPr>
      <w:r w:rsidRPr="00A738DA">
        <w:rPr>
          <w:sz w:val="24"/>
          <w:szCs w:val="24"/>
          <w:lang w:eastAsia="en-US"/>
        </w:rPr>
        <w:t>Трудные случаи образования формы 1 лица единственного числа настоящего и будущего времени глаголов (</w:t>
      </w:r>
      <w:r w:rsidRPr="00A738DA">
        <w:rPr>
          <w:sz w:val="24"/>
          <w:szCs w:val="24"/>
        </w:rPr>
        <w:t>на пропедевтическом уровне</w:t>
      </w:r>
      <w:r w:rsidRPr="00A738DA">
        <w:rPr>
          <w:sz w:val="24"/>
          <w:szCs w:val="24"/>
          <w:lang w:eastAsia="en-US"/>
        </w:rPr>
        <w:t xml:space="preserve">). </w:t>
      </w:r>
      <w:r w:rsidRPr="00A738DA">
        <w:rPr>
          <w:sz w:val="24"/>
          <w:szCs w:val="24"/>
        </w:rPr>
        <w:t xml:space="preserve">Наблюдение за синонимией </w:t>
      </w:r>
      <w:r w:rsidRPr="00A738DA">
        <w:rPr>
          <w:sz w:val="24"/>
          <w:szCs w:val="24"/>
        </w:rPr>
        <w:lastRenderedPageBreak/>
        <w:t>синтаксических конструкций на уровне словосочетаний и предложений (на пропедевтическом уровне).</w:t>
      </w:r>
    </w:p>
    <w:p w:rsidR="00434905" w:rsidRDefault="00464D59" w:rsidP="00434905">
      <w:pPr>
        <w:shd w:val="clear" w:color="auto" w:fill="FFFFFF"/>
        <w:autoSpaceDE w:val="0"/>
        <w:autoSpaceDN w:val="0"/>
        <w:adjustRightInd w:val="0"/>
        <w:spacing w:after="0" w:line="240" w:lineRule="auto"/>
        <w:ind w:firstLine="708"/>
        <w:rPr>
          <w:rFonts w:ascii="Times New Roman" w:hAnsi="Times New Roman"/>
          <w:sz w:val="24"/>
          <w:szCs w:val="24"/>
        </w:rPr>
      </w:pPr>
      <w:r w:rsidRPr="00A738DA">
        <w:rPr>
          <w:rFonts w:ascii="Times New Roman" w:hAnsi="Times New Roman"/>
          <w:sz w:val="24"/>
          <w:szCs w:val="24"/>
        </w:rPr>
        <w:t xml:space="preserve">История возникновения и функции знаков препинания (в рамках изученного). </w:t>
      </w:r>
    </w:p>
    <w:p w:rsidR="00464D59" w:rsidRPr="00A738DA" w:rsidRDefault="00464D59" w:rsidP="00434905">
      <w:pPr>
        <w:shd w:val="clear" w:color="auto" w:fill="FFFFFF"/>
        <w:autoSpaceDE w:val="0"/>
        <w:autoSpaceDN w:val="0"/>
        <w:adjustRightInd w:val="0"/>
        <w:spacing w:after="0" w:line="240" w:lineRule="auto"/>
        <w:ind w:firstLine="708"/>
        <w:rPr>
          <w:rFonts w:ascii="Times New Roman" w:hAnsi="Times New Roman"/>
          <w:sz w:val="24"/>
          <w:szCs w:val="24"/>
        </w:rPr>
      </w:pPr>
      <w:r w:rsidRPr="00A738DA">
        <w:rPr>
          <w:rFonts w:ascii="Times New Roman" w:hAnsi="Times New Roman"/>
          <w:sz w:val="24"/>
          <w:szCs w:val="24"/>
        </w:rPr>
        <w:t xml:space="preserve">Совершенствование навыков правильного пунктуационного оформления текста.  </w:t>
      </w:r>
    </w:p>
    <w:p w:rsidR="00464D59" w:rsidRPr="00A738DA" w:rsidRDefault="00464D59" w:rsidP="00434905">
      <w:pPr>
        <w:spacing w:after="0" w:line="240" w:lineRule="auto"/>
        <w:rPr>
          <w:rFonts w:ascii="Times New Roman" w:hAnsi="Times New Roman"/>
          <w:b/>
          <w:sz w:val="24"/>
          <w:szCs w:val="24"/>
        </w:rPr>
      </w:pPr>
      <w:r w:rsidRPr="00A738DA">
        <w:rPr>
          <w:rFonts w:ascii="Times New Roman" w:hAnsi="Times New Roman"/>
          <w:b/>
          <w:sz w:val="24"/>
          <w:szCs w:val="24"/>
        </w:rPr>
        <w:t>Р</w:t>
      </w:r>
      <w:r>
        <w:rPr>
          <w:rFonts w:ascii="Times New Roman" w:hAnsi="Times New Roman"/>
          <w:b/>
          <w:sz w:val="24"/>
          <w:szCs w:val="24"/>
        </w:rPr>
        <w:t xml:space="preserve">аздел 3. Секреты речи и текста </w:t>
      </w:r>
    </w:p>
    <w:p w:rsidR="00464D59" w:rsidRPr="00A738DA" w:rsidRDefault="00464D59" w:rsidP="00464D59">
      <w:pPr>
        <w:spacing w:after="0" w:line="240" w:lineRule="auto"/>
        <w:ind w:firstLine="708"/>
        <w:rPr>
          <w:rFonts w:ascii="Times New Roman" w:hAnsi="Times New Roman"/>
          <w:sz w:val="24"/>
          <w:szCs w:val="24"/>
        </w:rPr>
      </w:pPr>
      <w:r w:rsidRPr="00A738DA">
        <w:rPr>
          <w:rFonts w:ascii="Times New Roman" w:hAnsi="Times New Roman"/>
          <w:sz w:val="24"/>
          <w:szCs w:val="24"/>
        </w:rPr>
        <w:t>Правила ведения диалога: корректные и некорректные вопросы.</w:t>
      </w:r>
    </w:p>
    <w:p w:rsidR="00464D59" w:rsidRPr="00A738DA" w:rsidRDefault="00464D59" w:rsidP="00464D59">
      <w:pPr>
        <w:pStyle w:val="ConsPlusNormal"/>
        <w:ind w:firstLine="709"/>
        <w:jc w:val="both"/>
        <w:rPr>
          <w:rFonts w:eastAsia="Calibri"/>
          <w:sz w:val="24"/>
          <w:szCs w:val="24"/>
          <w:lang w:eastAsia="en-US"/>
        </w:rPr>
      </w:pPr>
      <w:r w:rsidRPr="00A738DA">
        <w:rPr>
          <w:rFonts w:eastAsia="Calibri"/>
          <w:sz w:val="24"/>
          <w:szCs w:val="24"/>
          <w:lang w:eastAsia="en-US"/>
        </w:rPr>
        <w:t xml:space="preserve">Информативная функция заголовков. Типы заголовков.  </w:t>
      </w:r>
    </w:p>
    <w:p w:rsidR="00464D59" w:rsidRPr="00A738DA" w:rsidRDefault="00464D59" w:rsidP="00464D59">
      <w:pPr>
        <w:pStyle w:val="ConsPlusNormal"/>
        <w:ind w:firstLine="709"/>
        <w:jc w:val="both"/>
        <w:rPr>
          <w:sz w:val="24"/>
          <w:szCs w:val="24"/>
        </w:rPr>
      </w:pPr>
      <w:r w:rsidRPr="00A738DA">
        <w:rPr>
          <w:sz w:val="24"/>
          <w:szCs w:val="24"/>
        </w:rP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464D59" w:rsidRPr="00A738DA" w:rsidRDefault="00464D59" w:rsidP="00464D59">
      <w:pPr>
        <w:pStyle w:val="ConsPlusNormal"/>
        <w:ind w:firstLine="709"/>
        <w:jc w:val="both"/>
        <w:rPr>
          <w:sz w:val="24"/>
          <w:szCs w:val="24"/>
        </w:rPr>
      </w:pPr>
      <w:r w:rsidRPr="00A738DA">
        <w:rPr>
          <w:sz w:val="24"/>
          <w:szCs w:val="24"/>
        </w:rPr>
        <w:t xml:space="preserve">Создание текста как результата собственной исследовательской деятельности. </w:t>
      </w:r>
    </w:p>
    <w:p w:rsidR="00464D59" w:rsidRPr="00A738DA" w:rsidRDefault="00464D59" w:rsidP="00464D59">
      <w:pPr>
        <w:pStyle w:val="ConsPlusNormal"/>
        <w:ind w:firstLine="709"/>
        <w:jc w:val="both"/>
        <w:rPr>
          <w:sz w:val="24"/>
          <w:szCs w:val="24"/>
        </w:rPr>
      </w:pPr>
      <w:r w:rsidRPr="00A738DA">
        <w:rPr>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464D59" w:rsidRPr="00A738DA" w:rsidRDefault="00464D59" w:rsidP="00464D59">
      <w:pPr>
        <w:spacing w:after="0" w:line="240" w:lineRule="auto"/>
        <w:ind w:firstLine="709"/>
        <w:rPr>
          <w:rFonts w:ascii="Times New Roman" w:hAnsi="Times New Roman"/>
          <w:b/>
          <w:sz w:val="24"/>
          <w:szCs w:val="24"/>
        </w:rPr>
      </w:pPr>
      <w:r w:rsidRPr="00A738DA">
        <w:rPr>
          <w:rFonts w:ascii="Times New Roman" w:hAnsi="Times New Roman"/>
          <w:sz w:val="24"/>
          <w:szCs w:val="24"/>
        </w:rPr>
        <w:t xml:space="preserve">Синонимия речевых формул (на практическом уровне). </w:t>
      </w:r>
    </w:p>
    <w:p w:rsidR="00464D59" w:rsidRPr="004A33F1" w:rsidRDefault="00464D59" w:rsidP="00464D59">
      <w:pPr>
        <w:spacing w:after="0" w:line="240" w:lineRule="auto"/>
        <w:ind w:firstLine="708"/>
        <w:rPr>
          <w:rFonts w:ascii="Times New Roman" w:hAnsi="Times New Roman"/>
          <w:b/>
          <w:sz w:val="24"/>
          <w:szCs w:val="24"/>
        </w:rPr>
      </w:pPr>
      <w:r>
        <w:rPr>
          <w:rFonts w:ascii="Times New Roman" w:hAnsi="Times New Roman"/>
          <w:b/>
          <w:sz w:val="24"/>
          <w:szCs w:val="24"/>
        </w:rPr>
        <w:t xml:space="preserve"> </w:t>
      </w:r>
    </w:p>
    <w:p w:rsidR="00464D59" w:rsidRPr="00C25444" w:rsidRDefault="00464D59" w:rsidP="00C25444">
      <w:pPr>
        <w:pStyle w:val="af"/>
        <w:spacing w:after="0" w:line="240" w:lineRule="auto"/>
        <w:rPr>
          <w:rFonts w:ascii="Times New Roman" w:hAnsi="Times New Roman"/>
          <w:b/>
          <w:sz w:val="24"/>
          <w:szCs w:val="24"/>
        </w:rPr>
      </w:pPr>
      <w:r w:rsidRPr="00C25444">
        <w:rPr>
          <w:rFonts w:ascii="Times New Roman" w:hAnsi="Times New Roman"/>
          <w:b/>
          <w:sz w:val="24"/>
          <w:szCs w:val="24"/>
        </w:rPr>
        <w:t>Тематическое планирование</w:t>
      </w:r>
    </w:p>
    <w:p w:rsidR="00464D59" w:rsidRPr="00464D59" w:rsidRDefault="00464D59" w:rsidP="00464D59">
      <w:pPr>
        <w:spacing w:after="0" w:line="240" w:lineRule="auto"/>
        <w:rPr>
          <w:rFonts w:ascii="Times New Roman" w:hAnsi="Times New Roman"/>
          <w:b/>
          <w:sz w:val="24"/>
          <w:szCs w:val="24"/>
        </w:rPr>
      </w:pPr>
      <w:r w:rsidRPr="00464D59">
        <w:rPr>
          <w:rFonts w:ascii="Times New Roman" w:hAnsi="Times New Roman"/>
          <w:b/>
          <w:sz w:val="24"/>
          <w:szCs w:val="24"/>
        </w:rPr>
        <w:t>1 класс</w:t>
      </w:r>
    </w:p>
    <w:tbl>
      <w:tblPr>
        <w:tblStyle w:val="a5"/>
        <w:tblW w:w="0" w:type="auto"/>
        <w:tblLook w:val="04A0" w:firstRow="1" w:lastRow="0" w:firstColumn="1" w:lastColumn="0" w:noHBand="0" w:noVBand="1"/>
      </w:tblPr>
      <w:tblGrid>
        <w:gridCol w:w="1809"/>
        <w:gridCol w:w="6946"/>
        <w:gridCol w:w="816"/>
      </w:tblGrid>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Разделы</w:t>
            </w:r>
          </w:p>
          <w:p w:rsidR="00464D59" w:rsidRPr="00F752A2" w:rsidRDefault="00464D59" w:rsidP="00464D59">
            <w:pPr>
              <w:rPr>
                <w:rFonts w:ascii="Times New Roman" w:hAnsi="Times New Roman"/>
                <w:b/>
                <w:sz w:val="24"/>
                <w:szCs w:val="24"/>
              </w:rPr>
            </w:pPr>
          </w:p>
        </w:tc>
        <w:tc>
          <w:tcPr>
            <w:tcW w:w="6946"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Темы</w:t>
            </w:r>
          </w:p>
        </w:tc>
        <w:tc>
          <w:tcPr>
            <w:tcW w:w="816" w:type="dxa"/>
          </w:tcPr>
          <w:p w:rsidR="00464D59" w:rsidRPr="00F752A2" w:rsidRDefault="00464D59" w:rsidP="00464D59">
            <w:pPr>
              <w:ind w:right="-143" w:hanging="108"/>
              <w:rPr>
                <w:rFonts w:ascii="Times New Roman" w:hAnsi="Times New Roman"/>
                <w:b/>
                <w:sz w:val="24"/>
                <w:szCs w:val="24"/>
              </w:rPr>
            </w:pPr>
            <w:r w:rsidRPr="00F752A2">
              <w:rPr>
                <w:rFonts w:ascii="Times New Roman" w:hAnsi="Times New Roman"/>
                <w:b/>
                <w:sz w:val="24"/>
                <w:szCs w:val="24"/>
              </w:rPr>
              <w:t>Кол-во час</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Русский язык: прошлое и настоящее  </w:t>
            </w:r>
          </w:p>
        </w:tc>
        <w:tc>
          <w:tcPr>
            <w:tcW w:w="6946" w:type="dxa"/>
          </w:tcPr>
          <w:p w:rsidR="00464D59" w:rsidRPr="00F752A2" w:rsidRDefault="00464D59" w:rsidP="00464D59">
            <w:pPr>
              <w:rPr>
                <w:rFonts w:ascii="Times New Roman" w:hAnsi="Times New Roman"/>
                <w:sz w:val="24"/>
                <w:szCs w:val="24"/>
              </w:rPr>
            </w:pPr>
            <w:r w:rsidRPr="00F752A2">
              <w:rPr>
                <w:rFonts w:ascii="Times New Roman" w:hAnsi="Times New Roman"/>
                <w:sz w:val="24"/>
                <w:szCs w:val="24"/>
              </w:rPr>
              <w:t xml:space="preserve">Сведения об истории русской письменности: как появились буквы современного русского алфавита. </w:t>
            </w:r>
          </w:p>
          <w:p w:rsidR="00464D59" w:rsidRPr="00F752A2" w:rsidRDefault="00464D59" w:rsidP="00464D59">
            <w:pPr>
              <w:rPr>
                <w:rFonts w:ascii="Times New Roman" w:hAnsi="Times New Roman"/>
                <w:sz w:val="24"/>
                <w:szCs w:val="24"/>
              </w:rPr>
            </w:pPr>
            <w:r w:rsidRPr="00F752A2">
              <w:rPr>
                <w:rFonts w:ascii="Times New Roman" w:hAnsi="Times New Roman"/>
                <w:sz w:val="24"/>
                <w:szCs w:val="24"/>
              </w:rPr>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464D59" w:rsidRPr="00F752A2" w:rsidRDefault="00464D59" w:rsidP="00464D59">
            <w:pPr>
              <w:rPr>
                <w:rFonts w:ascii="Times New Roman" w:hAnsi="Times New Roman"/>
                <w:sz w:val="24"/>
                <w:szCs w:val="24"/>
              </w:rPr>
            </w:pPr>
            <w:r w:rsidRPr="00F752A2">
              <w:rPr>
                <w:rFonts w:ascii="Times New Roman" w:hAnsi="Times New Roman"/>
                <w:sz w:val="24"/>
                <w:szCs w:val="24"/>
              </w:rPr>
              <w:t>Слова, обозначающие предметы традиционного русского быта: 1) Дом в старину: что как называлось (</w:t>
            </w:r>
            <w:r w:rsidRPr="00F752A2">
              <w:rPr>
                <w:rFonts w:ascii="Times New Roman" w:hAnsi="Times New Roman"/>
                <w:i/>
                <w:sz w:val="24"/>
                <w:szCs w:val="24"/>
              </w:rPr>
              <w:t>изба, терем, хоромы, горница, светлица, светец, лучина</w:t>
            </w:r>
            <w:r w:rsidRPr="00F752A2">
              <w:rPr>
                <w:rFonts w:ascii="Times New Roman" w:hAnsi="Times New Roman"/>
                <w:sz w:val="24"/>
                <w:szCs w:val="24"/>
              </w:rPr>
              <w:t xml:space="preserve"> и т.д.).  2) Как называлось то, во что одевались в старину: (</w:t>
            </w:r>
            <w:r w:rsidRPr="00F752A2">
              <w:rPr>
                <w:rFonts w:ascii="Times New Roman" w:hAnsi="Times New Roman"/>
                <w:i/>
                <w:sz w:val="24"/>
                <w:szCs w:val="24"/>
              </w:rPr>
              <w:t>кафтан, кушак, рубаха,  сарафан, лапти</w:t>
            </w:r>
            <w:r w:rsidRPr="00F752A2">
              <w:rPr>
                <w:rFonts w:ascii="Times New Roman" w:hAnsi="Times New Roman"/>
                <w:sz w:val="24"/>
                <w:szCs w:val="24"/>
              </w:rPr>
              <w:t xml:space="preserve"> и т.д.)  </w:t>
            </w:r>
          </w:p>
          <w:p w:rsidR="00464D59" w:rsidRPr="00F752A2" w:rsidRDefault="00464D59" w:rsidP="00464D59">
            <w:pPr>
              <w:rPr>
                <w:rFonts w:ascii="Times New Roman" w:hAnsi="Times New Roman"/>
                <w:sz w:val="24"/>
                <w:szCs w:val="24"/>
              </w:rPr>
            </w:pPr>
            <w:r w:rsidRPr="00F752A2">
              <w:rPr>
                <w:rFonts w:ascii="Times New Roman" w:hAnsi="Times New Roman"/>
                <w:sz w:val="24"/>
                <w:szCs w:val="24"/>
              </w:rPr>
              <w:t>Имена в малых жанрах фольклора (в пословицах, поговорках, загадках, прибаутках).</w:t>
            </w:r>
          </w:p>
          <w:p w:rsidR="00464D59" w:rsidRPr="00F752A2" w:rsidRDefault="00464D59" w:rsidP="00464D59">
            <w:pPr>
              <w:rPr>
                <w:rFonts w:ascii="Times New Roman" w:hAnsi="Times New Roman"/>
                <w:b/>
                <w:sz w:val="24"/>
                <w:szCs w:val="24"/>
              </w:rPr>
            </w:pPr>
            <w:r w:rsidRPr="00F752A2">
              <w:rPr>
                <w:rFonts w:ascii="Times New Roman" w:hAnsi="Times New Roman"/>
                <w:sz w:val="24"/>
                <w:szCs w:val="24"/>
              </w:rPr>
              <w:t>Проектное задание: «Словарь в картинках».</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12</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Язык в действии  </w:t>
            </w:r>
          </w:p>
        </w:tc>
        <w:tc>
          <w:tcPr>
            <w:tcW w:w="6946" w:type="dxa"/>
          </w:tcPr>
          <w:p w:rsidR="00464D59" w:rsidRPr="00F752A2" w:rsidRDefault="00464D59" w:rsidP="00464D59">
            <w:pPr>
              <w:pStyle w:val="ConsPlusNormal"/>
              <w:jc w:val="both"/>
              <w:rPr>
                <w:sz w:val="24"/>
                <w:szCs w:val="24"/>
                <w:lang w:eastAsia="en-US"/>
              </w:rPr>
            </w:pPr>
            <w:r w:rsidRPr="00F752A2">
              <w:rPr>
                <w:sz w:val="24"/>
                <w:szCs w:val="24"/>
                <w:lang w:eastAsia="en-US"/>
              </w:rPr>
              <w:t>Как нельзя произносить слова (пропедевтическая работа по предупреждению ошибок в произношении слов).</w:t>
            </w:r>
          </w:p>
          <w:p w:rsidR="00464D59" w:rsidRPr="00F752A2" w:rsidRDefault="00464D59" w:rsidP="00464D59">
            <w:pPr>
              <w:pStyle w:val="ConsPlusNormal"/>
              <w:jc w:val="both"/>
              <w:rPr>
                <w:sz w:val="24"/>
                <w:szCs w:val="24"/>
                <w:lang w:eastAsia="en-US"/>
              </w:rPr>
            </w:pPr>
            <w:r w:rsidRPr="00F752A2">
              <w:rPr>
                <w:sz w:val="24"/>
                <w:szCs w:val="24"/>
                <w:lang w:eastAsia="en-US"/>
              </w:rPr>
              <w:t>Смыслоразличительная роль ударения.</w:t>
            </w:r>
          </w:p>
          <w:p w:rsidR="00464D59" w:rsidRPr="00F752A2" w:rsidRDefault="00464D59" w:rsidP="00464D59">
            <w:pPr>
              <w:pStyle w:val="ConsPlusNormal"/>
              <w:jc w:val="both"/>
              <w:rPr>
                <w:sz w:val="24"/>
                <w:szCs w:val="24"/>
                <w:lang w:eastAsia="en-US"/>
              </w:rPr>
            </w:pPr>
            <w:r w:rsidRPr="00F752A2">
              <w:rPr>
                <w:sz w:val="24"/>
                <w:szCs w:val="24"/>
                <w:lang w:eastAsia="en-US"/>
              </w:rPr>
              <w:t>Звукопись в стихотворном художественном тексте.</w:t>
            </w:r>
          </w:p>
          <w:p w:rsidR="00464D59" w:rsidRPr="00F752A2" w:rsidRDefault="00464D59" w:rsidP="00464D59">
            <w:pPr>
              <w:pStyle w:val="ConsPlusNormal"/>
              <w:jc w:val="both"/>
              <w:rPr>
                <w:b/>
                <w:sz w:val="24"/>
                <w:szCs w:val="24"/>
              </w:rPr>
            </w:pPr>
            <w:r w:rsidRPr="00F752A2">
              <w:rPr>
                <w:sz w:val="24"/>
                <w:szCs w:val="24"/>
              </w:rPr>
              <w:t xml:space="preserve">Наблюдение за сочетаемостью слов </w:t>
            </w:r>
            <w:r w:rsidRPr="00F752A2">
              <w:rPr>
                <w:sz w:val="24"/>
                <w:szCs w:val="24"/>
                <w:lang w:eastAsia="en-US"/>
              </w:rPr>
              <w:t>(пропедевтическая работа по предупреждению ошибок в сочетаемости слов).</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10</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Секреты речи и текста  </w:t>
            </w:r>
          </w:p>
        </w:tc>
        <w:tc>
          <w:tcPr>
            <w:tcW w:w="6946" w:type="dxa"/>
          </w:tcPr>
          <w:p w:rsidR="00464D59" w:rsidRDefault="00464D59" w:rsidP="00464D59">
            <w:pPr>
              <w:rPr>
                <w:rFonts w:ascii="Times New Roman" w:hAnsi="Times New Roman"/>
                <w:sz w:val="24"/>
                <w:szCs w:val="24"/>
              </w:rPr>
            </w:pPr>
            <w:r w:rsidRPr="00F752A2">
              <w:rPr>
                <w:rFonts w:ascii="Times New Roman" w:hAnsi="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E64513" w:rsidRPr="00F752A2" w:rsidRDefault="00E64513" w:rsidP="00464D59">
            <w:pPr>
              <w:rPr>
                <w:rFonts w:ascii="Times New Roman" w:hAnsi="Times New Roman"/>
                <w:b/>
                <w:sz w:val="24"/>
                <w:szCs w:val="24"/>
              </w:rPr>
            </w:pPr>
            <w:r w:rsidRPr="00530A4C">
              <w:rPr>
                <w:rFonts w:ascii="Times New Roman" w:hAnsi="Times New Roman" w:cs="Times New Roman"/>
                <w:sz w:val="24"/>
                <w:szCs w:val="24"/>
              </w:rPr>
              <w:t>Контрольная работа за год</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11</w:t>
            </w:r>
          </w:p>
        </w:tc>
      </w:tr>
    </w:tbl>
    <w:p w:rsidR="00464D59" w:rsidRDefault="00464D59" w:rsidP="00464D59">
      <w:pPr>
        <w:rPr>
          <w:rFonts w:ascii="Times New Roman" w:hAnsi="Times New Roman"/>
          <w:b/>
          <w:sz w:val="28"/>
          <w:szCs w:val="28"/>
        </w:rPr>
      </w:pPr>
      <w:r w:rsidRPr="00464D59">
        <w:rPr>
          <w:rFonts w:ascii="Times New Roman" w:hAnsi="Times New Roman"/>
          <w:b/>
          <w:sz w:val="24"/>
          <w:szCs w:val="24"/>
        </w:rPr>
        <w:t>2 класс</w:t>
      </w:r>
    </w:p>
    <w:tbl>
      <w:tblPr>
        <w:tblStyle w:val="a5"/>
        <w:tblW w:w="0" w:type="auto"/>
        <w:tblLook w:val="04A0" w:firstRow="1" w:lastRow="0" w:firstColumn="1" w:lastColumn="0" w:noHBand="0" w:noVBand="1"/>
      </w:tblPr>
      <w:tblGrid>
        <w:gridCol w:w="1809"/>
        <w:gridCol w:w="6946"/>
        <w:gridCol w:w="816"/>
      </w:tblGrid>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Разделы</w:t>
            </w:r>
          </w:p>
          <w:p w:rsidR="00464D59" w:rsidRPr="00F752A2" w:rsidRDefault="00464D59" w:rsidP="00464D59">
            <w:pPr>
              <w:rPr>
                <w:rFonts w:ascii="Times New Roman" w:hAnsi="Times New Roman"/>
                <w:b/>
                <w:sz w:val="24"/>
                <w:szCs w:val="24"/>
              </w:rPr>
            </w:pPr>
          </w:p>
        </w:tc>
        <w:tc>
          <w:tcPr>
            <w:tcW w:w="694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Темы</w:t>
            </w:r>
          </w:p>
        </w:tc>
        <w:tc>
          <w:tcPr>
            <w:tcW w:w="816" w:type="dxa"/>
          </w:tcPr>
          <w:p w:rsidR="00464D59" w:rsidRPr="00F752A2" w:rsidRDefault="00464D59" w:rsidP="00464D59">
            <w:pPr>
              <w:ind w:right="-143" w:hanging="108"/>
              <w:rPr>
                <w:rFonts w:ascii="Times New Roman" w:hAnsi="Times New Roman"/>
                <w:b/>
                <w:sz w:val="24"/>
                <w:szCs w:val="24"/>
              </w:rPr>
            </w:pPr>
            <w:r w:rsidRPr="00F752A2">
              <w:rPr>
                <w:rFonts w:ascii="Times New Roman" w:hAnsi="Times New Roman"/>
                <w:b/>
                <w:sz w:val="24"/>
                <w:szCs w:val="24"/>
              </w:rPr>
              <w:t>Кол-во час</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Русский язык: </w:t>
            </w:r>
            <w:r w:rsidRPr="00F752A2">
              <w:rPr>
                <w:rFonts w:ascii="Times New Roman" w:hAnsi="Times New Roman"/>
                <w:b/>
                <w:sz w:val="24"/>
                <w:szCs w:val="24"/>
              </w:rPr>
              <w:lastRenderedPageBreak/>
              <w:t xml:space="preserve">прошлое и настоящее  </w:t>
            </w:r>
          </w:p>
        </w:tc>
        <w:tc>
          <w:tcPr>
            <w:tcW w:w="6946" w:type="dxa"/>
          </w:tcPr>
          <w:p w:rsidR="00464D59" w:rsidRPr="00F752A2" w:rsidRDefault="00464D59" w:rsidP="00C25444">
            <w:pPr>
              <w:rPr>
                <w:rFonts w:ascii="Times New Roman" w:hAnsi="Times New Roman"/>
                <w:sz w:val="24"/>
                <w:szCs w:val="24"/>
              </w:rPr>
            </w:pPr>
            <w:r w:rsidRPr="00F752A2">
              <w:rPr>
                <w:rFonts w:ascii="Times New Roman" w:hAnsi="Times New Roman"/>
                <w:sz w:val="24"/>
                <w:szCs w:val="24"/>
              </w:rPr>
              <w:lastRenderedPageBreak/>
              <w:t xml:space="preserve">Слова, называющие игры, забавы, игрушки (например, </w:t>
            </w:r>
            <w:r w:rsidRPr="00F752A2">
              <w:rPr>
                <w:rFonts w:ascii="Times New Roman" w:hAnsi="Times New Roman"/>
                <w:i/>
                <w:sz w:val="24"/>
                <w:szCs w:val="24"/>
              </w:rPr>
              <w:t xml:space="preserve">городки, </w:t>
            </w:r>
            <w:r w:rsidRPr="00F752A2">
              <w:rPr>
                <w:rFonts w:ascii="Times New Roman" w:hAnsi="Times New Roman"/>
                <w:i/>
                <w:sz w:val="24"/>
                <w:szCs w:val="24"/>
              </w:rPr>
              <w:lastRenderedPageBreak/>
              <w:t>салочки, салазки, санки, волчок, свистулька</w:t>
            </w:r>
            <w:r w:rsidRPr="00F752A2">
              <w:rPr>
                <w:rFonts w:ascii="Times New Roman" w:hAnsi="Times New Roman"/>
                <w:sz w:val="24"/>
                <w:szCs w:val="24"/>
              </w:rPr>
              <w:t>).</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Слова, называющие предметы традиционного русского быта: 1) слова, называющие домашнюю утварь и орудия труда (например, </w:t>
            </w:r>
            <w:r w:rsidRPr="00F752A2">
              <w:rPr>
                <w:rFonts w:ascii="Times New Roman" w:hAnsi="Times New Roman"/>
                <w:i/>
                <w:sz w:val="24"/>
                <w:szCs w:val="24"/>
              </w:rPr>
              <w:t>ухват, ушат, ступа, плошка, крынка, ковш, решето, веретено, серп, коса, плуг</w:t>
            </w:r>
            <w:r w:rsidRPr="00F752A2">
              <w:rPr>
                <w:rFonts w:ascii="Times New Roman" w:hAnsi="Times New Roman"/>
                <w:sz w:val="24"/>
                <w:szCs w:val="24"/>
              </w:rPr>
              <w:t xml:space="preserve">); 2) слова, называющие то, что ели в старину (например, </w:t>
            </w:r>
            <w:r w:rsidRPr="00F752A2">
              <w:rPr>
                <w:rFonts w:ascii="Times New Roman" w:hAnsi="Times New Roman"/>
                <w:i/>
                <w:sz w:val="24"/>
                <w:szCs w:val="24"/>
              </w:rPr>
              <w:t>тюря, полба, каша, щи, похлёбка, бублик, ватрушка калач, коврижки</w:t>
            </w:r>
            <w:r w:rsidRPr="00F752A2">
              <w:rPr>
                <w:rFonts w:ascii="Times New Roman" w:hAnsi="Times New Roman"/>
                <w:sz w:val="24"/>
                <w:szCs w:val="24"/>
              </w:rPr>
              <w:t xml:space="preserve">): какие из них сохранились до нашего времени; 3) слова, называющие то, во что раньше одевались дети (например, </w:t>
            </w:r>
            <w:r w:rsidRPr="00F752A2">
              <w:rPr>
                <w:rFonts w:ascii="Times New Roman" w:hAnsi="Times New Roman"/>
                <w:i/>
                <w:sz w:val="24"/>
                <w:szCs w:val="24"/>
              </w:rPr>
              <w:t>шубейка, тулуп, шапка, валенки, сарафан, рубаха, лапти</w:t>
            </w:r>
            <w:r w:rsidRPr="00F752A2">
              <w:rPr>
                <w:rFonts w:ascii="Times New Roman" w:hAnsi="Times New Roman"/>
                <w:sz w:val="24"/>
                <w:szCs w:val="24"/>
              </w:rPr>
              <w:t xml:space="preserve">). </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F752A2">
              <w:rPr>
                <w:rFonts w:ascii="Times New Roman" w:hAnsi="Times New Roman"/>
                <w:i/>
                <w:sz w:val="24"/>
                <w:szCs w:val="24"/>
              </w:rPr>
              <w:t xml:space="preserve">каши не сваришь, </w:t>
            </w:r>
            <w:r w:rsidRPr="00F752A2">
              <w:rPr>
                <w:rFonts w:ascii="Times New Roman" w:hAnsi="Times New Roman"/>
                <w:i/>
                <w:sz w:val="24"/>
                <w:szCs w:val="24"/>
                <w:shd w:val="clear" w:color="auto" w:fill="FFFFFF"/>
              </w:rPr>
              <w:t>ни за какие коврижки</w:t>
            </w:r>
            <w:r w:rsidRPr="00F752A2">
              <w:rPr>
                <w:rFonts w:ascii="Times New Roman" w:hAnsi="Times New Roman"/>
                <w:sz w:val="24"/>
                <w:szCs w:val="24"/>
                <w:shd w:val="clear" w:color="auto" w:fill="FFFFFF"/>
              </w:rPr>
              <w:t>)</w:t>
            </w:r>
            <w:r w:rsidRPr="00F752A2">
              <w:rPr>
                <w:rFonts w:ascii="Times New Roman" w:hAnsi="Times New Roman"/>
                <w:sz w:val="24"/>
                <w:szCs w:val="24"/>
              </w:rPr>
              <w:t xml:space="preserve">. Сравнение русских пословиц и поговорок с пословицами и поговорками других народов. </w:t>
            </w:r>
            <w:r w:rsidRPr="00F752A2">
              <w:rPr>
                <w:rFonts w:ascii="Times New Roman" w:eastAsia="Times New Roman" w:hAnsi="Times New Roman"/>
                <w:sz w:val="24"/>
                <w:szCs w:val="24"/>
                <w:shd w:val="clear" w:color="auto" w:fill="FFFFFF"/>
                <w:lang w:eastAsia="ru-RU"/>
              </w:rPr>
              <w:t xml:space="preserve">Сравнение фразеологизмов, имеющих в разных языках общий смысл, но различную образную форму (например, </w:t>
            </w:r>
            <w:r w:rsidRPr="00F752A2">
              <w:rPr>
                <w:rFonts w:ascii="Times New Roman" w:eastAsia="Times New Roman" w:hAnsi="Times New Roman"/>
                <w:i/>
                <w:sz w:val="24"/>
                <w:szCs w:val="24"/>
                <w:shd w:val="clear" w:color="auto" w:fill="FFFFFF"/>
                <w:lang w:eastAsia="ru-RU"/>
              </w:rPr>
              <w:t>ехать в Тулу со своим самоваром</w:t>
            </w:r>
            <w:r w:rsidRPr="00F752A2">
              <w:rPr>
                <w:rFonts w:ascii="Times New Roman" w:eastAsia="Times New Roman" w:hAnsi="Times New Roman"/>
                <w:sz w:val="24"/>
                <w:szCs w:val="24"/>
                <w:shd w:val="clear" w:color="auto" w:fill="FFFFFF"/>
                <w:lang w:eastAsia="ru-RU"/>
              </w:rPr>
              <w:t xml:space="preserve"> (рус.); </w:t>
            </w:r>
            <w:r w:rsidRPr="00F752A2">
              <w:rPr>
                <w:rFonts w:ascii="Times New Roman" w:eastAsia="Times New Roman" w:hAnsi="Times New Roman"/>
                <w:i/>
                <w:sz w:val="24"/>
                <w:szCs w:val="24"/>
                <w:shd w:val="clear" w:color="auto" w:fill="FFFFFF"/>
                <w:lang w:eastAsia="ru-RU"/>
              </w:rPr>
              <w:t xml:space="preserve">ехать в лес с дровами </w:t>
            </w:r>
            <w:r w:rsidRPr="00F752A2">
              <w:rPr>
                <w:rFonts w:ascii="Times New Roman" w:eastAsia="Times New Roman" w:hAnsi="Times New Roman"/>
                <w:sz w:val="24"/>
                <w:szCs w:val="24"/>
                <w:shd w:val="clear" w:color="auto" w:fill="FFFFFF"/>
                <w:lang w:eastAsia="ru-RU"/>
              </w:rPr>
              <w:t xml:space="preserve">(тат.).  </w:t>
            </w:r>
          </w:p>
          <w:p w:rsidR="00464D59" w:rsidRPr="00F752A2" w:rsidRDefault="00464D59" w:rsidP="00C25444">
            <w:pPr>
              <w:rPr>
                <w:rFonts w:ascii="Times New Roman" w:hAnsi="Times New Roman"/>
                <w:b/>
                <w:sz w:val="24"/>
                <w:szCs w:val="24"/>
              </w:rPr>
            </w:pPr>
            <w:r w:rsidRPr="00F752A2">
              <w:rPr>
                <w:rFonts w:ascii="Times New Roman" w:hAnsi="Times New Roman"/>
                <w:sz w:val="24"/>
                <w:szCs w:val="24"/>
              </w:rPr>
              <w:t>Проектное задание: «Почему это так называется?».</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lastRenderedPageBreak/>
              <w:t>13</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lastRenderedPageBreak/>
              <w:t xml:space="preserve">Язык в действии  </w:t>
            </w:r>
          </w:p>
        </w:tc>
        <w:tc>
          <w:tcPr>
            <w:tcW w:w="6946" w:type="dxa"/>
          </w:tcPr>
          <w:p w:rsidR="00464D59" w:rsidRPr="00F752A2" w:rsidRDefault="00464D59" w:rsidP="00C25444">
            <w:pPr>
              <w:pStyle w:val="ConsPlusNormal"/>
              <w:jc w:val="both"/>
              <w:rPr>
                <w:sz w:val="24"/>
                <w:szCs w:val="24"/>
                <w:lang w:eastAsia="en-US"/>
              </w:rPr>
            </w:pPr>
            <w:r w:rsidRPr="00F752A2">
              <w:rPr>
                <w:sz w:val="24"/>
                <w:szCs w:val="24"/>
                <w:lang w:eastAsia="en-US"/>
              </w:rPr>
              <w:t>Как правильно произносить слова (пропедевтическая работа по предупреждению ошибок в произношении слов в речи).</w:t>
            </w:r>
          </w:p>
          <w:p w:rsidR="00464D59" w:rsidRPr="00F752A2" w:rsidRDefault="00464D59" w:rsidP="00C25444">
            <w:pPr>
              <w:pStyle w:val="ConsPlusNormal"/>
              <w:jc w:val="both"/>
              <w:rPr>
                <w:sz w:val="24"/>
                <w:szCs w:val="24"/>
              </w:rPr>
            </w:pPr>
            <w:r w:rsidRPr="00F752A2">
              <w:rPr>
                <w:sz w:val="24"/>
                <w:szCs w:val="24"/>
                <w:lang w:eastAsia="en-US"/>
              </w:rPr>
              <w:t xml:space="preserve">Смыслоразличительная роль ударения. </w:t>
            </w:r>
            <w:r w:rsidRPr="00F752A2">
              <w:rPr>
                <w:sz w:val="24"/>
                <w:szCs w:val="24"/>
              </w:rPr>
              <w:t>Наблюдение за изменением места ударения в поэтическом тексте. Работа со словарем ударений.</w:t>
            </w:r>
          </w:p>
          <w:p w:rsidR="00464D59" w:rsidRPr="00F752A2" w:rsidRDefault="00464D59" w:rsidP="00C25444">
            <w:pPr>
              <w:shd w:val="clear" w:color="auto" w:fill="FFFFFF"/>
              <w:autoSpaceDE w:val="0"/>
              <w:autoSpaceDN w:val="0"/>
              <w:adjustRightInd w:val="0"/>
              <w:rPr>
                <w:rFonts w:ascii="Times New Roman" w:hAnsi="Times New Roman"/>
                <w:sz w:val="24"/>
                <w:szCs w:val="24"/>
              </w:rPr>
            </w:pPr>
            <w:r w:rsidRPr="00F752A2">
              <w:rPr>
                <w:rFonts w:ascii="Times New Roman" w:hAnsi="Times New Roman"/>
                <w:sz w:val="24"/>
                <w:szCs w:val="24"/>
              </w:rPr>
              <w:t>Практическая работа</w:t>
            </w:r>
            <w:r w:rsidRPr="00F752A2">
              <w:rPr>
                <w:rFonts w:ascii="Times New Roman" w:eastAsia="Times-Roman" w:hAnsi="Times New Roman"/>
                <w:sz w:val="24"/>
                <w:szCs w:val="24"/>
              </w:rPr>
              <w:t>: «С</w:t>
            </w:r>
            <w:r w:rsidRPr="00F752A2">
              <w:rPr>
                <w:rFonts w:ascii="Times New Roman" w:hAnsi="Times New Roman"/>
                <w:sz w:val="24"/>
                <w:szCs w:val="24"/>
              </w:rPr>
              <w:t>лушаем и учимся читать фрагменты стихов  и сказок, в которых есть слова с необычным произношением  и  ударением».</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Разные способы толкования значения слов. Наблюдение за сочетаемостью слов.</w:t>
            </w:r>
          </w:p>
          <w:p w:rsidR="00464D59" w:rsidRPr="00F752A2" w:rsidRDefault="00464D59" w:rsidP="00C25444">
            <w:pPr>
              <w:rPr>
                <w:rFonts w:ascii="Times New Roman" w:hAnsi="Times New Roman"/>
                <w:b/>
                <w:sz w:val="24"/>
                <w:szCs w:val="24"/>
              </w:rPr>
            </w:pPr>
            <w:r w:rsidRPr="00F752A2">
              <w:rPr>
                <w:rFonts w:ascii="Times New Roman" w:hAnsi="Times New Roman"/>
                <w:sz w:val="24"/>
                <w:szCs w:val="24"/>
              </w:rPr>
              <w:t xml:space="preserve">Совершенствование орфографических навыков.  </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8</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Секреты речи и текста  </w:t>
            </w:r>
          </w:p>
        </w:tc>
        <w:tc>
          <w:tcPr>
            <w:tcW w:w="6946" w:type="dxa"/>
          </w:tcPr>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F752A2">
              <w:rPr>
                <w:rFonts w:ascii="Times New Roman" w:hAnsi="Times New Roman"/>
                <w:i/>
                <w:sz w:val="24"/>
                <w:szCs w:val="24"/>
              </w:rPr>
              <w:t xml:space="preserve">ты </w:t>
            </w:r>
            <w:r w:rsidRPr="00F752A2">
              <w:rPr>
                <w:rFonts w:ascii="Times New Roman" w:hAnsi="Times New Roman"/>
                <w:sz w:val="24"/>
                <w:szCs w:val="24"/>
              </w:rPr>
              <w:t>и</w:t>
            </w:r>
            <w:r w:rsidRPr="00F752A2">
              <w:rPr>
                <w:rFonts w:ascii="Times New Roman" w:hAnsi="Times New Roman"/>
                <w:i/>
                <w:sz w:val="24"/>
                <w:szCs w:val="24"/>
              </w:rPr>
              <w:t>вы</w:t>
            </w:r>
            <w:r w:rsidRPr="00F752A2">
              <w:rPr>
                <w:rFonts w:ascii="Times New Roman" w:hAnsi="Times New Roman"/>
                <w:sz w:val="24"/>
                <w:szCs w:val="24"/>
              </w:rPr>
              <w:t>.</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Связь предложений в тексте. Практическое овладение средствами связи: лексический повтор, местоименный повтор.</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Создание текстов-повествований: заметки о посещении музеев; повествование об участии в народных праздниках. </w:t>
            </w:r>
          </w:p>
          <w:p w:rsidR="00E64513" w:rsidRDefault="00464D59" w:rsidP="00C25444">
            <w:pPr>
              <w:rPr>
                <w:rFonts w:ascii="Times New Roman" w:hAnsi="Times New Roman"/>
                <w:sz w:val="24"/>
                <w:szCs w:val="24"/>
              </w:rPr>
            </w:pPr>
            <w:r w:rsidRPr="00F752A2">
              <w:rPr>
                <w:rFonts w:ascii="Times New Roman" w:hAnsi="Times New Roman"/>
                <w:sz w:val="24"/>
                <w:szCs w:val="24"/>
              </w:rPr>
              <w:t>Создание текста: развёрнутое толкование значения слова.</w:t>
            </w:r>
          </w:p>
          <w:p w:rsidR="00464D59" w:rsidRPr="00F752A2" w:rsidRDefault="00E64513" w:rsidP="00C25444">
            <w:pPr>
              <w:rPr>
                <w:rFonts w:ascii="Times New Roman" w:hAnsi="Times New Roman"/>
                <w:b/>
                <w:sz w:val="24"/>
                <w:szCs w:val="24"/>
              </w:rPr>
            </w:pPr>
            <w:r w:rsidRPr="00530A4C">
              <w:rPr>
                <w:rFonts w:ascii="Times New Roman" w:hAnsi="Times New Roman" w:cs="Times New Roman"/>
                <w:sz w:val="24"/>
                <w:szCs w:val="24"/>
              </w:rPr>
              <w:t>Контрольная работа за год</w:t>
            </w:r>
            <w:r w:rsidR="00464D59" w:rsidRPr="00F752A2">
              <w:rPr>
                <w:rFonts w:ascii="Times New Roman" w:hAnsi="Times New Roman"/>
                <w:sz w:val="24"/>
                <w:szCs w:val="24"/>
              </w:rPr>
              <w:t xml:space="preserve"> </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13</w:t>
            </w:r>
          </w:p>
        </w:tc>
      </w:tr>
    </w:tbl>
    <w:p w:rsidR="00464D59" w:rsidRPr="00464D59" w:rsidRDefault="00464D59" w:rsidP="00464D59">
      <w:pPr>
        <w:rPr>
          <w:rFonts w:ascii="Times New Roman" w:hAnsi="Times New Roman"/>
          <w:b/>
          <w:sz w:val="24"/>
          <w:szCs w:val="24"/>
        </w:rPr>
      </w:pPr>
      <w:r w:rsidRPr="00464D59">
        <w:rPr>
          <w:rFonts w:ascii="Times New Roman" w:hAnsi="Times New Roman"/>
          <w:b/>
          <w:sz w:val="24"/>
          <w:szCs w:val="24"/>
        </w:rPr>
        <w:t xml:space="preserve"> 3 класс</w:t>
      </w:r>
    </w:p>
    <w:tbl>
      <w:tblPr>
        <w:tblStyle w:val="a5"/>
        <w:tblW w:w="0" w:type="auto"/>
        <w:tblLook w:val="04A0" w:firstRow="1" w:lastRow="0" w:firstColumn="1" w:lastColumn="0" w:noHBand="0" w:noVBand="1"/>
      </w:tblPr>
      <w:tblGrid>
        <w:gridCol w:w="1809"/>
        <w:gridCol w:w="6946"/>
        <w:gridCol w:w="816"/>
      </w:tblGrid>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Разделы</w:t>
            </w:r>
          </w:p>
          <w:p w:rsidR="00464D59" w:rsidRPr="00F752A2" w:rsidRDefault="00464D59" w:rsidP="00464D59">
            <w:pPr>
              <w:rPr>
                <w:rFonts w:ascii="Times New Roman" w:hAnsi="Times New Roman"/>
                <w:b/>
                <w:sz w:val="24"/>
                <w:szCs w:val="24"/>
              </w:rPr>
            </w:pPr>
          </w:p>
        </w:tc>
        <w:tc>
          <w:tcPr>
            <w:tcW w:w="694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Темы</w:t>
            </w:r>
          </w:p>
        </w:tc>
        <w:tc>
          <w:tcPr>
            <w:tcW w:w="816" w:type="dxa"/>
          </w:tcPr>
          <w:p w:rsidR="00464D59" w:rsidRPr="00F752A2" w:rsidRDefault="00464D59" w:rsidP="00464D59">
            <w:pPr>
              <w:ind w:right="-143" w:hanging="108"/>
              <w:rPr>
                <w:rFonts w:ascii="Times New Roman" w:hAnsi="Times New Roman"/>
                <w:b/>
                <w:sz w:val="24"/>
                <w:szCs w:val="24"/>
              </w:rPr>
            </w:pPr>
            <w:r w:rsidRPr="00F752A2">
              <w:rPr>
                <w:rFonts w:ascii="Times New Roman" w:hAnsi="Times New Roman"/>
                <w:b/>
                <w:sz w:val="24"/>
                <w:szCs w:val="24"/>
              </w:rPr>
              <w:t>Кол-во час</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Русский язык: прошлое и </w:t>
            </w:r>
            <w:r w:rsidRPr="00F752A2">
              <w:rPr>
                <w:rFonts w:ascii="Times New Roman" w:hAnsi="Times New Roman"/>
                <w:b/>
                <w:sz w:val="24"/>
                <w:szCs w:val="24"/>
              </w:rPr>
              <w:lastRenderedPageBreak/>
              <w:t xml:space="preserve">настоящее  </w:t>
            </w:r>
          </w:p>
        </w:tc>
        <w:tc>
          <w:tcPr>
            <w:tcW w:w="6946" w:type="dxa"/>
          </w:tcPr>
          <w:p w:rsidR="00464D59" w:rsidRPr="00F752A2" w:rsidRDefault="00464D59" w:rsidP="00C25444">
            <w:pPr>
              <w:rPr>
                <w:rFonts w:ascii="Times New Roman" w:hAnsi="Times New Roman"/>
                <w:sz w:val="24"/>
                <w:szCs w:val="24"/>
              </w:rPr>
            </w:pPr>
            <w:r w:rsidRPr="00F752A2">
              <w:rPr>
                <w:rFonts w:ascii="Times New Roman" w:hAnsi="Times New Roman"/>
                <w:sz w:val="24"/>
                <w:szCs w:val="24"/>
              </w:rPr>
              <w:lastRenderedPageBreak/>
              <w:t xml:space="preserve">Слова, связанные с особенностями мировосприятия и отношений  между людьми (например, </w:t>
            </w:r>
            <w:r w:rsidRPr="00F752A2">
              <w:rPr>
                <w:rFonts w:ascii="Times New Roman" w:hAnsi="Times New Roman"/>
                <w:i/>
                <w:sz w:val="24"/>
                <w:szCs w:val="24"/>
              </w:rPr>
              <w:t xml:space="preserve">правда – ложь, друг – недруг, брат – </w:t>
            </w:r>
            <w:r w:rsidRPr="00F752A2">
              <w:rPr>
                <w:rFonts w:ascii="Times New Roman" w:hAnsi="Times New Roman"/>
                <w:i/>
                <w:sz w:val="24"/>
                <w:szCs w:val="24"/>
              </w:rPr>
              <w:lastRenderedPageBreak/>
              <w:t>братство – побратим</w:t>
            </w:r>
            <w:r w:rsidRPr="00F752A2">
              <w:rPr>
                <w:rFonts w:ascii="Times New Roman" w:hAnsi="Times New Roman"/>
                <w:sz w:val="24"/>
                <w:szCs w:val="24"/>
              </w:rPr>
              <w:t>).</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Слова, называющие природные явления и растения (например, образные названия ветра, дождя, снега; названия растений).</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F752A2">
              <w:rPr>
                <w:rFonts w:ascii="Times New Roman" w:hAnsi="Times New Roman"/>
                <w:i/>
                <w:sz w:val="24"/>
                <w:szCs w:val="24"/>
              </w:rPr>
              <w:t>ямщик, извозчик, коробейник, лавочник</w:t>
            </w:r>
            <w:r w:rsidRPr="00F752A2">
              <w:rPr>
                <w:rFonts w:ascii="Times New Roman" w:hAnsi="Times New Roman"/>
                <w:sz w:val="24"/>
                <w:szCs w:val="24"/>
              </w:rPr>
              <w:t xml:space="preserve">). </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F752A2">
              <w:rPr>
                <w:rFonts w:ascii="Times New Roman" w:hAnsi="Times New Roman"/>
                <w:i/>
                <w:sz w:val="24"/>
                <w:szCs w:val="24"/>
              </w:rPr>
              <w:t>балалайка, гусли, гармонь</w:t>
            </w:r>
            <w:r w:rsidRPr="00F752A2">
              <w:rPr>
                <w:rFonts w:ascii="Times New Roman" w:hAnsi="Times New Roman"/>
                <w:sz w:val="24"/>
                <w:szCs w:val="24"/>
              </w:rPr>
              <w:t xml:space="preserve">). </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Русские традиционные сказочные образы, эпитеты и сравнения (например, </w:t>
            </w:r>
            <w:r w:rsidRPr="00F752A2">
              <w:rPr>
                <w:rFonts w:ascii="Times New Roman" w:hAnsi="Times New Roman"/>
                <w:i/>
                <w:sz w:val="24"/>
                <w:szCs w:val="24"/>
              </w:rPr>
              <w:t>Снегурочка, дубрава, сокол, соловей, зорька, солнце</w:t>
            </w:r>
            <w:r w:rsidRPr="00F752A2">
              <w:rPr>
                <w:rFonts w:ascii="Times New Roman" w:hAnsi="Times New Roman"/>
                <w:sz w:val="24"/>
                <w:szCs w:val="24"/>
              </w:rPr>
              <w:t xml:space="preserve"> и т.п.): уточнение значений, наблюдение за использованием в произведениях фольклора и художественной литературы.  </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Названия старинных русских городов, сведения о происхождении этих названий. </w:t>
            </w:r>
          </w:p>
          <w:p w:rsidR="00464D59" w:rsidRPr="00F752A2" w:rsidRDefault="00464D59" w:rsidP="00C25444">
            <w:pPr>
              <w:rPr>
                <w:rFonts w:ascii="Times New Roman" w:hAnsi="Times New Roman"/>
                <w:b/>
                <w:sz w:val="24"/>
                <w:szCs w:val="24"/>
              </w:rPr>
            </w:pPr>
            <w:r w:rsidRPr="00F752A2">
              <w:rPr>
                <w:rFonts w:ascii="Times New Roman" w:hAnsi="Times New Roman"/>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lastRenderedPageBreak/>
              <w:t>13</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lastRenderedPageBreak/>
              <w:t xml:space="preserve">Язык в действии  </w:t>
            </w:r>
          </w:p>
        </w:tc>
        <w:tc>
          <w:tcPr>
            <w:tcW w:w="6946" w:type="dxa"/>
          </w:tcPr>
          <w:p w:rsidR="00464D59" w:rsidRPr="00F752A2" w:rsidRDefault="00464D59" w:rsidP="00C25444">
            <w:pPr>
              <w:rPr>
                <w:rFonts w:ascii="Times New Roman" w:hAnsi="Times New Roman"/>
                <w:sz w:val="24"/>
                <w:szCs w:val="24"/>
              </w:rPr>
            </w:pPr>
            <w:r w:rsidRPr="00F752A2">
              <w:rPr>
                <w:rFonts w:ascii="Times New Roman" w:hAnsi="Times New Roman"/>
                <w:b/>
                <w:sz w:val="24"/>
                <w:szCs w:val="24"/>
              </w:rPr>
              <w:t xml:space="preserve"> </w:t>
            </w:r>
            <w:r w:rsidRPr="00F752A2">
              <w:rPr>
                <w:rFonts w:ascii="Times New Roman" w:hAnsi="Times New Roman"/>
                <w:sz w:val="24"/>
                <w:szCs w:val="24"/>
              </w:rPr>
              <w:t>Как правильно произносить слова (пропедевтическая работа по предупреждению ошибок в произношении слов в речи).</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F752A2">
              <w:rPr>
                <w:rFonts w:ascii="Times New Roman" w:hAnsi="Times New Roman"/>
                <w:i/>
                <w:sz w:val="24"/>
                <w:szCs w:val="24"/>
              </w:rPr>
              <w:t>книга, книжка, книжечка, книжица, книжонка, книжища; заяц, зайчик, зайчонок, зайчишка, заинька</w:t>
            </w:r>
            <w:r w:rsidRPr="00F752A2">
              <w:rPr>
                <w:rFonts w:ascii="Times New Roman" w:hAnsi="Times New Roman"/>
                <w:sz w:val="24"/>
                <w:szCs w:val="24"/>
              </w:rPr>
              <w:t xml:space="preserve"> и т. п.) (на практическом уровне).</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464D59" w:rsidRPr="00F752A2" w:rsidRDefault="00464D59" w:rsidP="00C25444">
            <w:pPr>
              <w:rPr>
                <w:rFonts w:ascii="Times New Roman" w:hAnsi="Times New Roman"/>
                <w:b/>
                <w:sz w:val="24"/>
                <w:szCs w:val="24"/>
              </w:rPr>
            </w:pPr>
            <w:r w:rsidRPr="00F752A2">
              <w:rPr>
                <w:rFonts w:ascii="Times New Roman" w:hAnsi="Times New Roman"/>
                <w:sz w:val="24"/>
                <w:szCs w:val="24"/>
              </w:rPr>
              <w:t xml:space="preserve">Совершенствование навыков орфографического оформления текста. </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8</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Секреты речи и текста  </w:t>
            </w:r>
          </w:p>
        </w:tc>
        <w:tc>
          <w:tcPr>
            <w:tcW w:w="6946" w:type="dxa"/>
          </w:tcPr>
          <w:p w:rsidR="00464D59" w:rsidRPr="00F752A2" w:rsidRDefault="00464D59" w:rsidP="00C25444">
            <w:pPr>
              <w:rPr>
                <w:rFonts w:ascii="Times New Roman" w:hAnsi="Times New Roman"/>
                <w:sz w:val="24"/>
                <w:szCs w:val="24"/>
              </w:rPr>
            </w:pPr>
            <w:r w:rsidRPr="00F752A2">
              <w:rPr>
                <w:rFonts w:ascii="Times New Roman" w:hAnsi="Times New Roman"/>
                <w:sz w:val="24"/>
                <w:szCs w:val="24"/>
              </w:rPr>
              <w:t xml:space="preserve"> </w:t>
            </w:r>
            <w:r w:rsidRPr="00F752A2">
              <w:rPr>
                <w:rFonts w:ascii="Times New Roman" w:hAnsi="Times New Roman"/>
                <w:b/>
                <w:sz w:val="24"/>
                <w:szCs w:val="24"/>
              </w:rPr>
              <w:t xml:space="preserve"> </w:t>
            </w:r>
            <w:r w:rsidRPr="00F752A2">
              <w:rPr>
                <w:rFonts w:ascii="Times New Roman" w:hAnsi="Times New Roman"/>
                <w:sz w:val="24"/>
                <w:szCs w:val="24"/>
              </w:rPr>
              <w:t xml:space="preserve">Особенности устного выступления. </w:t>
            </w:r>
          </w:p>
          <w:p w:rsidR="00464D59" w:rsidRPr="00F752A2" w:rsidRDefault="00464D59" w:rsidP="00C25444">
            <w:pPr>
              <w:pStyle w:val="ConsPlusNormal"/>
              <w:jc w:val="both"/>
              <w:rPr>
                <w:rFonts w:eastAsia="Calibri"/>
                <w:sz w:val="24"/>
                <w:szCs w:val="24"/>
                <w:lang w:eastAsia="en-US"/>
              </w:rPr>
            </w:pPr>
            <w:r w:rsidRPr="00F752A2">
              <w:rPr>
                <w:rFonts w:eastAsia="Calibri"/>
                <w:sz w:val="24"/>
                <w:szCs w:val="24"/>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464D59" w:rsidRPr="00F752A2" w:rsidRDefault="00464D59" w:rsidP="00C25444">
            <w:pPr>
              <w:pStyle w:val="ConsPlusNormal"/>
              <w:jc w:val="both"/>
              <w:rPr>
                <w:rFonts w:eastAsia="Calibri"/>
                <w:sz w:val="24"/>
                <w:szCs w:val="24"/>
                <w:lang w:eastAsia="en-US"/>
              </w:rPr>
            </w:pPr>
            <w:r w:rsidRPr="00F752A2">
              <w:rPr>
                <w:sz w:val="24"/>
                <w:szCs w:val="24"/>
              </w:rPr>
              <w:t>Создание текстов-рассуждений с использованием различных способов аргументации (в рамках изученного).</w:t>
            </w:r>
          </w:p>
          <w:p w:rsidR="00464D59" w:rsidRPr="00F752A2" w:rsidRDefault="00464D59" w:rsidP="00C25444">
            <w:pPr>
              <w:rPr>
                <w:rFonts w:ascii="Times New Roman" w:hAnsi="Times New Roman"/>
                <w:sz w:val="24"/>
                <w:szCs w:val="24"/>
              </w:rPr>
            </w:pPr>
            <w:r w:rsidRPr="00F752A2">
              <w:rPr>
                <w:rFonts w:ascii="Times New Roman" w:hAnsi="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464D59" w:rsidRDefault="00464D59" w:rsidP="00C25444">
            <w:pPr>
              <w:pStyle w:val="ConsPlusNormal"/>
              <w:jc w:val="both"/>
              <w:rPr>
                <w:sz w:val="24"/>
                <w:szCs w:val="24"/>
              </w:rPr>
            </w:pPr>
            <w:r w:rsidRPr="00F752A2">
              <w:rPr>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E64513" w:rsidRPr="00F752A2" w:rsidRDefault="00E64513" w:rsidP="00C25444">
            <w:pPr>
              <w:pStyle w:val="ConsPlusNormal"/>
              <w:jc w:val="both"/>
              <w:rPr>
                <w:b/>
                <w:sz w:val="24"/>
                <w:szCs w:val="24"/>
              </w:rPr>
            </w:pPr>
            <w:r w:rsidRPr="00530A4C">
              <w:rPr>
                <w:sz w:val="24"/>
                <w:szCs w:val="24"/>
              </w:rPr>
              <w:t>Контрольная работа за год</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13</w:t>
            </w:r>
          </w:p>
        </w:tc>
      </w:tr>
    </w:tbl>
    <w:p w:rsidR="00464D59" w:rsidRPr="00464D59" w:rsidRDefault="00464D59" w:rsidP="00464D59">
      <w:pPr>
        <w:rPr>
          <w:rFonts w:ascii="Times New Roman" w:hAnsi="Times New Roman"/>
          <w:b/>
          <w:sz w:val="24"/>
          <w:szCs w:val="24"/>
        </w:rPr>
      </w:pPr>
      <w:r w:rsidRPr="00464D59">
        <w:rPr>
          <w:rFonts w:ascii="Times New Roman" w:hAnsi="Times New Roman"/>
          <w:b/>
          <w:sz w:val="24"/>
          <w:szCs w:val="24"/>
        </w:rPr>
        <w:t>4 клас</w:t>
      </w:r>
      <w:r>
        <w:rPr>
          <w:rFonts w:ascii="Times New Roman" w:hAnsi="Times New Roman"/>
          <w:b/>
          <w:sz w:val="24"/>
          <w:szCs w:val="24"/>
        </w:rPr>
        <w:t>с</w:t>
      </w:r>
    </w:p>
    <w:tbl>
      <w:tblPr>
        <w:tblStyle w:val="a5"/>
        <w:tblW w:w="0" w:type="auto"/>
        <w:tblLook w:val="04A0" w:firstRow="1" w:lastRow="0" w:firstColumn="1" w:lastColumn="0" w:noHBand="0" w:noVBand="1"/>
      </w:tblPr>
      <w:tblGrid>
        <w:gridCol w:w="1809"/>
        <w:gridCol w:w="6946"/>
        <w:gridCol w:w="816"/>
      </w:tblGrid>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lastRenderedPageBreak/>
              <w:t>Разделы</w:t>
            </w:r>
          </w:p>
          <w:p w:rsidR="00464D59" w:rsidRPr="00F752A2" w:rsidRDefault="00464D59" w:rsidP="00464D59">
            <w:pPr>
              <w:rPr>
                <w:rFonts w:ascii="Times New Roman" w:hAnsi="Times New Roman"/>
                <w:b/>
                <w:sz w:val="24"/>
                <w:szCs w:val="24"/>
              </w:rPr>
            </w:pPr>
          </w:p>
        </w:tc>
        <w:tc>
          <w:tcPr>
            <w:tcW w:w="6946"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Темы</w:t>
            </w:r>
          </w:p>
        </w:tc>
        <w:tc>
          <w:tcPr>
            <w:tcW w:w="816" w:type="dxa"/>
          </w:tcPr>
          <w:p w:rsidR="00464D59" w:rsidRPr="00F752A2" w:rsidRDefault="00464D59" w:rsidP="00464D59">
            <w:pPr>
              <w:ind w:right="-143" w:hanging="108"/>
              <w:rPr>
                <w:rFonts w:ascii="Times New Roman" w:hAnsi="Times New Roman"/>
                <w:b/>
                <w:sz w:val="24"/>
                <w:szCs w:val="24"/>
              </w:rPr>
            </w:pPr>
            <w:r w:rsidRPr="00F752A2">
              <w:rPr>
                <w:rFonts w:ascii="Times New Roman" w:hAnsi="Times New Roman"/>
                <w:b/>
                <w:sz w:val="24"/>
                <w:szCs w:val="24"/>
              </w:rPr>
              <w:t>Кол-во час</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Русский язык: прошлое и настоящее  </w:t>
            </w:r>
          </w:p>
        </w:tc>
        <w:tc>
          <w:tcPr>
            <w:tcW w:w="6946" w:type="dxa"/>
          </w:tcPr>
          <w:p w:rsidR="00464D59" w:rsidRPr="00F752A2" w:rsidRDefault="00464D59" w:rsidP="00C25444">
            <w:pPr>
              <w:ind w:firstLine="34"/>
              <w:rPr>
                <w:rFonts w:ascii="Times New Roman" w:hAnsi="Times New Roman"/>
                <w:sz w:val="24"/>
                <w:szCs w:val="24"/>
              </w:rPr>
            </w:pPr>
            <w:r w:rsidRPr="00F752A2">
              <w:rPr>
                <w:rFonts w:ascii="Times New Roman" w:hAnsi="Times New Roman"/>
                <w:sz w:val="24"/>
                <w:szCs w:val="24"/>
              </w:rPr>
              <w:t xml:space="preserve"> Слова, связанные с качествами и чувствами людей (например, </w:t>
            </w:r>
            <w:r w:rsidRPr="00F752A2">
              <w:rPr>
                <w:rFonts w:ascii="Times New Roman" w:hAnsi="Times New Roman"/>
                <w:i/>
                <w:sz w:val="24"/>
                <w:szCs w:val="24"/>
              </w:rPr>
              <w:t>добросердечный, доброжелательный, благодарный, бескорыстный</w:t>
            </w:r>
            <w:r w:rsidRPr="00F752A2">
              <w:rPr>
                <w:rFonts w:ascii="Times New Roman" w:hAnsi="Times New Roman"/>
                <w:sz w:val="24"/>
                <w:szCs w:val="24"/>
              </w:rPr>
              <w:t>); слова, связанные с обучением.</w:t>
            </w:r>
          </w:p>
          <w:p w:rsidR="00464D59" w:rsidRPr="00F752A2" w:rsidRDefault="00464D59" w:rsidP="00C25444">
            <w:pPr>
              <w:ind w:firstLine="34"/>
              <w:rPr>
                <w:rFonts w:ascii="Times New Roman" w:hAnsi="Times New Roman"/>
                <w:sz w:val="24"/>
                <w:szCs w:val="24"/>
              </w:rPr>
            </w:pPr>
            <w:r w:rsidRPr="00F752A2">
              <w:rPr>
                <w:rFonts w:ascii="Times New Roman" w:hAnsi="Times New Roman"/>
                <w:sz w:val="24"/>
                <w:szCs w:val="24"/>
              </w:rPr>
              <w:t>Слова, называющие родственные отношения (например,</w:t>
            </w:r>
            <w:r w:rsidRPr="00F752A2">
              <w:rPr>
                <w:rFonts w:ascii="Times New Roman" w:hAnsi="Times New Roman"/>
                <w:i/>
                <w:sz w:val="24"/>
                <w:szCs w:val="24"/>
              </w:rPr>
              <w:t>матушка, батюшка, братец, сестрица, мачеха, падчерица</w:t>
            </w:r>
            <w:r w:rsidRPr="00F752A2">
              <w:rPr>
                <w:rFonts w:ascii="Times New Roman" w:hAnsi="Times New Roman"/>
                <w:sz w:val="24"/>
                <w:szCs w:val="24"/>
              </w:rPr>
              <w:t xml:space="preserve">). </w:t>
            </w:r>
          </w:p>
          <w:p w:rsidR="00464D59" w:rsidRPr="00F752A2" w:rsidRDefault="00464D59" w:rsidP="00C25444">
            <w:pPr>
              <w:ind w:firstLine="34"/>
              <w:rPr>
                <w:rFonts w:ascii="Times New Roman" w:hAnsi="Times New Roman"/>
                <w:sz w:val="24"/>
                <w:szCs w:val="24"/>
              </w:rPr>
            </w:pPr>
            <w:r w:rsidRPr="00F752A2">
              <w:rPr>
                <w:rFonts w:ascii="Times New Roman" w:hAnsi="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w:t>
            </w:r>
            <w:r w:rsidRPr="00F752A2">
              <w:rPr>
                <w:rFonts w:ascii="Times New Roman" w:hAnsi="Times New Roman"/>
                <w:sz w:val="24"/>
                <w:szCs w:val="24"/>
                <w:shd w:val="clear" w:color="auto" w:fill="FFFFFF"/>
              </w:rPr>
              <w:t xml:space="preserve">(например, </w:t>
            </w:r>
            <w:r w:rsidRPr="00F752A2">
              <w:rPr>
                <w:rFonts w:ascii="Times New Roman" w:hAnsi="Times New Roman"/>
                <w:i/>
                <w:sz w:val="24"/>
                <w:szCs w:val="24"/>
                <w:shd w:val="clear" w:color="auto" w:fill="FFFFFF"/>
              </w:rPr>
              <w:t>от корки до корки, вся семья вместе, так и душа на месте</w:t>
            </w:r>
            <w:r w:rsidRPr="00F752A2">
              <w:rPr>
                <w:rFonts w:ascii="Times New Roman" w:hAnsi="Times New Roman"/>
                <w:sz w:val="24"/>
                <w:szCs w:val="24"/>
                <w:shd w:val="clear" w:color="auto" w:fill="FFFFFF"/>
              </w:rPr>
              <w:t>и т.д.)</w:t>
            </w:r>
            <w:r w:rsidRPr="00F752A2">
              <w:rPr>
                <w:rFonts w:ascii="Times New Roman" w:hAnsi="Times New Roman"/>
                <w:sz w:val="24"/>
                <w:szCs w:val="24"/>
              </w:rPr>
              <w:t xml:space="preserve">. Сравнение с пословицами и поговорками других народов. </w:t>
            </w:r>
            <w:r w:rsidRPr="00F752A2">
              <w:rPr>
                <w:rFonts w:ascii="Times New Roman" w:eastAsia="Times New Roman" w:hAnsi="Times New Roman"/>
                <w:sz w:val="24"/>
                <w:szCs w:val="24"/>
                <w:shd w:val="clear" w:color="auto" w:fill="FFFFFF"/>
                <w:lang w:eastAsia="ru-RU"/>
              </w:rPr>
              <w:t xml:space="preserve">Сравнение фразеологизмов из разных языков, имеющих общий смысл, но различную образную форму.  </w:t>
            </w:r>
          </w:p>
          <w:p w:rsidR="00464D59" w:rsidRPr="00F752A2" w:rsidRDefault="00464D59" w:rsidP="00C25444">
            <w:pPr>
              <w:ind w:firstLine="34"/>
              <w:rPr>
                <w:rFonts w:ascii="Times New Roman" w:hAnsi="Times New Roman"/>
                <w:sz w:val="24"/>
                <w:szCs w:val="24"/>
              </w:rPr>
            </w:pPr>
            <w:r w:rsidRPr="00F752A2">
              <w:rPr>
                <w:rFonts w:ascii="Times New Roman" w:hAnsi="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464D59" w:rsidRPr="00F752A2" w:rsidRDefault="00464D59" w:rsidP="00C25444">
            <w:pPr>
              <w:ind w:firstLine="34"/>
              <w:rPr>
                <w:rFonts w:ascii="Times New Roman" w:hAnsi="Times New Roman"/>
                <w:sz w:val="24"/>
                <w:szCs w:val="24"/>
              </w:rPr>
            </w:pPr>
            <w:r w:rsidRPr="00F752A2">
              <w:rPr>
                <w:rFonts w:ascii="Times New Roman" w:hAnsi="Times New Roman"/>
                <w:sz w:val="24"/>
                <w:szCs w:val="24"/>
              </w:rPr>
              <w:t xml:space="preserve">Лексика, заимствованная русским языком из языков народов России и мира. Русские слова в языках других народов. </w:t>
            </w:r>
          </w:p>
          <w:p w:rsidR="00464D59" w:rsidRPr="00F752A2" w:rsidRDefault="00464D59" w:rsidP="00C25444">
            <w:pPr>
              <w:ind w:firstLine="34"/>
              <w:rPr>
                <w:rFonts w:ascii="Times New Roman" w:hAnsi="Times New Roman"/>
                <w:b/>
                <w:sz w:val="24"/>
                <w:szCs w:val="24"/>
              </w:rPr>
            </w:pPr>
            <w:r w:rsidRPr="00F752A2">
              <w:rPr>
                <w:rFonts w:ascii="Times New Roman" w:hAnsi="Times New Roman"/>
                <w:sz w:val="24"/>
                <w:szCs w:val="24"/>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 </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13</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Язык в действии  </w:t>
            </w:r>
          </w:p>
        </w:tc>
        <w:tc>
          <w:tcPr>
            <w:tcW w:w="6946" w:type="dxa"/>
          </w:tcPr>
          <w:p w:rsidR="00464D59" w:rsidRPr="00F752A2" w:rsidRDefault="00464D59" w:rsidP="00C25444">
            <w:pPr>
              <w:ind w:firstLine="34"/>
              <w:rPr>
                <w:rFonts w:ascii="Times New Roman" w:hAnsi="Times New Roman"/>
                <w:sz w:val="24"/>
                <w:szCs w:val="24"/>
              </w:rPr>
            </w:pPr>
            <w:r w:rsidRPr="00F752A2">
              <w:rPr>
                <w:rFonts w:ascii="Times New Roman" w:hAnsi="Times New Roman"/>
                <w:b/>
                <w:sz w:val="24"/>
                <w:szCs w:val="24"/>
              </w:rPr>
              <w:t xml:space="preserve"> </w:t>
            </w:r>
            <w:r w:rsidRPr="00F752A2">
              <w:rPr>
                <w:rFonts w:ascii="Times New Roman" w:hAnsi="Times New Roman"/>
                <w:sz w:val="24"/>
                <w:szCs w:val="24"/>
              </w:rPr>
              <w:t>Как правильно произносить слова (пропедевтическая работа по предупреждению ошибок в произношении слов в речи).</w:t>
            </w:r>
          </w:p>
          <w:p w:rsidR="00464D59" w:rsidRPr="00F752A2" w:rsidRDefault="00464D59" w:rsidP="00C25444">
            <w:pPr>
              <w:pStyle w:val="ConsPlusNormal"/>
              <w:ind w:firstLine="34"/>
              <w:jc w:val="both"/>
              <w:rPr>
                <w:sz w:val="24"/>
                <w:szCs w:val="24"/>
                <w:lang w:eastAsia="en-US"/>
              </w:rPr>
            </w:pPr>
            <w:r w:rsidRPr="00F752A2">
              <w:rPr>
                <w:sz w:val="24"/>
                <w:szCs w:val="24"/>
                <w:lang w:eastAsia="en-US"/>
              </w:rPr>
              <w:t>Трудные случаи образования формы 1 лица единственного числа настоящего и будущего времени глаголов (</w:t>
            </w:r>
            <w:r w:rsidRPr="00F752A2">
              <w:rPr>
                <w:sz w:val="24"/>
                <w:szCs w:val="24"/>
              </w:rPr>
              <w:t>на пропедевтическом уровне</w:t>
            </w:r>
            <w:r w:rsidRPr="00F752A2">
              <w:rPr>
                <w:sz w:val="24"/>
                <w:szCs w:val="24"/>
                <w:lang w:eastAsia="en-US"/>
              </w:rPr>
              <w:t xml:space="preserve">). </w:t>
            </w:r>
            <w:r w:rsidRPr="00F752A2">
              <w:rPr>
                <w:sz w:val="24"/>
                <w:szCs w:val="24"/>
              </w:rPr>
              <w:t>Наблюдение за синонимией синтаксических конструкций на уровне словосочетаний и предложений (на пропедевтическом уровне).</w:t>
            </w:r>
          </w:p>
          <w:p w:rsidR="00464D59" w:rsidRPr="00F752A2" w:rsidRDefault="00464D59" w:rsidP="00C25444">
            <w:pPr>
              <w:shd w:val="clear" w:color="auto" w:fill="FFFFFF"/>
              <w:autoSpaceDE w:val="0"/>
              <w:autoSpaceDN w:val="0"/>
              <w:adjustRightInd w:val="0"/>
              <w:ind w:firstLine="34"/>
              <w:rPr>
                <w:rFonts w:ascii="Times New Roman" w:hAnsi="Times New Roman"/>
                <w:b/>
                <w:sz w:val="24"/>
                <w:szCs w:val="24"/>
              </w:rPr>
            </w:pPr>
            <w:r w:rsidRPr="00F752A2">
              <w:rPr>
                <w:rFonts w:ascii="Times New Roman" w:hAnsi="Times New Roman"/>
                <w:sz w:val="24"/>
                <w:szCs w:val="24"/>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8</w:t>
            </w:r>
          </w:p>
        </w:tc>
      </w:tr>
      <w:tr w:rsidR="00464D59" w:rsidRPr="00F752A2" w:rsidTr="00464D59">
        <w:tc>
          <w:tcPr>
            <w:tcW w:w="1809" w:type="dxa"/>
          </w:tcPr>
          <w:p w:rsidR="00464D59" w:rsidRPr="00F752A2" w:rsidRDefault="00464D59" w:rsidP="00464D59">
            <w:pPr>
              <w:rPr>
                <w:rFonts w:ascii="Times New Roman" w:hAnsi="Times New Roman"/>
                <w:b/>
                <w:sz w:val="24"/>
                <w:szCs w:val="24"/>
              </w:rPr>
            </w:pPr>
            <w:r w:rsidRPr="00F752A2">
              <w:rPr>
                <w:rFonts w:ascii="Times New Roman" w:hAnsi="Times New Roman"/>
                <w:b/>
                <w:sz w:val="24"/>
                <w:szCs w:val="24"/>
              </w:rPr>
              <w:t xml:space="preserve">Секреты речи и текста  </w:t>
            </w:r>
          </w:p>
        </w:tc>
        <w:tc>
          <w:tcPr>
            <w:tcW w:w="6946" w:type="dxa"/>
          </w:tcPr>
          <w:p w:rsidR="00464D59" w:rsidRPr="00F752A2" w:rsidRDefault="00464D59" w:rsidP="00C25444">
            <w:pPr>
              <w:ind w:firstLine="34"/>
              <w:rPr>
                <w:rFonts w:ascii="Times New Roman" w:hAnsi="Times New Roman"/>
                <w:sz w:val="24"/>
                <w:szCs w:val="24"/>
              </w:rPr>
            </w:pPr>
            <w:r w:rsidRPr="00F752A2">
              <w:rPr>
                <w:rFonts w:ascii="Times New Roman" w:hAnsi="Times New Roman"/>
                <w:sz w:val="24"/>
                <w:szCs w:val="24"/>
              </w:rPr>
              <w:t xml:space="preserve"> Правила ведения диалога: корректные и некорректные вопросы.</w:t>
            </w:r>
          </w:p>
          <w:p w:rsidR="00464D59" w:rsidRPr="00F752A2" w:rsidRDefault="00464D59" w:rsidP="00C25444">
            <w:pPr>
              <w:pStyle w:val="ConsPlusNormal"/>
              <w:ind w:firstLine="34"/>
              <w:jc w:val="both"/>
              <w:rPr>
                <w:rFonts w:eastAsia="Calibri"/>
                <w:sz w:val="24"/>
                <w:szCs w:val="24"/>
                <w:lang w:eastAsia="en-US"/>
              </w:rPr>
            </w:pPr>
            <w:r w:rsidRPr="00F752A2">
              <w:rPr>
                <w:rFonts w:eastAsia="Calibri"/>
                <w:sz w:val="24"/>
                <w:szCs w:val="24"/>
                <w:lang w:eastAsia="en-US"/>
              </w:rPr>
              <w:t xml:space="preserve">Информативная функция заголовков. Типы заголовков.  </w:t>
            </w:r>
          </w:p>
          <w:p w:rsidR="00464D59" w:rsidRPr="00F752A2" w:rsidRDefault="00464D59" w:rsidP="00C25444">
            <w:pPr>
              <w:pStyle w:val="ConsPlusNormal"/>
              <w:ind w:firstLine="34"/>
              <w:jc w:val="both"/>
              <w:rPr>
                <w:sz w:val="24"/>
                <w:szCs w:val="24"/>
              </w:rPr>
            </w:pPr>
            <w:r w:rsidRPr="00F752A2">
              <w:rPr>
                <w:sz w:val="24"/>
                <w:szCs w:val="24"/>
              </w:rP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464D59" w:rsidRPr="00F752A2" w:rsidRDefault="00464D59" w:rsidP="00C25444">
            <w:pPr>
              <w:pStyle w:val="ConsPlusNormal"/>
              <w:ind w:firstLine="34"/>
              <w:jc w:val="both"/>
              <w:rPr>
                <w:sz w:val="24"/>
                <w:szCs w:val="24"/>
              </w:rPr>
            </w:pPr>
            <w:r w:rsidRPr="00F752A2">
              <w:rPr>
                <w:sz w:val="24"/>
                <w:szCs w:val="24"/>
              </w:rPr>
              <w:t xml:space="preserve">Создание текста как результата собственной исследовательской деятельности. </w:t>
            </w:r>
          </w:p>
          <w:p w:rsidR="00464D59" w:rsidRPr="00F752A2" w:rsidRDefault="00464D59" w:rsidP="00C25444">
            <w:pPr>
              <w:pStyle w:val="ConsPlusNormal"/>
              <w:ind w:firstLine="34"/>
              <w:jc w:val="both"/>
              <w:rPr>
                <w:sz w:val="24"/>
                <w:szCs w:val="24"/>
              </w:rPr>
            </w:pPr>
            <w:r w:rsidRPr="00F752A2">
              <w:rPr>
                <w:sz w:val="24"/>
                <w:szCs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464D59" w:rsidRDefault="00464D59" w:rsidP="00C25444">
            <w:pPr>
              <w:ind w:firstLine="34"/>
              <w:rPr>
                <w:rFonts w:ascii="Times New Roman" w:hAnsi="Times New Roman"/>
                <w:sz w:val="24"/>
                <w:szCs w:val="24"/>
              </w:rPr>
            </w:pPr>
            <w:r w:rsidRPr="00F752A2">
              <w:rPr>
                <w:rFonts w:ascii="Times New Roman" w:hAnsi="Times New Roman"/>
                <w:sz w:val="24"/>
                <w:szCs w:val="24"/>
              </w:rPr>
              <w:t xml:space="preserve">Синонимия речевых формул (на практическом уровне). </w:t>
            </w:r>
          </w:p>
          <w:p w:rsidR="00E64513" w:rsidRPr="00F752A2" w:rsidRDefault="00E64513" w:rsidP="00C25444">
            <w:pPr>
              <w:ind w:firstLine="34"/>
              <w:rPr>
                <w:rFonts w:ascii="Times New Roman" w:hAnsi="Times New Roman"/>
                <w:b/>
                <w:sz w:val="24"/>
                <w:szCs w:val="24"/>
              </w:rPr>
            </w:pPr>
            <w:r w:rsidRPr="00530A4C">
              <w:rPr>
                <w:rFonts w:ascii="Times New Roman" w:hAnsi="Times New Roman" w:cs="Times New Roman"/>
                <w:sz w:val="24"/>
                <w:szCs w:val="24"/>
              </w:rPr>
              <w:t>Контрольная работа за год</w:t>
            </w:r>
          </w:p>
        </w:tc>
        <w:tc>
          <w:tcPr>
            <w:tcW w:w="816" w:type="dxa"/>
          </w:tcPr>
          <w:p w:rsidR="00464D59" w:rsidRPr="00F752A2" w:rsidRDefault="00464D59" w:rsidP="00464D59">
            <w:pPr>
              <w:jc w:val="center"/>
              <w:rPr>
                <w:rFonts w:ascii="Times New Roman" w:hAnsi="Times New Roman"/>
                <w:b/>
                <w:sz w:val="24"/>
                <w:szCs w:val="24"/>
              </w:rPr>
            </w:pPr>
            <w:r w:rsidRPr="00F752A2">
              <w:rPr>
                <w:rFonts w:ascii="Times New Roman" w:hAnsi="Times New Roman"/>
                <w:b/>
                <w:sz w:val="24"/>
                <w:szCs w:val="24"/>
              </w:rPr>
              <w:t>13</w:t>
            </w:r>
          </w:p>
        </w:tc>
      </w:tr>
    </w:tbl>
    <w:p w:rsidR="00EC6D4A" w:rsidRDefault="00EC6D4A" w:rsidP="00A822F0">
      <w:pPr>
        <w:pStyle w:val="Default"/>
        <w:ind w:firstLine="709"/>
        <w:jc w:val="both"/>
        <w:rPr>
          <w:b/>
          <w:color w:val="auto"/>
        </w:rPr>
      </w:pPr>
    </w:p>
    <w:p w:rsidR="00C26805" w:rsidRPr="00434905" w:rsidRDefault="00C26805" w:rsidP="00A822F0">
      <w:pPr>
        <w:pStyle w:val="Default"/>
        <w:ind w:firstLine="709"/>
        <w:jc w:val="both"/>
        <w:rPr>
          <w:color w:val="auto"/>
        </w:rPr>
      </w:pPr>
      <w:r w:rsidRPr="00EC6D4A">
        <w:rPr>
          <w:b/>
          <w:bCs/>
          <w:color w:val="auto"/>
        </w:rPr>
        <w:lastRenderedPageBreak/>
        <w:t>2.2.2.</w:t>
      </w:r>
      <w:r w:rsidR="00EC6D4A">
        <w:rPr>
          <w:b/>
          <w:bCs/>
          <w:color w:val="auto"/>
        </w:rPr>
        <w:t>3</w:t>
      </w:r>
      <w:r w:rsidRPr="00EC6D4A">
        <w:rPr>
          <w:b/>
          <w:bCs/>
          <w:color w:val="auto"/>
        </w:rPr>
        <w:t xml:space="preserve">. Литературное чтение </w:t>
      </w:r>
      <w:r w:rsidR="00434905" w:rsidRPr="00434905">
        <w:rPr>
          <w:bCs/>
          <w:color w:val="auto"/>
        </w:rPr>
        <w:t xml:space="preserve">(интегрированный курс с </w:t>
      </w:r>
      <w:r w:rsidR="00434905">
        <w:rPr>
          <w:bCs/>
          <w:color w:val="auto"/>
        </w:rPr>
        <w:t xml:space="preserve">предметом </w:t>
      </w:r>
      <w:r w:rsidR="00434905" w:rsidRPr="00434905">
        <w:rPr>
          <w:sz w:val="22"/>
          <w:szCs w:val="22"/>
        </w:rPr>
        <w:t>«Литературное чтение на родном языке (русском)»</w:t>
      </w:r>
      <w:r w:rsidR="00434905" w:rsidRPr="00434905">
        <w:rPr>
          <w:bCs/>
          <w:color w:val="auto"/>
        </w:rPr>
        <w:t>)</w:t>
      </w:r>
    </w:p>
    <w:p w:rsidR="0027055F" w:rsidRPr="0027055F" w:rsidRDefault="0027055F" w:rsidP="00464D59">
      <w:pPr>
        <w:spacing w:after="0" w:line="240" w:lineRule="auto"/>
        <w:jc w:val="both"/>
        <w:rPr>
          <w:rFonts w:ascii="Times New Roman" w:hAnsi="Times New Roman" w:cs="Times New Roman"/>
          <w:b/>
          <w:color w:val="000000"/>
          <w:sz w:val="24"/>
          <w:szCs w:val="24"/>
        </w:rPr>
      </w:pPr>
      <w:r w:rsidRPr="0027055F">
        <w:rPr>
          <w:rFonts w:ascii="Times New Roman" w:hAnsi="Times New Roman" w:cs="Times New Roman"/>
          <w:b/>
          <w:color w:val="000000"/>
          <w:sz w:val="24"/>
          <w:szCs w:val="24"/>
        </w:rPr>
        <w:t>Планируемые результаты  освоения учебного предмета, курса</w:t>
      </w:r>
    </w:p>
    <w:p w:rsidR="0027055F" w:rsidRPr="0027055F" w:rsidRDefault="0027055F" w:rsidP="0027055F">
      <w:pPr>
        <w:pStyle w:val="41"/>
        <w:spacing w:before="0" w:after="0" w:line="240" w:lineRule="auto"/>
        <w:ind w:firstLine="454"/>
        <w:jc w:val="both"/>
        <w:rPr>
          <w:rFonts w:ascii="Times New Roman" w:hAnsi="Times New Roman" w:cs="Times New Roman"/>
          <w:b/>
          <w:i w:val="0"/>
          <w:color w:val="auto"/>
          <w:sz w:val="24"/>
          <w:szCs w:val="24"/>
        </w:rPr>
      </w:pPr>
      <w:r w:rsidRPr="0027055F">
        <w:rPr>
          <w:rFonts w:ascii="Times New Roman" w:hAnsi="Times New Roman" w:cs="Times New Roman"/>
          <w:b/>
          <w:i w:val="0"/>
          <w:color w:val="auto"/>
          <w:sz w:val="24"/>
          <w:szCs w:val="24"/>
        </w:rPr>
        <w:t>Личностные результаты</w:t>
      </w:r>
    </w:p>
    <w:p w:rsidR="0027055F" w:rsidRPr="0027055F" w:rsidRDefault="0027055F" w:rsidP="0027055F">
      <w:pPr>
        <w:pStyle w:val="aff6"/>
        <w:spacing w:line="240" w:lineRule="auto"/>
        <w:ind w:firstLine="454"/>
        <w:rPr>
          <w:rFonts w:ascii="Times New Roman" w:hAnsi="Times New Roman"/>
          <w:b/>
          <w:color w:val="auto"/>
          <w:sz w:val="24"/>
          <w:szCs w:val="24"/>
        </w:rPr>
      </w:pPr>
      <w:r w:rsidRPr="0027055F">
        <w:rPr>
          <w:rFonts w:ascii="Times New Roman" w:hAnsi="Times New Roman"/>
          <w:b/>
          <w:color w:val="auto"/>
          <w:sz w:val="24"/>
          <w:szCs w:val="24"/>
        </w:rPr>
        <w:t>У обучающегося будут сформированы:</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внутренняя позиция школьника на уровне положитель</w:t>
      </w:r>
      <w:r w:rsidRPr="0027055F">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27055F">
        <w:rPr>
          <w:rFonts w:ascii="Times New Roman" w:hAnsi="Times New Roman"/>
          <w:color w:val="auto"/>
          <w:sz w:val="24"/>
          <w:szCs w:val="24"/>
        </w:rPr>
        <w:t>«хорошего ученика»;</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 xml:space="preserve">широкая мотивационная основа учебной деятельности, </w:t>
      </w:r>
      <w:r w:rsidRPr="0027055F">
        <w:rPr>
          <w:rFonts w:ascii="Times New Roman" w:hAnsi="Times New Roman"/>
          <w:color w:val="auto"/>
          <w:sz w:val="24"/>
          <w:szCs w:val="24"/>
        </w:rPr>
        <w:t>включающая социальные, учебно</w:t>
      </w:r>
      <w:r w:rsidRPr="0027055F">
        <w:rPr>
          <w:rFonts w:ascii="Times New Roman" w:hAnsi="Times New Roman"/>
          <w:color w:val="auto"/>
          <w:sz w:val="24"/>
          <w:szCs w:val="24"/>
        </w:rPr>
        <w:softHyphen/>
        <w:t>-познавательные и внешние мотивы;</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учебно-</w:t>
      </w:r>
      <w:r w:rsidRPr="0027055F">
        <w:rPr>
          <w:rFonts w:ascii="Times New Roman" w:hAnsi="Times New Roman"/>
          <w:color w:val="auto"/>
          <w:sz w:val="24"/>
          <w:szCs w:val="24"/>
        </w:rPr>
        <w:softHyphen/>
        <w:t>познавательный интерес к новому учебному материалу и способам решения новой задачи;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4"/>
          <w:sz w:val="24"/>
          <w:szCs w:val="24"/>
        </w:rPr>
        <w:t xml:space="preserve">ориентация на понимание причин успеха в учебной </w:t>
      </w:r>
      <w:r w:rsidRPr="0027055F">
        <w:rPr>
          <w:rFonts w:ascii="Times New Roman" w:hAnsi="Times New Roman"/>
          <w:color w:val="auto"/>
          <w:spacing w:val="2"/>
          <w:sz w:val="24"/>
          <w:szCs w:val="24"/>
        </w:rPr>
        <w:t>деятельности, в том числе на самоанализ и самоконтроль резуль</w:t>
      </w:r>
      <w:r w:rsidRPr="0027055F">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способность к оценке своей учебной деятельности;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pacing w:val="-2"/>
          <w:sz w:val="24"/>
          <w:szCs w:val="24"/>
        </w:rPr>
      </w:pPr>
      <w:r w:rsidRPr="0027055F">
        <w:rPr>
          <w:rFonts w:ascii="Times New Roman" w:hAnsi="Times New Roman"/>
          <w:color w:val="auto"/>
          <w:spacing w:val="4"/>
          <w:sz w:val="24"/>
          <w:szCs w:val="24"/>
        </w:rPr>
        <w:t xml:space="preserve">основы гражданской идентичности, своей этнической </w:t>
      </w:r>
      <w:r w:rsidRPr="0027055F">
        <w:rPr>
          <w:rFonts w:ascii="Times New Roman" w:hAnsi="Times New Roman"/>
          <w:color w:val="auto"/>
          <w:spacing w:val="2"/>
          <w:sz w:val="24"/>
          <w:szCs w:val="24"/>
        </w:rPr>
        <w:t>принадлежности в форме осознания «Я» как члена семьи,</w:t>
      </w:r>
      <w:r w:rsidRPr="0027055F">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 xml:space="preserve">ориентация в нравственном содержании и смысле как </w:t>
      </w:r>
      <w:r w:rsidRPr="0027055F">
        <w:rPr>
          <w:rFonts w:ascii="Times New Roman" w:hAnsi="Times New Roman"/>
          <w:color w:val="auto"/>
          <w:sz w:val="24"/>
          <w:szCs w:val="24"/>
        </w:rPr>
        <w:t>собственных поступков, так и поступков окружающих людей;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знание основных моральных норм и ориентация на их выполнение;</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установка на здоровый образ жизни;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27055F">
        <w:rPr>
          <w:rFonts w:ascii="Times New Roman" w:hAnsi="Times New Roman"/>
          <w:color w:val="auto"/>
          <w:sz w:val="24"/>
          <w:szCs w:val="24"/>
        </w:rPr>
        <w:t>мам природоохранного, нерасточительного, здоровьесберегающего поведения;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 xml:space="preserve">чувство прекрасного и эстетические чувства на основе </w:t>
      </w:r>
      <w:r w:rsidRPr="0027055F">
        <w:rPr>
          <w:rFonts w:ascii="Times New Roman" w:hAnsi="Times New Roman"/>
          <w:color w:val="auto"/>
          <w:sz w:val="24"/>
          <w:szCs w:val="24"/>
        </w:rPr>
        <w:t>знакомства с мировой и отечественной художественной культурой.</w:t>
      </w:r>
    </w:p>
    <w:p w:rsidR="0027055F" w:rsidRPr="0027055F" w:rsidRDefault="0027055F" w:rsidP="0027055F">
      <w:pPr>
        <w:pStyle w:val="aff6"/>
        <w:tabs>
          <w:tab w:val="left" w:pos="284"/>
        </w:tabs>
        <w:spacing w:line="240" w:lineRule="auto"/>
        <w:ind w:firstLine="0"/>
        <w:rPr>
          <w:rFonts w:ascii="Times New Roman" w:hAnsi="Times New Roman"/>
          <w:b/>
          <w:color w:val="auto"/>
          <w:sz w:val="24"/>
          <w:szCs w:val="24"/>
        </w:rPr>
      </w:pPr>
      <w:r w:rsidRPr="0027055F">
        <w:rPr>
          <w:rFonts w:ascii="Times New Roman" w:hAnsi="Times New Roman"/>
          <w:b/>
          <w:color w:val="auto"/>
          <w:sz w:val="24"/>
          <w:szCs w:val="24"/>
        </w:rPr>
        <w:t>Обучающийся</w:t>
      </w:r>
      <w:r w:rsidRPr="0027055F">
        <w:rPr>
          <w:rFonts w:ascii="Times New Roman" w:hAnsi="Times New Roman"/>
          <w:b/>
          <w:iCs/>
          <w:color w:val="auto"/>
          <w:sz w:val="24"/>
          <w:szCs w:val="24"/>
        </w:rPr>
        <w:t xml:space="preserve">  получит возможность для формирования: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pacing w:val="4"/>
          <w:sz w:val="24"/>
          <w:szCs w:val="24"/>
        </w:rPr>
        <w:t>внутренней позиции обучающегося на уровне поло</w:t>
      </w:r>
      <w:r w:rsidRPr="0027055F">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w:t>
      </w:r>
      <w:r w:rsidRPr="0027055F">
        <w:rPr>
          <w:rFonts w:ascii="Times New Roman" w:hAnsi="Times New Roman"/>
          <w:i/>
          <w:iCs/>
          <w:color w:val="auto"/>
          <w:sz w:val="24"/>
          <w:szCs w:val="24"/>
        </w:rPr>
        <w:softHyphen/>
        <w:t>-познавательных мотивов и предпочтении социального способа оценки знаний;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pacing w:val="-2"/>
          <w:sz w:val="24"/>
          <w:szCs w:val="24"/>
        </w:rPr>
        <w:t>выраженной устойчивой учебно</w:t>
      </w:r>
      <w:r w:rsidRPr="0027055F">
        <w:rPr>
          <w:rFonts w:ascii="Times New Roman" w:hAnsi="Times New Roman"/>
          <w:i/>
          <w:iCs/>
          <w:color w:val="auto"/>
          <w:spacing w:val="-2"/>
          <w:sz w:val="24"/>
          <w:szCs w:val="24"/>
        </w:rPr>
        <w:softHyphen/>
        <w:t>-познавательной моти</w:t>
      </w:r>
      <w:r w:rsidRPr="0027055F">
        <w:rPr>
          <w:rFonts w:ascii="Times New Roman" w:hAnsi="Times New Roman"/>
          <w:i/>
          <w:iCs/>
          <w:color w:val="auto"/>
          <w:sz w:val="24"/>
          <w:szCs w:val="24"/>
        </w:rPr>
        <w:t>вации учения;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pacing w:val="-2"/>
          <w:sz w:val="24"/>
          <w:szCs w:val="24"/>
        </w:rPr>
        <w:t>устойчивого учебно</w:t>
      </w:r>
      <w:r w:rsidRPr="0027055F">
        <w:rPr>
          <w:rFonts w:ascii="Times New Roman" w:hAnsi="Times New Roman"/>
          <w:i/>
          <w:iCs/>
          <w:color w:val="auto"/>
          <w:spacing w:val="-2"/>
          <w:sz w:val="24"/>
          <w:szCs w:val="24"/>
        </w:rPr>
        <w:softHyphen/>
        <w:t xml:space="preserve">-познавательного интереса к новым </w:t>
      </w:r>
      <w:r w:rsidRPr="0027055F">
        <w:rPr>
          <w:rFonts w:ascii="Times New Roman" w:hAnsi="Times New Roman"/>
          <w:i/>
          <w:iCs/>
          <w:color w:val="auto"/>
          <w:sz w:val="24"/>
          <w:szCs w:val="24"/>
        </w:rPr>
        <w:t>общим способам решения задач;</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адекватного понимания причин успешности/неуспешности учебной деятельности;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pacing w:val="-2"/>
          <w:sz w:val="24"/>
          <w:szCs w:val="24"/>
        </w:rPr>
        <w:t>положительной адекватной дифференцированной само</w:t>
      </w:r>
      <w:r w:rsidRPr="0027055F">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pacing w:val="4"/>
          <w:sz w:val="24"/>
          <w:szCs w:val="24"/>
        </w:rPr>
        <w:t xml:space="preserve">компетентности в реализации основ гражданской </w:t>
      </w:r>
      <w:r w:rsidRPr="0027055F">
        <w:rPr>
          <w:rFonts w:ascii="Times New Roman" w:hAnsi="Times New Roman"/>
          <w:i/>
          <w:iCs/>
          <w:color w:val="auto"/>
          <w:sz w:val="24"/>
          <w:szCs w:val="24"/>
        </w:rPr>
        <w:t>идентичности в поступках и деятельности;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lastRenderedPageBreak/>
        <w:t xml:space="preserve">осознанных устойчивых эстетических предпочтений и ориентации на искусство как значимую сферу человеческой жизни; </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27055F" w:rsidRPr="0027055F" w:rsidRDefault="0027055F" w:rsidP="0027055F">
      <w:pPr>
        <w:pStyle w:val="41"/>
        <w:tabs>
          <w:tab w:val="left" w:pos="284"/>
        </w:tabs>
        <w:spacing w:before="0" w:after="0" w:line="240" w:lineRule="auto"/>
        <w:jc w:val="both"/>
        <w:rPr>
          <w:rFonts w:ascii="Times New Roman" w:hAnsi="Times New Roman" w:cs="Times New Roman"/>
          <w:b/>
          <w:i w:val="0"/>
          <w:color w:val="auto"/>
          <w:sz w:val="24"/>
          <w:szCs w:val="24"/>
        </w:rPr>
      </w:pPr>
      <w:r w:rsidRPr="0027055F">
        <w:rPr>
          <w:rFonts w:ascii="Times New Roman" w:hAnsi="Times New Roman" w:cs="Times New Roman"/>
          <w:b/>
          <w:i w:val="0"/>
          <w:color w:val="auto"/>
          <w:sz w:val="24"/>
          <w:szCs w:val="24"/>
        </w:rPr>
        <w:t>Регулятивные универсальные учебные действия</w:t>
      </w:r>
    </w:p>
    <w:p w:rsidR="0027055F" w:rsidRPr="0027055F" w:rsidRDefault="0027055F" w:rsidP="0027055F">
      <w:pPr>
        <w:pStyle w:val="aff6"/>
        <w:tabs>
          <w:tab w:val="left" w:pos="284"/>
        </w:tabs>
        <w:spacing w:line="240" w:lineRule="auto"/>
        <w:ind w:firstLine="0"/>
        <w:rPr>
          <w:rFonts w:ascii="Times New Roman" w:hAnsi="Times New Roman"/>
          <w:b/>
          <w:color w:val="auto"/>
          <w:sz w:val="24"/>
          <w:szCs w:val="24"/>
        </w:rPr>
      </w:pPr>
      <w:r w:rsidRPr="0027055F">
        <w:rPr>
          <w:rFonts w:ascii="Times New Roman" w:hAnsi="Times New Roman"/>
          <w:b/>
          <w:color w:val="auto"/>
          <w:sz w:val="24"/>
          <w:szCs w:val="24"/>
        </w:rPr>
        <w:t>Обучающийся научится: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принимать и сохранять учебную задачу;</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4"/>
          <w:sz w:val="24"/>
          <w:szCs w:val="24"/>
        </w:rPr>
        <w:t>учитывать выделенные учителем ориентиры действия в но</w:t>
      </w:r>
      <w:r w:rsidRPr="0027055F">
        <w:rPr>
          <w:rFonts w:ascii="Times New Roman" w:hAnsi="Times New Roman"/>
          <w:color w:val="auto"/>
          <w:sz w:val="24"/>
          <w:szCs w:val="24"/>
        </w:rPr>
        <w:t>вом учебном материале в сотрудничестве с учителем;</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4"/>
          <w:sz w:val="24"/>
          <w:szCs w:val="24"/>
        </w:rPr>
        <w:t>учитывать установленные правила в планировании и конт</w:t>
      </w:r>
      <w:r w:rsidRPr="0027055F">
        <w:rPr>
          <w:rFonts w:ascii="Times New Roman" w:hAnsi="Times New Roman"/>
          <w:color w:val="auto"/>
          <w:sz w:val="24"/>
          <w:szCs w:val="24"/>
        </w:rPr>
        <w:t>роле способа решения;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осуществлять итоговый и пошаговый контроль по резуль</w:t>
      </w:r>
      <w:r w:rsidRPr="0027055F">
        <w:rPr>
          <w:rFonts w:ascii="Times New Roman" w:hAnsi="Times New Roman"/>
          <w:color w:val="auto"/>
          <w:sz w:val="24"/>
          <w:szCs w:val="24"/>
        </w:rPr>
        <w:t>тату;</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 xml:space="preserve">оценивать правильность выполнения действия на уровне </w:t>
      </w:r>
      <w:r w:rsidRPr="0027055F">
        <w:rPr>
          <w:rFonts w:ascii="Times New Roman" w:hAnsi="Times New Roman"/>
          <w:color w:val="auto"/>
          <w:spacing w:val="2"/>
          <w:sz w:val="24"/>
          <w:szCs w:val="24"/>
        </w:rPr>
        <w:t>адекватной ретроспективной оценки соответствия результа</w:t>
      </w:r>
      <w:r w:rsidRPr="0027055F">
        <w:rPr>
          <w:rFonts w:ascii="Times New Roman" w:hAnsi="Times New Roman"/>
          <w:color w:val="auto"/>
          <w:sz w:val="24"/>
          <w:szCs w:val="24"/>
        </w:rPr>
        <w:t>тов требованиям данной задачи;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адекватно воспринимать предложения и оценку учите</w:t>
      </w:r>
      <w:r w:rsidRPr="0027055F">
        <w:rPr>
          <w:rFonts w:ascii="Times New Roman" w:hAnsi="Times New Roman"/>
          <w:color w:val="auto"/>
          <w:sz w:val="24"/>
          <w:szCs w:val="24"/>
        </w:rPr>
        <w:t>лей, товарищей, родителей и других людей;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различать способ и результат действия;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pacing w:val="-4"/>
          <w:sz w:val="24"/>
          <w:szCs w:val="24"/>
        </w:rPr>
      </w:pPr>
      <w:r w:rsidRPr="0027055F">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27055F">
        <w:rPr>
          <w:rFonts w:ascii="Times New Roman" w:hAnsi="Times New Roman"/>
          <w:color w:val="auto"/>
          <w:sz w:val="24"/>
          <w:szCs w:val="24"/>
        </w:rPr>
        <w:t xml:space="preserve">ошибок, использовать предложения и оценки для создания </w:t>
      </w:r>
      <w:r w:rsidRPr="0027055F">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27055F" w:rsidRPr="0027055F" w:rsidRDefault="0027055F" w:rsidP="0027055F">
      <w:pPr>
        <w:pStyle w:val="aff6"/>
        <w:tabs>
          <w:tab w:val="left" w:pos="284"/>
        </w:tabs>
        <w:spacing w:line="240" w:lineRule="auto"/>
        <w:ind w:firstLine="0"/>
        <w:rPr>
          <w:rFonts w:ascii="Times New Roman" w:hAnsi="Times New Roman"/>
          <w:b/>
          <w:color w:val="auto"/>
          <w:sz w:val="24"/>
          <w:szCs w:val="24"/>
        </w:rPr>
      </w:pPr>
      <w:r w:rsidRPr="0027055F">
        <w:rPr>
          <w:rFonts w:ascii="Times New Roman" w:hAnsi="Times New Roman"/>
          <w:b/>
          <w:color w:val="auto"/>
          <w:sz w:val="24"/>
          <w:szCs w:val="24"/>
        </w:rPr>
        <w:t>Обучающийся</w:t>
      </w:r>
      <w:r w:rsidRPr="0027055F">
        <w:rPr>
          <w:rFonts w:ascii="Times New Roman" w:hAnsi="Times New Roman"/>
          <w:b/>
          <w:iCs/>
          <w:color w:val="auto"/>
          <w:sz w:val="24"/>
          <w:szCs w:val="24"/>
        </w:rPr>
        <w:t xml:space="preserve"> получит возможность научиться: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в сотрудничестве с учителем ставить новые учебные задачи;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pacing w:val="-6"/>
          <w:sz w:val="24"/>
          <w:szCs w:val="24"/>
        </w:rPr>
      </w:pPr>
      <w:r w:rsidRPr="0027055F">
        <w:rPr>
          <w:rFonts w:ascii="Times New Roman" w:hAnsi="Times New Roman"/>
          <w:i/>
          <w:iCs/>
          <w:color w:val="auto"/>
          <w:spacing w:val="-6"/>
          <w:sz w:val="24"/>
          <w:szCs w:val="24"/>
        </w:rPr>
        <w:t>преобразовывать практическую задачу в познавательную;</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проявлять познавательную инициативу в учебном сотрудничестве;</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pacing w:val="-2"/>
          <w:sz w:val="24"/>
          <w:szCs w:val="24"/>
        </w:rPr>
        <w:t>самостоятельно учитывать выделенные учителем ори</w:t>
      </w:r>
      <w:r w:rsidRPr="0027055F">
        <w:rPr>
          <w:rFonts w:ascii="Times New Roman" w:hAnsi="Times New Roman"/>
          <w:i/>
          <w:iCs/>
          <w:color w:val="auto"/>
          <w:sz w:val="24"/>
          <w:szCs w:val="24"/>
        </w:rPr>
        <w:t>ентиры действия в новом учебном материале;</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pacing w:val="2"/>
          <w:sz w:val="24"/>
          <w:szCs w:val="24"/>
        </w:rPr>
        <w:t xml:space="preserve">осуществлять констатирующий и предвосхищающий </w:t>
      </w:r>
      <w:r w:rsidRPr="0027055F">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Cs/>
          <w:color w:val="auto"/>
          <w:sz w:val="24"/>
          <w:szCs w:val="24"/>
        </w:rPr>
      </w:pPr>
      <w:r w:rsidRPr="0027055F">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27055F" w:rsidRPr="0027055F" w:rsidRDefault="0027055F" w:rsidP="0027055F">
      <w:pPr>
        <w:pStyle w:val="41"/>
        <w:tabs>
          <w:tab w:val="left" w:pos="284"/>
        </w:tabs>
        <w:spacing w:before="0" w:after="0" w:line="240" w:lineRule="auto"/>
        <w:jc w:val="both"/>
        <w:rPr>
          <w:rFonts w:ascii="Times New Roman" w:hAnsi="Times New Roman" w:cs="Times New Roman"/>
          <w:b/>
          <w:i w:val="0"/>
          <w:color w:val="auto"/>
          <w:sz w:val="24"/>
          <w:szCs w:val="24"/>
        </w:rPr>
      </w:pPr>
      <w:r w:rsidRPr="0027055F">
        <w:rPr>
          <w:rFonts w:ascii="Times New Roman" w:hAnsi="Times New Roman" w:cs="Times New Roman"/>
          <w:b/>
          <w:i w:val="0"/>
          <w:color w:val="auto"/>
          <w:sz w:val="24"/>
          <w:szCs w:val="24"/>
        </w:rPr>
        <w:t>Познавательные универсальные учебные действия</w:t>
      </w:r>
    </w:p>
    <w:p w:rsidR="0027055F" w:rsidRPr="0027055F" w:rsidRDefault="0027055F" w:rsidP="0027055F">
      <w:pPr>
        <w:pStyle w:val="aff6"/>
        <w:tabs>
          <w:tab w:val="left" w:pos="284"/>
        </w:tabs>
        <w:spacing w:line="240" w:lineRule="auto"/>
        <w:ind w:firstLine="0"/>
        <w:rPr>
          <w:rFonts w:ascii="Times New Roman" w:hAnsi="Times New Roman"/>
          <w:b/>
          <w:color w:val="auto"/>
          <w:sz w:val="24"/>
          <w:szCs w:val="24"/>
        </w:rPr>
      </w:pPr>
      <w:r w:rsidRPr="0027055F">
        <w:rPr>
          <w:rFonts w:ascii="Times New Roman" w:hAnsi="Times New Roman"/>
          <w:b/>
          <w:color w:val="auto"/>
          <w:sz w:val="24"/>
          <w:szCs w:val="24"/>
        </w:rPr>
        <w:t>Обучающийся  научится: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7055F">
        <w:rPr>
          <w:rFonts w:ascii="Times New Roman" w:hAnsi="Times New Roman"/>
          <w:color w:val="auto"/>
          <w:spacing w:val="-2"/>
          <w:sz w:val="24"/>
          <w:szCs w:val="24"/>
        </w:rPr>
        <w:t xml:space="preserve">цифровые), в открытом информационном пространстве, в том </w:t>
      </w:r>
      <w:r w:rsidRPr="0027055F">
        <w:rPr>
          <w:rFonts w:ascii="Times New Roman" w:hAnsi="Times New Roman"/>
          <w:color w:val="auto"/>
          <w:sz w:val="24"/>
          <w:szCs w:val="24"/>
        </w:rPr>
        <w:t>числе контролируемом пространстве сети Интернет;</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использовать знаково</w:t>
      </w:r>
      <w:r w:rsidRPr="0027055F">
        <w:rPr>
          <w:rFonts w:ascii="Times New Roman" w:hAnsi="Times New Roman"/>
          <w:color w:val="auto"/>
          <w:spacing w:val="-2"/>
          <w:sz w:val="24"/>
          <w:szCs w:val="24"/>
        </w:rPr>
        <w:softHyphen/>
        <w:t>символические средства, в том чис</w:t>
      </w:r>
      <w:r w:rsidRPr="0027055F">
        <w:rPr>
          <w:rFonts w:ascii="Times New Roman" w:hAnsi="Times New Roman"/>
          <w:color w:val="auto"/>
          <w:sz w:val="24"/>
          <w:szCs w:val="24"/>
        </w:rPr>
        <w:t>ле модели (включая виртуальные) и схемы (включая концептуальные), для решения задач;</w:t>
      </w:r>
    </w:p>
    <w:p w:rsidR="0027055F" w:rsidRPr="0027055F" w:rsidRDefault="0027055F" w:rsidP="00FF3E6F">
      <w:pPr>
        <w:numPr>
          <w:ilvl w:val="0"/>
          <w:numId w:val="34"/>
        </w:numPr>
        <w:tabs>
          <w:tab w:val="left" w:pos="142"/>
          <w:tab w:val="left" w:pos="284"/>
          <w:tab w:val="left" w:leader="dot" w:pos="624"/>
        </w:tabs>
        <w:spacing w:after="0" w:line="240" w:lineRule="auto"/>
        <w:ind w:left="0" w:firstLine="0"/>
        <w:jc w:val="both"/>
        <w:rPr>
          <w:rStyle w:val="Zag11"/>
          <w:rFonts w:ascii="Times New Roman" w:eastAsia="@Arial Unicode MS" w:hAnsi="Times New Roman" w:cs="Times New Roman"/>
          <w:i/>
          <w:sz w:val="24"/>
          <w:szCs w:val="24"/>
        </w:rPr>
      </w:pPr>
      <w:r w:rsidRPr="0027055F">
        <w:rPr>
          <w:rStyle w:val="Zag11"/>
          <w:rFonts w:ascii="Times New Roman" w:eastAsia="@Arial Unicode MS" w:hAnsi="Times New Roman" w:cs="Times New Roman"/>
          <w:iCs/>
          <w:sz w:val="24"/>
          <w:szCs w:val="24"/>
        </w:rPr>
        <w:t>проявлять познавательную инициативу в учебном сотрудничестве</w:t>
      </w:r>
      <w:r w:rsidRPr="0027055F">
        <w:rPr>
          <w:rStyle w:val="Zag11"/>
          <w:rFonts w:ascii="Times New Roman" w:eastAsia="@Arial Unicode MS" w:hAnsi="Times New Roman" w:cs="Times New Roman"/>
          <w:i/>
          <w:iCs/>
          <w:sz w:val="24"/>
          <w:szCs w:val="24"/>
        </w:rPr>
        <w:t>;</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строить сообщения в устной и письменной форме;</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pacing w:val="-4"/>
          <w:sz w:val="24"/>
          <w:szCs w:val="24"/>
        </w:rPr>
      </w:pPr>
      <w:r w:rsidRPr="0027055F">
        <w:rPr>
          <w:rFonts w:ascii="Times New Roman" w:hAnsi="Times New Roman"/>
          <w:color w:val="auto"/>
          <w:spacing w:val="-4"/>
          <w:sz w:val="24"/>
          <w:szCs w:val="24"/>
        </w:rPr>
        <w:t>ориентироваться на разнообразие способов решения задач;</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основам смыслового восприятия художественных и позна</w:t>
      </w:r>
      <w:r w:rsidRPr="0027055F">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осуществлять анализ объектов с выделением существенных и несущественных признаков;</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lastRenderedPageBreak/>
        <w:t>осуществлять синтез как составление целого из частей;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4"/>
          <w:sz w:val="24"/>
          <w:szCs w:val="24"/>
        </w:rPr>
        <w:t xml:space="preserve">проводить сравнение, сериацию и классификацию по </w:t>
      </w:r>
      <w:r w:rsidRPr="0027055F">
        <w:rPr>
          <w:rFonts w:ascii="Times New Roman" w:hAnsi="Times New Roman"/>
          <w:color w:val="auto"/>
          <w:sz w:val="24"/>
          <w:szCs w:val="24"/>
        </w:rPr>
        <w:t>заданным критериям;</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устанавливать причинно-</w:t>
      </w:r>
      <w:r w:rsidRPr="0027055F">
        <w:rPr>
          <w:rFonts w:ascii="Times New Roman" w:hAnsi="Times New Roman"/>
          <w:color w:val="auto"/>
          <w:spacing w:val="2"/>
          <w:sz w:val="24"/>
          <w:szCs w:val="24"/>
        </w:rPr>
        <w:softHyphen/>
        <w:t>следственные связи в изучае</w:t>
      </w:r>
      <w:r w:rsidRPr="0027055F">
        <w:rPr>
          <w:rFonts w:ascii="Times New Roman" w:hAnsi="Times New Roman"/>
          <w:color w:val="auto"/>
          <w:sz w:val="24"/>
          <w:szCs w:val="24"/>
        </w:rPr>
        <w:t>мом круге явлений;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обобщать, т.</w:t>
      </w:r>
      <w:r w:rsidRPr="0027055F">
        <w:rPr>
          <w:rFonts w:ascii="Times New Roman" w:hAnsi="Times New Roman"/>
          <w:color w:val="auto"/>
          <w:sz w:val="24"/>
          <w:szCs w:val="24"/>
        </w:rPr>
        <w:t> </w:t>
      </w:r>
      <w:r w:rsidRPr="0027055F">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устанавливать аналогии;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владеть рядом общих приемов решения задач.</w:t>
      </w:r>
    </w:p>
    <w:p w:rsidR="0027055F" w:rsidRPr="0027055F" w:rsidRDefault="0027055F" w:rsidP="0027055F">
      <w:pPr>
        <w:pStyle w:val="aff6"/>
        <w:tabs>
          <w:tab w:val="left" w:pos="284"/>
        </w:tabs>
        <w:spacing w:line="240" w:lineRule="auto"/>
        <w:ind w:firstLine="0"/>
        <w:rPr>
          <w:rFonts w:ascii="Times New Roman" w:hAnsi="Times New Roman"/>
          <w:b/>
          <w:color w:val="auto"/>
          <w:sz w:val="24"/>
          <w:szCs w:val="24"/>
        </w:rPr>
      </w:pPr>
      <w:r w:rsidRPr="0027055F">
        <w:rPr>
          <w:rFonts w:ascii="Times New Roman" w:hAnsi="Times New Roman"/>
          <w:b/>
          <w:color w:val="auto"/>
          <w:sz w:val="24"/>
          <w:szCs w:val="24"/>
        </w:rPr>
        <w:t>Обучающийся</w:t>
      </w:r>
      <w:r w:rsidRPr="0027055F">
        <w:rPr>
          <w:rFonts w:ascii="Times New Roman" w:hAnsi="Times New Roman"/>
          <w:b/>
          <w:iCs/>
          <w:color w:val="auto"/>
          <w:sz w:val="24"/>
          <w:szCs w:val="24"/>
        </w:rPr>
        <w:t xml:space="preserve">  получит возможность научиться: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создавать и преобразовывать модели и схемы для решения задач;</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осознанно и произвольно строить сообщения в устной и письменной форме;</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z w:val="24"/>
          <w:szCs w:val="24"/>
        </w:rPr>
        <w:t>строить логическое рассуждение, включающее установление причинно</w:t>
      </w:r>
      <w:r w:rsidRPr="0027055F">
        <w:rPr>
          <w:rFonts w:ascii="Times New Roman" w:hAnsi="Times New Roman"/>
          <w:i/>
          <w:iCs/>
          <w:color w:val="auto"/>
          <w:sz w:val="24"/>
          <w:szCs w:val="24"/>
        </w:rPr>
        <w:softHyphen/>
        <w:t>-следственных связей;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iCs/>
          <w:color w:val="auto"/>
          <w:sz w:val="24"/>
          <w:szCs w:val="24"/>
        </w:rPr>
      </w:pPr>
      <w:r w:rsidRPr="0027055F">
        <w:rPr>
          <w:rFonts w:ascii="Times New Roman" w:hAnsi="Times New Roman"/>
          <w:i/>
          <w:iCs/>
          <w:color w:val="auto"/>
          <w:spacing w:val="2"/>
          <w:sz w:val="24"/>
          <w:szCs w:val="24"/>
        </w:rPr>
        <w:t xml:space="preserve">произвольно и осознанно владеть общими приемами </w:t>
      </w:r>
      <w:r w:rsidRPr="0027055F">
        <w:rPr>
          <w:rFonts w:ascii="Times New Roman" w:hAnsi="Times New Roman"/>
          <w:i/>
          <w:iCs/>
          <w:color w:val="auto"/>
          <w:sz w:val="24"/>
          <w:szCs w:val="24"/>
        </w:rPr>
        <w:t>решения задач.</w:t>
      </w:r>
    </w:p>
    <w:p w:rsidR="0027055F" w:rsidRPr="0027055F" w:rsidRDefault="0027055F" w:rsidP="0027055F">
      <w:pPr>
        <w:pStyle w:val="41"/>
        <w:tabs>
          <w:tab w:val="left" w:pos="284"/>
        </w:tabs>
        <w:spacing w:before="0" w:after="0" w:line="240" w:lineRule="auto"/>
        <w:jc w:val="both"/>
        <w:rPr>
          <w:rFonts w:ascii="Times New Roman" w:hAnsi="Times New Roman" w:cs="Times New Roman"/>
          <w:b/>
          <w:i w:val="0"/>
          <w:color w:val="auto"/>
          <w:sz w:val="24"/>
          <w:szCs w:val="24"/>
        </w:rPr>
      </w:pPr>
      <w:r w:rsidRPr="0027055F">
        <w:rPr>
          <w:rFonts w:ascii="Times New Roman" w:hAnsi="Times New Roman" w:cs="Times New Roman"/>
          <w:b/>
          <w:i w:val="0"/>
          <w:color w:val="auto"/>
          <w:sz w:val="24"/>
          <w:szCs w:val="24"/>
        </w:rPr>
        <w:t>Коммуникативные универсальные учебные действия</w:t>
      </w:r>
    </w:p>
    <w:p w:rsidR="0027055F" w:rsidRPr="0027055F" w:rsidRDefault="0027055F" w:rsidP="0027055F">
      <w:pPr>
        <w:pStyle w:val="aff6"/>
        <w:tabs>
          <w:tab w:val="left" w:pos="284"/>
        </w:tabs>
        <w:spacing w:line="240" w:lineRule="auto"/>
        <w:ind w:firstLine="0"/>
        <w:rPr>
          <w:rFonts w:ascii="Times New Roman" w:hAnsi="Times New Roman"/>
          <w:b/>
          <w:color w:val="auto"/>
          <w:sz w:val="24"/>
          <w:szCs w:val="24"/>
        </w:rPr>
      </w:pPr>
      <w:r w:rsidRPr="0027055F">
        <w:rPr>
          <w:rFonts w:ascii="Times New Roman" w:hAnsi="Times New Roman"/>
          <w:b/>
          <w:color w:val="auto"/>
          <w:sz w:val="24"/>
          <w:szCs w:val="24"/>
        </w:rPr>
        <w:t>Обучающийся  научится: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адекватно использовать коммуникативные, прежде все</w:t>
      </w:r>
      <w:r w:rsidRPr="0027055F">
        <w:rPr>
          <w:rFonts w:ascii="Times New Roman" w:hAnsi="Times New Roman"/>
          <w:color w:val="auto"/>
          <w:sz w:val="24"/>
          <w:szCs w:val="24"/>
        </w:rPr>
        <w:t xml:space="preserve">го </w:t>
      </w:r>
      <w:r w:rsidRPr="0027055F">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27055F">
        <w:rPr>
          <w:rFonts w:ascii="Times New Roman" w:hAnsi="Times New Roman"/>
          <w:color w:val="auto"/>
          <w:spacing w:val="2"/>
          <w:sz w:val="24"/>
          <w:szCs w:val="24"/>
        </w:rPr>
        <w:t xml:space="preserve">ле сопровождая его аудиовизуальной поддержкой), владеть </w:t>
      </w:r>
      <w:r w:rsidRPr="0027055F">
        <w:rPr>
          <w:rFonts w:ascii="Times New Roman" w:hAnsi="Times New Roman"/>
          <w:color w:val="auto"/>
          <w:sz w:val="24"/>
          <w:szCs w:val="24"/>
        </w:rPr>
        <w:t>диалогической формой коммуникации, используя в том чис</w:t>
      </w:r>
      <w:r w:rsidRPr="0027055F">
        <w:rPr>
          <w:rFonts w:ascii="Times New Roman" w:hAnsi="Times New Roman"/>
          <w:color w:val="auto"/>
          <w:spacing w:val="2"/>
          <w:sz w:val="24"/>
          <w:szCs w:val="24"/>
        </w:rPr>
        <w:t>ле средства и инструменты ИКТ и дистанционного обще</w:t>
      </w:r>
      <w:r w:rsidRPr="0027055F">
        <w:rPr>
          <w:rFonts w:ascii="Times New Roman" w:hAnsi="Times New Roman"/>
          <w:color w:val="auto"/>
          <w:sz w:val="24"/>
          <w:szCs w:val="24"/>
        </w:rPr>
        <w:t>ния;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формулировать собственное мнение и позицию;</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pacing w:val="2"/>
          <w:sz w:val="24"/>
          <w:szCs w:val="24"/>
        </w:rPr>
        <w:t>договариваться и приходить к общему решению в со</w:t>
      </w:r>
      <w:r w:rsidRPr="0027055F">
        <w:rPr>
          <w:rFonts w:ascii="Times New Roman" w:hAnsi="Times New Roman"/>
          <w:color w:val="auto"/>
          <w:sz w:val="24"/>
          <w:szCs w:val="24"/>
        </w:rPr>
        <w:t>вместной деятельности, в том числе в ситуации столкновения интересов;</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задавать вопросы;</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контролировать действия партнера;</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color w:val="auto"/>
          <w:sz w:val="24"/>
          <w:szCs w:val="24"/>
        </w:rPr>
      </w:pPr>
      <w:r w:rsidRPr="0027055F">
        <w:rPr>
          <w:rFonts w:ascii="Times New Roman" w:hAnsi="Times New Roman"/>
          <w:color w:val="auto"/>
          <w:sz w:val="24"/>
          <w:szCs w:val="24"/>
        </w:rPr>
        <w:t>использовать речь для регуляции своего действия;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Cs/>
          <w:color w:val="auto"/>
          <w:sz w:val="24"/>
          <w:szCs w:val="24"/>
        </w:rPr>
      </w:pPr>
      <w:r w:rsidRPr="0027055F">
        <w:rPr>
          <w:rFonts w:ascii="Times New Roman" w:hAnsi="Times New Roman"/>
          <w:color w:val="auto"/>
          <w:spacing w:val="2"/>
          <w:sz w:val="24"/>
          <w:szCs w:val="24"/>
        </w:rPr>
        <w:t xml:space="preserve">адекватно использовать речевые средства для решения </w:t>
      </w:r>
      <w:r w:rsidRPr="0027055F">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27055F" w:rsidRPr="0027055F" w:rsidRDefault="0027055F" w:rsidP="0027055F">
      <w:pPr>
        <w:pStyle w:val="aff6"/>
        <w:tabs>
          <w:tab w:val="left" w:pos="284"/>
        </w:tabs>
        <w:spacing w:line="240" w:lineRule="auto"/>
        <w:ind w:firstLine="0"/>
        <w:rPr>
          <w:rFonts w:ascii="Times New Roman" w:hAnsi="Times New Roman"/>
          <w:b/>
          <w:color w:val="auto"/>
          <w:sz w:val="24"/>
          <w:szCs w:val="24"/>
        </w:rPr>
      </w:pPr>
      <w:r w:rsidRPr="0027055F">
        <w:rPr>
          <w:rFonts w:ascii="Times New Roman" w:hAnsi="Times New Roman"/>
          <w:b/>
          <w:color w:val="auto"/>
          <w:sz w:val="24"/>
          <w:szCs w:val="24"/>
        </w:rPr>
        <w:t>Обучающийся</w:t>
      </w:r>
      <w:r w:rsidRPr="0027055F">
        <w:rPr>
          <w:rFonts w:ascii="Times New Roman" w:hAnsi="Times New Roman"/>
          <w:b/>
          <w:iCs/>
          <w:color w:val="auto"/>
          <w:sz w:val="24"/>
          <w:szCs w:val="24"/>
        </w:rPr>
        <w:t xml:space="preserve"> получит возможность научиться: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color w:val="auto"/>
          <w:sz w:val="24"/>
          <w:szCs w:val="24"/>
        </w:rPr>
      </w:pPr>
      <w:r w:rsidRPr="0027055F">
        <w:rPr>
          <w:rFonts w:ascii="Times New Roman" w:hAnsi="Times New Roman"/>
          <w:i/>
          <w:iCs/>
          <w:color w:val="auto"/>
          <w:spacing w:val="2"/>
          <w:sz w:val="24"/>
          <w:szCs w:val="24"/>
        </w:rPr>
        <w:t>учитывать и координировать в сотрудничестве по</w:t>
      </w:r>
      <w:r w:rsidRPr="0027055F">
        <w:rPr>
          <w:rFonts w:ascii="Times New Roman" w:hAnsi="Times New Roman"/>
          <w:i/>
          <w:iCs/>
          <w:color w:val="auto"/>
          <w:sz w:val="24"/>
          <w:szCs w:val="24"/>
        </w:rPr>
        <w:t>зиции других людей, отличные от собственной;</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color w:val="auto"/>
          <w:sz w:val="24"/>
          <w:szCs w:val="24"/>
        </w:rPr>
      </w:pPr>
      <w:r w:rsidRPr="0027055F">
        <w:rPr>
          <w:rFonts w:ascii="Times New Roman" w:hAnsi="Times New Roman"/>
          <w:i/>
          <w:iCs/>
          <w:color w:val="auto"/>
          <w:sz w:val="24"/>
          <w:szCs w:val="24"/>
        </w:rPr>
        <w:lastRenderedPageBreak/>
        <w:t>учитывать разные мнения и интересы и обосновывать собственную позицию;</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color w:val="auto"/>
          <w:sz w:val="24"/>
          <w:szCs w:val="24"/>
        </w:rPr>
      </w:pPr>
      <w:r w:rsidRPr="0027055F">
        <w:rPr>
          <w:rFonts w:ascii="Times New Roman" w:hAnsi="Times New Roman"/>
          <w:i/>
          <w:iCs/>
          <w:color w:val="auto"/>
          <w:sz w:val="24"/>
          <w:szCs w:val="24"/>
        </w:rPr>
        <w:t>понимать относительность мнений и подходов к решению проблемы;</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color w:val="auto"/>
          <w:sz w:val="24"/>
          <w:szCs w:val="24"/>
        </w:rPr>
      </w:pPr>
      <w:r w:rsidRPr="0027055F">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color w:val="auto"/>
          <w:sz w:val="24"/>
          <w:szCs w:val="24"/>
        </w:rPr>
      </w:pPr>
      <w:r w:rsidRPr="0027055F">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color w:val="auto"/>
          <w:sz w:val="24"/>
          <w:szCs w:val="24"/>
        </w:rPr>
      </w:pPr>
      <w:r w:rsidRPr="0027055F">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color w:val="auto"/>
          <w:sz w:val="24"/>
          <w:szCs w:val="24"/>
        </w:rPr>
      </w:pPr>
      <w:r w:rsidRPr="0027055F">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27055F" w:rsidRPr="0027055F" w:rsidRDefault="0027055F" w:rsidP="00FF3E6F">
      <w:pPr>
        <w:pStyle w:val="aff9"/>
        <w:numPr>
          <w:ilvl w:val="0"/>
          <w:numId w:val="34"/>
        </w:numPr>
        <w:tabs>
          <w:tab w:val="left" w:pos="284"/>
        </w:tabs>
        <w:spacing w:line="240" w:lineRule="auto"/>
        <w:ind w:left="0" w:firstLine="0"/>
        <w:textAlignment w:val="center"/>
        <w:rPr>
          <w:rFonts w:ascii="Times New Roman" w:hAnsi="Times New Roman"/>
          <w:i/>
          <w:color w:val="auto"/>
          <w:sz w:val="24"/>
          <w:szCs w:val="24"/>
        </w:rPr>
      </w:pPr>
      <w:r w:rsidRPr="0027055F">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27055F" w:rsidRPr="0027055F" w:rsidRDefault="0027055F" w:rsidP="0027055F">
      <w:pPr>
        <w:pStyle w:val="af"/>
        <w:tabs>
          <w:tab w:val="left" w:pos="284"/>
        </w:tabs>
        <w:spacing w:after="0" w:line="240" w:lineRule="auto"/>
        <w:ind w:left="0"/>
        <w:jc w:val="both"/>
        <w:rPr>
          <w:rFonts w:ascii="Times New Roman" w:hAnsi="Times New Roman"/>
          <w:b/>
          <w:color w:val="000000"/>
          <w:sz w:val="24"/>
          <w:szCs w:val="24"/>
        </w:rPr>
      </w:pPr>
      <w:r w:rsidRPr="0027055F">
        <w:rPr>
          <w:rFonts w:ascii="Times New Roman" w:hAnsi="Times New Roman"/>
          <w:i/>
          <w:iCs/>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27055F">
        <w:rPr>
          <w:rFonts w:ascii="Times New Roman" w:hAnsi="Times New Roman"/>
          <w:iCs/>
          <w:sz w:val="24"/>
          <w:szCs w:val="24"/>
        </w:rPr>
        <w:t>.</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spacing w:val="-3"/>
          <w:sz w:val="24"/>
          <w:szCs w:val="24"/>
        </w:rPr>
        <w:t xml:space="preserve"> </w:t>
      </w:r>
      <w:r w:rsidRPr="0027055F">
        <w:rPr>
          <w:rFonts w:ascii="Times New Roman" w:hAnsi="Times New Roman"/>
          <w:b/>
          <w:iCs/>
          <w:sz w:val="24"/>
          <w:szCs w:val="24"/>
        </w:rPr>
        <w:t>Работа с текстом: поиск информации и понимание прочитанного.</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находить в тексте конкретные сведения, факты, заданные в явном виде;</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определять тему и главную мысль текста;</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pacing w:val="-4"/>
          <w:sz w:val="24"/>
          <w:szCs w:val="24"/>
        </w:rPr>
      </w:pPr>
      <w:r w:rsidRPr="0027055F">
        <w:rPr>
          <w:rFonts w:ascii="Times New Roman" w:hAnsi="Times New Roman" w:cs="Times New Roman"/>
          <w:spacing w:val="-4"/>
          <w:sz w:val="24"/>
          <w:szCs w:val="24"/>
        </w:rPr>
        <w:t>делить тексты на смысловые части, составлять план текста;</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pacing w:val="2"/>
          <w:sz w:val="24"/>
          <w:szCs w:val="24"/>
        </w:rPr>
        <w:t>вычленять содержащиеся в тексте основные события и</w:t>
      </w:r>
      <w:r w:rsidRPr="0027055F">
        <w:rPr>
          <w:rFonts w:ascii="Times New Roman" w:hAnsi="Times New Roman" w:cs="Times New Roman"/>
          <w:spacing w:val="2"/>
          <w:sz w:val="24"/>
          <w:szCs w:val="24"/>
        </w:rPr>
        <w:br/>
      </w:r>
      <w:r w:rsidRPr="0027055F">
        <w:rPr>
          <w:rFonts w:ascii="Times New Roman" w:hAnsi="Times New Roman" w:cs="Times New Roman"/>
          <w:spacing w:val="-2"/>
          <w:sz w:val="24"/>
          <w:szCs w:val="24"/>
        </w:rPr>
        <w:t>ус</w:t>
      </w:r>
      <w:r w:rsidRPr="0027055F">
        <w:rPr>
          <w:rFonts w:ascii="Times New Roman" w:hAnsi="Times New Roman" w:cs="Times New Roman"/>
          <w:spacing w:val="2"/>
          <w:sz w:val="24"/>
          <w:szCs w:val="24"/>
        </w:rPr>
        <w:t>танавливать их последовательность; упорядочивать инфор</w:t>
      </w:r>
      <w:r w:rsidRPr="0027055F">
        <w:rPr>
          <w:rFonts w:ascii="Times New Roman" w:hAnsi="Times New Roman" w:cs="Times New Roman"/>
          <w:sz w:val="24"/>
          <w:szCs w:val="24"/>
        </w:rPr>
        <w:t>мацию по заданному основанию;</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pacing w:val="2"/>
          <w:sz w:val="24"/>
          <w:szCs w:val="24"/>
        </w:rPr>
        <w:t xml:space="preserve">сравнивать между собой объекты, описанные в тексте, </w:t>
      </w:r>
      <w:r w:rsidRPr="0027055F">
        <w:rPr>
          <w:rFonts w:ascii="Times New Roman" w:hAnsi="Times New Roman" w:cs="Times New Roman"/>
          <w:sz w:val="24"/>
          <w:szCs w:val="24"/>
        </w:rPr>
        <w:t>выделяя 2—3 существенных признака;</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pacing w:val="2"/>
          <w:sz w:val="24"/>
          <w:szCs w:val="24"/>
        </w:rPr>
      </w:pPr>
      <w:r w:rsidRPr="0027055F">
        <w:rPr>
          <w:rFonts w:ascii="Times New Roman" w:hAnsi="Times New Roman" w:cs="Times New Roman"/>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ориентироваться в соответствующих возрасту словарях и справочниках.</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w:t>
      </w:r>
      <w:r w:rsidRPr="0027055F">
        <w:rPr>
          <w:rFonts w:ascii="Times New Roman" w:hAnsi="Times New Roman"/>
          <w:b/>
          <w:iCs/>
          <w:sz w:val="24"/>
          <w:szCs w:val="24"/>
        </w:rPr>
        <w:t xml:space="preserve">  получит возможность научиться: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i/>
          <w:iCs/>
          <w:spacing w:val="-2"/>
          <w:sz w:val="24"/>
          <w:szCs w:val="24"/>
        </w:rPr>
      </w:pPr>
      <w:r w:rsidRPr="0027055F">
        <w:rPr>
          <w:rFonts w:ascii="Times New Roman" w:hAnsi="Times New Roman" w:cs="Times New Roman"/>
          <w:i/>
          <w:iCs/>
          <w:spacing w:val="-4"/>
          <w:sz w:val="24"/>
          <w:szCs w:val="24"/>
        </w:rPr>
        <w:t>использовать формальные элементы текста (например,</w:t>
      </w:r>
      <w:r w:rsidRPr="0027055F">
        <w:rPr>
          <w:rFonts w:ascii="Times New Roman" w:hAnsi="Times New Roman" w:cs="Times New Roman"/>
          <w:i/>
          <w:iCs/>
          <w:spacing w:val="-4"/>
          <w:sz w:val="24"/>
          <w:szCs w:val="24"/>
        </w:rPr>
        <w:br/>
      </w:r>
      <w:r w:rsidRPr="0027055F">
        <w:rPr>
          <w:rFonts w:ascii="Times New Roman" w:hAnsi="Times New Roman" w:cs="Times New Roman"/>
          <w:i/>
          <w:iCs/>
          <w:spacing w:val="-2"/>
          <w:sz w:val="24"/>
          <w:szCs w:val="24"/>
        </w:rPr>
        <w:t>подзаголовки, сноски) для поиска нужной информации;</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i/>
          <w:iCs/>
          <w:sz w:val="24"/>
          <w:szCs w:val="24"/>
        </w:rPr>
      </w:pPr>
      <w:r w:rsidRPr="0027055F">
        <w:rPr>
          <w:rFonts w:ascii="Times New Roman" w:hAnsi="Times New Roman" w:cs="Times New Roman"/>
          <w:i/>
          <w:iCs/>
          <w:sz w:val="24"/>
          <w:szCs w:val="24"/>
        </w:rPr>
        <w:t>работать с несколькими источниками информации;</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i/>
          <w:iCs/>
          <w:sz w:val="24"/>
          <w:szCs w:val="24"/>
        </w:rPr>
      </w:pPr>
      <w:r w:rsidRPr="0027055F">
        <w:rPr>
          <w:rFonts w:ascii="Times New Roman" w:hAnsi="Times New Roman" w:cs="Times New Roman"/>
          <w:i/>
          <w:iCs/>
          <w:sz w:val="24"/>
          <w:szCs w:val="24"/>
        </w:rPr>
        <w:t>сопоставлять информацию, полученную из нескольких источников.</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Работа с текстом: преобразование и интерпретация информации</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pacing w:val="-4"/>
          <w:sz w:val="24"/>
          <w:szCs w:val="24"/>
        </w:rPr>
      </w:pPr>
      <w:r w:rsidRPr="0027055F">
        <w:rPr>
          <w:rFonts w:ascii="Times New Roman" w:hAnsi="Times New Roman" w:cs="Times New Roman"/>
          <w:spacing w:val="-4"/>
          <w:sz w:val="24"/>
          <w:szCs w:val="24"/>
        </w:rPr>
        <w:t>пересказывать текст подробно и сжато, устно и письменно;</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сопоставлять и обобщать содержащуюся в разных частях текста информацию;</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w:t>
      </w:r>
      <w:r w:rsidRPr="0027055F">
        <w:rPr>
          <w:rFonts w:ascii="Times New Roman" w:hAnsi="Times New Roman"/>
          <w:b/>
          <w:iCs/>
          <w:sz w:val="24"/>
          <w:szCs w:val="24"/>
        </w:rPr>
        <w:t xml:space="preserve">  получит возможность научиться: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i/>
          <w:iCs/>
          <w:sz w:val="24"/>
          <w:szCs w:val="24"/>
        </w:rPr>
      </w:pPr>
      <w:r w:rsidRPr="0027055F">
        <w:rPr>
          <w:rFonts w:ascii="Times New Roman" w:hAnsi="Times New Roman" w:cs="Times New Roman"/>
          <w:i/>
          <w:iCs/>
          <w:spacing w:val="2"/>
          <w:sz w:val="24"/>
          <w:szCs w:val="24"/>
        </w:rPr>
        <w:t xml:space="preserve">делать выписки из прочитанных текстов с учётом </w:t>
      </w:r>
      <w:r w:rsidRPr="0027055F">
        <w:rPr>
          <w:rFonts w:ascii="Times New Roman" w:hAnsi="Times New Roman" w:cs="Times New Roman"/>
          <w:i/>
          <w:iCs/>
          <w:sz w:val="24"/>
          <w:szCs w:val="24"/>
        </w:rPr>
        <w:t>цели их дальнейшего использования;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i/>
          <w:iCs/>
          <w:sz w:val="24"/>
          <w:szCs w:val="24"/>
        </w:rPr>
        <w:lastRenderedPageBreak/>
        <w:t>составлять небольшие письменные аннотации к тексту, отзывы о прочитанном</w:t>
      </w:r>
      <w:r w:rsidRPr="0027055F">
        <w:rPr>
          <w:rFonts w:ascii="Times New Roman" w:hAnsi="Times New Roman" w:cs="Times New Roman"/>
          <w:sz w:val="24"/>
          <w:szCs w:val="24"/>
        </w:rPr>
        <w:t>.</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Работа с текстом: оценка информации</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 научится: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высказывать оценочные суждения и свою точку зрения о прочитанном тексте;</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pacing w:val="2"/>
          <w:sz w:val="24"/>
          <w:szCs w:val="24"/>
        </w:rPr>
        <w:t>оценивать содержание, языковые особенности и струк</w:t>
      </w:r>
      <w:r w:rsidRPr="0027055F">
        <w:rPr>
          <w:rFonts w:ascii="Times New Roman" w:hAnsi="Times New Roman" w:cs="Times New Roman"/>
          <w:sz w:val="24"/>
          <w:szCs w:val="24"/>
        </w:rPr>
        <w:t>туру текста; определять место и роль иллюстративного ряда в тексте;</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pacing w:val="2"/>
          <w:sz w:val="24"/>
          <w:szCs w:val="24"/>
        </w:rPr>
        <w:t>на основе имеющихся знаний, жизненного опыта подвергать сомнению достоверность прочитанного, обнаружи</w:t>
      </w:r>
      <w:r w:rsidRPr="0027055F">
        <w:rPr>
          <w:rFonts w:ascii="Times New Roman" w:hAnsi="Times New Roman" w:cs="Times New Roman"/>
          <w:sz w:val="24"/>
          <w:szCs w:val="24"/>
        </w:rPr>
        <w:t>вать недостоверность получаемых сведений, пробелы в информации и находить пути восполнения этих пробелов;</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sz w:val="24"/>
          <w:szCs w:val="24"/>
        </w:rPr>
      </w:pPr>
      <w:r w:rsidRPr="0027055F">
        <w:rPr>
          <w:rFonts w:ascii="Times New Roman" w:hAnsi="Times New Roman" w:cs="Times New Roman"/>
          <w:sz w:val="24"/>
          <w:szCs w:val="24"/>
        </w:rPr>
        <w:t>участвовать в учебном диалоге при обсуждении прочитанного или прослушанного текста.</w:t>
      </w:r>
    </w:p>
    <w:p w:rsidR="0027055F" w:rsidRPr="0027055F" w:rsidRDefault="0027055F" w:rsidP="0027055F">
      <w:pPr>
        <w:pStyle w:val="af"/>
        <w:tabs>
          <w:tab w:val="left" w:pos="284"/>
        </w:tabs>
        <w:spacing w:after="0" w:line="240" w:lineRule="auto"/>
        <w:ind w:left="0"/>
        <w:jc w:val="both"/>
        <w:rPr>
          <w:rFonts w:ascii="Times New Roman" w:hAnsi="Times New Roman"/>
          <w:b/>
          <w:i/>
          <w:sz w:val="24"/>
          <w:szCs w:val="24"/>
        </w:rPr>
      </w:pPr>
      <w:r w:rsidRPr="0027055F">
        <w:rPr>
          <w:rFonts w:ascii="Times New Roman" w:hAnsi="Times New Roman"/>
          <w:b/>
          <w:sz w:val="24"/>
          <w:szCs w:val="24"/>
        </w:rPr>
        <w:t>Обучающийся  получит возможность научиться: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i/>
          <w:iCs/>
          <w:sz w:val="24"/>
          <w:szCs w:val="24"/>
        </w:rPr>
      </w:pPr>
      <w:r w:rsidRPr="0027055F">
        <w:rPr>
          <w:rFonts w:ascii="Times New Roman" w:hAnsi="Times New Roman" w:cs="Times New Roman"/>
          <w:i/>
          <w:iCs/>
          <w:sz w:val="24"/>
          <w:szCs w:val="24"/>
        </w:rPr>
        <w:t>сопоставлять различные точки зрения;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i/>
          <w:iCs/>
          <w:spacing w:val="-2"/>
          <w:sz w:val="24"/>
          <w:szCs w:val="24"/>
        </w:rPr>
      </w:pPr>
      <w:r w:rsidRPr="0027055F">
        <w:rPr>
          <w:rFonts w:ascii="Times New Roman" w:hAnsi="Times New Roman" w:cs="Times New Roman"/>
          <w:i/>
          <w:iCs/>
          <w:spacing w:val="-2"/>
          <w:sz w:val="24"/>
          <w:szCs w:val="24"/>
        </w:rPr>
        <w:t>соотносить позицию автора с собственной точкой зрения;</w:t>
      </w:r>
    </w:p>
    <w:p w:rsidR="0027055F" w:rsidRPr="0027055F" w:rsidRDefault="0027055F" w:rsidP="00FF3E6F">
      <w:pPr>
        <w:numPr>
          <w:ilvl w:val="0"/>
          <w:numId w:val="34"/>
        </w:numPr>
        <w:tabs>
          <w:tab w:val="left" w:pos="284"/>
        </w:tabs>
        <w:autoSpaceDE w:val="0"/>
        <w:autoSpaceDN w:val="0"/>
        <w:adjustRightInd w:val="0"/>
        <w:spacing w:after="0" w:line="240" w:lineRule="auto"/>
        <w:ind w:left="0" w:firstLine="0"/>
        <w:jc w:val="both"/>
        <w:textAlignment w:val="center"/>
        <w:rPr>
          <w:rFonts w:ascii="Times New Roman" w:hAnsi="Times New Roman" w:cs="Times New Roman"/>
          <w:i/>
          <w:iCs/>
          <w:spacing w:val="-2"/>
          <w:sz w:val="24"/>
          <w:szCs w:val="24"/>
        </w:rPr>
      </w:pPr>
      <w:r w:rsidRPr="0027055F">
        <w:rPr>
          <w:rFonts w:ascii="Times New Roman" w:hAnsi="Times New Roman" w:cs="Times New Roman"/>
          <w:i/>
          <w:iCs/>
          <w:spacing w:val="-2"/>
          <w:sz w:val="24"/>
          <w:szCs w:val="24"/>
        </w:rPr>
        <w:t>в процессе работы с одним или несколькими источниками выявлять достоверную (противоречивую) информацию.</w:t>
      </w:r>
    </w:p>
    <w:p w:rsidR="0027055F" w:rsidRPr="0027055F" w:rsidRDefault="0027055F" w:rsidP="0027055F">
      <w:pPr>
        <w:spacing w:after="0" w:line="240" w:lineRule="auto"/>
        <w:jc w:val="both"/>
        <w:rPr>
          <w:rFonts w:ascii="Times New Roman" w:hAnsi="Times New Roman" w:cs="Times New Roman"/>
          <w:b/>
          <w:bCs/>
          <w:sz w:val="24"/>
          <w:szCs w:val="24"/>
        </w:rPr>
      </w:pPr>
      <w:r w:rsidRPr="0027055F">
        <w:rPr>
          <w:rFonts w:ascii="Times New Roman" w:hAnsi="Times New Roman" w:cs="Times New Roman"/>
          <w:b/>
          <w:bCs/>
          <w:sz w:val="24"/>
          <w:szCs w:val="24"/>
        </w:rPr>
        <w:t>Предметные результаты освоения учебного предмета «Литературное чтение</w:t>
      </w:r>
      <w:r w:rsidR="0095782B">
        <w:rPr>
          <w:rFonts w:ascii="Times New Roman" w:hAnsi="Times New Roman" w:cs="Times New Roman"/>
          <w:b/>
          <w:bCs/>
          <w:sz w:val="24"/>
          <w:szCs w:val="24"/>
        </w:rPr>
        <w:t>»</w:t>
      </w:r>
      <w:r w:rsidRPr="0027055F">
        <w:rPr>
          <w:rFonts w:ascii="Times New Roman" w:hAnsi="Times New Roman" w:cs="Times New Roman"/>
          <w:b/>
          <w:bCs/>
          <w:sz w:val="24"/>
          <w:szCs w:val="24"/>
        </w:rPr>
        <w:t>:</w:t>
      </w:r>
    </w:p>
    <w:p w:rsidR="0027055F" w:rsidRPr="0027055F" w:rsidRDefault="0027055F" w:rsidP="0027055F">
      <w:pPr>
        <w:autoSpaceDE w:val="0"/>
        <w:autoSpaceDN w:val="0"/>
        <w:adjustRightInd w:val="0"/>
        <w:spacing w:after="0" w:line="240" w:lineRule="auto"/>
        <w:ind w:firstLine="709"/>
        <w:jc w:val="both"/>
        <w:rPr>
          <w:rFonts w:ascii="Times New Roman" w:hAnsi="Times New Roman" w:cs="Times New Roman"/>
          <w:sz w:val="24"/>
          <w:szCs w:val="24"/>
        </w:rPr>
      </w:pPr>
      <w:r w:rsidRPr="0027055F">
        <w:rPr>
          <w:rFonts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27055F" w:rsidRPr="0027055F" w:rsidRDefault="0027055F" w:rsidP="0027055F">
      <w:pPr>
        <w:autoSpaceDE w:val="0"/>
        <w:autoSpaceDN w:val="0"/>
        <w:adjustRightInd w:val="0"/>
        <w:spacing w:after="0" w:line="240" w:lineRule="auto"/>
        <w:ind w:firstLine="709"/>
        <w:jc w:val="both"/>
        <w:rPr>
          <w:rFonts w:ascii="Times New Roman" w:hAnsi="Times New Roman" w:cs="Times New Roman"/>
          <w:sz w:val="24"/>
          <w:szCs w:val="24"/>
        </w:rPr>
      </w:pPr>
      <w:r w:rsidRPr="0027055F">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27055F" w:rsidRPr="0027055F" w:rsidRDefault="0027055F" w:rsidP="0027055F">
      <w:pPr>
        <w:autoSpaceDE w:val="0"/>
        <w:autoSpaceDN w:val="0"/>
        <w:adjustRightInd w:val="0"/>
        <w:spacing w:after="0" w:line="240" w:lineRule="auto"/>
        <w:ind w:firstLine="709"/>
        <w:jc w:val="both"/>
        <w:rPr>
          <w:rFonts w:ascii="Times New Roman" w:hAnsi="Times New Roman" w:cs="Times New Roman"/>
          <w:sz w:val="24"/>
          <w:szCs w:val="24"/>
        </w:rPr>
      </w:pPr>
      <w:r w:rsidRPr="0027055F">
        <w:rPr>
          <w:rFonts w:ascii="Times New Roman" w:hAnsi="Times New Roman" w:cs="Times New Roman"/>
          <w:sz w:val="24"/>
          <w:szCs w:val="24"/>
        </w:rPr>
        <w:t xml:space="preserve">успешности обучения по всем учебным предметам; формирование потребности в  </w:t>
      </w:r>
      <w:r>
        <w:rPr>
          <w:rFonts w:ascii="Times New Roman" w:hAnsi="Times New Roman" w:cs="Times New Roman"/>
          <w:sz w:val="24"/>
          <w:szCs w:val="24"/>
        </w:rPr>
        <w:t>с</w:t>
      </w:r>
      <w:r w:rsidRPr="0027055F">
        <w:rPr>
          <w:rFonts w:ascii="Times New Roman" w:hAnsi="Times New Roman" w:cs="Times New Roman"/>
          <w:sz w:val="24"/>
          <w:szCs w:val="24"/>
        </w:rPr>
        <w:t>истематическом чтении;</w:t>
      </w:r>
    </w:p>
    <w:p w:rsidR="0027055F" w:rsidRPr="0027055F" w:rsidRDefault="0027055F" w:rsidP="0027055F">
      <w:pPr>
        <w:autoSpaceDE w:val="0"/>
        <w:autoSpaceDN w:val="0"/>
        <w:adjustRightInd w:val="0"/>
        <w:spacing w:after="0" w:line="240" w:lineRule="auto"/>
        <w:ind w:firstLine="709"/>
        <w:jc w:val="both"/>
        <w:rPr>
          <w:rFonts w:ascii="Times New Roman" w:hAnsi="Times New Roman" w:cs="Times New Roman"/>
          <w:sz w:val="24"/>
          <w:szCs w:val="24"/>
        </w:rPr>
      </w:pPr>
      <w:r w:rsidRPr="0027055F">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7055F" w:rsidRPr="0027055F" w:rsidRDefault="0027055F" w:rsidP="0027055F">
      <w:pPr>
        <w:autoSpaceDE w:val="0"/>
        <w:autoSpaceDN w:val="0"/>
        <w:adjustRightInd w:val="0"/>
        <w:spacing w:after="0" w:line="240" w:lineRule="auto"/>
        <w:ind w:firstLine="709"/>
        <w:jc w:val="both"/>
        <w:rPr>
          <w:rFonts w:ascii="Times New Roman" w:hAnsi="Times New Roman" w:cs="Times New Roman"/>
          <w:sz w:val="24"/>
          <w:szCs w:val="24"/>
        </w:rPr>
      </w:pPr>
      <w:r w:rsidRPr="0027055F">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7055F" w:rsidRDefault="0027055F" w:rsidP="0027055F">
      <w:pPr>
        <w:autoSpaceDE w:val="0"/>
        <w:autoSpaceDN w:val="0"/>
        <w:adjustRightInd w:val="0"/>
        <w:spacing w:after="0" w:line="240" w:lineRule="auto"/>
        <w:ind w:firstLine="709"/>
        <w:jc w:val="both"/>
        <w:rPr>
          <w:rFonts w:ascii="Times New Roman" w:hAnsi="Times New Roman" w:cs="Times New Roman"/>
          <w:sz w:val="24"/>
          <w:szCs w:val="24"/>
        </w:rPr>
      </w:pPr>
      <w:r w:rsidRPr="0027055F">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w:t>
      </w:r>
      <w:r w:rsidR="00434905">
        <w:rPr>
          <w:rFonts w:ascii="Times New Roman" w:hAnsi="Times New Roman" w:cs="Times New Roman"/>
          <w:sz w:val="24"/>
          <w:szCs w:val="24"/>
        </w:rPr>
        <w:t>ения дополнительной информации»;</w:t>
      </w:r>
    </w:p>
    <w:p w:rsidR="00434905" w:rsidRPr="0027055F" w:rsidRDefault="00434905" w:rsidP="00434905">
      <w:pPr>
        <w:pStyle w:val="aff6"/>
        <w:spacing w:line="240" w:lineRule="auto"/>
        <w:ind w:firstLine="709"/>
        <w:rPr>
          <w:rFonts w:ascii="Times New Roman" w:hAnsi="Times New Roman"/>
          <w:iCs/>
          <w:color w:val="auto"/>
          <w:sz w:val="24"/>
          <w:szCs w:val="24"/>
        </w:rPr>
      </w:pPr>
      <w:r>
        <w:rPr>
          <w:rFonts w:ascii="Times New Roman" w:hAnsi="Times New Roman"/>
          <w:iCs/>
          <w:color w:val="auto"/>
          <w:sz w:val="24"/>
          <w:szCs w:val="24"/>
        </w:rPr>
        <w:t>6</w:t>
      </w:r>
      <w:r w:rsidRPr="0027055F">
        <w:rPr>
          <w:rFonts w:ascii="Times New Roman" w:hAnsi="Times New Roman"/>
          <w:iCs/>
          <w:color w:val="auto"/>
          <w:sz w:val="24"/>
          <w:szCs w:val="24"/>
        </w:rPr>
        <w:t>)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r>
        <w:rPr>
          <w:rFonts w:ascii="Times New Roman" w:hAnsi="Times New Roman"/>
          <w:iCs/>
          <w:color w:val="auto"/>
          <w:sz w:val="24"/>
          <w:szCs w:val="24"/>
        </w:rPr>
        <w:t xml:space="preserve"> </w:t>
      </w:r>
      <w:r w:rsidRPr="00434905">
        <w:rPr>
          <w:rFonts w:ascii="Times New Roman" w:hAnsi="Times New Roman"/>
          <w:b/>
          <w:iCs/>
          <w:color w:val="auto"/>
          <w:sz w:val="24"/>
          <w:szCs w:val="24"/>
        </w:rPr>
        <w:t>РРЛ</w:t>
      </w:r>
      <w:r w:rsidRPr="0027055F">
        <w:rPr>
          <w:rFonts w:ascii="Times New Roman" w:hAnsi="Times New Roman"/>
          <w:iCs/>
          <w:color w:val="auto"/>
          <w:sz w:val="24"/>
          <w:szCs w:val="24"/>
        </w:rPr>
        <w:t>;</w:t>
      </w:r>
    </w:p>
    <w:p w:rsidR="00434905" w:rsidRPr="0027055F" w:rsidRDefault="00434905" w:rsidP="00434905">
      <w:pPr>
        <w:pStyle w:val="aff6"/>
        <w:spacing w:line="240" w:lineRule="auto"/>
        <w:ind w:firstLine="709"/>
        <w:rPr>
          <w:rFonts w:ascii="Times New Roman" w:hAnsi="Times New Roman"/>
          <w:iCs/>
          <w:color w:val="auto"/>
          <w:sz w:val="24"/>
          <w:szCs w:val="24"/>
        </w:rPr>
      </w:pPr>
      <w:r>
        <w:rPr>
          <w:rFonts w:ascii="Times New Roman" w:hAnsi="Times New Roman"/>
          <w:iCs/>
          <w:color w:val="auto"/>
          <w:sz w:val="24"/>
          <w:szCs w:val="24"/>
        </w:rPr>
        <w:t>7</w:t>
      </w:r>
      <w:r w:rsidRPr="0027055F">
        <w:rPr>
          <w:rFonts w:ascii="Times New Roman" w:hAnsi="Times New Roman"/>
          <w:iCs/>
          <w:color w:val="auto"/>
          <w:sz w:val="24"/>
          <w:szCs w:val="24"/>
        </w:rPr>
        <w:t>)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r>
        <w:rPr>
          <w:rFonts w:ascii="Times New Roman" w:hAnsi="Times New Roman"/>
          <w:iCs/>
          <w:color w:val="auto"/>
          <w:sz w:val="24"/>
          <w:szCs w:val="24"/>
        </w:rPr>
        <w:t xml:space="preserve"> </w:t>
      </w:r>
      <w:r w:rsidRPr="00434905">
        <w:rPr>
          <w:rFonts w:ascii="Times New Roman" w:hAnsi="Times New Roman"/>
          <w:b/>
          <w:iCs/>
          <w:color w:val="auto"/>
          <w:sz w:val="24"/>
          <w:szCs w:val="24"/>
        </w:rPr>
        <w:t>РРЛ</w:t>
      </w:r>
      <w:r w:rsidRPr="0027055F">
        <w:rPr>
          <w:rFonts w:ascii="Times New Roman" w:hAnsi="Times New Roman"/>
          <w:iCs/>
          <w:color w:val="auto"/>
          <w:sz w:val="24"/>
          <w:szCs w:val="24"/>
        </w:rPr>
        <w:t>;</w:t>
      </w:r>
    </w:p>
    <w:p w:rsidR="00434905" w:rsidRPr="0027055F" w:rsidRDefault="00434905" w:rsidP="00434905">
      <w:pPr>
        <w:pStyle w:val="aff6"/>
        <w:spacing w:line="240" w:lineRule="auto"/>
        <w:ind w:firstLine="709"/>
        <w:rPr>
          <w:rFonts w:ascii="Times New Roman" w:hAnsi="Times New Roman"/>
          <w:iCs/>
          <w:color w:val="auto"/>
          <w:sz w:val="24"/>
          <w:szCs w:val="24"/>
        </w:rPr>
      </w:pPr>
      <w:r>
        <w:rPr>
          <w:rFonts w:ascii="Times New Roman" w:hAnsi="Times New Roman"/>
          <w:iCs/>
          <w:color w:val="auto"/>
          <w:sz w:val="24"/>
          <w:szCs w:val="24"/>
        </w:rPr>
        <w:t>8</w:t>
      </w:r>
      <w:r w:rsidRPr="0027055F">
        <w:rPr>
          <w:rFonts w:ascii="Times New Roman" w:hAnsi="Times New Roman"/>
          <w:iCs/>
          <w:color w:val="auto"/>
          <w:sz w:val="24"/>
          <w:szCs w:val="24"/>
        </w:rPr>
        <w:t>)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r>
        <w:rPr>
          <w:rFonts w:ascii="Times New Roman" w:hAnsi="Times New Roman"/>
          <w:iCs/>
          <w:color w:val="auto"/>
          <w:sz w:val="24"/>
          <w:szCs w:val="24"/>
        </w:rPr>
        <w:t xml:space="preserve"> </w:t>
      </w:r>
      <w:r w:rsidRPr="00434905">
        <w:rPr>
          <w:rFonts w:ascii="Times New Roman" w:hAnsi="Times New Roman"/>
          <w:b/>
          <w:iCs/>
          <w:color w:val="auto"/>
          <w:sz w:val="24"/>
          <w:szCs w:val="24"/>
        </w:rPr>
        <w:t>РРЛ</w:t>
      </w:r>
      <w:r w:rsidRPr="0027055F">
        <w:rPr>
          <w:rFonts w:ascii="Times New Roman" w:hAnsi="Times New Roman"/>
          <w:iCs/>
          <w:color w:val="auto"/>
          <w:sz w:val="24"/>
          <w:szCs w:val="24"/>
        </w:rPr>
        <w:t>;</w:t>
      </w:r>
    </w:p>
    <w:p w:rsidR="00434905" w:rsidRPr="0027055F" w:rsidRDefault="00434905" w:rsidP="00434905">
      <w:pPr>
        <w:pStyle w:val="aff6"/>
        <w:spacing w:line="240" w:lineRule="auto"/>
        <w:ind w:firstLine="709"/>
        <w:rPr>
          <w:rFonts w:ascii="Times New Roman" w:hAnsi="Times New Roman"/>
          <w:iCs/>
          <w:color w:val="auto"/>
          <w:sz w:val="24"/>
          <w:szCs w:val="24"/>
        </w:rPr>
      </w:pPr>
      <w:r>
        <w:rPr>
          <w:rFonts w:ascii="Times New Roman" w:hAnsi="Times New Roman"/>
          <w:iCs/>
          <w:color w:val="auto"/>
          <w:sz w:val="24"/>
          <w:szCs w:val="24"/>
        </w:rPr>
        <w:t>9</w:t>
      </w:r>
      <w:r w:rsidRPr="0027055F">
        <w:rPr>
          <w:rFonts w:ascii="Times New Roman" w:hAnsi="Times New Roman"/>
          <w:iCs/>
          <w:color w:val="auto"/>
          <w:sz w:val="24"/>
          <w:szCs w:val="24"/>
        </w:rPr>
        <w:t xml:space="preserve">)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w:t>
      </w:r>
      <w:r w:rsidRPr="0027055F">
        <w:rPr>
          <w:rFonts w:ascii="Times New Roman" w:hAnsi="Times New Roman"/>
          <w:iCs/>
          <w:color w:val="auto"/>
          <w:sz w:val="24"/>
          <w:szCs w:val="24"/>
        </w:rPr>
        <w:lastRenderedPageBreak/>
        <w:t>художественных, научно-популярных и учебных текстов с использованием элементарных литературоведческих понятий</w:t>
      </w:r>
      <w:r>
        <w:rPr>
          <w:rFonts w:ascii="Times New Roman" w:hAnsi="Times New Roman"/>
          <w:iCs/>
          <w:color w:val="auto"/>
          <w:sz w:val="24"/>
          <w:szCs w:val="24"/>
        </w:rPr>
        <w:t xml:space="preserve"> </w:t>
      </w:r>
      <w:r w:rsidRPr="00434905">
        <w:rPr>
          <w:rFonts w:ascii="Times New Roman" w:hAnsi="Times New Roman"/>
          <w:b/>
          <w:iCs/>
          <w:color w:val="auto"/>
          <w:sz w:val="24"/>
          <w:szCs w:val="24"/>
        </w:rPr>
        <w:t>РРЛ</w:t>
      </w:r>
      <w:r w:rsidRPr="0027055F">
        <w:rPr>
          <w:rFonts w:ascii="Times New Roman" w:hAnsi="Times New Roman"/>
          <w:iCs/>
          <w:color w:val="auto"/>
          <w:sz w:val="24"/>
          <w:szCs w:val="24"/>
        </w:rPr>
        <w:t>;</w:t>
      </w:r>
    </w:p>
    <w:p w:rsidR="00434905" w:rsidRPr="0027055F" w:rsidRDefault="00434905" w:rsidP="00434905">
      <w:pPr>
        <w:pStyle w:val="aff6"/>
        <w:spacing w:line="240" w:lineRule="auto"/>
        <w:ind w:firstLine="709"/>
        <w:rPr>
          <w:rFonts w:ascii="Times New Roman" w:hAnsi="Times New Roman"/>
          <w:iCs/>
          <w:color w:val="auto"/>
          <w:sz w:val="24"/>
          <w:szCs w:val="24"/>
        </w:rPr>
      </w:pPr>
      <w:r>
        <w:rPr>
          <w:rFonts w:ascii="Times New Roman" w:hAnsi="Times New Roman"/>
          <w:iCs/>
          <w:color w:val="auto"/>
          <w:sz w:val="24"/>
          <w:szCs w:val="24"/>
        </w:rPr>
        <w:t>10</w:t>
      </w:r>
      <w:r w:rsidRPr="0027055F">
        <w:rPr>
          <w:rFonts w:ascii="Times New Roman" w:hAnsi="Times New Roman"/>
          <w:iCs/>
          <w:color w:val="auto"/>
          <w:sz w:val="24"/>
          <w:szCs w:val="24"/>
        </w:rPr>
        <w:t>)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rPr>
          <w:rFonts w:ascii="Times New Roman" w:hAnsi="Times New Roman"/>
          <w:iCs/>
          <w:color w:val="auto"/>
          <w:sz w:val="24"/>
          <w:szCs w:val="24"/>
        </w:rPr>
        <w:t xml:space="preserve"> </w:t>
      </w:r>
      <w:r w:rsidRPr="00434905">
        <w:rPr>
          <w:rFonts w:ascii="Times New Roman" w:hAnsi="Times New Roman"/>
          <w:b/>
          <w:iCs/>
          <w:color w:val="auto"/>
          <w:sz w:val="24"/>
          <w:szCs w:val="24"/>
        </w:rPr>
        <w:t>РРЛ</w:t>
      </w:r>
      <w:r w:rsidRPr="0027055F">
        <w:rPr>
          <w:rFonts w:ascii="Times New Roman" w:hAnsi="Times New Roman"/>
          <w:iCs/>
          <w:color w:val="auto"/>
          <w:sz w:val="24"/>
          <w:szCs w:val="24"/>
        </w:rPr>
        <w:t>.</w:t>
      </w:r>
    </w:p>
    <w:p w:rsidR="0027055F" w:rsidRPr="0027055F" w:rsidRDefault="0027055F" w:rsidP="0027055F">
      <w:pPr>
        <w:autoSpaceDE w:val="0"/>
        <w:autoSpaceDN w:val="0"/>
        <w:adjustRightInd w:val="0"/>
        <w:spacing w:after="0" w:line="240" w:lineRule="auto"/>
        <w:ind w:firstLine="709"/>
        <w:jc w:val="both"/>
        <w:rPr>
          <w:rFonts w:ascii="Times New Roman" w:hAnsi="Times New Roman" w:cs="Times New Roman"/>
          <w:sz w:val="24"/>
          <w:szCs w:val="24"/>
        </w:rPr>
      </w:pPr>
      <w:r w:rsidRPr="0027055F">
        <w:rPr>
          <w:rFonts w:ascii="Times New Roman" w:hAnsi="Times New Roman" w:cs="Times New Roman"/>
          <w:sz w:val="24"/>
          <w:szCs w:val="24"/>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27055F" w:rsidRPr="0027055F" w:rsidRDefault="0027055F" w:rsidP="0027055F">
      <w:pPr>
        <w:autoSpaceDE w:val="0"/>
        <w:autoSpaceDN w:val="0"/>
        <w:adjustRightInd w:val="0"/>
        <w:spacing w:after="0" w:line="240" w:lineRule="auto"/>
        <w:ind w:firstLine="709"/>
        <w:jc w:val="both"/>
        <w:rPr>
          <w:rFonts w:ascii="Times New Roman" w:hAnsi="Times New Roman" w:cs="Times New Roman"/>
          <w:sz w:val="24"/>
          <w:szCs w:val="24"/>
        </w:rPr>
      </w:pPr>
      <w:r w:rsidRPr="0027055F">
        <w:rPr>
          <w:rFonts w:ascii="Times New Roman" w:hAnsi="Times New Roman" w:cs="Times New Roman"/>
          <w:sz w:val="24"/>
          <w:szCs w:val="24"/>
        </w:rPr>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27055F" w:rsidRPr="0027055F" w:rsidRDefault="0027055F" w:rsidP="0027055F">
      <w:pPr>
        <w:autoSpaceDE w:val="0"/>
        <w:autoSpaceDN w:val="0"/>
        <w:adjustRightInd w:val="0"/>
        <w:spacing w:after="0" w:line="240" w:lineRule="auto"/>
        <w:ind w:firstLine="709"/>
        <w:jc w:val="both"/>
        <w:rPr>
          <w:rFonts w:ascii="Times New Roman" w:hAnsi="Times New Roman" w:cs="Times New Roman"/>
          <w:sz w:val="24"/>
          <w:szCs w:val="24"/>
        </w:rPr>
      </w:pPr>
      <w:r w:rsidRPr="0027055F">
        <w:rPr>
          <w:rFonts w:ascii="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27055F" w:rsidRPr="0027055F" w:rsidRDefault="0027055F" w:rsidP="0027055F">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27055F">
        <w:rPr>
          <w:rFonts w:ascii="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7055F" w:rsidRPr="0027055F" w:rsidRDefault="0027055F" w:rsidP="0027055F">
      <w:pPr>
        <w:pStyle w:val="aff6"/>
        <w:spacing w:line="240" w:lineRule="auto"/>
        <w:ind w:firstLine="0"/>
        <w:rPr>
          <w:rFonts w:ascii="Times New Roman" w:hAnsi="Times New Roman"/>
          <w:b/>
          <w:iCs/>
          <w:sz w:val="24"/>
          <w:szCs w:val="24"/>
          <w:u w:val="single"/>
        </w:rPr>
      </w:pPr>
    </w:p>
    <w:p w:rsidR="0027055F" w:rsidRPr="0027055F" w:rsidRDefault="0027055F" w:rsidP="0027055F">
      <w:pPr>
        <w:pStyle w:val="aff6"/>
        <w:spacing w:line="240" w:lineRule="auto"/>
        <w:ind w:firstLine="0"/>
        <w:rPr>
          <w:rFonts w:ascii="Times New Roman" w:hAnsi="Times New Roman"/>
          <w:b/>
          <w:sz w:val="24"/>
          <w:szCs w:val="24"/>
          <w:u w:val="single"/>
        </w:rPr>
      </w:pPr>
      <w:r w:rsidRPr="0027055F">
        <w:rPr>
          <w:rFonts w:ascii="Times New Roman" w:hAnsi="Times New Roman"/>
          <w:b/>
          <w:iCs/>
          <w:sz w:val="24"/>
          <w:szCs w:val="24"/>
          <w:u w:val="single"/>
        </w:rPr>
        <w:t>1 класс</w:t>
      </w:r>
    </w:p>
    <w:p w:rsidR="0027055F" w:rsidRPr="0027055F" w:rsidRDefault="0027055F" w:rsidP="0027055F">
      <w:pPr>
        <w:keepNext/>
        <w:autoSpaceDE w:val="0"/>
        <w:autoSpaceDN w:val="0"/>
        <w:adjustRightInd w:val="0"/>
        <w:spacing w:after="0" w:line="240" w:lineRule="auto"/>
        <w:ind w:firstLine="709"/>
        <w:jc w:val="both"/>
        <w:textAlignment w:val="center"/>
        <w:rPr>
          <w:rFonts w:ascii="Times New Roman" w:hAnsi="Times New Roman" w:cs="Times New Roman"/>
          <w:b/>
          <w:iCs/>
          <w:sz w:val="24"/>
          <w:szCs w:val="24"/>
        </w:rPr>
      </w:pPr>
      <w:r w:rsidRPr="0027055F">
        <w:rPr>
          <w:rFonts w:ascii="Times New Roman" w:hAnsi="Times New Roman" w:cs="Times New Roman"/>
          <w:b/>
          <w:iCs/>
          <w:sz w:val="24"/>
          <w:szCs w:val="24"/>
        </w:rPr>
        <w:t>Виды речевой и читательской деятельности</w:t>
      </w:r>
    </w:p>
    <w:p w:rsidR="0027055F" w:rsidRPr="0027055F" w:rsidRDefault="0027055F" w:rsidP="0027055F">
      <w:pPr>
        <w:autoSpaceDE w:val="0"/>
        <w:autoSpaceDN w:val="0"/>
        <w:adjustRightInd w:val="0"/>
        <w:spacing w:after="0" w:line="240" w:lineRule="auto"/>
        <w:ind w:firstLine="709"/>
        <w:jc w:val="both"/>
        <w:textAlignment w:val="center"/>
        <w:rPr>
          <w:rFonts w:ascii="Times New Roman" w:hAnsi="Times New Roman" w:cs="Times New Roman"/>
          <w:b/>
          <w:sz w:val="24"/>
          <w:szCs w:val="24"/>
        </w:rPr>
      </w:pPr>
      <w:r w:rsidRPr="0027055F">
        <w:rPr>
          <w:rFonts w:ascii="Times New Roman" w:hAnsi="Times New Roman" w:cs="Times New Roman"/>
          <w:b/>
          <w:sz w:val="24"/>
          <w:szCs w:val="24"/>
        </w:rPr>
        <w:t>Обучающийся  научится:</w:t>
      </w:r>
    </w:p>
    <w:p w:rsidR="0027055F" w:rsidRPr="0027055F" w:rsidRDefault="0027055F" w:rsidP="00FF3E6F">
      <w:pPr>
        <w:pStyle w:val="af"/>
        <w:numPr>
          <w:ilvl w:val="0"/>
          <w:numId w:val="35"/>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7055F" w:rsidRPr="0027055F" w:rsidRDefault="0027055F" w:rsidP="00FF3E6F">
      <w:pPr>
        <w:pStyle w:val="af"/>
        <w:numPr>
          <w:ilvl w:val="0"/>
          <w:numId w:val="35"/>
        </w:numPr>
        <w:tabs>
          <w:tab w:val="left" w:pos="284"/>
        </w:tabs>
        <w:spacing w:after="0" w:line="240" w:lineRule="auto"/>
        <w:ind w:left="0" w:firstLine="0"/>
        <w:jc w:val="both"/>
        <w:outlineLvl w:val="1"/>
        <w:rPr>
          <w:rFonts w:ascii="Times New Roman" w:hAnsi="Times New Roman"/>
          <w:b/>
          <w:color w:val="000000"/>
          <w:sz w:val="24"/>
          <w:szCs w:val="24"/>
        </w:rPr>
      </w:pPr>
      <w:r w:rsidRPr="0027055F">
        <w:rPr>
          <w:rFonts w:ascii="Times New Roman" w:hAnsi="Times New Roman"/>
          <w:sz w:val="24"/>
          <w:szCs w:val="24"/>
        </w:rPr>
        <w:t>прогнозировать содержание текста художественного произведения по заголовку, автору, жанру и осознавать цель чтения;</w:t>
      </w:r>
    </w:p>
    <w:p w:rsidR="0027055F" w:rsidRPr="0027055F" w:rsidRDefault="0027055F" w:rsidP="00FF3E6F">
      <w:pPr>
        <w:pStyle w:val="af"/>
        <w:numPr>
          <w:ilvl w:val="0"/>
          <w:numId w:val="35"/>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читать со скоростью, позволяющей понимать смысл прочитанного;</w:t>
      </w:r>
    </w:p>
    <w:p w:rsidR="0027055F" w:rsidRPr="0027055F" w:rsidRDefault="0027055F" w:rsidP="00FF3E6F">
      <w:pPr>
        <w:pStyle w:val="af"/>
        <w:numPr>
          <w:ilvl w:val="0"/>
          <w:numId w:val="35"/>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7055F" w:rsidRPr="0027055F" w:rsidRDefault="0027055F" w:rsidP="00FF3E6F">
      <w:pPr>
        <w:pStyle w:val="af"/>
        <w:numPr>
          <w:ilvl w:val="0"/>
          <w:numId w:val="35"/>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ориентироваться в содержании художественного, учебного и научно</w:t>
      </w:r>
      <w:r w:rsidRPr="0027055F">
        <w:rPr>
          <w:rFonts w:ascii="Times New Roman" w:eastAsia="@Arial Unicode MS" w:hAnsi="Times New Roman"/>
          <w:color w:val="000000"/>
          <w:sz w:val="24"/>
          <w:szCs w:val="24"/>
        </w:rPr>
        <w:noBreakHyphen/>
        <w:t xml:space="preserve">популярного текста, понимать его смысл (при чтении вслух и про себя, при прослушивании): </w:t>
      </w:r>
    </w:p>
    <w:p w:rsidR="0027055F" w:rsidRPr="0027055F" w:rsidRDefault="0027055F" w:rsidP="00FF3E6F">
      <w:pPr>
        <w:pStyle w:val="af"/>
        <w:numPr>
          <w:ilvl w:val="0"/>
          <w:numId w:val="35"/>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pacing w:val="2"/>
          <w:sz w:val="24"/>
          <w:szCs w:val="24"/>
        </w:rPr>
        <w:t>для художественных текстов</w:t>
      </w:r>
      <w:r w:rsidRPr="0027055F">
        <w:rPr>
          <w:rFonts w:ascii="Times New Roman" w:hAnsi="Times New Roman"/>
          <w:spacing w:val="2"/>
          <w:sz w:val="24"/>
          <w:szCs w:val="24"/>
        </w:rPr>
        <w:t xml:space="preserve">: определять главную </w:t>
      </w:r>
      <w:r w:rsidRPr="0027055F">
        <w:rPr>
          <w:rFonts w:ascii="Times New Roman" w:hAnsi="Times New Roman"/>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7055F">
        <w:rPr>
          <w:rFonts w:ascii="Times New Roman" w:hAnsi="Times New Roman"/>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7055F">
        <w:rPr>
          <w:rFonts w:ascii="Times New Roman" w:hAnsi="Times New Roman"/>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27055F" w:rsidRPr="0027055F" w:rsidRDefault="0027055F" w:rsidP="00FF3E6F">
      <w:pPr>
        <w:pStyle w:val="af"/>
        <w:numPr>
          <w:ilvl w:val="0"/>
          <w:numId w:val="35"/>
        </w:numPr>
        <w:tabs>
          <w:tab w:val="left" w:pos="284"/>
        </w:tabs>
        <w:spacing w:after="0" w:line="240" w:lineRule="auto"/>
        <w:ind w:left="0" w:firstLine="0"/>
        <w:jc w:val="both"/>
        <w:outlineLvl w:val="1"/>
        <w:rPr>
          <w:rFonts w:ascii="Times New Roman" w:hAnsi="Times New Roman"/>
          <w:color w:val="000000"/>
          <w:sz w:val="24"/>
          <w:szCs w:val="24"/>
        </w:rPr>
      </w:pPr>
      <w:r w:rsidRPr="0027055F">
        <w:rPr>
          <w:rFonts w:ascii="Times New Roman" w:hAnsi="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7055F">
        <w:rPr>
          <w:rFonts w:ascii="Times New Roman" w:hAnsi="Times New Roman"/>
          <w:iCs/>
          <w:sz w:val="24"/>
          <w:szCs w:val="24"/>
        </w:rPr>
        <w:t>для всех видов текстов</w:t>
      </w:r>
      <w:r w:rsidRPr="0027055F">
        <w:rPr>
          <w:rFonts w:ascii="Times New Roman" w:hAnsi="Times New Roman"/>
          <w:sz w:val="24"/>
          <w:szCs w:val="24"/>
        </w:rPr>
        <w:t>).</w:t>
      </w:r>
    </w:p>
    <w:p w:rsidR="0027055F" w:rsidRPr="0027055F" w:rsidRDefault="0027055F" w:rsidP="0027055F">
      <w:pPr>
        <w:autoSpaceDE w:val="0"/>
        <w:autoSpaceDN w:val="0"/>
        <w:adjustRightInd w:val="0"/>
        <w:spacing w:after="0" w:line="240" w:lineRule="auto"/>
        <w:ind w:firstLine="709"/>
        <w:jc w:val="both"/>
        <w:textAlignment w:val="center"/>
        <w:rPr>
          <w:rFonts w:ascii="Times New Roman" w:hAnsi="Times New Roman" w:cs="Times New Roman"/>
          <w:b/>
          <w:sz w:val="24"/>
          <w:szCs w:val="24"/>
        </w:rPr>
      </w:pPr>
      <w:r w:rsidRPr="0027055F">
        <w:rPr>
          <w:rFonts w:ascii="Times New Roman" w:hAnsi="Times New Roman" w:cs="Times New Roman"/>
          <w:b/>
          <w:sz w:val="24"/>
          <w:szCs w:val="24"/>
        </w:rPr>
        <w:t>Обучающийся  получит возможность научиться:</w:t>
      </w:r>
    </w:p>
    <w:p w:rsidR="0027055F" w:rsidRPr="0027055F" w:rsidRDefault="0027055F" w:rsidP="0027055F">
      <w:pPr>
        <w:spacing w:after="0" w:line="240" w:lineRule="auto"/>
        <w:jc w:val="both"/>
        <w:outlineLvl w:val="1"/>
        <w:rPr>
          <w:rFonts w:ascii="Times New Roman" w:eastAsia="@Arial Unicode MS" w:hAnsi="Times New Roman" w:cs="Times New Roman"/>
          <w:i/>
          <w:iCs/>
          <w:color w:val="000000"/>
          <w:sz w:val="24"/>
          <w:szCs w:val="24"/>
        </w:rPr>
      </w:pPr>
      <w:r w:rsidRPr="0027055F">
        <w:rPr>
          <w:rFonts w:ascii="Times New Roman" w:eastAsia="@Arial Unicode MS" w:hAnsi="Times New Roman" w:cs="Times New Roman"/>
          <w:i/>
          <w:color w:val="000000"/>
          <w:sz w:val="24"/>
          <w:szCs w:val="24"/>
        </w:rPr>
        <w:lastRenderedPageBreak/>
        <w:t>- осмысливать эстетические и нравственные ценности художественного текста и высказывать суждение.</w:t>
      </w:r>
    </w:p>
    <w:p w:rsidR="0027055F" w:rsidRPr="0027055F" w:rsidRDefault="0027055F" w:rsidP="0027055F">
      <w:pPr>
        <w:keepNext/>
        <w:autoSpaceDE w:val="0"/>
        <w:autoSpaceDN w:val="0"/>
        <w:adjustRightInd w:val="0"/>
        <w:spacing w:after="0" w:line="240" w:lineRule="auto"/>
        <w:ind w:firstLine="709"/>
        <w:jc w:val="both"/>
        <w:textAlignment w:val="center"/>
        <w:rPr>
          <w:rFonts w:ascii="Times New Roman" w:hAnsi="Times New Roman" w:cs="Times New Roman"/>
          <w:b/>
          <w:iCs/>
          <w:sz w:val="24"/>
          <w:szCs w:val="24"/>
        </w:rPr>
      </w:pPr>
      <w:r w:rsidRPr="0027055F">
        <w:rPr>
          <w:rFonts w:ascii="Times New Roman" w:hAnsi="Times New Roman" w:cs="Times New Roman"/>
          <w:b/>
          <w:iCs/>
          <w:sz w:val="24"/>
          <w:szCs w:val="24"/>
        </w:rPr>
        <w:t>Круг детского чтения (для всех видов текстов)</w:t>
      </w:r>
    </w:p>
    <w:p w:rsidR="0027055F" w:rsidRPr="0027055F" w:rsidRDefault="0027055F" w:rsidP="0027055F">
      <w:pPr>
        <w:autoSpaceDE w:val="0"/>
        <w:autoSpaceDN w:val="0"/>
        <w:adjustRightInd w:val="0"/>
        <w:spacing w:after="0" w:line="240" w:lineRule="auto"/>
        <w:ind w:firstLine="709"/>
        <w:jc w:val="both"/>
        <w:textAlignment w:val="center"/>
        <w:rPr>
          <w:rFonts w:ascii="Times New Roman" w:hAnsi="Times New Roman" w:cs="Times New Roman"/>
          <w:b/>
          <w:sz w:val="24"/>
          <w:szCs w:val="24"/>
        </w:rPr>
      </w:pPr>
      <w:r w:rsidRPr="0027055F">
        <w:rPr>
          <w:rFonts w:ascii="Times New Roman" w:hAnsi="Times New Roman" w:cs="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sz w:val="24"/>
          <w:szCs w:val="24"/>
        </w:rPr>
        <w:t>Обучающийся</w:t>
      </w:r>
      <w:r w:rsidRPr="0027055F">
        <w:rPr>
          <w:rFonts w:ascii="Times New Roman" w:hAnsi="Times New Roman"/>
          <w:b/>
          <w:iCs/>
          <w:sz w:val="24"/>
          <w:szCs w:val="24"/>
        </w:rPr>
        <w:t xml:space="preserve">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работать с тематическим каталогом.</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Литературоведческая пропедевтика (только для художественных текстов)</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pacing w:val="2"/>
          <w:sz w:val="24"/>
          <w:szCs w:val="24"/>
        </w:rPr>
        <w:t>отличать на практическом уровне прозаический текст</w:t>
      </w:r>
      <w:r w:rsidRPr="0027055F">
        <w:rPr>
          <w:rFonts w:ascii="Times New Roman" w:hAnsi="Times New Roman"/>
          <w:spacing w:val="2"/>
          <w:sz w:val="24"/>
          <w:szCs w:val="24"/>
        </w:rPr>
        <w:br/>
      </w:r>
      <w:r w:rsidRPr="0027055F">
        <w:rPr>
          <w:rFonts w:ascii="Times New Roman" w:hAnsi="Times New Roman"/>
          <w:sz w:val="24"/>
          <w:szCs w:val="24"/>
        </w:rPr>
        <w:t>от  стихотворного, приводить примеры прозаических и стихотворных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bCs/>
          <w:smallCaps/>
          <w:sz w:val="24"/>
          <w:szCs w:val="24"/>
        </w:rPr>
      </w:pPr>
      <w:r w:rsidRPr="0027055F">
        <w:rPr>
          <w:rFonts w:ascii="Times New Roman" w:hAnsi="Times New Roman"/>
          <w:b/>
          <w:iCs/>
          <w:sz w:val="24"/>
          <w:szCs w:val="24"/>
        </w:rPr>
        <w:t>Творческая деятельность (только для художественных текстов)</w:t>
      </w:r>
    </w:p>
    <w:p w:rsidR="0027055F" w:rsidRPr="0027055F" w:rsidRDefault="0027055F" w:rsidP="0027055F">
      <w:pPr>
        <w:pStyle w:val="af"/>
        <w:tabs>
          <w:tab w:val="left" w:pos="284"/>
        </w:tabs>
        <w:spacing w:after="0" w:line="240" w:lineRule="auto"/>
        <w:ind w:left="0"/>
        <w:jc w:val="both"/>
        <w:outlineLvl w:val="1"/>
        <w:rPr>
          <w:rFonts w:ascii="Times New Roman" w:eastAsia="@Arial Unicode MS" w:hAnsi="Times New Roman"/>
          <w:b/>
          <w:color w:val="000000"/>
          <w:sz w:val="24"/>
          <w:szCs w:val="24"/>
        </w:rPr>
      </w:pPr>
      <w:r w:rsidRPr="0027055F">
        <w:rPr>
          <w:rFonts w:ascii="Times New Roman" w:hAnsi="Times New Roman"/>
          <w:b/>
          <w:sz w:val="24"/>
          <w:szCs w:val="24"/>
        </w:rPr>
        <w:t xml:space="preserve">Обучающийся </w:t>
      </w:r>
      <w:r w:rsidRPr="0027055F">
        <w:rPr>
          <w:rFonts w:ascii="Times New Roman" w:eastAsia="@Arial Unicode MS" w:hAnsi="Times New Roman"/>
          <w:b/>
          <w:color w:val="000000"/>
          <w:sz w:val="24"/>
          <w:szCs w:val="24"/>
        </w:rPr>
        <w:t xml:space="preserve">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восстанавливать текст, дополняя его начало или окончание или пополняя его событиями;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color w:val="000000"/>
          <w:sz w:val="24"/>
          <w:szCs w:val="24"/>
        </w:rPr>
      </w:pPr>
      <w:r w:rsidRPr="0027055F">
        <w:rPr>
          <w:rFonts w:ascii="Times New Roman" w:hAnsi="Times New Roman"/>
          <w:sz w:val="24"/>
          <w:szCs w:val="24"/>
        </w:rPr>
        <w:t>составлять устный рассказ на основе прочитанных про</w:t>
      </w:r>
      <w:r w:rsidRPr="0027055F">
        <w:rPr>
          <w:rFonts w:ascii="Times New Roman" w:hAnsi="Times New Roman"/>
          <w:spacing w:val="2"/>
          <w:sz w:val="24"/>
          <w:szCs w:val="24"/>
        </w:rPr>
        <w:t xml:space="preserve">изведений с учетом коммуникативной задачи (для разных </w:t>
      </w:r>
      <w:r w:rsidRPr="0027055F">
        <w:rPr>
          <w:rFonts w:ascii="Times New Roman" w:hAnsi="Times New Roman"/>
          <w:sz w:val="24"/>
          <w:szCs w:val="24"/>
        </w:rPr>
        <w:t>адресатов).</w:t>
      </w:r>
    </w:p>
    <w:p w:rsidR="0027055F" w:rsidRPr="0027055F" w:rsidRDefault="0027055F" w:rsidP="0027055F">
      <w:pPr>
        <w:pStyle w:val="af"/>
        <w:tabs>
          <w:tab w:val="left" w:pos="284"/>
        </w:tabs>
        <w:spacing w:after="0" w:line="240" w:lineRule="auto"/>
        <w:ind w:left="0"/>
        <w:jc w:val="both"/>
        <w:outlineLvl w:val="1"/>
        <w:rPr>
          <w:rFonts w:ascii="Times New Roman" w:eastAsia="@Arial Unicode MS" w:hAnsi="Times New Roman"/>
          <w:b/>
          <w:iCs/>
          <w:color w:val="000000"/>
          <w:sz w:val="24"/>
          <w:szCs w:val="24"/>
        </w:rPr>
      </w:pPr>
      <w:r w:rsidRPr="0027055F">
        <w:rPr>
          <w:rFonts w:ascii="Times New Roman" w:hAnsi="Times New Roman"/>
          <w:b/>
          <w:sz w:val="24"/>
          <w:szCs w:val="24"/>
        </w:rPr>
        <w:t>Обучающийся</w:t>
      </w:r>
      <w:r w:rsidRPr="0027055F">
        <w:rPr>
          <w:rFonts w:ascii="Times New Roman" w:eastAsia="@Arial Unicode MS" w:hAnsi="Times New Roman"/>
          <w:b/>
          <w:color w:val="000000"/>
          <w:sz w:val="24"/>
          <w:szCs w:val="24"/>
        </w:rPr>
        <w:t xml:space="preserve">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 xml:space="preserve">вести рассказ (или повествование) на основе сюжета </w:t>
      </w:r>
      <w:r w:rsidRPr="0027055F">
        <w:rPr>
          <w:rFonts w:ascii="Times New Roman" w:hAnsi="Times New Roman"/>
          <w:spacing w:val="2"/>
          <w:sz w:val="24"/>
          <w:szCs w:val="24"/>
        </w:rPr>
        <w:t xml:space="preserve">известного литературного произведения, дополняя и/или </w:t>
      </w:r>
      <w:r w:rsidRPr="0027055F">
        <w:rPr>
          <w:rFonts w:ascii="Times New Roman" w:hAnsi="Times New Roman"/>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bCs/>
          <w:sz w:val="24"/>
          <w:szCs w:val="24"/>
        </w:rPr>
      </w:pPr>
      <w:r w:rsidRPr="0027055F">
        <w:rPr>
          <w:rFonts w:ascii="Times New Roman" w:hAnsi="Times New Roman"/>
          <w:sz w:val="24"/>
          <w:szCs w:val="24"/>
        </w:rPr>
        <w:t xml:space="preserve">создавать проекты в виде книжек-самоделок, презентаций с </w:t>
      </w:r>
      <w:r w:rsidRPr="0027055F">
        <w:rPr>
          <w:rFonts w:ascii="Times New Roman" w:hAnsi="Times New Roman"/>
          <w:bCs/>
          <w:sz w:val="24"/>
          <w:szCs w:val="24"/>
        </w:rPr>
        <w:t>аудиовизуальной поддержкой и пояснениями.</w:t>
      </w:r>
    </w:p>
    <w:p w:rsidR="0027055F" w:rsidRPr="0027055F" w:rsidRDefault="0027055F" w:rsidP="0027055F">
      <w:pPr>
        <w:pStyle w:val="af"/>
        <w:tabs>
          <w:tab w:val="left" w:pos="284"/>
        </w:tabs>
        <w:spacing w:after="0" w:line="240" w:lineRule="auto"/>
        <w:ind w:left="0"/>
        <w:jc w:val="both"/>
        <w:outlineLvl w:val="1"/>
        <w:rPr>
          <w:rFonts w:ascii="Times New Roman" w:hAnsi="Times New Roman"/>
          <w:b/>
          <w:bCs/>
          <w:sz w:val="24"/>
          <w:szCs w:val="24"/>
          <w:u w:val="single"/>
        </w:rPr>
      </w:pPr>
      <w:r w:rsidRPr="0027055F">
        <w:rPr>
          <w:rFonts w:ascii="Times New Roman" w:hAnsi="Times New Roman"/>
          <w:b/>
          <w:bCs/>
          <w:sz w:val="24"/>
          <w:szCs w:val="24"/>
          <w:u w:val="single"/>
        </w:rPr>
        <w:t>2 класс</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Виды речевой и читательской деятельности</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b/>
          <w:color w:val="000000"/>
          <w:sz w:val="24"/>
          <w:szCs w:val="24"/>
        </w:rPr>
      </w:pPr>
      <w:r w:rsidRPr="0027055F">
        <w:rPr>
          <w:rFonts w:ascii="Times New Roman" w:hAnsi="Times New Roman"/>
          <w:sz w:val="24"/>
          <w:szCs w:val="24"/>
        </w:rPr>
        <w:t>прогнозировать содержание текста художественного произведения по заголовку, автору, жанру и осознавать цель чтения;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читать со скоростью, позволяющей понимать смысл прочитанного;</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ориентироваться в содержании художественного, учебного и научно</w:t>
      </w:r>
      <w:r w:rsidRPr="0027055F">
        <w:rPr>
          <w:rFonts w:ascii="Times New Roman" w:eastAsia="@Arial Unicode MS" w:hAnsi="Times New Roman"/>
          <w:color w:val="000000"/>
          <w:sz w:val="24"/>
          <w:szCs w:val="24"/>
        </w:rPr>
        <w:noBreakHyphen/>
        <w:t xml:space="preserve">популярного текста, понимать его смысл (при чтении вслух и про себя, при прослушивании):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pacing w:val="2"/>
          <w:sz w:val="24"/>
          <w:szCs w:val="24"/>
        </w:rPr>
        <w:t>для художественных текстов</w:t>
      </w:r>
      <w:r w:rsidRPr="0027055F">
        <w:rPr>
          <w:rFonts w:ascii="Times New Roman" w:hAnsi="Times New Roman"/>
          <w:spacing w:val="2"/>
          <w:sz w:val="24"/>
          <w:szCs w:val="24"/>
        </w:rPr>
        <w:t xml:space="preserve">: определять главную </w:t>
      </w:r>
      <w:r w:rsidRPr="0027055F">
        <w:rPr>
          <w:rFonts w:ascii="Times New Roman" w:hAnsi="Times New Roman"/>
          <w:sz w:val="24"/>
          <w:szCs w:val="24"/>
        </w:rPr>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w:t>
      </w:r>
      <w:r w:rsidRPr="0027055F">
        <w:rPr>
          <w:rFonts w:ascii="Times New Roman" w:hAnsi="Times New Roman"/>
          <w:sz w:val="24"/>
          <w:szCs w:val="24"/>
        </w:rPr>
        <w:lastRenderedPageBreak/>
        <w:t>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7055F">
        <w:rPr>
          <w:rFonts w:ascii="Times New Roman" w:hAnsi="Times New Roman"/>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7055F">
        <w:rPr>
          <w:rFonts w:ascii="Times New Roman" w:hAnsi="Times New Roman"/>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использовать простейшие приемы анализа различных видов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художественных текстов</w:t>
      </w:r>
      <w:r w:rsidRPr="0027055F">
        <w:rPr>
          <w:rFonts w:ascii="Times New Roman" w:hAnsi="Times New Roman"/>
          <w:sz w:val="24"/>
          <w:szCs w:val="24"/>
        </w:rPr>
        <w:t xml:space="preserve">: </w:t>
      </w:r>
      <w:r w:rsidRPr="0027055F">
        <w:rPr>
          <w:rFonts w:ascii="Times New Roman" w:hAnsi="Times New Roman"/>
          <w:spacing w:val="2"/>
          <w:sz w:val="24"/>
          <w:szCs w:val="24"/>
        </w:rPr>
        <w:t xml:space="preserve">устанавливать </w:t>
      </w:r>
      <w:r w:rsidRPr="0027055F">
        <w:rPr>
          <w:rFonts w:ascii="Times New Roman" w:hAnsi="Times New Roman"/>
          <w:sz w:val="24"/>
          <w:szCs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использовать различные формы интерпретации содержания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художественных текстов</w:t>
      </w:r>
      <w:r w:rsidRPr="0027055F">
        <w:rPr>
          <w:rFonts w:ascii="Times New Roman" w:hAnsi="Times New Roman"/>
          <w:sz w:val="24"/>
          <w:szCs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7055F">
        <w:rPr>
          <w:rFonts w:ascii="Times New Roman" w:hAnsi="Times New Roman"/>
          <w:iCs/>
          <w:sz w:val="24"/>
          <w:szCs w:val="24"/>
        </w:rPr>
        <w:t>только для художественных текстов</w:t>
      </w:r>
      <w:r w:rsidRPr="0027055F">
        <w:rPr>
          <w:rFonts w:ascii="Times New Roman" w:hAnsi="Times New Roman"/>
          <w:sz w:val="24"/>
          <w:szCs w:val="24"/>
        </w:rPr>
        <w:t>);</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передавать содержание прочитанного или прослушанного с учетом специфики текста в виде пересказа (полного или краткого) (</w:t>
      </w:r>
      <w:r w:rsidRPr="0027055F">
        <w:rPr>
          <w:rFonts w:ascii="Times New Roman" w:hAnsi="Times New Roman"/>
          <w:iCs/>
          <w:sz w:val="24"/>
          <w:szCs w:val="24"/>
        </w:rPr>
        <w:t>для всех видов текстов</w:t>
      </w:r>
      <w:r w:rsidRPr="0027055F">
        <w:rPr>
          <w:rFonts w:ascii="Times New Roman" w:hAnsi="Times New Roman"/>
          <w:sz w:val="24"/>
          <w:szCs w:val="24"/>
        </w:rPr>
        <w:t>);</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color w:val="000000"/>
          <w:sz w:val="24"/>
          <w:szCs w:val="24"/>
        </w:rPr>
      </w:pPr>
      <w:r w:rsidRPr="0027055F">
        <w:rPr>
          <w:rFonts w:ascii="Times New Roman" w:hAnsi="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7055F">
        <w:rPr>
          <w:rFonts w:ascii="Times New Roman" w:hAnsi="Times New Roman"/>
          <w:iCs/>
          <w:sz w:val="24"/>
          <w:szCs w:val="24"/>
        </w:rPr>
        <w:t>для всех видов текстов</w:t>
      </w:r>
      <w:r w:rsidRPr="0027055F">
        <w:rPr>
          <w:rFonts w:ascii="Times New Roman" w:hAnsi="Times New Roman"/>
          <w:sz w:val="24"/>
          <w:szCs w:val="24"/>
        </w:rPr>
        <w:t>).</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i/>
          <w:iCs/>
          <w:color w:val="000000"/>
          <w:sz w:val="24"/>
          <w:szCs w:val="24"/>
        </w:rPr>
      </w:pPr>
      <w:r w:rsidRPr="0027055F">
        <w:rPr>
          <w:rFonts w:ascii="Times New Roman" w:eastAsia="@Arial Unicode MS" w:hAnsi="Times New Roman"/>
          <w:i/>
          <w:color w:val="000000"/>
          <w:sz w:val="24"/>
          <w:szCs w:val="24"/>
        </w:rPr>
        <w:t>осмысливать эстетические и нравственные ценности художественного текста и высказывать суждение;</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 xml:space="preserve">устанавливать ассоциации с жизненным опытом, с впечатлениями от восприятия других видов искусства. </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Круг детского чтения (для всех видов текстов)</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sz w:val="24"/>
          <w:szCs w:val="24"/>
        </w:rPr>
        <w:t>Обучающийся</w:t>
      </w:r>
      <w:r w:rsidRPr="0027055F">
        <w:rPr>
          <w:rFonts w:ascii="Times New Roman" w:hAnsi="Times New Roman"/>
          <w:b/>
          <w:iCs/>
          <w:sz w:val="24"/>
          <w:szCs w:val="24"/>
        </w:rPr>
        <w:t xml:space="preserve">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работать с тематическим каталогом;</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работать с детской периодикой.</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Литературоведческая пропедевтика (только для художественных текстов)</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распознавать некоторые отличительные особенности ху</w:t>
      </w:r>
      <w:r w:rsidRPr="0027055F">
        <w:rPr>
          <w:rFonts w:ascii="Times New Roman" w:hAnsi="Times New Roman"/>
          <w:spacing w:val="2"/>
          <w:sz w:val="24"/>
          <w:szCs w:val="24"/>
        </w:rPr>
        <w:t xml:space="preserve">дожественных произведений (на примерах художественных </w:t>
      </w:r>
      <w:r w:rsidRPr="0027055F">
        <w:rPr>
          <w:rFonts w:ascii="Times New Roman" w:hAnsi="Times New Roman"/>
          <w:sz w:val="24"/>
          <w:szCs w:val="24"/>
        </w:rPr>
        <w:t>образов и средств художественной выразительности);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pacing w:val="2"/>
          <w:sz w:val="24"/>
          <w:szCs w:val="24"/>
        </w:rPr>
        <w:t>отличать на практическом уровне прозаический текст</w:t>
      </w:r>
      <w:r w:rsidRPr="0027055F">
        <w:rPr>
          <w:rFonts w:ascii="Times New Roman" w:hAnsi="Times New Roman"/>
          <w:spacing w:val="2"/>
          <w:sz w:val="24"/>
          <w:szCs w:val="24"/>
        </w:rPr>
        <w:br/>
      </w:r>
      <w:r w:rsidRPr="0027055F">
        <w:rPr>
          <w:rFonts w:ascii="Times New Roman" w:hAnsi="Times New Roman"/>
          <w:sz w:val="24"/>
          <w:szCs w:val="24"/>
        </w:rPr>
        <w:t>от  стихотворного, приводить примеры прозаических и стихотворных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pacing w:val="2"/>
          <w:sz w:val="24"/>
          <w:szCs w:val="24"/>
        </w:rPr>
        <w:t xml:space="preserve">воспринимать художественную литературу как вид </w:t>
      </w:r>
      <w:r w:rsidRPr="0027055F">
        <w:rPr>
          <w:rFonts w:ascii="Times New Roman" w:hAnsi="Times New Roman"/>
          <w:sz w:val="24"/>
          <w:szCs w:val="24"/>
        </w:rPr>
        <w:t>искусства, приводить примеры проявления художественного вымысла в произведениях;</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lastRenderedPageBreak/>
        <w:t>определять позиции героев художественного текста, позицию автора художественного текста</w:t>
      </w:r>
      <w:r w:rsidRPr="0027055F">
        <w:rPr>
          <w:rFonts w:ascii="Times New Roman" w:hAnsi="Times New Roman"/>
          <w:i/>
          <w:sz w:val="24"/>
          <w:szCs w:val="24"/>
        </w:rPr>
        <w:t>.</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bCs/>
          <w:smallCaps/>
          <w:sz w:val="24"/>
          <w:szCs w:val="24"/>
        </w:rPr>
      </w:pPr>
      <w:r w:rsidRPr="0027055F">
        <w:rPr>
          <w:rFonts w:ascii="Times New Roman" w:hAnsi="Times New Roman"/>
          <w:b/>
          <w:iCs/>
          <w:sz w:val="24"/>
          <w:szCs w:val="24"/>
        </w:rPr>
        <w:t>Творческая деятельность (только для художественных текстов)</w:t>
      </w:r>
    </w:p>
    <w:p w:rsidR="0027055F" w:rsidRPr="0027055F" w:rsidRDefault="0027055F" w:rsidP="0027055F">
      <w:pPr>
        <w:pStyle w:val="af"/>
        <w:tabs>
          <w:tab w:val="left" w:pos="284"/>
        </w:tabs>
        <w:spacing w:after="0" w:line="240" w:lineRule="auto"/>
        <w:ind w:left="0"/>
        <w:jc w:val="both"/>
        <w:outlineLvl w:val="1"/>
        <w:rPr>
          <w:rFonts w:ascii="Times New Roman" w:eastAsia="@Arial Unicode MS" w:hAnsi="Times New Roman"/>
          <w:b/>
          <w:color w:val="000000"/>
          <w:sz w:val="24"/>
          <w:szCs w:val="24"/>
        </w:rPr>
      </w:pPr>
      <w:r w:rsidRPr="0027055F">
        <w:rPr>
          <w:rFonts w:ascii="Times New Roman" w:hAnsi="Times New Roman"/>
          <w:b/>
          <w:sz w:val="24"/>
          <w:szCs w:val="24"/>
        </w:rPr>
        <w:t xml:space="preserve">Обучающийся </w:t>
      </w:r>
      <w:r w:rsidRPr="0027055F">
        <w:rPr>
          <w:rFonts w:ascii="Times New Roman" w:eastAsia="@Arial Unicode MS" w:hAnsi="Times New Roman"/>
          <w:b/>
          <w:color w:val="000000"/>
          <w:sz w:val="24"/>
          <w:szCs w:val="24"/>
        </w:rPr>
        <w:t xml:space="preserve">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восстанавливать текст, дополняя его начало или окончание или пополняя его событиями;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color w:val="000000"/>
          <w:sz w:val="24"/>
          <w:szCs w:val="24"/>
        </w:rPr>
      </w:pPr>
      <w:r w:rsidRPr="0027055F">
        <w:rPr>
          <w:rFonts w:ascii="Times New Roman" w:hAnsi="Times New Roman"/>
          <w:sz w:val="24"/>
          <w:szCs w:val="24"/>
        </w:rPr>
        <w:t>составлять устный рассказ на основе прочитанных про</w:t>
      </w:r>
      <w:r w:rsidRPr="0027055F">
        <w:rPr>
          <w:rFonts w:ascii="Times New Roman" w:hAnsi="Times New Roman"/>
          <w:spacing w:val="2"/>
          <w:sz w:val="24"/>
          <w:szCs w:val="24"/>
        </w:rPr>
        <w:t xml:space="preserve">изведений с учетом коммуникативной задачи (для разных </w:t>
      </w:r>
      <w:r w:rsidRPr="0027055F">
        <w:rPr>
          <w:rFonts w:ascii="Times New Roman" w:hAnsi="Times New Roman"/>
          <w:sz w:val="24"/>
          <w:szCs w:val="24"/>
        </w:rPr>
        <w:t>адресатов).</w:t>
      </w:r>
    </w:p>
    <w:p w:rsidR="0027055F" w:rsidRPr="0027055F" w:rsidRDefault="0027055F" w:rsidP="0027055F">
      <w:pPr>
        <w:pStyle w:val="af"/>
        <w:tabs>
          <w:tab w:val="left" w:pos="284"/>
        </w:tabs>
        <w:spacing w:after="0" w:line="240" w:lineRule="auto"/>
        <w:ind w:left="0"/>
        <w:jc w:val="both"/>
        <w:outlineLvl w:val="1"/>
        <w:rPr>
          <w:rFonts w:ascii="Times New Roman" w:eastAsia="@Arial Unicode MS" w:hAnsi="Times New Roman"/>
          <w:b/>
          <w:iCs/>
          <w:color w:val="000000"/>
          <w:sz w:val="24"/>
          <w:szCs w:val="24"/>
        </w:rPr>
      </w:pPr>
      <w:r w:rsidRPr="0027055F">
        <w:rPr>
          <w:rFonts w:ascii="Times New Roman" w:hAnsi="Times New Roman"/>
          <w:b/>
          <w:sz w:val="24"/>
          <w:szCs w:val="24"/>
        </w:rPr>
        <w:t>Обучающийся</w:t>
      </w:r>
      <w:r w:rsidRPr="0027055F">
        <w:rPr>
          <w:rFonts w:ascii="Times New Roman" w:eastAsia="@Arial Unicode MS" w:hAnsi="Times New Roman"/>
          <w:b/>
          <w:color w:val="000000"/>
          <w:sz w:val="24"/>
          <w:szCs w:val="24"/>
        </w:rPr>
        <w:t xml:space="preserve">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 xml:space="preserve">вести рассказ (или повествование) на основе сюжета </w:t>
      </w:r>
      <w:r w:rsidRPr="0027055F">
        <w:rPr>
          <w:rFonts w:ascii="Times New Roman" w:hAnsi="Times New Roman"/>
          <w:spacing w:val="2"/>
          <w:sz w:val="24"/>
          <w:szCs w:val="24"/>
        </w:rPr>
        <w:t xml:space="preserve">известного литературного произведения, дополняя и/или </w:t>
      </w:r>
      <w:r w:rsidRPr="0027055F">
        <w:rPr>
          <w:rFonts w:ascii="Times New Roman" w:hAnsi="Times New Roman"/>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bCs/>
          <w:sz w:val="24"/>
          <w:szCs w:val="24"/>
        </w:rPr>
      </w:pPr>
      <w:r w:rsidRPr="0027055F">
        <w:rPr>
          <w:rFonts w:ascii="Times New Roman" w:hAnsi="Times New Roman"/>
          <w:sz w:val="24"/>
          <w:szCs w:val="24"/>
        </w:rPr>
        <w:t xml:space="preserve">создавать проекты в виде книжек-самоделок, презентаций с </w:t>
      </w:r>
      <w:r w:rsidRPr="0027055F">
        <w:rPr>
          <w:rFonts w:ascii="Times New Roman" w:hAnsi="Times New Roman"/>
          <w:bCs/>
          <w:sz w:val="24"/>
          <w:szCs w:val="24"/>
        </w:rPr>
        <w:t>аудиовизуальной поддержкой и пояснениями.</w:t>
      </w:r>
    </w:p>
    <w:p w:rsidR="0027055F" w:rsidRPr="0027055F" w:rsidRDefault="0027055F" w:rsidP="0027055F">
      <w:pPr>
        <w:pStyle w:val="af"/>
        <w:tabs>
          <w:tab w:val="left" w:pos="284"/>
        </w:tabs>
        <w:spacing w:after="0" w:line="240" w:lineRule="auto"/>
        <w:ind w:left="0"/>
        <w:jc w:val="both"/>
        <w:outlineLvl w:val="1"/>
        <w:rPr>
          <w:rFonts w:ascii="Times New Roman" w:hAnsi="Times New Roman"/>
          <w:b/>
          <w:bCs/>
          <w:sz w:val="24"/>
          <w:szCs w:val="24"/>
          <w:u w:val="single"/>
        </w:rPr>
      </w:pPr>
      <w:r w:rsidRPr="0027055F">
        <w:rPr>
          <w:rFonts w:ascii="Times New Roman" w:hAnsi="Times New Roman"/>
          <w:b/>
          <w:bCs/>
          <w:sz w:val="24"/>
          <w:szCs w:val="24"/>
          <w:u w:val="single"/>
        </w:rPr>
        <w:t>3 класс</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Виды речевой и читательской деятельности</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b/>
          <w:color w:val="000000"/>
          <w:sz w:val="24"/>
          <w:szCs w:val="24"/>
        </w:rPr>
      </w:pPr>
      <w:r w:rsidRPr="0027055F">
        <w:rPr>
          <w:rFonts w:ascii="Times New Roman" w:hAnsi="Times New Roman"/>
          <w:sz w:val="24"/>
          <w:szCs w:val="24"/>
        </w:rPr>
        <w:t>прогнозировать содержание текста художественного произведения по заголовку, автору, жанру и осознавать цель чтения;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читать со скоростью, позволяющей понимать смысл прочитанного;</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ориентироваться в содержании художественного, учебного и научно</w:t>
      </w:r>
      <w:r w:rsidRPr="0027055F">
        <w:rPr>
          <w:rFonts w:ascii="Times New Roman" w:eastAsia="@Arial Unicode MS" w:hAnsi="Times New Roman"/>
          <w:color w:val="000000"/>
          <w:sz w:val="24"/>
          <w:szCs w:val="24"/>
        </w:rPr>
        <w:noBreakHyphen/>
        <w:t xml:space="preserve">популярного текста, понимать его смысл (при чтении вслух и про себя, при прослушивании):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pacing w:val="2"/>
          <w:sz w:val="24"/>
          <w:szCs w:val="24"/>
        </w:rPr>
        <w:t>для художественных текстов</w:t>
      </w:r>
      <w:r w:rsidRPr="0027055F">
        <w:rPr>
          <w:rFonts w:ascii="Times New Roman" w:hAnsi="Times New Roman"/>
          <w:spacing w:val="2"/>
          <w:sz w:val="24"/>
          <w:szCs w:val="24"/>
        </w:rPr>
        <w:t xml:space="preserve">: определять главную </w:t>
      </w:r>
      <w:r w:rsidRPr="0027055F">
        <w:rPr>
          <w:rFonts w:ascii="Times New Roman" w:hAnsi="Times New Roman"/>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7055F">
        <w:rPr>
          <w:rFonts w:ascii="Times New Roman" w:hAnsi="Times New Roman"/>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7055F">
        <w:rPr>
          <w:rFonts w:ascii="Times New Roman" w:hAnsi="Times New Roman"/>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научно-популярных текстов</w:t>
      </w:r>
      <w:r w:rsidRPr="0027055F">
        <w:rPr>
          <w:rFonts w:ascii="Times New Roman" w:hAnsi="Times New Roman"/>
          <w:sz w:val="24"/>
          <w:szCs w:val="24"/>
        </w:rPr>
        <w:t xml:space="preserve">: определять основное </w:t>
      </w:r>
      <w:r w:rsidRPr="0027055F">
        <w:rPr>
          <w:rFonts w:ascii="Times New Roman" w:hAnsi="Times New Roman"/>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27055F">
        <w:rPr>
          <w:rFonts w:ascii="Times New Roman" w:hAnsi="Times New Roman"/>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7055F">
        <w:rPr>
          <w:rFonts w:ascii="Times New Roman" w:hAnsi="Times New Roman"/>
          <w:spacing w:val="2"/>
          <w:sz w:val="24"/>
          <w:szCs w:val="24"/>
        </w:rPr>
        <w:t>подтверждая ответ примерами из текста; объяснять значе</w:t>
      </w:r>
      <w:r w:rsidRPr="0027055F">
        <w:rPr>
          <w:rFonts w:ascii="Times New Roman" w:hAnsi="Times New Roman"/>
          <w:sz w:val="24"/>
          <w:szCs w:val="24"/>
        </w:rPr>
        <w:t xml:space="preserve">ние слова с опорой на контекст, с использованием словарей и другой справочной литературы;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использовать простейшие приемы анализа различных видов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lastRenderedPageBreak/>
        <w:t>для художественных текстов</w:t>
      </w:r>
      <w:r w:rsidRPr="0027055F">
        <w:rPr>
          <w:rFonts w:ascii="Times New Roman" w:hAnsi="Times New Roman"/>
          <w:sz w:val="24"/>
          <w:szCs w:val="24"/>
        </w:rPr>
        <w:t xml:space="preserve">: </w:t>
      </w:r>
      <w:r w:rsidRPr="0027055F">
        <w:rPr>
          <w:rFonts w:ascii="Times New Roman" w:hAnsi="Times New Roman"/>
          <w:spacing w:val="2"/>
          <w:sz w:val="24"/>
          <w:szCs w:val="24"/>
        </w:rPr>
        <w:t xml:space="preserve">устанавливать </w:t>
      </w:r>
      <w:r w:rsidRPr="0027055F">
        <w:rPr>
          <w:rFonts w:ascii="Times New Roman" w:hAnsi="Times New Roman"/>
          <w:sz w:val="24"/>
          <w:szCs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научно-популярных текстов</w:t>
      </w:r>
      <w:r w:rsidRPr="0027055F">
        <w:rPr>
          <w:rFonts w:ascii="Times New Roman" w:hAnsi="Times New Roman"/>
          <w:sz w:val="24"/>
          <w:szCs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использовать различные формы интерпретации содержания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художественных текстов</w:t>
      </w:r>
      <w:r w:rsidRPr="0027055F">
        <w:rPr>
          <w:rFonts w:ascii="Times New Roman" w:hAnsi="Times New Roman"/>
          <w:sz w:val="24"/>
          <w:szCs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научно-популярных текстов</w:t>
      </w:r>
      <w:r w:rsidRPr="0027055F">
        <w:rPr>
          <w:rFonts w:ascii="Times New Roman" w:hAnsi="Times New Roman"/>
          <w:sz w:val="24"/>
          <w:szCs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7055F">
        <w:rPr>
          <w:rFonts w:ascii="Times New Roman" w:hAnsi="Times New Roman"/>
          <w:iCs/>
          <w:sz w:val="24"/>
          <w:szCs w:val="24"/>
        </w:rPr>
        <w:t>только для художественных текстов</w:t>
      </w:r>
      <w:r w:rsidRPr="0027055F">
        <w:rPr>
          <w:rFonts w:ascii="Times New Roman" w:hAnsi="Times New Roman"/>
          <w:sz w:val="24"/>
          <w:szCs w:val="24"/>
        </w:rPr>
        <w:t>);</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передавать содержание прочитанного или прослушанного с учетом специфики текста в виде пересказа (полного или краткого) (</w:t>
      </w:r>
      <w:r w:rsidRPr="0027055F">
        <w:rPr>
          <w:rFonts w:ascii="Times New Roman" w:hAnsi="Times New Roman"/>
          <w:iCs/>
          <w:sz w:val="24"/>
          <w:szCs w:val="24"/>
        </w:rPr>
        <w:t>для всех видов текстов</w:t>
      </w:r>
      <w:r w:rsidRPr="0027055F">
        <w:rPr>
          <w:rFonts w:ascii="Times New Roman" w:hAnsi="Times New Roman"/>
          <w:sz w:val="24"/>
          <w:szCs w:val="24"/>
        </w:rPr>
        <w:t>);</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color w:val="000000"/>
          <w:sz w:val="24"/>
          <w:szCs w:val="24"/>
        </w:rPr>
      </w:pPr>
      <w:r w:rsidRPr="0027055F">
        <w:rPr>
          <w:rFonts w:ascii="Times New Roman" w:hAnsi="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7055F">
        <w:rPr>
          <w:rFonts w:ascii="Times New Roman" w:hAnsi="Times New Roman"/>
          <w:iCs/>
          <w:sz w:val="24"/>
          <w:szCs w:val="24"/>
        </w:rPr>
        <w:t>для всех видов текстов</w:t>
      </w:r>
      <w:r w:rsidRPr="0027055F">
        <w:rPr>
          <w:rFonts w:ascii="Times New Roman" w:hAnsi="Times New Roman"/>
          <w:sz w:val="24"/>
          <w:szCs w:val="24"/>
        </w:rPr>
        <w:t>).</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i/>
          <w:iCs/>
          <w:color w:val="000000"/>
          <w:sz w:val="24"/>
          <w:szCs w:val="24"/>
        </w:rPr>
      </w:pPr>
      <w:r w:rsidRPr="0027055F">
        <w:rPr>
          <w:rFonts w:ascii="Times New Roman" w:eastAsia="@Arial Unicode MS" w:hAnsi="Times New Roman"/>
          <w:i/>
          <w:color w:val="000000"/>
          <w:sz w:val="24"/>
          <w:szCs w:val="24"/>
        </w:rPr>
        <w:t>осмысливать эстетические и нравственные ценности художественного текста и высказывать суждение;</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 xml:space="preserve">устанавливать ассоциации с жизненным опытом, с впечатлениями от восприятия других видов искусства;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составлять по аналогии устные рассказы (повествование, рассуждение, описание).</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Круг детского чтения (для всех видов текстов)</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sz w:val="24"/>
          <w:szCs w:val="24"/>
        </w:rPr>
        <w:t>Обучающийся</w:t>
      </w:r>
      <w:r w:rsidRPr="0027055F">
        <w:rPr>
          <w:rFonts w:ascii="Times New Roman" w:hAnsi="Times New Roman"/>
          <w:b/>
          <w:iCs/>
          <w:sz w:val="24"/>
          <w:szCs w:val="24"/>
        </w:rPr>
        <w:t xml:space="preserve">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работать с тематическим каталогом;</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работать с детской периодикой.</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Литературоведческая пропедевтика (только для художественных текстов)</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распознавать некоторые отличительные особенности ху</w:t>
      </w:r>
      <w:r w:rsidRPr="0027055F">
        <w:rPr>
          <w:rFonts w:ascii="Times New Roman" w:hAnsi="Times New Roman"/>
          <w:spacing w:val="2"/>
          <w:sz w:val="24"/>
          <w:szCs w:val="24"/>
        </w:rPr>
        <w:t xml:space="preserve">дожественных произведений (на примерах художественных </w:t>
      </w:r>
      <w:r w:rsidRPr="0027055F">
        <w:rPr>
          <w:rFonts w:ascii="Times New Roman" w:hAnsi="Times New Roman"/>
          <w:sz w:val="24"/>
          <w:szCs w:val="24"/>
        </w:rPr>
        <w:t>образов и средств художественной выразительности);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pacing w:val="2"/>
          <w:sz w:val="24"/>
          <w:szCs w:val="24"/>
        </w:rPr>
        <w:t>отличать на практическом уровне прозаический текст</w:t>
      </w:r>
      <w:r w:rsidRPr="0027055F">
        <w:rPr>
          <w:rFonts w:ascii="Times New Roman" w:hAnsi="Times New Roman"/>
          <w:spacing w:val="2"/>
          <w:sz w:val="24"/>
          <w:szCs w:val="24"/>
        </w:rPr>
        <w:br/>
      </w:r>
      <w:r w:rsidRPr="0027055F">
        <w:rPr>
          <w:rFonts w:ascii="Times New Roman" w:hAnsi="Times New Roman"/>
          <w:sz w:val="24"/>
          <w:szCs w:val="24"/>
        </w:rPr>
        <w:t>от  стихотворного, приводить примеры прозаических и стихотворных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lastRenderedPageBreak/>
        <w:t>Обучающийся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pacing w:val="2"/>
          <w:sz w:val="24"/>
          <w:szCs w:val="24"/>
        </w:rPr>
        <w:t xml:space="preserve">воспринимать художественную литературу как вид </w:t>
      </w:r>
      <w:r w:rsidRPr="0027055F">
        <w:rPr>
          <w:rFonts w:ascii="Times New Roman" w:hAnsi="Times New Roman"/>
          <w:sz w:val="24"/>
          <w:szCs w:val="24"/>
        </w:rPr>
        <w:t>искусства, приводить примеры проявления художественного вымысла в произведениях;</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определять позиции героев художественного текста, позицию автора художественного текста</w:t>
      </w:r>
      <w:r w:rsidRPr="0027055F">
        <w:rPr>
          <w:rFonts w:ascii="Times New Roman" w:hAnsi="Times New Roman"/>
          <w:i/>
          <w:sz w:val="24"/>
          <w:szCs w:val="24"/>
        </w:rPr>
        <w:t>.</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bCs/>
          <w:smallCaps/>
          <w:sz w:val="24"/>
          <w:szCs w:val="24"/>
        </w:rPr>
      </w:pPr>
      <w:r w:rsidRPr="0027055F">
        <w:rPr>
          <w:rFonts w:ascii="Times New Roman" w:hAnsi="Times New Roman"/>
          <w:b/>
          <w:iCs/>
          <w:sz w:val="24"/>
          <w:szCs w:val="24"/>
        </w:rPr>
        <w:t>Творческая деятельность (только для художественных текстов)</w:t>
      </w:r>
    </w:p>
    <w:p w:rsidR="0027055F" w:rsidRPr="0027055F" w:rsidRDefault="0027055F" w:rsidP="0027055F">
      <w:pPr>
        <w:pStyle w:val="af"/>
        <w:tabs>
          <w:tab w:val="left" w:pos="284"/>
        </w:tabs>
        <w:spacing w:after="0" w:line="240" w:lineRule="auto"/>
        <w:ind w:left="0"/>
        <w:jc w:val="both"/>
        <w:outlineLvl w:val="1"/>
        <w:rPr>
          <w:rFonts w:ascii="Times New Roman" w:eastAsia="@Arial Unicode MS" w:hAnsi="Times New Roman"/>
          <w:b/>
          <w:color w:val="000000"/>
          <w:sz w:val="24"/>
          <w:szCs w:val="24"/>
        </w:rPr>
      </w:pPr>
      <w:r w:rsidRPr="0027055F">
        <w:rPr>
          <w:rFonts w:ascii="Times New Roman" w:hAnsi="Times New Roman"/>
          <w:b/>
          <w:sz w:val="24"/>
          <w:szCs w:val="24"/>
        </w:rPr>
        <w:t>Обучающийся</w:t>
      </w:r>
      <w:r w:rsidRPr="0027055F">
        <w:rPr>
          <w:rFonts w:ascii="Times New Roman" w:eastAsia="@Arial Unicode MS" w:hAnsi="Times New Roman"/>
          <w:b/>
          <w:color w:val="000000"/>
          <w:sz w:val="24"/>
          <w:szCs w:val="24"/>
        </w:rPr>
        <w:t xml:space="preserve">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восстанавливать текст, дополняя его начало или окончание или пополняя его событиями;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составлять устный рассказ по репродукциям картин художников и/или на основе личного опыта;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color w:val="000000"/>
          <w:sz w:val="24"/>
          <w:szCs w:val="24"/>
        </w:rPr>
      </w:pPr>
      <w:r w:rsidRPr="0027055F">
        <w:rPr>
          <w:rFonts w:ascii="Times New Roman" w:hAnsi="Times New Roman"/>
          <w:sz w:val="24"/>
          <w:szCs w:val="24"/>
        </w:rPr>
        <w:t>составлять устный рассказ на основе прочитанных про</w:t>
      </w:r>
      <w:r w:rsidRPr="0027055F">
        <w:rPr>
          <w:rFonts w:ascii="Times New Roman" w:hAnsi="Times New Roman"/>
          <w:spacing w:val="2"/>
          <w:sz w:val="24"/>
          <w:szCs w:val="24"/>
        </w:rPr>
        <w:t xml:space="preserve">изведений с учетом коммуникативной задачи (для разных </w:t>
      </w:r>
      <w:r w:rsidRPr="0027055F">
        <w:rPr>
          <w:rFonts w:ascii="Times New Roman" w:hAnsi="Times New Roman"/>
          <w:sz w:val="24"/>
          <w:szCs w:val="24"/>
        </w:rPr>
        <w:t>адресатов).</w:t>
      </w:r>
    </w:p>
    <w:p w:rsidR="0027055F" w:rsidRPr="0027055F" w:rsidRDefault="0027055F" w:rsidP="0027055F">
      <w:pPr>
        <w:pStyle w:val="af"/>
        <w:tabs>
          <w:tab w:val="left" w:pos="284"/>
        </w:tabs>
        <w:spacing w:after="0" w:line="240" w:lineRule="auto"/>
        <w:ind w:left="0"/>
        <w:jc w:val="both"/>
        <w:outlineLvl w:val="1"/>
        <w:rPr>
          <w:rFonts w:ascii="Times New Roman" w:eastAsia="@Arial Unicode MS" w:hAnsi="Times New Roman"/>
          <w:b/>
          <w:iCs/>
          <w:color w:val="000000"/>
          <w:sz w:val="24"/>
          <w:szCs w:val="24"/>
        </w:rPr>
      </w:pPr>
      <w:r w:rsidRPr="0027055F">
        <w:rPr>
          <w:rFonts w:ascii="Times New Roman" w:hAnsi="Times New Roman"/>
          <w:b/>
          <w:sz w:val="24"/>
          <w:szCs w:val="24"/>
        </w:rPr>
        <w:t>Обучающийся</w:t>
      </w:r>
      <w:r w:rsidRPr="0027055F">
        <w:rPr>
          <w:rFonts w:ascii="Times New Roman" w:eastAsia="@Arial Unicode MS" w:hAnsi="Times New Roman"/>
          <w:b/>
          <w:color w:val="000000"/>
          <w:sz w:val="24"/>
          <w:szCs w:val="24"/>
        </w:rPr>
        <w:t xml:space="preserve">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 xml:space="preserve">вести рассказ (или повествование) на основе сюжета </w:t>
      </w:r>
      <w:r w:rsidRPr="0027055F">
        <w:rPr>
          <w:rFonts w:ascii="Times New Roman" w:hAnsi="Times New Roman"/>
          <w:spacing w:val="2"/>
          <w:sz w:val="24"/>
          <w:szCs w:val="24"/>
        </w:rPr>
        <w:t xml:space="preserve">известного литературного произведения, дополняя и/или </w:t>
      </w:r>
      <w:r w:rsidRPr="0027055F">
        <w:rPr>
          <w:rFonts w:ascii="Times New Roman" w:hAnsi="Times New Roman"/>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писать сочинения по поводу прочитанного в виде читательских аннотации или отзыва;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создавать серии иллюстраций с короткими текстами по содержанию прочитанного (прослушанного) произведения;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bCs/>
          <w:sz w:val="24"/>
          <w:szCs w:val="24"/>
        </w:rPr>
      </w:pPr>
      <w:r w:rsidRPr="0027055F">
        <w:rPr>
          <w:rFonts w:ascii="Times New Roman" w:hAnsi="Times New Roman"/>
          <w:sz w:val="24"/>
          <w:szCs w:val="24"/>
        </w:rPr>
        <w:t xml:space="preserve">создавать проекты в виде книжек-самоделок, презентаций с </w:t>
      </w:r>
      <w:r w:rsidRPr="0027055F">
        <w:rPr>
          <w:rFonts w:ascii="Times New Roman" w:hAnsi="Times New Roman"/>
          <w:bCs/>
          <w:sz w:val="24"/>
          <w:szCs w:val="24"/>
        </w:rPr>
        <w:t>аудиовизуальной поддержкой и пояснениями;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7055F" w:rsidRPr="0027055F" w:rsidRDefault="0027055F" w:rsidP="0027055F">
      <w:pPr>
        <w:pStyle w:val="af"/>
        <w:tabs>
          <w:tab w:val="left" w:pos="284"/>
        </w:tabs>
        <w:spacing w:after="0" w:line="240" w:lineRule="auto"/>
        <w:ind w:left="0"/>
        <w:jc w:val="both"/>
        <w:outlineLvl w:val="1"/>
        <w:rPr>
          <w:rFonts w:ascii="Times New Roman" w:hAnsi="Times New Roman"/>
          <w:b/>
          <w:bCs/>
          <w:sz w:val="24"/>
          <w:szCs w:val="24"/>
          <w:u w:val="single"/>
        </w:rPr>
      </w:pPr>
      <w:r w:rsidRPr="0027055F">
        <w:rPr>
          <w:rFonts w:ascii="Times New Roman" w:hAnsi="Times New Roman"/>
          <w:b/>
          <w:bCs/>
          <w:sz w:val="24"/>
          <w:szCs w:val="24"/>
          <w:u w:val="single"/>
        </w:rPr>
        <w:t>4 класс</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Виды речевой и читательской деятельности</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b/>
          <w:color w:val="000000"/>
          <w:sz w:val="24"/>
          <w:szCs w:val="24"/>
        </w:rPr>
      </w:pPr>
      <w:r w:rsidRPr="0027055F">
        <w:rPr>
          <w:rFonts w:ascii="Times New Roman" w:hAnsi="Times New Roman"/>
          <w:sz w:val="24"/>
          <w:szCs w:val="24"/>
        </w:rPr>
        <w:t>прогнозировать содержание текста художественного произведения по заголовку, автору, жанру и осознавать цель чтения;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читать со скоростью, позволяющей понимать смысл прочитанного;</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color w:val="000000"/>
          <w:sz w:val="24"/>
          <w:szCs w:val="24"/>
        </w:rPr>
      </w:pPr>
      <w:r w:rsidRPr="0027055F">
        <w:rPr>
          <w:rFonts w:ascii="Times New Roman" w:eastAsia="@Arial Unicode MS" w:hAnsi="Times New Roman"/>
          <w:color w:val="000000"/>
          <w:sz w:val="24"/>
          <w:szCs w:val="24"/>
        </w:rPr>
        <w:t>ориентироваться в содержании художественного, учебного и научно</w:t>
      </w:r>
      <w:r w:rsidRPr="0027055F">
        <w:rPr>
          <w:rFonts w:ascii="Times New Roman" w:eastAsia="@Arial Unicode MS" w:hAnsi="Times New Roman"/>
          <w:color w:val="000000"/>
          <w:sz w:val="24"/>
          <w:szCs w:val="24"/>
        </w:rPr>
        <w:noBreakHyphen/>
        <w:t xml:space="preserve">популярного текста, понимать его смысл (при чтении вслух и про себя, при прослушивании):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pacing w:val="2"/>
          <w:sz w:val="24"/>
          <w:szCs w:val="24"/>
        </w:rPr>
        <w:t>для художественных текстов</w:t>
      </w:r>
      <w:r w:rsidRPr="0027055F">
        <w:rPr>
          <w:rFonts w:ascii="Times New Roman" w:hAnsi="Times New Roman"/>
          <w:spacing w:val="2"/>
          <w:sz w:val="24"/>
          <w:szCs w:val="24"/>
        </w:rPr>
        <w:t xml:space="preserve">: определять главную </w:t>
      </w:r>
      <w:r w:rsidRPr="0027055F">
        <w:rPr>
          <w:rFonts w:ascii="Times New Roman" w:hAnsi="Times New Roman"/>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7055F">
        <w:rPr>
          <w:rFonts w:ascii="Times New Roman" w:hAnsi="Times New Roman"/>
          <w:spacing w:val="2"/>
          <w:sz w:val="24"/>
          <w:szCs w:val="24"/>
        </w:rPr>
        <w:t xml:space="preserve">сте требуемую информацию (конкретные сведения, факты, описания), </w:t>
      </w:r>
      <w:r w:rsidRPr="0027055F">
        <w:rPr>
          <w:rFonts w:ascii="Times New Roman" w:hAnsi="Times New Roman"/>
          <w:spacing w:val="2"/>
          <w:sz w:val="24"/>
          <w:szCs w:val="24"/>
        </w:rPr>
        <w:lastRenderedPageBreak/>
        <w:t xml:space="preserve">заданную в явном виде; задавать вопросы по содержанию произведения и отвечать на них, подтверждая </w:t>
      </w:r>
      <w:r w:rsidRPr="0027055F">
        <w:rPr>
          <w:rFonts w:ascii="Times New Roman" w:hAnsi="Times New Roman"/>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научно-популярных текстов</w:t>
      </w:r>
      <w:r w:rsidRPr="0027055F">
        <w:rPr>
          <w:rFonts w:ascii="Times New Roman" w:hAnsi="Times New Roman"/>
          <w:sz w:val="24"/>
          <w:szCs w:val="24"/>
        </w:rPr>
        <w:t xml:space="preserve">: определять основное </w:t>
      </w:r>
      <w:r w:rsidRPr="0027055F">
        <w:rPr>
          <w:rFonts w:ascii="Times New Roman" w:hAnsi="Times New Roman"/>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27055F">
        <w:rPr>
          <w:rFonts w:ascii="Times New Roman" w:hAnsi="Times New Roman"/>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7055F">
        <w:rPr>
          <w:rFonts w:ascii="Times New Roman" w:hAnsi="Times New Roman"/>
          <w:spacing w:val="2"/>
          <w:sz w:val="24"/>
          <w:szCs w:val="24"/>
        </w:rPr>
        <w:t>подтверждая ответ примерами из текста; объяснять значе</w:t>
      </w:r>
      <w:r w:rsidRPr="0027055F">
        <w:rPr>
          <w:rFonts w:ascii="Times New Roman" w:hAnsi="Times New Roman"/>
          <w:sz w:val="24"/>
          <w:szCs w:val="24"/>
        </w:rPr>
        <w:t xml:space="preserve">ние слова с опорой на контекст, с использованием словарей и другой справочной литературы;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использовать простейшие приемы анализа различных видов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художественных текстов</w:t>
      </w:r>
      <w:r w:rsidRPr="0027055F">
        <w:rPr>
          <w:rFonts w:ascii="Times New Roman" w:hAnsi="Times New Roman"/>
          <w:sz w:val="24"/>
          <w:szCs w:val="24"/>
        </w:rPr>
        <w:t xml:space="preserve">: </w:t>
      </w:r>
      <w:r w:rsidRPr="0027055F">
        <w:rPr>
          <w:rFonts w:ascii="Times New Roman" w:hAnsi="Times New Roman"/>
          <w:spacing w:val="2"/>
          <w:sz w:val="24"/>
          <w:szCs w:val="24"/>
        </w:rPr>
        <w:t xml:space="preserve">устанавливать </w:t>
      </w:r>
      <w:r w:rsidRPr="0027055F">
        <w:rPr>
          <w:rFonts w:ascii="Times New Roman" w:hAnsi="Times New Roman"/>
          <w:sz w:val="24"/>
          <w:szCs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научно-популярных текстов</w:t>
      </w:r>
      <w:r w:rsidRPr="0027055F">
        <w:rPr>
          <w:rFonts w:ascii="Times New Roman" w:hAnsi="Times New Roman"/>
          <w:sz w:val="24"/>
          <w:szCs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использовать различные формы интерпретации содержания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художественных текстов</w:t>
      </w:r>
      <w:r w:rsidRPr="0027055F">
        <w:rPr>
          <w:rFonts w:ascii="Times New Roman" w:hAnsi="Times New Roman"/>
          <w:sz w:val="24"/>
          <w:szCs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iCs/>
          <w:sz w:val="24"/>
          <w:szCs w:val="24"/>
        </w:rPr>
        <w:t>для научно-популярных текстов</w:t>
      </w:r>
      <w:r w:rsidRPr="0027055F">
        <w:rPr>
          <w:rFonts w:ascii="Times New Roman" w:hAnsi="Times New Roman"/>
          <w:sz w:val="24"/>
          <w:szCs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7055F">
        <w:rPr>
          <w:rFonts w:ascii="Times New Roman" w:hAnsi="Times New Roman"/>
          <w:iCs/>
          <w:sz w:val="24"/>
          <w:szCs w:val="24"/>
        </w:rPr>
        <w:t>только для художественных текстов</w:t>
      </w:r>
      <w:r w:rsidRPr="0027055F">
        <w:rPr>
          <w:rFonts w:ascii="Times New Roman" w:hAnsi="Times New Roman"/>
          <w:sz w:val="24"/>
          <w:szCs w:val="24"/>
        </w:rPr>
        <w:t>);</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передавать содержание прочитанного или прослушанного с учетом специфики текста в виде пересказа (полного или краткого) (</w:t>
      </w:r>
      <w:r w:rsidRPr="0027055F">
        <w:rPr>
          <w:rFonts w:ascii="Times New Roman" w:hAnsi="Times New Roman"/>
          <w:iCs/>
          <w:sz w:val="24"/>
          <w:szCs w:val="24"/>
        </w:rPr>
        <w:t>для всех видов текстов</w:t>
      </w:r>
      <w:r w:rsidRPr="0027055F">
        <w:rPr>
          <w:rFonts w:ascii="Times New Roman" w:hAnsi="Times New Roman"/>
          <w:sz w:val="24"/>
          <w:szCs w:val="24"/>
        </w:rPr>
        <w:t>);</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color w:val="000000"/>
          <w:sz w:val="24"/>
          <w:szCs w:val="24"/>
        </w:rPr>
      </w:pPr>
      <w:r w:rsidRPr="0027055F">
        <w:rPr>
          <w:rFonts w:ascii="Times New Roman" w:hAnsi="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7055F">
        <w:rPr>
          <w:rFonts w:ascii="Times New Roman" w:hAnsi="Times New Roman"/>
          <w:iCs/>
          <w:sz w:val="24"/>
          <w:szCs w:val="24"/>
        </w:rPr>
        <w:t>для всех видов текстов</w:t>
      </w:r>
      <w:r w:rsidRPr="0027055F">
        <w:rPr>
          <w:rFonts w:ascii="Times New Roman" w:hAnsi="Times New Roman"/>
          <w:sz w:val="24"/>
          <w:szCs w:val="24"/>
        </w:rPr>
        <w:t>).</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eastAsia="@Arial Unicode MS" w:hAnsi="Times New Roman"/>
          <w:i/>
          <w:iCs/>
          <w:color w:val="000000"/>
          <w:sz w:val="24"/>
          <w:szCs w:val="24"/>
        </w:rPr>
      </w:pPr>
      <w:r w:rsidRPr="0027055F">
        <w:rPr>
          <w:rFonts w:ascii="Times New Roman" w:eastAsia="@Arial Unicode MS" w:hAnsi="Times New Roman"/>
          <w:i/>
          <w:color w:val="000000"/>
          <w:sz w:val="24"/>
          <w:szCs w:val="24"/>
        </w:rPr>
        <w:t>осмысливать эстетические и нравственные ценности художественного текста и высказывать суждение;</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 xml:space="preserve">устанавливать ассоциации с жизненным опытом, с впечатлениями от восприятия других видов искусства; </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составлять по аналогии устные рассказы (повествование, рассуждение, описание).</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Круг детского чтения (для всех видов текстов)</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lastRenderedPageBreak/>
        <w:t>составлять аннотацию и краткий отзыв на прочитанное произведение по заданному образцу.</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sz w:val="24"/>
          <w:szCs w:val="24"/>
        </w:rPr>
        <w:t>Обучающийся</w:t>
      </w:r>
      <w:r w:rsidRPr="0027055F">
        <w:rPr>
          <w:rFonts w:ascii="Times New Roman" w:hAnsi="Times New Roman"/>
          <w:b/>
          <w:iCs/>
          <w:sz w:val="24"/>
          <w:szCs w:val="24"/>
        </w:rPr>
        <w:t xml:space="preserve">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работать с тематическим каталогом;</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работать с детской периодикой;</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sz w:val="24"/>
          <w:szCs w:val="24"/>
        </w:rPr>
      </w:pPr>
      <w:r w:rsidRPr="0027055F">
        <w:rPr>
          <w:rFonts w:ascii="Times New Roman" w:hAnsi="Times New Roman"/>
          <w:i/>
          <w:sz w:val="24"/>
          <w:szCs w:val="24"/>
        </w:rPr>
        <w:t>самостоятельно писать отзыв о прочитанной книге (в свободной форме).</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sz w:val="24"/>
          <w:szCs w:val="24"/>
        </w:rPr>
      </w:pPr>
      <w:r w:rsidRPr="0027055F">
        <w:rPr>
          <w:rFonts w:ascii="Times New Roman" w:hAnsi="Times New Roman"/>
          <w:b/>
          <w:iCs/>
          <w:sz w:val="24"/>
          <w:szCs w:val="24"/>
        </w:rPr>
        <w:t>Литературоведческая пропедевтика (только для художественных текстов)</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распознавать некоторые отличительные особенности ху</w:t>
      </w:r>
      <w:r w:rsidRPr="0027055F">
        <w:rPr>
          <w:rFonts w:ascii="Times New Roman" w:hAnsi="Times New Roman"/>
          <w:spacing w:val="2"/>
          <w:sz w:val="24"/>
          <w:szCs w:val="24"/>
        </w:rPr>
        <w:t xml:space="preserve">дожественных произведений (на примерах художественных </w:t>
      </w:r>
      <w:r w:rsidRPr="0027055F">
        <w:rPr>
          <w:rFonts w:ascii="Times New Roman" w:hAnsi="Times New Roman"/>
          <w:sz w:val="24"/>
          <w:szCs w:val="24"/>
        </w:rPr>
        <w:t>образов и средств художественной выразительности);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pacing w:val="2"/>
          <w:sz w:val="24"/>
          <w:szCs w:val="24"/>
        </w:rPr>
        <w:t>отличать на практическом уровне прозаический текст</w:t>
      </w:r>
      <w:r w:rsidRPr="0027055F">
        <w:rPr>
          <w:rFonts w:ascii="Times New Roman" w:hAnsi="Times New Roman"/>
          <w:spacing w:val="2"/>
          <w:sz w:val="24"/>
          <w:szCs w:val="24"/>
        </w:rPr>
        <w:br/>
      </w:r>
      <w:r w:rsidRPr="0027055F">
        <w:rPr>
          <w:rFonts w:ascii="Times New Roman" w:hAnsi="Times New Roman"/>
          <w:sz w:val="24"/>
          <w:szCs w:val="24"/>
        </w:rPr>
        <w:t>от  стихотворного, приводить примеры прозаических и стихотворных текстов;</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i/>
          <w:iCs/>
          <w:sz w:val="24"/>
          <w:szCs w:val="24"/>
        </w:rPr>
      </w:pPr>
      <w:r w:rsidRPr="0027055F">
        <w:rPr>
          <w:rFonts w:ascii="Times New Roman" w:hAnsi="Times New Roman"/>
          <w:sz w:val="24"/>
          <w:szCs w:val="24"/>
        </w:rPr>
        <w:t>находить средства художественной выразительности (метафора, олицетворение, эпитет).</w:t>
      </w:r>
    </w:p>
    <w:p w:rsidR="0027055F" w:rsidRPr="0027055F" w:rsidRDefault="0027055F" w:rsidP="0027055F">
      <w:pPr>
        <w:pStyle w:val="af"/>
        <w:tabs>
          <w:tab w:val="left" w:pos="284"/>
        </w:tabs>
        <w:autoSpaceDE w:val="0"/>
        <w:autoSpaceDN w:val="0"/>
        <w:adjustRightInd w:val="0"/>
        <w:spacing w:after="0" w:line="240" w:lineRule="auto"/>
        <w:ind w:left="0"/>
        <w:jc w:val="both"/>
        <w:textAlignment w:val="center"/>
        <w:rPr>
          <w:rFonts w:ascii="Times New Roman" w:hAnsi="Times New Roman"/>
          <w:b/>
          <w:sz w:val="24"/>
          <w:szCs w:val="24"/>
        </w:rPr>
      </w:pPr>
      <w:r w:rsidRPr="0027055F">
        <w:rPr>
          <w:rFonts w:ascii="Times New Roman" w:hAnsi="Times New Roman"/>
          <w:b/>
          <w:sz w:val="24"/>
          <w:szCs w:val="24"/>
        </w:rPr>
        <w:t>Обучающийся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pacing w:val="2"/>
          <w:sz w:val="24"/>
          <w:szCs w:val="24"/>
        </w:rPr>
        <w:t xml:space="preserve">воспринимать художественную литературу как вид </w:t>
      </w:r>
      <w:r w:rsidRPr="0027055F">
        <w:rPr>
          <w:rFonts w:ascii="Times New Roman" w:hAnsi="Times New Roman"/>
          <w:sz w:val="24"/>
          <w:szCs w:val="24"/>
        </w:rPr>
        <w:t>искусства, приводить примеры проявления художественного вымысла в произведениях;</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определять позиции героев художественного текста, позицию автора художественного текста</w:t>
      </w:r>
      <w:r w:rsidRPr="0027055F">
        <w:rPr>
          <w:rFonts w:ascii="Times New Roman" w:hAnsi="Times New Roman"/>
          <w:i/>
          <w:sz w:val="24"/>
          <w:szCs w:val="24"/>
        </w:rPr>
        <w:t>.</w:t>
      </w:r>
    </w:p>
    <w:p w:rsidR="0027055F" w:rsidRPr="0027055F" w:rsidRDefault="0027055F" w:rsidP="0027055F">
      <w:pPr>
        <w:pStyle w:val="af"/>
        <w:keepNext/>
        <w:tabs>
          <w:tab w:val="left" w:pos="284"/>
        </w:tabs>
        <w:autoSpaceDE w:val="0"/>
        <w:autoSpaceDN w:val="0"/>
        <w:adjustRightInd w:val="0"/>
        <w:spacing w:after="0" w:line="240" w:lineRule="auto"/>
        <w:ind w:left="0"/>
        <w:jc w:val="both"/>
        <w:textAlignment w:val="center"/>
        <w:rPr>
          <w:rFonts w:ascii="Times New Roman" w:hAnsi="Times New Roman"/>
          <w:b/>
          <w:bCs/>
          <w:smallCaps/>
          <w:sz w:val="24"/>
          <w:szCs w:val="24"/>
        </w:rPr>
      </w:pPr>
      <w:r w:rsidRPr="0027055F">
        <w:rPr>
          <w:rFonts w:ascii="Times New Roman" w:hAnsi="Times New Roman"/>
          <w:b/>
          <w:iCs/>
          <w:sz w:val="24"/>
          <w:szCs w:val="24"/>
        </w:rPr>
        <w:t>Творческая деятельность (только для художественных текстов)</w:t>
      </w:r>
    </w:p>
    <w:p w:rsidR="0027055F" w:rsidRPr="0027055F" w:rsidRDefault="0027055F" w:rsidP="0027055F">
      <w:pPr>
        <w:pStyle w:val="af"/>
        <w:tabs>
          <w:tab w:val="left" w:pos="284"/>
        </w:tabs>
        <w:spacing w:after="0" w:line="240" w:lineRule="auto"/>
        <w:ind w:left="0"/>
        <w:jc w:val="both"/>
        <w:outlineLvl w:val="1"/>
        <w:rPr>
          <w:rFonts w:ascii="Times New Roman" w:eastAsia="@Arial Unicode MS" w:hAnsi="Times New Roman"/>
          <w:b/>
          <w:color w:val="000000"/>
          <w:sz w:val="24"/>
          <w:szCs w:val="24"/>
        </w:rPr>
      </w:pPr>
      <w:r w:rsidRPr="0027055F">
        <w:rPr>
          <w:rFonts w:ascii="Times New Roman" w:hAnsi="Times New Roman"/>
          <w:b/>
          <w:sz w:val="24"/>
          <w:szCs w:val="24"/>
        </w:rPr>
        <w:t>Обучающийся</w:t>
      </w:r>
      <w:r w:rsidRPr="0027055F">
        <w:rPr>
          <w:rFonts w:ascii="Times New Roman" w:eastAsia="@Arial Unicode MS" w:hAnsi="Times New Roman"/>
          <w:b/>
          <w:color w:val="000000"/>
          <w:sz w:val="24"/>
          <w:szCs w:val="24"/>
        </w:rPr>
        <w:t xml:space="preserve">  научится: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создавать по аналогии собственный текст в жанре сказки и загадки;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восстанавливать текст, дополняя его начало или окончание или пополняя его событиями;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составлять устный рассказ по репродукциям картин художников и/или на основе личного опыта;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color w:val="000000"/>
          <w:sz w:val="24"/>
          <w:szCs w:val="24"/>
        </w:rPr>
      </w:pPr>
      <w:r w:rsidRPr="0027055F">
        <w:rPr>
          <w:rFonts w:ascii="Times New Roman" w:hAnsi="Times New Roman"/>
          <w:sz w:val="24"/>
          <w:szCs w:val="24"/>
        </w:rPr>
        <w:t>составлять устный рассказ на основе прочитанных про</w:t>
      </w:r>
      <w:r w:rsidRPr="0027055F">
        <w:rPr>
          <w:rFonts w:ascii="Times New Roman" w:hAnsi="Times New Roman"/>
          <w:spacing w:val="2"/>
          <w:sz w:val="24"/>
          <w:szCs w:val="24"/>
        </w:rPr>
        <w:t xml:space="preserve">изведений с учетом коммуникативной задачи (для разных </w:t>
      </w:r>
      <w:r w:rsidRPr="0027055F">
        <w:rPr>
          <w:rFonts w:ascii="Times New Roman" w:hAnsi="Times New Roman"/>
          <w:sz w:val="24"/>
          <w:szCs w:val="24"/>
        </w:rPr>
        <w:t>адресатов).</w:t>
      </w:r>
    </w:p>
    <w:p w:rsidR="0027055F" w:rsidRPr="0027055F" w:rsidRDefault="0027055F" w:rsidP="0027055F">
      <w:pPr>
        <w:pStyle w:val="af"/>
        <w:tabs>
          <w:tab w:val="left" w:pos="284"/>
        </w:tabs>
        <w:spacing w:after="0" w:line="240" w:lineRule="auto"/>
        <w:ind w:left="0"/>
        <w:jc w:val="both"/>
        <w:outlineLvl w:val="1"/>
        <w:rPr>
          <w:rFonts w:ascii="Times New Roman" w:eastAsia="@Arial Unicode MS" w:hAnsi="Times New Roman"/>
          <w:b/>
          <w:iCs/>
          <w:color w:val="000000"/>
          <w:sz w:val="24"/>
          <w:szCs w:val="24"/>
        </w:rPr>
      </w:pPr>
      <w:r w:rsidRPr="0027055F">
        <w:rPr>
          <w:rFonts w:ascii="Times New Roman" w:hAnsi="Times New Roman"/>
          <w:b/>
          <w:sz w:val="24"/>
          <w:szCs w:val="24"/>
        </w:rPr>
        <w:t>Обучающийся</w:t>
      </w:r>
      <w:r w:rsidRPr="0027055F">
        <w:rPr>
          <w:rFonts w:ascii="Times New Roman" w:eastAsia="@Arial Unicode MS" w:hAnsi="Times New Roman"/>
          <w:b/>
          <w:color w:val="000000"/>
          <w:sz w:val="24"/>
          <w:szCs w:val="24"/>
        </w:rPr>
        <w:t xml:space="preserve">  получит возможность научиться: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 xml:space="preserve">вести рассказ (или повествование) на основе сюжета </w:t>
      </w:r>
      <w:r w:rsidRPr="0027055F">
        <w:rPr>
          <w:rFonts w:ascii="Times New Roman" w:hAnsi="Times New Roman"/>
          <w:spacing w:val="2"/>
          <w:sz w:val="24"/>
          <w:szCs w:val="24"/>
        </w:rPr>
        <w:t xml:space="preserve">известного литературного произведения, дополняя и/или </w:t>
      </w:r>
      <w:r w:rsidRPr="0027055F">
        <w:rPr>
          <w:rFonts w:ascii="Times New Roman" w:hAnsi="Times New Roman"/>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писать сочинения по поводу прочитанного в виде читательских аннотации или отзыва;</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создавать серии иллюстраций с короткими текстами по содержанию прочитанного (прослушанного) произведения;</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bCs/>
          <w:sz w:val="24"/>
          <w:szCs w:val="24"/>
        </w:rPr>
      </w:pPr>
      <w:r w:rsidRPr="0027055F">
        <w:rPr>
          <w:rFonts w:ascii="Times New Roman" w:hAnsi="Times New Roman"/>
          <w:sz w:val="24"/>
          <w:szCs w:val="24"/>
        </w:rPr>
        <w:t xml:space="preserve">создавать проекты в виде книжек-самоделок, презентаций с </w:t>
      </w:r>
      <w:r w:rsidRPr="0027055F">
        <w:rPr>
          <w:rFonts w:ascii="Times New Roman" w:hAnsi="Times New Roman"/>
          <w:bCs/>
          <w:sz w:val="24"/>
          <w:szCs w:val="24"/>
        </w:rPr>
        <w:t>аудиовизуальной поддержкой и пояснениями;</w:t>
      </w:r>
    </w:p>
    <w:p w:rsidR="0027055F" w:rsidRPr="0027055F" w:rsidRDefault="0027055F" w:rsidP="00FF3E6F">
      <w:pPr>
        <w:pStyle w:val="af"/>
        <w:numPr>
          <w:ilvl w:val="0"/>
          <w:numId w:val="36"/>
        </w:numPr>
        <w:tabs>
          <w:tab w:val="left" w:pos="284"/>
        </w:tabs>
        <w:spacing w:after="0" w:line="240" w:lineRule="auto"/>
        <w:ind w:left="0" w:firstLine="0"/>
        <w:jc w:val="both"/>
        <w:outlineLvl w:val="1"/>
        <w:rPr>
          <w:rFonts w:ascii="Times New Roman" w:hAnsi="Times New Roman"/>
          <w:sz w:val="24"/>
          <w:szCs w:val="24"/>
        </w:rPr>
      </w:pPr>
      <w:r w:rsidRPr="0027055F">
        <w:rPr>
          <w:rFonts w:ascii="Times New Roman" w:hAnsi="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7055F" w:rsidRPr="0027055F" w:rsidRDefault="0027055F" w:rsidP="0027055F">
      <w:pPr>
        <w:tabs>
          <w:tab w:val="left" w:pos="284"/>
        </w:tabs>
        <w:spacing w:after="0" w:line="240" w:lineRule="auto"/>
        <w:jc w:val="both"/>
        <w:outlineLvl w:val="1"/>
        <w:rPr>
          <w:rFonts w:ascii="Times New Roman" w:hAnsi="Times New Roman" w:cs="Times New Roman"/>
          <w:sz w:val="24"/>
          <w:szCs w:val="24"/>
        </w:rPr>
      </w:pPr>
    </w:p>
    <w:p w:rsidR="0027055F" w:rsidRPr="000D120F" w:rsidRDefault="0027055F" w:rsidP="000D120F">
      <w:pPr>
        <w:tabs>
          <w:tab w:val="left" w:pos="284"/>
        </w:tabs>
        <w:spacing w:after="0" w:line="240" w:lineRule="auto"/>
        <w:rPr>
          <w:rFonts w:ascii="Times New Roman" w:eastAsia="Arial Unicode MS" w:hAnsi="Times New Roman"/>
          <w:b/>
          <w:color w:val="000000"/>
          <w:sz w:val="24"/>
          <w:szCs w:val="24"/>
        </w:rPr>
      </w:pPr>
      <w:r w:rsidRPr="000D120F">
        <w:rPr>
          <w:rFonts w:ascii="Times New Roman" w:hAnsi="Times New Roman"/>
          <w:b/>
          <w:sz w:val="24"/>
          <w:szCs w:val="24"/>
          <w:lang w:val="en-US"/>
        </w:rPr>
        <w:t>C</w:t>
      </w:r>
      <w:r w:rsidRPr="000D120F">
        <w:rPr>
          <w:rFonts w:ascii="Times New Roman" w:hAnsi="Times New Roman"/>
          <w:b/>
          <w:sz w:val="24"/>
          <w:szCs w:val="24"/>
        </w:rPr>
        <w:t>одержание</w:t>
      </w:r>
    </w:p>
    <w:p w:rsidR="0027055F" w:rsidRPr="0027055F" w:rsidRDefault="0027055F" w:rsidP="0027055F">
      <w:pPr>
        <w:tabs>
          <w:tab w:val="left" w:pos="284"/>
        </w:tabs>
        <w:spacing w:after="0" w:line="240" w:lineRule="auto"/>
        <w:ind w:firstLine="425"/>
        <w:rPr>
          <w:rFonts w:ascii="Times New Roman" w:eastAsia="Arial Unicode MS" w:hAnsi="Times New Roman" w:cs="Times New Roman"/>
          <w:b/>
          <w:color w:val="000000"/>
          <w:sz w:val="24"/>
          <w:szCs w:val="24"/>
        </w:rPr>
      </w:pPr>
      <w:r w:rsidRPr="0027055F">
        <w:rPr>
          <w:rFonts w:ascii="Times New Roman" w:eastAsia="Arial Unicode MS" w:hAnsi="Times New Roman" w:cs="Times New Roman"/>
          <w:b/>
          <w:color w:val="000000"/>
          <w:sz w:val="24"/>
          <w:szCs w:val="24"/>
        </w:rPr>
        <w:t>1 класс</w:t>
      </w:r>
    </w:p>
    <w:p w:rsidR="0027055F" w:rsidRPr="0027055F" w:rsidRDefault="0027055F" w:rsidP="0027055F">
      <w:pPr>
        <w:tabs>
          <w:tab w:val="left" w:pos="284"/>
        </w:tabs>
        <w:spacing w:after="0" w:line="240" w:lineRule="auto"/>
        <w:ind w:firstLine="425"/>
        <w:rPr>
          <w:rFonts w:ascii="Times New Roman" w:hAnsi="Times New Roman" w:cs="Times New Roman"/>
          <w:color w:val="000000" w:themeColor="text1"/>
          <w:sz w:val="24"/>
          <w:szCs w:val="24"/>
        </w:rPr>
      </w:pPr>
      <w:r w:rsidRPr="0027055F">
        <w:rPr>
          <w:rFonts w:ascii="Times New Roman" w:hAnsi="Times New Roman" w:cs="Times New Roman"/>
          <w:b/>
          <w:color w:val="000000" w:themeColor="text1"/>
          <w:sz w:val="24"/>
          <w:szCs w:val="24"/>
        </w:rPr>
        <w:t xml:space="preserve">Фонетика. </w:t>
      </w:r>
      <w:r w:rsidRPr="0027055F">
        <w:rPr>
          <w:rFonts w:ascii="Times New Roman" w:hAnsi="Times New Roman" w:cs="Times New Roman"/>
          <w:color w:val="000000" w:themeColor="text1"/>
          <w:sz w:val="24"/>
          <w:szCs w:val="24"/>
        </w:rPr>
        <w:t xml:space="preserve">Звуки речи. Осознание единства звукового состава слова и его значения. Установление числа и последовательности звуков в слове. Различение гласных и </w:t>
      </w:r>
      <w:r w:rsidRPr="0027055F">
        <w:rPr>
          <w:rFonts w:ascii="Times New Roman" w:hAnsi="Times New Roman" w:cs="Times New Roman"/>
          <w:color w:val="000000" w:themeColor="text1"/>
          <w:sz w:val="24"/>
          <w:szCs w:val="24"/>
        </w:rPr>
        <w:lastRenderedPageBreak/>
        <w:t>согласных звуков. Слог как минимальная произносительная единица. Деление слов на слоги. Определение места ударения.</w:t>
      </w:r>
    </w:p>
    <w:p w:rsidR="0027055F" w:rsidRPr="0027055F" w:rsidRDefault="0027055F" w:rsidP="0027055F">
      <w:pPr>
        <w:spacing w:after="0" w:line="240" w:lineRule="auto"/>
        <w:ind w:firstLine="425"/>
        <w:jc w:val="both"/>
        <w:rPr>
          <w:rFonts w:ascii="Times New Roman" w:hAnsi="Times New Roman" w:cs="Times New Roman"/>
          <w:bCs/>
          <w:color w:val="000000" w:themeColor="text1"/>
          <w:sz w:val="24"/>
          <w:szCs w:val="24"/>
        </w:rPr>
      </w:pPr>
      <w:r w:rsidRPr="0027055F">
        <w:rPr>
          <w:rFonts w:ascii="Times New Roman" w:hAnsi="Times New Roman" w:cs="Times New Roman"/>
          <w:b/>
          <w:bCs/>
          <w:color w:val="000000" w:themeColor="text1"/>
          <w:sz w:val="24"/>
          <w:szCs w:val="24"/>
        </w:rPr>
        <w:t xml:space="preserve">Орфоэпия. </w:t>
      </w:r>
      <w:r w:rsidRPr="0027055F">
        <w:rPr>
          <w:rFonts w:ascii="Times New Roman" w:hAnsi="Times New Roman" w:cs="Times New Roman"/>
          <w:bCs/>
          <w:color w:val="000000" w:themeColor="text1"/>
          <w:sz w:val="24"/>
          <w:szCs w:val="24"/>
        </w:rPr>
        <w:t>Различение мягких и твёрдых согласных звуков. Деление слов на слоги.</w:t>
      </w:r>
    </w:p>
    <w:p w:rsidR="0027055F" w:rsidRPr="0027055F" w:rsidRDefault="0027055F" w:rsidP="0027055F">
      <w:pPr>
        <w:spacing w:after="0" w:line="240" w:lineRule="auto"/>
        <w:ind w:firstLine="425"/>
        <w:jc w:val="both"/>
        <w:rPr>
          <w:rFonts w:ascii="Times New Roman" w:hAnsi="Times New Roman" w:cs="Times New Roman"/>
          <w:bCs/>
          <w:color w:val="000000" w:themeColor="text1"/>
          <w:sz w:val="24"/>
          <w:szCs w:val="24"/>
        </w:rPr>
      </w:pPr>
      <w:r w:rsidRPr="0027055F">
        <w:rPr>
          <w:rFonts w:ascii="Times New Roman" w:hAnsi="Times New Roman" w:cs="Times New Roman"/>
          <w:b/>
          <w:bCs/>
          <w:color w:val="000000" w:themeColor="text1"/>
          <w:sz w:val="24"/>
          <w:szCs w:val="24"/>
        </w:rPr>
        <w:t>Графика.</w:t>
      </w:r>
      <w:r w:rsidRPr="0027055F">
        <w:rPr>
          <w:rFonts w:ascii="Times New Roman" w:hAnsi="Times New Roman" w:cs="Times New Roman"/>
          <w:bCs/>
          <w:color w:val="000000" w:themeColor="text1"/>
          <w:sz w:val="24"/>
          <w:szCs w:val="24"/>
        </w:rPr>
        <w:t xml:space="preserve"> Различение звуков и букв. Использование разделительных</w:t>
      </w:r>
      <w:r w:rsidRPr="0027055F">
        <w:rPr>
          <w:rFonts w:ascii="Times New Roman" w:hAnsi="Times New Roman" w:cs="Times New Roman"/>
          <w:b/>
          <w:bCs/>
          <w:i/>
          <w:iCs/>
          <w:color w:val="000000" w:themeColor="text1"/>
          <w:sz w:val="24"/>
          <w:szCs w:val="24"/>
        </w:rPr>
        <w:t xml:space="preserve"> ъ</w:t>
      </w:r>
      <w:r w:rsidRPr="0027055F">
        <w:rPr>
          <w:rFonts w:ascii="Times New Roman" w:hAnsi="Times New Roman" w:cs="Times New Roman"/>
          <w:bCs/>
          <w:color w:val="000000" w:themeColor="text1"/>
          <w:sz w:val="24"/>
          <w:szCs w:val="24"/>
        </w:rPr>
        <w:t xml:space="preserve"> и</w:t>
      </w:r>
      <w:r w:rsidRPr="0027055F">
        <w:rPr>
          <w:rFonts w:ascii="Times New Roman" w:hAnsi="Times New Roman" w:cs="Times New Roman"/>
          <w:b/>
          <w:bCs/>
          <w:i/>
          <w:color w:val="000000" w:themeColor="text1"/>
          <w:sz w:val="24"/>
          <w:szCs w:val="24"/>
        </w:rPr>
        <w:t>ь</w:t>
      </w:r>
      <w:r w:rsidRPr="0027055F">
        <w:rPr>
          <w:rFonts w:ascii="Times New Roman" w:hAnsi="Times New Roman" w:cs="Times New Roman"/>
          <w:b/>
          <w:bCs/>
          <w:color w:val="000000" w:themeColor="text1"/>
          <w:sz w:val="24"/>
          <w:szCs w:val="24"/>
        </w:rPr>
        <w:t>.</w:t>
      </w:r>
      <w:r w:rsidRPr="0027055F">
        <w:rPr>
          <w:rFonts w:ascii="Times New Roman" w:hAnsi="Times New Roman" w:cs="Times New Roman"/>
          <w:bCs/>
          <w:color w:val="000000" w:themeColor="text1"/>
          <w:sz w:val="24"/>
          <w:szCs w:val="24"/>
        </w:rPr>
        <w:t xml:space="preserve"> Установление соотношения звукового и буквенного состава в словах с йотированными гласными</w:t>
      </w:r>
      <w:r w:rsidRPr="0027055F">
        <w:rPr>
          <w:rFonts w:ascii="Times New Roman" w:hAnsi="Times New Roman" w:cs="Times New Roman"/>
          <w:b/>
          <w:bCs/>
          <w:color w:val="000000" w:themeColor="text1"/>
          <w:sz w:val="24"/>
          <w:szCs w:val="24"/>
        </w:rPr>
        <w:t xml:space="preserve"> е,</w:t>
      </w:r>
      <w:r w:rsidRPr="0027055F">
        <w:rPr>
          <w:rFonts w:ascii="Times New Roman" w:hAnsi="Times New Roman" w:cs="Times New Roman"/>
          <w:b/>
          <w:bCs/>
          <w:i/>
          <w:iCs/>
          <w:color w:val="000000" w:themeColor="text1"/>
          <w:sz w:val="24"/>
          <w:szCs w:val="24"/>
        </w:rPr>
        <w:t xml:space="preserve"> ё, ю,</w:t>
      </w:r>
      <w:r w:rsidR="00E52F3F">
        <w:rPr>
          <w:rFonts w:ascii="Times New Roman" w:hAnsi="Times New Roman" w:cs="Times New Roman"/>
          <w:b/>
          <w:bCs/>
          <w:i/>
          <w:iCs/>
          <w:color w:val="000000" w:themeColor="text1"/>
          <w:sz w:val="24"/>
          <w:szCs w:val="24"/>
        </w:rPr>
        <w:t xml:space="preserve"> </w:t>
      </w:r>
      <w:r w:rsidRPr="0027055F">
        <w:rPr>
          <w:rFonts w:ascii="Times New Roman" w:hAnsi="Times New Roman" w:cs="Times New Roman"/>
          <w:b/>
          <w:bCs/>
          <w:i/>
          <w:color w:val="000000" w:themeColor="text1"/>
          <w:sz w:val="24"/>
          <w:szCs w:val="24"/>
        </w:rPr>
        <w:t>я</w:t>
      </w:r>
      <w:r w:rsidRPr="0027055F">
        <w:rPr>
          <w:rFonts w:ascii="Times New Roman" w:hAnsi="Times New Roman" w:cs="Times New Roman"/>
          <w:b/>
          <w:bCs/>
          <w:color w:val="000000" w:themeColor="text1"/>
          <w:sz w:val="24"/>
          <w:szCs w:val="24"/>
        </w:rPr>
        <w:t>.</w:t>
      </w:r>
      <w:r w:rsidRPr="0027055F">
        <w:rPr>
          <w:rFonts w:ascii="Times New Roman" w:hAnsi="Times New Roman" w:cs="Times New Roman"/>
          <w:bCs/>
          <w:color w:val="000000" w:themeColor="text1"/>
          <w:sz w:val="24"/>
          <w:szCs w:val="24"/>
        </w:rPr>
        <w:t xml:space="preserve"> Использование небуквенных графических средств: пробела между словами, абзаца. Знание алфавита: правильное название букв, знание их последовательности.</w:t>
      </w:r>
    </w:p>
    <w:p w:rsidR="0027055F" w:rsidRPr="0027055F" w:rsidRDefault="0027055F" w:rsidP="0027055F">
      <w:pPr>
        <w:spacing w:after="0" w:line="240" w:lineRule="auto"/>
        <w:ind w:firstLine="426"/>
        <w:jc w:val="both"/>
        <w:rPr>
          <w:rFonts w:ascii="Times New Roman" w:hAnsi="Times New Roman" w:cs="Times New Roman"/>
          <w:bCs/>
          <w:color w:val="000000" w:themeColor="text1"/>
          <w:sz w:val="24"/>
          <w:szCs w:val="24"/>
        </w:rPr>
      </w:pPr>
      <w:r w:rsidRPr="0027055F">
        <w:rPr>
          <w:rFonts w:ascii="Times New Roman" w:hAnsi="Times New Roman" w:cs="Times New Roman"/>
          <w:b/>
          <w:bCs/>
          <w:color w:val="000000" w:themeColor="text1"/>
          <w:sz w:val="24"/>
          <w:szCs w:val="24"/>
        </w:rPr>
        <w:t>Чтение.</w:t>
      </w:r>
      <w:r w:rsidRPr="0027055F">
        <w:rPr>
          <w:rFonts w:ascii="Times New Roman" w:hAnsi="Times New Roman" w:cs="Times New Roman"/>
          <w:bCs/>
          <w:color w:val="000000" w:themeColor="text1"/>
          <w:sz w:val="24"/>
          <w:szCs w:val="24"/>
        </w:rPr>
        <w:t xml:space="preserve"> Формирование навыка слогового чтения (ориентация на букву, обозначающую гласный звук). </w:t>
      </w:r>
      <w:r w:rsidR="00E52F3F" w:rsidRPr="00E52F3F">
        <w:rPr>
          <w:rFonts w:ascii="Times New Roman" w:hAnsi="Times New Roman" w:cs="Times New Roman"/>
          <w:b/>
          <w:bCs/>
          <w:color w:val="000000" w:themeColor="text1"/>
          <w:sz w:val="24"/>
          <w:szCs w:val="24"/>
        </w:rPr>
        <w:t>РРЛ</w:t>
      </w:r>
      <w:r w:rsidR="00E52F3F" w:rsidRPr="0027055F">
        <w:rPr>
          <w:rFonts w:ascii="Times New Roman" w:hAnsi="Times New Roman" w:cs="Times New Roman"/>
          <w:bCs/>
          <w:color w:val="000000" w:themeColor="text1"/>
          <w:sz w:val="24"/>
          <w:szCs w:val="24"/>
        </w:rPr>
        <w:t xml:space="preserve"> </w:t>
      </w:r>
      <w:r w:rsidRPr="0027055F">
        <w:rPr>
          <w:rFonts w:ascii="Times New Roman" w:hAnsi="Times New Roman" w:cs="Times New Roman"/>
          <w:bCs/>
          <w:color w:val="000000" w:themeColor="text1"/>
          <w:sz w:val="24"/>
          <w:szCs w:val="24"/>
        </w:rPr>
        <w:t xml:space="preserve">Плавное слоговое чтение и чтение целыми словами. Осознанное чтение слов, словосочетаний, предложений и коротких текстов. </w:t>
      </w:r>
      <w:r w:rsidR="00E52F3F" w:rsidRPr="00E52F3F">
        <w:rPr>
          <w:rFonts w:ascii="Times New Roman" w:hAnsi="Times New Roman" w:cs="Times New Roman"/>
          <w:b/>
          <w:bCs/>
          <w:color w:val="000000" w:themeColor="text1"/>
          <w:sz w:val="24"/>
          <w:szCs w:val="24"/>
        </w:rPr>
        <w:t>РРЛ</w:t>
      </w:r>
      <w:r w:rsidR="00E52F3F">
        <w:rPr>
          <w:rFonts w:ascii="Times New Roman" w:hAnsi="Times New Roman" w:cs="Times New Roman"/>
          <w:b/>
          <w:bCs/>
          <w:color w:val="000000" w:themeColor="text1"/>
          <w:sz w:val="24"/>
          <w:szCs w:val="24"/>
        </w:rPr>
        <w:t xml:space="preserve"> </w:t>
      </w:r>
      <w:r w:rsidRPr="0027055F">
        <w:rPr>
          <w:rFonts w:ascii="Times New Roman" w:hAnsi="Times New Roman" w:cs="Times New Roman"/>
          <w:bCs/>
          <w:color w:val="000000" w:themeColor="text1"/>
          <w:sz w:val="24"/>
          <w:szCs w:val="24"/>
        </w:rPr>
        <w:t xml:space="preserve">Чтение с интонациями и паузами в соответствии со знаками препинания. </w:t>
      </w:r>
      <w:r w:rsidR="00E52F3F" w:rsidRPr="00E52F3F">
        <w:rPr>
          <w:rFonts w:ascii="Times New Roman" w:hAnsi="Times New Roman" w:cs="Times New Roman"/>
          <w:b/>
          <w:bCs/>
          <w:color w:val="000000" w:themeColor="text1"/>
          <w:sz w:val="24"/>
          <w:szCs w:val="24"/>
        </w:rPr>
        <w:t>РРЛ</w:t>
      </w:r>
      <w:r w:rsidR="00E52F3F">
        <w:rPr>
          <w:rFonts w:ascii="Times New Roman" w:hAnsi="Times New Roman" w:cs="Times New Roman"/>
          <w:bCs/>
          <w:color w:val="000000" w:themeColor="text1"/>
          <w:sz w:val="24"/>
          <w:szCs w:val="24"/>
        </w:rPr>
        <w:t xml:space="preserve"> </w:t>
      </w:r>
      <w:r w:rsidRPr="0027055F">
        <w:rPr>
          <w:rFonts w:ascii="Times New Roman" w:hAnsi="Times New Roman" w:cs="Times New Roman"/>
          <w:bCs/>
          <w:color w:val="000000" w:themeColor="text1"/>
          <w:sz w:val="24"/>
          <w:szCs w:val="24"/>
        </w:rPr>
        <w:t>Развитие осознанности и выразительности чтения на материале небольших текстов и стихотворений. Знакомство с орфоэпическим чтением.</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Чтение вслух.</w:t>
      </w:r>
      <w:r w:rsidRPr="0027055F">
        <w:rPr>
          <w:rFonts w:ascii="Times New Roman" w:hAnsi="Times New Roman" w:cs="Times New Roman"/>
          <w:color w:val="000000" w:themeColor="text1"/>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Соблюдение орфоэпических и интонационных норм чтения. Понимание смысловых особенностей разных по виду и типу текстов, передача их с помощью интонирования.</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Чтение про себя.</w:t>
      </w:r>
      <w:r w:rsidRPr="0027055F">
        <w:rPr>
          <w:rFonts w:ascii="Times New Roman" w:hAnsi="Times New Roman" w:cs="Times New Roman"/>
          <w:color w:val="000000" w:themeColor="text1"/>
          <w:sz w:val="24"/>
          <w:szCs w:val="24"/>
        </w:rPr>
        <w:t xml:space="preserve"> Осознание смысла произведения при чтении про себя. Определение вида чтения (изучающее, ознакомительное, выборочное). Умение находить в тексте необходимую информацию. </w:t>
      </w:r>
    </w:p>
    <w:p w:rsidR="0027055F" w:rsidRPr="0027055F" w:rsidRDefault="0027055F" w:rsidP="0027055F">
      <w:pPr>
        <w:spacing w:after="0" w:line="240" w:lineRule="auto"/>
        <w:ind w:firstLine="426"/>
        <w:jc w:val="both"/>
        <w:rPr>
          <w:rFonts w:ascii="Times New Roman" w:hAnsi="Times New Roman" w:cs="Times New Roman"/>
          <w:bCs/>
          <w:color w:val="000000" w:themeColor="text1"/>
          <w:sz w:val="24"/>
          <w:szCs w:val="24"/>
        </w:rPr>
      </w:pPr>
      <w:r w:rsidRPr="0027055F">
        <w:rPr>
          <w:rFonts w:ascii="Times New Roman" w:hAnsi="Times New Roman" w:cs="Times New Roman"/>
          <w:b/>
          <w:bCs/>
          <w:color w:val="000000" w:themeColor="text1"/>
          <w:sz w:val="24"/>
          <w:szCs w:val="24"/>
        </w:rPr>
        <w:t>Слово и предложение.</w:t>
      </w:r>
      <w:r w:rsidRPr="0027055F">
        <w:rPr>
          <w:rFonts w:ascii="Times New Roman" w:hAnsi="Times New Roman" w:cs="Times New Roman"/>
          <w:bCs/>
          <w:color w:val="000000" w:themeColor="text1"/>
          <w:sz w:val="24"/>
          <w:szCs w:val="24"/>
        </w:rPr>
        <w:t xml:space="preserve"> Восприятие слова как объекта изучения, материала для анализа. Различение слова и предложения. Работа с предложением: выделение слов, изменение их порядка.</w:t>
      </w:r>
    </w:p>
    <w:p w:rsidR="0027055F" w:rsidRPr="0027055F" w:rsidRDefault="0027055F" w:rsidP="0027055F">
      <w:pPr>
        <w:spacing w:after="0" w:line="240" w:lineRule="auto"/>
        <w:ind w:firstLine="426"/>
        <w:jc w:val="both"/>
        <w:rPr>
          <w:rFonts w:ascii="Times New Roman" w:hAnsi="Times New Roman" w:cs="Times New Roman"/>
          <w:bCs/>
          <w:color w:val="000000" w:themeColor="text1"/>
          <w:sz w:val="24"/>
          <w:szCs w:val="24"/>
        </w:rPr>
      </w:pPr>
      <w:r w:rsidRPr="0027055F">
        <w:rPr>
          <w:rFonts w:ascii="Times New Roman" w:hAnsi="Times New Roman" w:cs="Times New Roman"/>
          <w:b/>
          <w:bCs/>
          <w:color w:val="000000" w:themeColor="text1"/>
          <w:sz w:val="24"/>
          <w:szCs w:val="24"/>
        </w:rPr>
        <w:t>Развитие речи.</w:t>
      </w:r>
      <w:r w:rsidRPr="0027055F">
        <w:rPr>
          <w:rFonts w:ascii="Times New Roman" w:hAnsi="Times New Roman" w:cs="Times New Roman"/>
          <w:bCs/>
          <w:color w:val="000000" w:themeColor="text1"/>
          <w:sz w:val="24"/>
          <w:szCs w:val="24"/>
        </w:rPr>
        <w:t xml:space="preserve"> Понимание прочитанного текста при самостоятельном чтении вслух и при его прослушивании. </w:t>
      </w:r>
      <w:r w:rsidR="00E52F3F" w:rsidRPr="00E52F3F">
        <w:rPr>
          <w:rFonts w:ascii="Times New Roman" w:hAnsi="Times New Roman" w:cs="Times New Roman"/>
          <w:b/>
          <w:bCs/>
          <w:color w:val="000000" w:themeColor="text1"/>
          <w:sz w:val="24"/>
          <w:szCs w:val="24"/>
        </w:rPr>
        <w:t>РРЛ</w:t>
      </w:r>
      <w:r w:rsidR="00E52F3F" w:rsidRPr="0027055F">
        <w:rPr>
          <w:rFonts w:ascii="Times New Roman" w:hAnsi="Times New Roman" w:cs="Times New Roman"/>
          <w:bCs/>
          <w:color w:val="000000" w:themeColor="text1"/>
          <w:sz w:val="24"/>
          <w:szCs w:val="24"/>
        </w:rPr>
        <w:t xml:space="preserve"> </w:t>
      </w:r>
      <w:r w:rsidRPr="0027055F">
        <w:rPr>
          <w:rFonts w:ascii="Times New Roman" w:hAnsi="Times New Roman" w:cs="Times New Roman"/>
          <w:bCs/>
          <w:color w:val="000000" w:themeColor="text1"/>
          <w:sz w:val="24"/>
          <w:szCs w:val="24"/>
        </w:rPr>
        <w:t>Составление небольших рассказов повествовательного характера по серии сюжетных картинок.</w:t>
      </w:r>
    </w:p>
    <w:p w:rsidR="0027055F" w:rsidRPr="0027055F" w:rsidRDefault="0027055F" w:rsidP="0027055F">
      <w:pPr>
        <w:spacing w:after="0" w:line="240" w:lineRule="auto"/>
        <w:ind w:firstLine="426"/>
        <w:jc w:val="both"/>
        <w:rPr>
          <w:rFonts w:ascii="Times New Roman" w:hAnsi="Times New Roman" w:cs="Times New Roman"/>
          <w:bCs/>
          <w:color w:val="000000" w:themeColor="text1"/>
          <w:sz w:val="24"/>
          <w:szCs w:val="24"/>
        </w:rPr>
      </w:pPr>
      <w:r w:rsidRPr="0027055F">
        <w:rPr>
          <w:rFonts w:ascii="Times New Roman" w:hAnsi="Times New Roman" w:cs="Times New Roman"/>
          <w:b/>
          <w:bCs/>
          <w:color w:val="000000" w:themeColor="text1"/>
          <w:sz w:val="24"/>
          <w:szCs w:val="24"/>
        </w:rPr>
        <w:t>Лексика.</w:t>
      </w:r>
      <w:r w:rsidRPr="0027055F">
        <w:rPr>
          <w:rFonts w:ascii="Times New Roman" w:hAnsi="Times New Roman" w:cs="Times New Roman"/>
          <w:bCs/>
          <w:color w:val="000000" w:themeColor="text1"/>
          <w:sz w:val="24"/>
          <w:szCs w:val="24"/>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Аудирование (слушание).</w:t>
      </w:r>
      <w:r w:rsidR="0095782B">
        <w:rPr>
          <w:rFonts w:ascii="Times New Roman" w:hAnsi="Times New Roman" w:cs="Times New Roman"/>
          <w:b/>
          <w:bCs/>
          <w:color w:val="000000" w:themeColor="text1"/>
          <w:sz w:val="24"/>
          <w:szCs w:val="24"/>
        </w:rPr>
        <w:t xml:space="preserve"> </w:t>
      </w:r>
      <w:r w:rsidRPr="0027055F">
        <w:rPr>
          <w:rFonts w:ascii="Times New Roman" w:hAnsi="Times New Roman" w:cs="Times New Roman"/>
          <w:color w:val="000000" w:themeColor="text1"/>
          <w:sz w:val="24"/>
          <w:szCs w:val="24"/>
        </w:rPr>
        <w:t>Умение задавать вопрос по услышанному произведению.</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Работа с разными видами текста.</w:t>
      </w:r>
      <w:r w:rsidRPr="0027055F">
        <w:rPr>
          <w:rFonts w:ascii="Times New Roman" w:hAnsi="Times New Roman" w:cs="Times New Roman"/>
          <w:color w:val="000000" w:themeColor="text1"/>
          <w:sz w:val="24"/>
          <w:szCs w:val="24"/>
        </w:rPr>
        <w:t xml:space="preserve"> Общее представление о разных видах текста и их сравнение. Определение целей создания этих видов текста. </w:t>
      </w:r>
      <w:r w:rsidR="00E52F3F" w:rsidRPr="00E52F3F">
        <w:rPr>
          <w:rFonts w:ascii="Times New Roman" w:hAnsi="Times New Roman" w:cs="Times New Roman"/>
          <w:b/>
          <w:color w:val="000000" w:themeColor="text1"/>
          <w:sz w:val="24"/>
          <w:szCs w:val="24"/>
        </w:rPr>
        <w:t>РРЛ</w:t>
      </w:r>
      <w:r w:rsidR="00E52F3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Особенности фольклорного текста. Практическое освоение умения отличать текст от набора предложений. Участие в коллективном обсуждении. Привлечение справочных и иллюстративно-изобразительных материалов.</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Библиографическая культура.</w:t>
      </w:r>
      <w:r w:rsidRPr="0027055F">
        <w:rPr>
          <w:rFonts w:ascii="Times New Roman" w:hAnsi="Times New Roman" w:cs="Times New Roman"/>
          <w:color w:val="000000" w:themeColor="text1"/>
          <w:sz w:val="24"/>
          <w:szCs w:val="24"/>
        </w:rPr>
        <w:t xml:space="preserve"> Книга как источник необходимых знаний. Первые книги на Руси и начало книгопечатания (общее представление). Книга учебная, художественная, справочная.</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Работа с текстом художественного произведения.</w:t>
      </w:r>
      <w:r w:rsidRPr="0027055F">
        <w:rPr>
          <w:rFonts w:ascii="Times New Roman" w:hAnsi="Times New Roman" w:cs="Times New Roman"/>
          <w:color w:val="000000" w:themeColor="text1"/>
          <w:sz w:val="24"/>
          <w:szCs w:val="24"/>
        </w:rPr>
        <w:t xml:space="preserve"> </w:t>
      </w:r>
      <w:r w:rsidR="00E52F3F" w:rsidRPr="00E52F3F">
        <w:rPr>
          <w:rFonts w:ascii="Times New Roman" w:hAnsi="Times New Roman" w:cs="Times New Roman"/>
          <w:b/>
          <w:color w:val="000000" w:themeColor="text1"/>
          <w:sz w:val="24"/>
          <w:szCs w:val="24"/>
        </w:rPr>
        <w:t>РРЛ</w:t>
      </w:r>
      <w:r w:rsidR="00E52F3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 xml:space="preserve">Понимание заглавия произведения. Понимание нравственного содержания прочитанного, осознание мотивации поведения героев, анализ поступков героев с точки зрения норм морали. Схожесть тем, идей, героев в фольклоре разных народов. Рассказ по иллюстрациям, пересказ.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Характеристика героя произведения. Освоение разных видов пересказа художественного текста: подробный и краткий. Выделение опорных или ключевых слов. </w:t>
      </w:r>
      <w:r w:rsidRPr="0027055F">
        <w:rPr>
          <w:rFonts w:ascii="Times New Roman" w:hAnsi="Times New Roman" w:cs="Times New Roman"/>
          <w:color w:val="000000" w:themeColor="text1"/>
          <w:sz w:val="24"/>
          <w:szCs w:val="24"/>
        </w:rPr>
        <w:lastRenderedPageBreak/>
        <w:t>Вычленение и сопоставление эпизодов из разных произведений по характеру поступков героев.</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color w:val="000000" w:themeColor="text1"/>
          <w:sz w:val="24"/>
          <w:szCs w:val="24"/>
        </w:rPr>
        <w:t>Говорение (культура речевого общения).</w:t>
      </w:r>
      <w:r w:rsidR="004853D8">
        <w:rPr>
          <w:rFonts w:ascii="Times New Roman" w:hAnsi="Times New Roman" w:cs="Times New Roman"/>
          <w:b/>
          <w:color w:val="000000" w:themeColor="text1"/>
          <w:sz w:val="24"/>
          <w:szCs w:val="24"/>
        </w:rPr>
        <w:t xml:space="preserve"> </w:t>
      </w:r>
      <w:r w:rsidRPr="0027055F">
        <w:rPr>
          <w:rFonts w:ascii="Times New Roman" w:hAnsi="Times New Roman" w:cs="Times New Roman"/>
          <w:color w:val="000000" w:themeColor="text1"/>
          <w:sz w:val="24"/>
          <w:szCs w:val="24"/>
        </w:rPr>
        <w:t xml:space="preserve">Осознание диалога как вида речи.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 xml:space="preserve">Особенности диалогического общения: понимать вопросы, отвечать на них и самостоятельно задавать вопросы по тексту. Доказательство собственной точки зрения с опорой на текст или собственный опыт. </w:t>
      </w:r>
      <w:r w:rsidR="00E52F3F" w:rsidRPr="00E52F3F">
        <w:rPr>
          <w:rFonts w:ascii="Times New Roman" w:hAnsi="Times New Roman" w:cs="Times New Roman"/>
          <w:b/>
          <w:bCs/>
          <w:color w:val="000000" w:themeColor="text1"/>
          <w:sz w:val="24"/>
          <w:szCs w:val="24"/>
        </w:rPr>
        <w:t>РРЛ</w:t>
      </w:r>
      <w:r w:rsidR="00E52F3F" w:rsidRPr="0027055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 xml:space="preserve">Использование норм речевого этикета в условиях внеучебного общения. </w:t>
      </w:r>
    </w:p>
    <w:p w:rsidR="0027055F" w:rsidRPr="0027055F" w:rsidRDefault="0027055F" w:rsidP="0027055F">
      <w:pPr>
        <w:spacing w:after="0" w:line="240" w:lineRule="auto"/>
        <w:ind w:firstLine="426"/>
        <w:jc w:val="both"/>
        <w:rPr>
          <w:rFonts w:ascii="Times New Roman" w:hAnsi="Times New Roman" w:cs="Times New Roman"/>
          <w:b/>
          <w:i/>
          <w:color w:val="000000" w:themeColor="text1"/>
          <w:sz w:val="24"/>
          <w:szCs w:val="24"/>
        </w:rPr>
      </w:pPr>
      <w:r w:rsidRPr="0027055F">
        <w:rPr>
          <w:rFonts w:ascii="Times New Roman" w:hAnsi="Times New Roman" w:cs="Times New Roman"/>
          <w:color w:val="000000" w:themeColor="text1"/>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Монологическое речевое высказывание небольшого объёма с опорой на авторский текст. Отражение основной мысли текста в высказывании. Передача содержания прочитанного текста. Передача впечатлений из повседневной жизни. </w:t>
      </w:r>
    </w:p>
    <w:p w:rsidR="0027055F" w:rsidRPr="0027055F" w:rsidRDefault="0027055F" w:rsidP="0027055F">
      <w:pPr>
        <w:spacing w:after="0" w:line="240" w:lineRule="auto"/>
        <w:ind w:firstLine="426"/>
        <w:jc w:val="both"/>
        <w:rPr>
          <w:rFonts w:ascii="Times New Roman" w:hAnsi="Times New Roman" w:cs="Times New Roman"/>
          <w:b/>
          <w:i/>
          <w:color w:val="000000" w:themeColor="text1"/>
          <w:sz w:val="24"/>
          <w:szCs w:val="24"/>
        </w:rPr>
      </w:pPr>
      <w:r w:rsidRPr="0027055F">
        <w:rPr>
          <w:rFonts w:ascii="Times New Roman" w:hAnsi="Times New Roman" w:cs="Times New Roman"/>
          <w:color w:val="000000" w:themeColor="text1"/>
          <w:sz w:val="24"/>
          <w:szCs w:val="24"/>
        </w:rPr>
        <w:t>Короткий рассказ по рисункам, либо на заданную тему.</w:t>
      </w:r>
    </w:p>
    <w:p w:rsidR="0027055F" w:rsidRPr="0027055F" w:rsidRDefault="0027055F" w:rsidP="0027055F">
      <w:pPr>
        <w:spacing w:after="0" w:line="240" w:lineRule="auto"/>
        <w:ind w:firstLine="426"/>
        <w:jc w:val="both"/>
        <w:rPr>
          <w:rFonts w:ascii="Times New Roman" w:hAnsi="Times New Roman" w:cs="Times New Roman"/>
          <w:i/>
          <w:color w:val="000000" w:themeColor="text1"/>
          <w:sz w:val="24"/>
          <w:szCs w:val="24"/>
        </w:rPr>
      </w:pPr>
      <w:r w:rsidRPr="0027055F">
        <w:rPr>
          <w:rFonts w:ascii="Times New Roman" w:hAnsi="Times New Roman" w:cs="Times New Roman"/>
          <w:b/>
          <w:color w:val="000000" w:themeColor="text1"/>
          <w:sz w:val="24"/>
          <w:szCs w:val="24"/>
        </w:rPr>
        <w:t xml:space="preserve">Круг детского чтения. </w:t>
      </w:r>
      <w:r w:rsidRPr="0027055F">
        <w:rPr>
          <w:rFonts w:ascii="Times New Roman" w:hAnsi="Times New Roman" w:cs="Times New Roman"/>
          <w:color w:val="000000" w:themeColor="text1"/>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w:t>
      </w:r>
      <w:r w:rsidRPr="0027055F">
        <w:rPr>
          <w:rFonts w:ascii="Times New Roman" w:hAnsi="Times New Roman" w:cs="Times New Roman"/>
          <w:i/>
          <w:color w:val="000000" w:themeColor="text1"/>
          <w:sz w:val="24"/>
          <w:szCs w:val="24"/>
        </w:rPr>
        <w:t xml:space="preserve">С.Маршак, С.Михалков, А.С.Пушкин, В.Осеева, К.Ушинский, К.Чуковский, Г.Юдин, Т.Коти, В.Лунин, Л.Пантелеев, Е.Благинина, И.Гамазкова, И.Токмакова, В.Бианки, И.Пивоварова, Н.Сладков, Л.Н.Толстой, Б.Житков, Ю.Тувим, В.Берестов, А.Барто, Е.Пермяк, Э.Шим, М.Пляцковский, Ю.Мориц, В.Сутеев, П.Воронько, А.Плещеев, С.Есенин, С.Дрожжин, И.Суриков, Н.Греков, А.Введенский, Г.Виеру, Н.Бромлей, А.Митяев, А.Майков, Р.Сеф, В.Маяковский, Г.Цыферов. </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Основные темы детского чтения: фольклор разных народов, произведения о Родине, природе, детях, братьях наших меньших.</w:t>
      </w:r>
    </w:p>
    <w:p w:rsidR="0027055F" w:rsidRPr="0027055F" w:rsidRDefault="0027055F" w:rsidP="0027055F">
      <w:pPr>
        <w:spacing w:after="0" w:line="240" w:lineRule="auto"/>
        <w:ind w:firstLine="426"/>
        <w:jc w:val="both"/>
        <w:rPr>
          <w:rFonts w:ascii="Times New Roman" w:hAnsi="Times New Roman" w:cs="Times New Roman"/>
          <w:b/>
          <w:i/>
          <w:color w:val="000000" w:themeColor="text1"/>
          <w:sz w:val="24"/>
          <w:szCs w:val="24"/>
        </w:rPr>
      </w:pPr>
      <w:r w:rsidRPr="0027055F">
        <w:rPr>
          <w:rFonts w:ascii="Times New Roman" w:hAnsi="Times New Roman" w:cs="Times New Roman"/>
          <w:b/>
          <w:color w:val="000000" w:themeColor="text1"/>
          <w:sz w:val="24"/>
          <w:szCs w:val="24"/>
        </w:rPr>
        <w:t>Литературоведческая пропедевтика (практическое освоение).</w:t>
      </w:r>
      <w:r w:rsidRPr="0027055F">
        <w:rPr>
          <w:rFonts w:ascii="Times New Roman" w:hAnsi="Times New Roman" w:cs="Times New Roman"/>
          <w:color w:val="000000" w:themeColor="text1"/>
          <w:sz w:val="24"/>
          <w:szCs w:val="24"/>
        </w:rPr>
        <w:t xml:space="preserve">Прозаическая и стихотворная речь: узнавание, различение, выделение особенностей стихотворного произведения (ритм, рифма).Фольклор и авторские художественные произведения (различение).Жанровое разнообразие произведений. </w:t>
      </w:r>
      <w:r w:rsidR="00E52F3F" w:rsidRPr="00E52F3F">
        <w:rPr>
          <w:rFonts w:ascii="Times New Roman" w:hAnsi="Times New Roman" w:cs="Times New Roman"/>
          <w:b/>
          <w:bCs/>
          <w:color w:val="000000" w:themeColor="text1"/>
          <w:sz w:val="24"/>
          <w:szCs w:val="24"/>
        </w:rPr>
        <w:t>РРЛ</w:t>
      </w:r>
      <w:r w:rsidR="00E52F3F" w:rsidRPr="0027055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 xml:space="preserve">Малые фольклорные формы (колыбельные песни, потешки, пословицы и поговорки, загадки) — узнавание, различение, определение основного смысла. </w:t>
      </w:r>
      <w:r w:rsidR="00E52F3F" w:rsidRPr="00E52F3F">
        <w:rPr>
          <w:rFonts w:ascii="Times New Roman" w:hAnsi="Times New Roman" w:cs="Times New Roman"/>
          <w:b/>
          <w:bCs/>
          <w:color w:val="000000" w:themeColor="text1"/>
          <w:sz w:val="24"/>
          <w:szCs w:val="24"/>
        </w:rPr>
        <w:t>РРЛ</w:t>
      </w:r>
      <w:r w:rsidR="00E52F3F" w:rsidRPr="0027055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Художественные особенности сказок: лексика, построение (композиция).</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i/>
          <w:color w:val="000000" w:themeColor="text1"/>
          <w:sz w:val="24"/>
          <w:szCs w:val="24"/>
        </w:rPr>
        <w:t xml:space="preserve">Творческая деятельность обучающихся (на основе литературных произведений). </w:t>
      </w:r>
      <w:r w:rsidRPr="0027055F">
        <w:rPr>
          <w:rFonts w:ascii="Times New Roman" w:hAnsi="Times New Roman" w:cs="Times New Roman"/>
          <w:color w:val="000000" w:themeColor="text1"/>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работа с деформированным текстом.</w:t>
      </w:r>
    </w:p>
    <w:p w:rsidR="0027055F" w:rsidRPr="0027055F" w:rsidRDefault="0027055F" w:rsidP="0027055F">
      <w:pPr>
        <w:spacing w:after="0" w:line="240" w:lineRule="auto"/>
        <w:ind w:firstLine="426"/>
        <w:rPr>
          <w:rFonts w:ascii="Times New Roman" w:eastAsia="Arial Unicode MS" w:hAnsi="Times New Roman" w:cs="Times New Roman"/>
          <w:b/>
          <w:color w:val="000000"/>
          <w:sz w:val="24"/>
          <w:szCs w:val="24"/>
        </w:rPr>
      </w:pPr>
      <w:r w:rsidRPr="0027055F">
        <w:rPr>
          <w:rFonts w:ascii="Times New Roman" w:eastAsia="Arial Unicode MS" w:hAnsi="Times New Roman" w:cs="Times New Roman"/>
          <w:b/>
          <w:color w:val="000000"/>
          <w:sz w:val="24"/>
          <w:szCs w:val="24"/>
        </w:rPr>
        <w:t>2класс</w:t>
      </w:r>
    </w:p>
    <w:p w:rsidR="0027055F" w:rsidRPr="0027055F" w:rsidRDefault="0027055F" w:rsidP="0027055F">
      <w:pPr>
        <w:tabs>
          <w:tab w:val="left" w:pos="9288"/>
        </w:tabs>
        <w:spacing w:after="0" w:line="240" w:lineRule="auto"/>
        <w:ind w:firstLine="426"/>
        <w:jc w:val="both"/>
        <w:rPr>
          <w:rFonts w:ascii="Times New Roman" w:hAnsi="Times New Roman" w:cs="Times New Roman"/>
          <w:b/>
          <w:i/>
          <w:sz w:val="24"/>
          <w:szCs w:val="24"/>
        </w:rPr>
      </w:pPr>
      <w:r w:rsidRPr="0027055F">
        <w:rPr>
          <w:rFonts w:ascii="Times New Roman" w:hAnsi="Times New Roman" w:cs="Times New Roman"/>
          <w:b/>
          <w:i/>
          <w:sz w:val="24"/>
          <w:szCs w:val="24"/>
        </w:rPr>
        <w:t>Виды речевой и читательской деятельности на уроках</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Аудирование (слушание).</w:t>
      </w:r>
      <w:r w:rsidRPr="0027055F">
        <w:rPr>
          <w:rFonts w:ascii="Times New Roman" w:hAnsi="Times New Roman" w:cs="Times New Roman"/>
          <w:sz w:val="24"/>
          <w:szCs w:val="24"/>
        </w:rPr>
        <w:t xml:space="preserve"> Адекватное понимание содержания звучащей речи, умение отвечать на вопросы по содержанию услышанного произведения. </w:t>
      </w:r>
    </w:p>
    <w:p w:rsidR="0027055F" w:rsidRPr="0027055F" w:rsidRDefault="0027055F" w:rsidP="0027055F">
      <w:pPr>
        <w:tabs>
          <w:tab w:val="left" w:pos="9288"/>
        </w:tabs>
        <w:spacing w:after="0" w:line="240" w:lineRule="auto"/>
        <w:ind w:firstLine="426"/>
        <w:jc w:val="both"/>
        <w:rPr>
          <w:rFonts w:ascii="Times New Roman" w:hAnsi="Times New Roman" w:cs="Times New Roman"/>
          <w:b/>
          <w:i/>
          <w:sz w:val="24"/>
          <w:szCs w:val="24"/>
        </w:rPr>
      </w:pPr>
      <w:r w:rsidRPr="0027055F">
        <w:rPr>
          <w:rFonts w:ascii="Times New Roman" w:hAnsi="Times New Roman" w:cs="Times New Roman"/>
          <w:b/>
          <w:i/>
          <w:sz w:val="24"/>
          <w:szCs w:val="24"/>
        </w:rPr>
        <w:t>Чтение</w:t>
      </w:r>
    </w:p>
    <w:p w:rsidR="0027055F" w:rsidRPr="0027055F" w:rsidRDefault="0027055F" w:rsidP="0027055F">
      <w:pPr>
        <w:tabs>
          <w:tab w:val="left" w:pos="9288"/>
        </w:tabs>
        <w:spacing w:after="0" w:line="240" w:lineRule="auto"/>
        <w:ind w:firstLine="426"/>
        <w:jc w:val="both"/>
        <w:rPr>
          <w:rFonts w:ascii="Times New Roman" w:hAnsi="Times New Roman" w:cs="Times New Roman"/>
          <w:color w:val="FF0000"/>
          <w:sz w:val="24"/>
          <w:szCs w:val="24"/>
        </w:rPr>
      </w:pPr>
      <w:r w:rsidRPr="0027055F">
        <w:rPr>
          <w:rFonts w:ascii="Times New Roman" w:hAnsi="Times New Roman" w:cs="Times New Roman"/>
          <w:b/>
          <w:bCs/>
          <w:sz w:val="24"/>
          <w:szCs w:val="24"/>
        </w:rPr>
        <w:t>Чтение вслух.</w:t>
      </w:r>
      <w:r w:rsidRPr="0027055F">
        <w:rPr>
          <w:rFonts w:ascii="Times New Roman" w:hAnsi="Times New Roman" w:cs="Times New Roman"/>
          <w:sz w:val="24"/>
          <w:szCs w:val="24"/>
        </w:rPr>
        <w:t xml:space="preserve"> Переход от слогового к плавному осмысленному правильному чтению целыми словами вслух (скорость чтения в соответствии с индивидуальным темпом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Осмысление цели чтения. Понимание смысловых особенностей разных по виду и типу текстов. </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Чтение про себя.</w:t>
      </w:r>
      <w:r w:rsidRPr="0027055F">
        <w:rPr>
          <w:rFonts w:ascii="Times New Roman" w:hAnsi="Times New Roman" w:cs="Times New Roman"/>
          <w:sz w:val="24"/>
          <w:szCs w:val="24"/>
        </w:rPr>
        <w:t xml:space="preserve"> Осознание смысла произведения при чтении про себя (доступных по объёму и жанру произведений).Определение вида чтения (ознакомительное, просмотровое, выборочное). Умение находить в тексте необходимую информацию.</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Работа с разными видами текста.</w:t>
      </w:r>
      <w:r w:rsidRPr="0027055F">
        <w:rPr>
          <w:rFonts w:ascii="Times New Roman" w:hAnsi="Times New Roman" w:cs="Times New Roman"/>
          <w:sz w:val="24"/>
          <w:szCs w:val="24"/>
        </w:rPr>
        <w:t xml:space="preserve"> Общее представление о разных видах текста: художественный, учебный, научно-популярный — и их сравнение. Определение целей создания этих видов текста.</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lastRenderedPageBreak/>
        <w:t>Прогнозирование содержания книги по её названию и оформлению. Самостоятельное определение темы, главной мысли текста; деление текста на смысловые части, их озаглавливание.</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w:t>
      </w:r>
    </w:p>
    <w:p w:rsidR="0027055F" w:rsidRPr="0027055F" w:rsidRDefault="0027055F" w:rsidP="0027055F">
      <w:pPr>
        <w:tabs>
          <w:tab w:val="left" w:pos="9288"/>
        </w:tabs>
        <w:spacing w:after="0" w:line="240" w:lineRule="auto"/>
        <w:ind w:firstLine="426"/>
        <w:jc w:val="both"/>
        <w:rPr>
          <w:rFonts w:ascii="Times New Roman" w:hAnsi="Times New Roman" w:cs="Times New Roman"/>
          <w:color w:val="FF0000"/>
          <w:sz w:val="24"/>
          <w:szCs w:val="24"/>
        </w:rPr>
      </w:pPr>
      <w:r w:rsidRPr="0027055F">
        <w:rPr>
          <w:rFonts w:ascii="Times New Roman" w:hAnsi="Times New Roman" w:cs="Times New Roman"/>
          <w:b/>
          <w:bCs/>
          <w:sz w:val="24"/>
          <w:szCs w:val="24"/>
        </w:rPr>
        <w:t>Библиографическая культура.</w:t>
      </w:r>
      <w:r w:rsidRPr="0027055F">
        <w:rPr>
          <w:rFonts w:ascii="Times New Roman" w:hAnsi="Times New Roman" w:cs="Times New Roman"/>
          <w:sz w:val="24"/>
          <w:szCs w:val="24"/>
        </w:rPr>
        <w:t xml:space="preserve"> Книга как особый вид искусства. Книга как источник необходимых знаний. </w:t>
      </w:r>
      <w:r w:rsidR="00E52F3F" w:rsidRPr="00E52F3F">
        <w:rPr>
          <w:rFonts w:ascii="Times New Roman" w:hAnsi="Times New Roman" w:cs="Times New Roman"/>
          <w:b/>
          <w:bCs/>
          <w:color w:val="000000" w:themeColor="text1"/>
          <w:sz w:val="24"/>
          <w:szCs w:val="24"/>
        </w:rPr>
        <w:t>РРЛ</w:t>
      </w:r>
      <w:r w:rsidR="00E52F3F" w:rsidRPr="0027055F">
        <w:rPr>
          <w:rFonts w:ascii="Times New Roman" w:hAnsi="Times New Roman" w:cs="Times New Roman"/>
          <w:sz w:val="24"/>
          <w:szCs w:val="24"/>
        </w:rPr>
        <w:t xml:space="preserve"> </w:t>
      </w:r>
      <w:r w:rsidRPr="0027055F">
        <w:rPr>
          <w:rFonts w:ascii="Times New Roman" w:hAnsi="Times New Roman" w:cs="Times New Roman"/>
          <w:sz w:val="24"/>
          <w:szCs w:val="24"/>
        </w:rPr>
        <w:t>Первые книги на Руси и начало книгопечатания (общее представление).</w:t>
      </w:r>
      <w:r w:rsidR="00306FCA">
        <w:rPr>
          <w:rFonts w:ascii="Times New Roman" w:hAnsi="Times New Roman" w:cs="Times New Roman"/>
          <w:sz w:val="24"/>
          <w:szCs w:val="24"/>
        </w:rPr>
        <w:t xml:space="preserve"> </w:t>
      </w:r>
      <w:r w:rsidRPr="0027055F">
        <w:rPr>
          <w:rFonts w:ascii="Times New Roman" w:hAnsi="Times New Roman" w:cs="Times New Roman"/>
          <w:sz w:val="24"/>
          <w:szCs w:val="24"/>
        </w:rPr>
        <w:t>Книга учебная, художественная, справочная. Элементы книги: содержание или оглавление, титульный лист, аннотация, иллюстрации.</w:t>
      </w:r>
    </w:p>
    <w:p w:rsidR="0027055F" w:rsidRPr="0027055F" w:rsidRDefault="0027055F" w:rsidP="0027055F">
      <w:pPr>
        <w:tabs>
          <w:tab w:val="left" w:pos="9288"/>
        </w:tabs>
        <w:spacing w:after="0" w:line="240" w:lineRule="auto"/>
        <w:ind w:firstLine="426"/>
        <w:jc w:val="both"/>
        <w:rPr>
          <w:rFonts w:ascii="Times New Roman" w:hAnsi="Times New Roman" w:cs="Times New Roman"/>
          <w:color w:val="FF0000"/>
          <w:sz w:val="24"/>
          <w:szCs w:val="24"/>
        </w:rPr>
      </w:pPr>
      <w:r w:rsidRPr="0027055F">
        <w:rPr>
          <w:rFonts w:ascii="Times New Roman" w:hAnsi="Times New Roman" w:cs="Times New Roman"/>
          <w:sz w:val="24"/>
          <w:szCs w:val="24"/>
        </w:rPr>
        <w:t xml:space="preserve">Типы книг (изданий): книга-сборник, собрание сочинений,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sz w:val="24"/>
          <w:szCs w:val="24"/>
        </w:rPr>
        <w:t xml:space="preserve"> </w:t>
      </w:r>
      <w:r w:rsidRPr="0027055F">
        <w:rPr>
          <w:rFonts w:ascii="Times New Roman" w:hAnsi="Times New Roman" w:cs="Times New Roman"/>
          <w:sz w:val="24"/>
          <w:szCs w:val="24"/>
        </w:rPr>
        <w:t>периодическая печать, справочные издания (справочники, словари, энциклопедии).Выбор книг на основе рекомендованного списка, открытого доступа к детским книгам в библиотеке. Алфавитный каталог</w:t>
      </w:r>
      <w:r w:rsidRPr="0027055F">
        <w:rPr>
          <w:rFonts w:ascii="Times New Roman" w:hAnsi="Times New Roman" w:cs="Times New Roman"/>
          <w:i/>
          <w:color w:val="FF0000"/>
          <w:sz w:val="24"/>
          <w:szCs w:val="24"/>
        </w:rPr>
        <w:t xml:space="preserve">. </w:t>
      </w:r>
      <w:r w:rsidRPr="0027055F">
        <w:rPr>
          <w:rFonts w:ascii="Times New Roman" w:hAnsi="Times New Roman" w:cs="Times New Roman"/>
          <w:sz w:val="24"/>
          <w:szCs w:val="24"/>
        </w:rPr>
        <w:t>Самостоятельное пользование соответствующими возрасту словарями.</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Работа с текстом художественного произведения.</w:t>
      </w:r>
      <w:r w:rsidRPr="0027055F">
        <w:rPr>
          <w:rFonts w:ascii="Times New Roman" w:hAnsi="Times New Roman" w:cs="Times New Roman"/>
          <w:sz w:val="24"/>
          <w:szCs w:val="24"/>
        </w:rPr>
        <w:t xml:space="preserve"> Понимание заглавия произведения, его адекватное соотношение с содержанием.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Схожесть тем, идей, героев в фольклоре разных народов. Самостоятельное воспроизведение текста с использованием выразительных средств языка: рассказ по иллюстрациям, пересказ.</w:t>
      </w:r>
    </w:p>
    <w:p w:rsidR="0027055F" w:rsidRPr="0027055F" w:rsidRDefault="0027055F" w:rsidP="0027055F">
      <w:pPr>
        <w:tabs>
          <w:tab w:val="left" w:pos="9288"/>
        </w:tabs>
        <w:spacing w:after="0" w:line="240" w:lineRule="auto"/>
        <w:ind w:firstLine="426"/>
        <w:jc w:val="both"/>
        <w:rPr>
          <w:rFonts w:ascii="Times New Roman" w:hAnsi="Times New Roman" w:cs="Times New Roman"/>
          <w:i/>
          <w:color w:val="FF0000"/>
          <w:sz w:val="24"/>
          <w:szCs w:val="24"/>
        </w:rPr>
      </w:pPr>
      <w:r w:rsidRPr="0027055F">
        <w:rPr>
          <w:rFonts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Сопоставление поступков героев по аналогии или по контрасту. Выявление авторского отношения к герою на основе анализа текста.</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r w:rsidR="004853D8">
        <w:rPr>
          <w:rFonts w:ascii="Times New Roman" w:hAnsi="Times New Roman" w:cs="Times New Roman"/>
          <w:sz w:val="24"/>
          <w:szCs w:val="24"/>
        </w:rPr>
        <w:t xml:space="preserve"> </w:t>
      </w:r>
      <w:r w:rsidRPr="0027055F">
        <w:rPr>
          <w:rFonts w:ascii="Times New Roman" w:hAnsi="Times New Roman" w:cs="Times New Roman"/>
          <w:sz w:val="24"/>
          <w:szCs w:val="24"/>
        </w:rPr>
        <w:t>Освоение разных видов пересказа художественного текста: подробный и выборочный.</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Подробный пересказ текста. Составление плана в виде назывных предложений из текста, в виде самостоятельно сформулированного высказывания Самостоятельный выборочный пересказ.</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Работа с учебными, научно-популярными и другими текстами.</w:t>
      </w:r>
      <w:r w:rsidRPr="0027055F">
        <w:rPr>
          <w:rFonts w:ascii="Times New Roman" w:hAnsi="Times New Roman" w:cs="Times New Roman"/>
          <w:sz w:val="24"/>
          <w:szCs w:val="24"/>
        </w:rPr>
        <w:t xml:space="preserve"> Понимание заглавия произведения; его соотношение с содержанием. Деление текста на части.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w:t>
      </w:r>
    </w:p>
    <w:p w:rsidR="0027055F" w:rsidRPr="0027055F" w:rsidRDefault="0027055F" w:rsidP="0027055F">
      <w:pPr>
        <w:tabs>
          <w:tab w:val="left" w:pos="9288"/>
        </w:tabs>
        <w:spacing w:after="0" w:line="240" w:lineRule="auto"/>
        <w:ind w:firstLine="426"/>
        <w:jc w:val="both"/>
        <w:rPr>
          <w:rFonts w:ascii="Times New Roman" w:hAnsi="Times New Roman" w:cs="Times New Roman"/>
          <w:b/>
          <w:sz w:val="24"/>
          <w:szCs w:val="24"/>
        </w:rPr>
      </w:pPr>
      <w:r w:rsidRPr="0027055F">
        <w:rPr>
          <w:rFonts w:ascii="Times New Roman" w:hAnsi="Times New Roman" w:cs="Times New Roman"/>
          <w:b/>
          <w:sz w:val="24"/>
          <w:szCs w:val="24"/>
        </w:rPr>
        <w:t xml:space="preserve">Говорение (культура речевого общения). </w:t>
      </w:r>
      <w:r w:rsidRPr="0027055F">
        <w:rPr>
          <w:rFonts w:ascii="Times New Roman" w:hAnsi="Times New Roman" w:cs="Times New Roman"/>
          <w:sz w:val="24"/>
          <w:szCs w:val="24"/>
        </w:rPr>
        <w:t>Диалог как вид речи. Особенности диалогического общения: понимать вопросы, отвечать на них;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Монолог как форма речевого высказывания. Монологическое речевое высказывание. Отражение основной мысли текста в высказывании</w:t>
      </w:r>
      <w:r w:rsidRPr="0027055F">
        <w:rPr>
          <w:rFonts w:ascii="Times New Roman" w:hAnsi="Times New Roman" w:cs="Times New Roman"/>
          <w:i/>
          <w:color w:val="FF0000"/>
          <w:sz w:val="24"/>
          <w:szCs w:val="24"/>
        </w:rPr>
        <w:t>.</w:t>
      </w:r>
      <w:r w:rsidRPr="0027055F">
        <w:rPr>
          <w:rFonts w:ascii="Times New Roman" w:hAnsi="Times New Roman" w:cs="Times New Roman"/>
          <w:sz w:val="24"/>
          <w:szCs w:val="24"/>
        </w:rPr>
        <w:t xml:space="preserve"> Передача содержания прочитанного или прослушанного с учётом специфики художественного текста.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sz w:val="24"/>
          <w:szCs w:val="24"/>
        </w:rPr>
        <w:t xml:space="preserve"> </w:t>
      </w:r>
      <w:r w:rsidRPr="0027055F">
        <w:rPr>
          <w:rFonts w:ascii="Times New Roman" w:hAnsi="Times New Roman" w:cs="Times New Roman"/>
          <w:sz w:val="24"/>
          <w:szCs w:val="24"/>
        </w:rPr>
        <w:t>Передача впечатлений от художественного произведения, произведения изобразительного искусства в рассказе. Самостоятельное построение плана собственного высказывания. Отбор и использование выразительных средств языка (синонимы, антонимы, сравнение).</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lastRenderedPageBreak/>
        <w:t>Устное сочинение как продолжение прочитанного произведения, короткий рассказ по рисункам либо на заданную тему.</w:t>
      </w:r>
    </w:p>
    <w:p w:rsidR="0027055F" w:rsidRPr="0027055F" w:rsidRDefault="0027055F" w:rsidP="0027055F">
      <w:pPr>
        <w:tabs>
          <w:tab w:val="left" w:pos="9288"/>
        </w:tabs>
        <w:spacing w:after="0" w:line="240" w:lineRule="auto"/>
        <w:ind w:firstLine="426"/>
        <w:jc w:val="both"/>
        <w:rPr>
          <w:rFonts w:ascii="Times New Roman" w:hAnsi="Times New Roman" w:cs="Times New Roman"/>
          <w:b/>
          <w:sz w:val="24"/>
          <w:szCs w:val="24"/>
        </w:rPr>
      </w:pPr>
      <w:r w:rsidRPr="0027055F">
        <w:rPr>
          <w:rFonts w:ascii="Times New Roman" w:hAnsi="Times New Roman" w:cs="Times New Roman"/>
          <w:b/>
          <w:sz w:val="24"/>
          <w:szCs w:val="24"/>
        </w:rPr>
        <w:t xml:space="preserve">Письмо (культура письменной речи). </w:t>
      </w:r>
      <w:r w:rsidRPr="0027055F">
        <w:rPr>
          <w:rFonts w:ascii="Times New Roman" w:hAnsi="Times New Roman" w:cs="Times New Roman"/>
          <w:sz w:val="24"/>
          <w:szCs w:val="24"/>
        </w:rPr>
        <w:t>Нормы письменной речи: использование выразительных средств языка (синонимы, антонимы, сравнение) в мини-сочинениях (повествование, описание).</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u w:val="single"/>
        </w:rPr>
      </w:pPr>
      <w:r w:rsidRPr="0027055F">
        <w:rPr>
          <w:rFonts w:ascii="Times New Roman" w:hAnsi="Times New Roman" w:cs="Times New Roman"/>
          <w:b/>
          <w:sz w:val="24"/>
          <w:szCs w:val="24"/>
        </w:rPr>
        <w:t>Круг детского чтения</w:t>
      </w:r>
      <w:r w:rsidRPr="0027055F">
        <w:rPr>
          <w:rFonts w:ascii="Times New Roman" w:hAnsi="Times New Roman" w:cs="Times New Roman"/>
          <w:sz w:val="24"/>
          <w:szCs w:val="24"/>
        </w:rPr>
        <w:t xml:space="preserve">. Произведения устного народного творчества разных народов России.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sz w:val="24"/>
          <w:szCs w:val="24"/>
        </w:rPr>
        <w:t xml:space="preserve"> </w:t>
      </w:r>
      <w:r w:rsidRPr="0027055F">
        <w:rPr>
          <w:rFonts w:ascii="Times New Roman" w:hAnsi="Times New Roman" w:cs="Times New Roman"/>
          <w:sz w:val="24"/>
          <w:szCs w:val="24"/>
        </w:rPr>
        <w:t>Произведения классиков отечественной литературы XIX—ХХ вв., классиков детской литературы (с учётом многонационального характера России). Представленность разных видов книг: справочно-энциклопедическая литература; детские периодические издания (по выбору).</w:t>
      </w:r>
    </w:p>
    <w:p w:rsidR="0027055F" w:rsidRPr="0027055F" w:rsidRDefault="0027055F" w:rsidP="0027055F">
      <w:pPr>
        <w:tabs>
          <w:tab w:val="left" w:pos="4536"/>
          <w:tab w:val="left" w:pos="9288"/>
        </w:tabs>
        <w:spacing w:after="0" w:line="240" w:lineRule="auto"/>
        <w:ind w:firstLine="426"/>
        <w:jc w:val="both"/>
        <w:rPr>
          <w:rFonts w:ascii="Times New Roman" w:hAnsi="Times New Roman" w:cs="Times New Roman"/>
          <w:i/>
          <w:sz w:val="24"/>
          <w:szCs w:val="24"/>
        </w:rPr>
      </w:pPr>
      <w:r w:rsidRPr="0027055F">
        <w:rPr>
          <w:rFonts w:ascii="Times New Roman" w:hAnsi="Times New Roman" w:cs="Times New Roman"/>
          <w:sz w:val="24"/>
          <w:szCs w:val="24"/>
        </w:rPr>
        <w:t xml:space="preserve">Произведения выдающихся представителей русской и зарубежной литературы: </w:t>
      </w:r>
      <w:r w:rsidRPr="0027055F">
        <w:rPr>
          <w:rFonts w:ascii="Times New Roman" w:hAnsi="Times New Roman" w:cs="Times New Roman"/>
          <w:i/>
          <w:sz w:val="24"/>
          <w:szCs w:val="24"/>
        </w:rPr>
        <w:t xml:space="preserve">Ю. Энтин, В. Боков, Г. Ладонщиков, Н. Кончаловская, Ю. Мориц, А. Пушкин, С. Аксаков, А. Майков, С. Есенин, И. Токмакова, А. Плещеев, С. Маршак, Л. Яхнин, Н. Сладков, С. Образцов, Э. Успенский, Д. Хармс, К. Чуковский, М. Пляцковский, В. Орлов, Н. Носов, С. Михалков, А. Гайдар, И. Крылов, Ф. Тютчев, С. Чёрный, К. Фофанов, К. Бальмонт, А. Барто, С. Дрожжин, Д. Мамин – Сибиряк, Дж. Харрис, Э. Распе, Л. Толстой, И. Никитин, И. Шмелёв, Т. Белозёров,  А. Чехов, А. Фет, И. Соколов – Микитов, Г. Сапгир, В. Левин, Р. Рождественский, Б. Заходер, Р. Сеф, Дж. Родари, С. Михалков, Г. Снегирев, М. Пришвин, Е. Чарушин, Н. Рубцов, В. Берестов, В. Бианки,  В. Сухомлинский, С. Баруздин, В. Осеева, Э. Шим, А. Гайдар, Е. Григорьева, И. Пивоварова, Н. Носов, И. Крылов.  </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Основные темы детского чтения: произведения о Родине, природе, добре и зле, юмористические произведения.</w:t>
      </w:r>
    </w:p>
    <w:p w:rsidR="0027055F" w:rsidRPr="0027055F" w:rsidRDefault="0027055F" w:rsidP="0027055F">
      <w:pPr>
        <w:tabs>
          <w:tab w:val="left" w:pos="9288"/>
        </w:tabs>
        <w:spacing w:after="0" w:line="240" w:lineRule="auto"/>
        <w:ind w:firstLine="426"/>
        <w:jc w:val="both"/>
        <w:rPr>
          <w:rFonts w:ascii="Times New Roman" w:hAnsi="Times New Roman" w:cs="Times New Roman"/>
          <w:b/>
          <w:sz w:val="24"/>
          <w:szCs w:val="24"/>
        </w:rPr>
      </w:pPr>
      <w:r w:rsidRPr="0027055F">
        <w:rPr>
          <w:rFonts w:ascii="Times New Roman" w:hAnsi="Times New Roman" w:cs="Times New Roman"/>
          <w:b/>
          <w:sz w:val="24"/>
          <w:szCs w:val="24"/>
        </w:rPr>
        <w:t xml:space="preserve">Литературоведческая пропедевтика (практическое освоение). </w:t>
      </w:r>
      <w:r w:rsidRPr="0027055F">
        <w:rPr>
          <w:rFonts w:ascii="Times New Roman" w:hAnsi="Times New Roman" w:cs="Times New Roman"/>
          <w:sz w:val="24"/>
          <w:szCs w:val="24"/>
        </w:rPr>
        <w:t>Нахождение в тексте (с помощью учителя) средств выразительности: синонимов, эпитетов, сравнений. Ориентировка в литературных понятиях: художественное произведение, художественный образ, искусство слова, автор (рассказчик); герой произведения: его портрет; отношение автора к герою.</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Особенности построения разных видов рассказывания: повествование (рассказ), рассуждение (монолог героя, диалог героев).</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Фольклор и авторские художественные произведения (различение).</w:t>
      </w:r>
    </w:p>
    <w:p w:rsidR="0027055F" w:rsidRPr="0027055F" w:rsidRDefault="0027055F" w:rsidP="0027055F">
      <w:pPr>
        <w:tabs>
          <w:tab w:val="left" w:pos="9288"/>
        </w:tabs>
        <w:spacing w:after="0" w:line="240" w:lineRule="auto"/>
        <w:ind w:firstLine="426"/>
        <w:jc w:val="both"/>
        <w:rPr>
          <w:rFonts w:ascii="Times New Roman" w:hAnsi="Times New Roman" w:cs="Times New Roman"/>
          <w:color w:val="FF0000"/>
          <w:sz w:val="24"/>
          <w:szCs w:val="24"/>
        </w:rPr>
      </w:pPr>
      <w:r w:rsidRPr="0027055F">
        <w:rPr>
          <w:rFonts w:ascii="Times New Roman" w:hAnsi="Times New Roman" w:cs="Times New Roman"/>
          <w:sz w:val="24"/>
          <w:szCs w:val="24"/>
        </w:rPr>
        <w:t xml:space="preserve">Жанровое разнообразие произведений.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sz w:val="24"/>
          <w:szCs w:val="24"/>
        </w:rPr>
        <w:t xml:space="preserve"> </w:t>
      </w:r>
      <w:r w:rsidRPr="0027055F">
        <w:rPr>
          <w:rFonts w:ascii="Times New Roman" w:hAnsi="Times New Roman" w:cs="Times New Roman"/>
          <w:sz w:val="24"/>
          <w:szCs w:val="24"/>
        </w:rPr>
        <w:t xml:space="preserve">Малые фольклорные формы: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sz w:val="24"/>
          <w:szCs w:val="24"/>
        </w:rPr>
        <w:t xml:space="preserve"> </w:t>
      </w:r>
      <w:r w:rsidRPr="0027055F">
        <w:rPr>
          <w:rFonts w:ascii="Times New Roman" w:hAnsi="Times New Roman" w:cs="Times New Roman"/>
          <w:sz w:val="24"/>
          <w:szCs w:val="24"/>
        </w:rPr>
        <w:t>Литературная (авторская) сказка.</w:t>
      </w:r>
    </w:p>
    <w:p w:rsidR="0027055F" w:rsidRPr="0027055F" w:rsidRDefault="0027055F" w:rsidP="0027055F">
      <w:pPr>
        <w:tabs>
          <w:tab w:val="left" w:pos="9288"/>
        </w:tabs>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Стихотворение, басня — общее представление о жанре, особенностях построения и выразительных средствах.</w:t>
      </w:r>
    </w:p>
    <w:p w:rsidR="0027055F" w:rsidRPr="0027055F" w:rsidRDefault="0027055F" w:rsidP="0027055F">
      <w:pPr>
        <w:tabs>
          <w:tab w:val="left" w:pos="9288"/>
        </w:tabs>
        <w:spacing w:after="0" w:line="240" w:lineRule="auto"/>
        <w:ind w:firstLine="426"/>
        <w:jc w:val="both"/>
        <w:rPr>
          <w:rFonts w:ascii="Times New Roman" w:hAnsi="Times New Roman" w:cs="Times New Roman"/>
          <w:b/>
          <w:sz w:val="24"/>
          <w:szCs w:val="24"/>
        </w:rPr>
      </w:pPr>
      <w:r w:rsidRPr="0027055F">
        <w:rPr>
          <w:rFonts w:ascii="Times New Roman" w:hAnsi="Times New Roman" w:cs="Times New Roman"/>
          <w:b/>
          <w:sz w:val="24"/>
          <w:szCs w:val="24"/>
        </w:rPr>
        <w:t xml:space="preserve">Творческая деятельность обучающихся (на основе литературных произведений). </w:t>
      </w:r>
      <w:r w:rsidRPr="0027055F">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sz w:val="24"/>
          <w:szCs w:val="24"/>
        </w:rPr>
        <w:t xml:space="preserve"> </w:t>
      </w:r>
      <w:r w:rsidRPr="0027055F">
        <w:rPr>
          <w:rFonts w:ascii="Times New Roman" w:hAnsi="Times New Roman" w:cs="Times New Roman"/>
          <w:sz w:val="24"/>
          <w:szCs w:val="24"/>
        </w:rPr>
        <w:t xml:space="preserve">чтение по ролям, инсценирование; устное словесное рисование, </w:t>
      </w:r>
      <w:r w:rsidRPr="0027055F">
        <w:rPr>
          <w:rFonts w:ascii="Times New Roman" w:hAnsi="Times New Roman" w:cs="Times New Roman"/>
          <w:iCs/>
          <w:sz w:val="24"/>
          <w:szCs w:val="24"/>
        </w:rPr>
        <w:t>создание собственного текста на основе художественного произведения (текст по аналогии), репродукций картин художников.</w:t>
      </w:r>
    </w:p>
    <w:p w:rsidR="0027055F" w:rsidRPr="0027055F" w:rsidRDefault="0027055F" w:rsidP="0027055F">
      <w:pPr>
        <w:spacing w:after="0" w:line="240" w:lineRule="auto"/>
        <w:ind w:firstLine="426"/>
        <w:rPr>
          <w:rFonts w:ascii="Times New Roman" w:eastAsia="Arial Unicode MS" w:hAnsi="Times New Roman" w:cs="Times New Roman"/>
          <w:b/>
          <w:i/>
          <w:color w:val="000000"/>
          <w:sz w:val="24"/>
          <w:szCs w:val="24"/>
        </w:rPr>
      </w:pPr>
      <w:r w:rsidRPr="0027055F">
        <w:rPr>
          <w:rFonts w:ascii="Times New Roman" w:eastAsia="Arial Unicode MS" w:hAnsi="Times New Roman" w:cs="Times New Roman"/>
          <w:b/>
          <w:color w:val="000000"/>
          <w:sz w:val="24"/>
          <w:szCs w:val="24"/>
        </w:rPr>
        <w:t>3 класс</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sz w:val="24"/>
          <w:szCs w:val="24"/>
        </w:rPr>
      </w:pPr>
      <w:r w:rsidRPr="0027055F">
        <w:rPr>
          <w:rFonts w:ascii="Times New Roman" w:eastAsia="Arial Unicode MS" w:hAnsi="Times New Roman" w:cs="Times New Roman"/>
          <w:b/>
          <w:i/>
          <w:color w:val="000000"/>
          <w:sz w:val="24"/>
          <w:szCs w:val="24"/>
        </w:rPr>
        <w:t>Виды речевой и читательской деятельности</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Аудирование (слушание).</w:t>
      </w:r>
      <w:r w:rsidRPr="0027055F">
        <w:rPr>
          <w:rFonts w:ascii="Times New Roman" w:hAnsi="Times New Roman" w:cs="Times New Roman"/>
          <w:sz w:val="24"/>
          <w:szCs w:val="24"/>
        </w:rPr>
        <w:t xml:space="preserve"> Восприятие на слух звучащей речи (высказывание собеседника, чтение различных текстов). Восприятие на слух и понимание художественных произведений разных жанров (в пределах изучаемого материала).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sz w:val="24"/>
          <w:szCs w:val="24"/>
        </w:rPr>
      </w:pPr>
      <w:bookmarkStart w:id="1" w:name="bookmark105"/>
      <w:r w:rsidRPr="0027055F">
        <w:rPr>
          <w:rFonts w:ascii="Times New Roman" w:eastAsia="Arial Unicode MS" w:hAnsi="Times New Roman" w:cs="Times New Roman"/>
          <w:b/>
          <w:i/>
          <w:color w:val="000000"/>
          <w:sz w:val="24"/>
          <w:szCs w:val="24"/>
        </w:rPr>
        <w:lastRenderedPageBreak/>
        <w:t>Чтение</w:t>
      </w:r>
      <w:bookmarkEnd w:id="1"/>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Чтение вслух.</w:t>
      </w:r>
      <w:r w:rsidRPr="0027055F">
        <w:rPr>
          <w:rFonts w:ascii="Times New Roman" w:hAnsi="Times New Roman" w:cs="Times New Roman"/>
          <w:sz w:val="24"/>
          <w:szCs w:val="24"/>
        </w:rPr>
        <w:t xml:space="preserve"> Осознанное чтение доступных по объему и жанру произведений. Выбор вида чтения в соответствии с целью. Скорость чтения: установка на нормальный для читающего темп беглости, позволяющий ему осознать текст. Постепенное увеличение скорости чтения. Правильность чтения: чтение незнакомого текста с соблюдением норм литературного произношения. </w:t>
      </w:r>
      <w:r w:rsidR="007C3311" w:rsidRPr="00E52F3F">
        <w:rPr>
          <w:rFonts w:ascii="Times New Roman" w:hAnsi="Times New Roman" w:cs="Times New Roman"/>
          <w:b/>
          <w:bCs/>
          <w:color w:val="000000" w:themeColor="text1"/>
          <w:sz w:val="24"/>
          <w:szCs w:val="24"/>
        </w:rPr>
        <w:t>РРЛ</w:t>
      </w:r>
      <w:r w:rsidR="007C3311" w:rsidRPr="0027055F">
        <w:rPr>
          <w:rFonts w:ascii="Times New Roman" w:hAnsi="Times New Roman" w:cs="Times New Roman"/>
          <w:sz w:val="24"/>
          <w:szCs w:val="24"/>
        </w:rPr>
        <w:t xml:space="preserve"> </w:t>
      </w:r>
      <w:r w:rsidRPr="0027055F">
        <w:rPr>
          <w:rFonts w:ascii="Times New Roman" w:hAnsi="Times New Roman" w:cs="Times New Roman"/>
          <w:sz w:val="24"/>
          <w:szCs w:val="24"/>
        </w:rPr>
        <w:t>Соблюдение орфоэпических и интонационных норм чтения. Чтение предложений с интонационным выделением знаков препинания. Выразительное чтение, использование интонаций, соответствующих смыслу текста. Понимание смысловых особенностей разных по виду и типу текстов.</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Чтение про себя.</w:t>
      </w:r>
      <w:r w:rsidRPr="0027055F">
        <w:rPr>
          <w:rFonts w:ascii="Times New Roman" w:hAnsi="Times New Roman" w:cs="Times New Roman"/>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и др.</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Работа с разными видами текста.</w:t>
      </w:r>
      <w:r w:rsidRPr="0027055F">
        <w:rPr>
          <w:rFonts w:ascii="Times New Roman" w:hAnsi="Times New Roman" w:cs="Times New Roman"/>
          <w:sz w:val="24"/>
          <w:szCs w:val="24"/>
        </w:rPr>
        <w:t xml:space="preserve"> Общее представление о разных видах текста: художественный, учебный, научно-популярный. Особенности фольклорного текста. Прогнозирование содержания книги по её названию и оформлению. </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 xml:space="preserve">Самостоятельное определение темы, главной мысли, структуры текста. Умение работать с разными видами информации. </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Привлечение справочных и иллюстративно-изобразительных материалов.</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Библиографическая культура.</w:t>
      </w:r>
      <w:r w:rsidRPr="0027055F">
        <w:rPr>
          <w:rFonts w:ascii="Times New Roman" w:hAnsi="Times New Roman" w:cs="Times New Roman"/>
          <w:sz w:val="24"/>
          <w:szCs w:val="24"/>
        </w:rPr>
        <w:t xml:space="preserve"> Книга как источник необходимых знаний. </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Типы книг (изданий):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Работа с текстом художественного произведения.</w:t>
      </w:r>
      <w:r w:rsidRPr="0027055F">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sz w:val="24"/>
          <w:szCs w:val="24"/>
        </w:rPr>
        <w:t xml:space="preserve"> </w:t>
      </w:r>
      <w:r w:rsidRPr="0027055F">
        <w:rPr>
          <w:rFonts w:ascii="Times New Roman" w:hAnsi="Times New Roman" w:cs="Times New Roman"/>
          <w:sz w:val="24"/>
          <w:szCs w:val="24"/>
        </w:rPr>
        <w:t>Осознание понятия «Родина», представления о проявлении любви к Родине. Схожесть тем, идей, героев в фольклоре разных народов. Самостоятельное воспроизведение текста с использованием выразительных средств языка, рассказ по иллюстрациям, пересказ.</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 xml:space="preserve">Характеристика героя произведения. </w:t>
      </w:r>
      <w:r w:rsidR="007C3311" w:rsidRPr="00E52F3F">
        <w:rPr>
          <w:rFonts w:ascii="Times New Roman" w:hAnsi="Times New Roman" w:cs="Times New Roman"/>
          <w:b/>
          <w:bCs/>
          <w:color w:val="000000" w:themeColor="text1"/>
          <w:sz w:val="24"/>
          <w:szCs w:val="24"/>
        </w:rPr>
        <w:t>РРЛ</w:t>
      </w:r>
      <w:r w:rsidR="007C3311" w:rsidRPr="0027055F">
        <w:rPr>
          <w:rFonts w:ascii="Times New Roman" w:hAnsi="Times New Roman" w:cs="Times New Roman"/>
          <w:sz w:val="24"/>
          <w:szCs w:val="24"/>
        </w:rPr>
        <w:t xml:space="preserve"> </w:t>
      </w:r>
      <w:r w:rsidRPr="0027055F">
        <w:rPr>
          <w:rFonts w:ascii="Times New Roman" w:hAnsi="Times New Roman" w:cs="Times New Roman"/>
          <w:sz w:val="24"/>
          <w:szCs w:val="24"/>
        </w:rPr>
        <w:t xml:space="preserve">Портрет, характер героя, выраженные через поступки и речь. </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w:t>
      </w:r>
      <w:r w:rsidRPr="0027055F">
        <w:rPr>
          <w:rFonts w:ascii="Times New Roman" w:hAnsi="Times New Roman" w:cs="Times New Roman"/>
          <w:sz w:val="24"/>
          <w:szCs w:val="24"/>
        </w:rPr>
        <w:lastRenderedPageBreak/>
        <w:t>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bCs/>
          <w:sz w:val="24"/>
          <w:szCs w:val="24"/>
        </w:rPr>
        <w:t>Работа с учебными, научно-популярными и другими текстами.</w:t>
      </w:r>
      <w:r w:rsidRPr="0027055F">
        <w:rPr>
          <w:rFonts w:ascii="Times New Roman" w:hAnsi="Times New Roman" w:cs="Times New Roman"/>
          <w:sz w:val="24"/>
          <w:szCs w:val="24"/>
        </w:rPr>
        <w:t xml:space="preserve"> Понимание заглавия произведения; адекватное соотношение с его содержанием. Определение главной мысли текста. Ключевые или опорные слова. Воспроизведение текста с опорой на схему. Подробный пересказ текста. Краткий пересказ текста.</w:t>
      </w:r>
    </w:p>
    <w:p w:rsidR="0027055F" w:rsidRPr="0027055F" w:rsidRDefault="0027055F" w:rsidP="0027055F">
      <w:pPr>
        <w:spacing w:after="0" w:line="240" w:lineRule="auto"/>
        <w:ind w:firstLine="426"/>
        <w:jc w:val="both"/>
        <w:rPr>
          <w:rFonts w:ascii="Times New Roman" w:eastAsia="Arial Unicode MS" w:hAnsi="Times New Roman" w:cs="Times New Roman"/>
          <w:color w:val="000000"/>
          <w:sz w:val="24"/>
          <w:szCs w:val="24"/>
        </w:rPr>
      </w:pPr>
      <w:bookmarkStart w:id="2" w:name="bookmark106"/>
      <w:r w:rsidRPr="0027055F">
        <w:rPr>
          <w:rFonts w:ascii="Times New Roman" w:eastAsia="Arial Unicode MS" w:hAnsi="Times New Roman" w:cs="Times New Roman"/>
          <w:b/>
          <w:color w:val="000000"/>
          <w:sz w:val="24"/>
          <w:szCs w:val="24"/>
        </w:rPr>
        <w:t>Говорение (культура речевого общения)</w:t>
      </w:r>
      <w:bookmarkEnd w:id="2"/>
      <w:r w:rsidRPr="0027055F">
        <w:rPr>
          <w:rFonts w:ascii="Times New Roman" w:eastAsia="Arial Unicode MS" w:hAnsi="Times New Roman" w:cs="Times New Roman"/>
          <w:b/>
          <w:color w:val="000000"/>
          <w:sz w:val="24"/>
          <w:szCs w:val="24"/>
        </w:rPr>
        <w:t>.</w:t>
      </w:r>
      <w:r w:rsidRPr="0027055F">
        <w:rPr>
          <w:rFonts w:ascii="Times New Roman" w:eastAsia="Arial Unicode MS" w:hAnsi="Times New Roman" w:cs="Times New Roman"/>
          <w:color w:val="000000"/>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Доказательство собственной точки зрения с опорой на текст или собственный опыт. Участие в диалоге при обсуждении прослушанного (прочитанного) произведения.</w:t>
      </w:r>
    </w:p>
    <w:p w:rsidR="0027055F" w:rsidRPr="0027055F" w:rsidRDefault="0027055F" w:rsidP="0027055F">
      <w:pPr>
        <w:spacing w:after="0" w:line="240" w:lineRule="auto"/>
        <w:ind w:firstLine="426"/>
        <w:jc w:val="both"/>
        <w:rPr>
          <w:rFonts w:ascii="Times New Roman" w:eastAsia="Arial Unicode MS" w:hAnsi="Times New Roman" w:cs="Times New Roman"/>
          <w:color w:val="000000"/>
          <w:sz w:val="24"/>
          <w:szCs w:val="24"/>
        </w:rPr>
      </w:pPr>
      <w:r w:rsidRPr="0027055F">
        <w:rPr>
          <w:rFonts w:ascii="Times New Roman" w:eastAsia="Arial Unicode MS" w:hAnsi="Times New Roman" w:cs="Times New Roman"/>
          <w:color w:val="000000"/>
          <w:sz w:val="24"/>
          <w:szCs w:val="24"/>
        </w:rPr>
        <w:t xml:space="preserve">Работа со словом, целенаправленное пополнение активного словарного запаса. </w:t>
      </w:r>
    </w:p>
    <w:p w:rsidR="0027055F" w:rsidRPr="0027055F" w:rsidRDefault="0027055F" w:rsidP="0027055F">
      <w:pPr>
        <w:spacing w:after="0" w:line="240" w:lineRule="auto"/>
        <w:ind w:firstLine="426"/>
        <w:jc w:val="both"/>
        <w:rPr>
          <w:rFonts w:ascii="Times New Roman" w:eastAsia="Arial Unicode MS" w:hAnsi="Times New Roman" w:cs="Times New Roman"/>
          <w:color w:val="000000"/>
          <w:sz w:val="24"/>
          <w:szCs w:val="24"/>
        </w:rPr>
      </w:pPr>
      <w:r w:rsidRPr="0027055F">
        <w:rPr>
          <w:rFonts w:ascii="Times New Roman" w:eastAsia="Arial Unicode MS" w:hAnsi="Times New Roman" w:cs="Times New Roman"/>
          <w:color w:val="000000"/>
          <w:sz w:val="24"/>
          <w:szCs w:val="24"/>
        </w:rPr>
        <w:t xml:space="preserve">Монологическое речевое высказывание небольшого объёма с опорой на авторский текст, по предложенной теме или в виде (форме) ответа на вопрос. Передача содержания прочитанного художественного текста. Самостоятельное построение плана собственного высказывания. Отбор и использование выразительных средств языка (синонимы, антонимы, сравнение). Умение ставить вопросы по содержанию прочитанного. </w:t>
      </w:r>
    </w:p>
    <w:p w:rsidR="0027055F" w:rsidRPr="0027055F" w:rsidRDefault="0027055F" w:rsidP="0027055F">
      <w:pPr>
        <w:spacing w:after="0" w:line="240" w:lineRule="auto"/>
        <w:ind w:firstLine="426"/>
        <w:jc w:val="both"/>
        <w:rPr>
          <w:rFonts w:ascii="Times New Roman" w:eastAsia="Arial Unicode MS" w:hAnsi="Times New Roman" w:cs="Times New Roman"/>
          <w:color w:val="000000"/>
          <w:sz w:val="24"/>
          <w:szCs w:val="24"/>
        </w:rPr>
      </w:pPr>
      <w:r w:rsidRPr="0027055F">
        <w:rPr>
          <w:rFonts w:ascii="Times New Roman" w:eastAsia="Arial Unicode MS" w:hAnsi="Times New Roman" w:cs="Times New Roman"/>
          <w:color w:val="000000"/>
          <w:sz w:val="24"/>
          <w:szCs w:val="24"/>
        </w:rPr>
        <w:t xml:space="preserve">Устное сочинение как продолжение прочитанного произведения, отдельных его сюжетных линий, короткий рассказ по рисункам. </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b/>
          <w:sz w:val="24"/>
          <w:szCs w:val="24"/>
        </w:rPr>
        <w:t xml:space="preserve">Декламация </w:t>
      </w:r>
      <w:r w:rsidRPr="0027055F">
        <w:rPr>
          <w:rFonts w:ascii="Times New Roman" w:hAnsi="Times New Roman" w:cs="Times New Roman"/>
          <w:sz w:val="24"/>
          <w:szCs w:val="24"/>
        </w:rPr>
        <w:t>(чтение наизусть) стихотворных произведений.</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sz w:val="24"/>
          <w:szCs w:val="24"/>
        </w:rPr>
      </w:pPr>
      <w:bookmarkStart w:id="3" w:name="bookmark107"/>
      <w:r w:rsidRPr="0027055F">
        <w:rPr>
          <w:rFonts w:ascii="Times New Roman" w:eastAsia="Arial Unicode MS" w:hAnsi="Times New Roman" w:cs="Times New Roman"/>
          <w:b/>
          <w:color w:val="000000"/>
          <w:sz w:val="24"/>
          <w:szCs w:val="24"/>
        </w:rPr>
        <w:t>Письмо (культура письменной речи)</w:t>
      </w:r>
      <w:bookmarkEnd w:id="3"/>
      <w:r w:rsidRPr="0027055F">
        <w:rPr>
          <w:rFonts w:ascii="Times New Roman" w:eastAsia="Arial Unicode MS" w:hAnsi="Times New Roman" w:cs="Times New Roman"/>
          <w:b/>
          <w:color w:val="000000"/>
          <w:sz w:val="24"/>
          <w:szCs w:val="24"/>
        </w:rPr>
        <w:t>.</w:t>
      </w:r>
      <w:r w:rsidRPr="0027055F">
        <w:rPr>
          <w:rFonts w:ascii="Times New Roman" w:eastAsia="Arial Unicode MS"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рассказ на заданную тему, отзыв. Создание небольших письменных ответов на поставленный вопрос по прочитанному (прослушанному) произведению.</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sz w:val="24"/>
          <w:szCs w:val="24"/>
        </w:rPr>
      </w:pPr>
      <w:bookmarkStart w:id="4" w:name="bookmark108"/>
      <w:r w:rsidRPr="0027055F">
        <w:rPr>
          <w:rFonts w:ascii="Times New Roman" w:eastAsia="Arial Unicode MS" w:hAnsi="Times New Roman" w:cs="Times New Roman"/>
          <w:b/>
          <w:color w:val="000000"/>
          <w:sz w:val="24"/>
          <w:szCs w:val="24"/>
        </w:rPr>
        <w:t>Круг детского чтения</w:t>
      </w:r>
      <w:bookmarkEnd w:id="4"/>
      <w:r w:rsidRPr="0027055F">
        <w:rPr>
          <w:rFonts w:ascii="Times New Roman" w:eastAsia="Arial Unicode MS" w:hAnsi="Times New Roman" w:cs="Times New Roman"/>
          <w:b/>
          <w:color w:val="000000"/>
          <w:sz w:val="24"/>
          <w:szCs w:val="24"/>
        </w:rPr>
        <w:t>.</w:t>
      </w:r>
      <w:r w:rsidR="004853D8" w:rsidRPr="004853D8">
        <w:rPr>
          <w:rFonts w:ascii="Times New Roman" w:hAnsi="Times New Roman" w:cs="Times New Roman"/>
          <w:b/>
          <w:bCs/>
          <w:color w:val="000000" w:themeColor="text1"/>
          <w:sz w:val="24"/>
          <w:szCs w:val="24"/>
        </w:rPr>
        <w:t xml:space="preserve"> </w:t>
      </w:r>
      <w:r w:rsidR="004853D8" w:rsidRPr="00E52F3F">
        <w:rPr>
          <w:rFonts w:ascii="Times New Roman" w:hAnsi="Times New Roman" w:cs="Times New Roman"/>
          <w:b/>
          <w:bCs/>
          <w:color w:val="000000" w:themeColor="text1"/>
          <w:sz w:val="24"/>
          <w:szCs w:val="24"/>
        </w:rPr>
        <w:t>РРЛ</w:t>
      </w:r>
      <w:r w:rsidR="004853D8" w:rsidRPr="0027055F">
        <w:rPr>
          <w:rFonts w:ascii="Times New Roman" w:eastAsia="Arial Unicode MS" w:hAnsi="Times New Roman" w:cs="Times New Roman"/>
          <w:color w:val="000000"/>
          <w:sz w:val="24"/>
          <w:szCs w:val="24"/>
        </w:rPr>
        <w:t xml:space="preserve"> </w:t>
      </w:r>
      <w:r w:rsidRPr="0027055F">
        <w:rPr>
          <w:rFonts w:ascii="Times New Roman" w:eastAsia="Arial Unicode MS" w:hAnsi="Times New Roman" w:cs="Times New Roman"/>
          <w:color w:val="000000"/>
          <w:sz w:val="24"/>
          <w:szCs w:val="24"/>
        </w:rPr>
        <w:t>Произведения классиков детской литературы. Представленность разных видов книг: приключенческая, фантастическая, справочно-энциклопедическая литература; детские периодические издания (по выбору).</w:t>
      </w:r>
    </w:p>
    <w:p w:rsidR="0027055F" w:rsidRPr="0027055F" w:rsidRDefault="0027055F" w:rsidP="0027055F">
      <w:pPr>
        <w:shd w:val="clear" w:color="auto" w:fill="FFFFFF"/>
        <w:spacing w:after="0" w:line="240" w:lineRule="auto"/>
        <w:ind w:firstLine="426"/>
        <w:jc w:val="both"/>
        <w:rPr>
          <w:rFonts w:ascii="Times New Roman" w:hAnsi="Times New Roman" w:cs="Times New Roman"/>
          <w:i/>
          <w:sz w:val="24"/>
          <w:szCs w:val="24"/>
        </w:rPr>
      </w:pPr>
      <w:r w:rsidRPr="0027055F">
        <w:rPr>
          <w:rFonts w:ascii="Times New Roman" w:hAnsi="Times New Roman" w:cs="Times New Roman"/>
          <w:sz w:val="24"/>
          <w:szCs w:val="24"/>
        </w:rPr>
        <w:t xml:space="preserve">Произведения выдающихся представителей русской и зарубежной литературы: Ф.И.Тютчев, А.А.Фет, А.П.Чехов, С.А.Есенин, </w:t>
      </w:r>
      <w:r w:rsidRPr="0027055F">
        <w:rPr>
          <w:rFonts w:ascii="Times New Roman" w:hAnsi="Times New Roman" w:cs="Times New Roman"/>
          <w:i/>
          <w:sz w:val="24"/>
          <w:szCs w:val="24"/>
        </w:rPr>
        <w:t xml:space="preserve">В.Ю.Драгунский, Э.Н.Успенский, Б.В.Заходер, К.Г.Паустовский, С.Я.Маршак, С.А.Есенин, А.Н.Толстой, И.С.Тургенев, И.А.Бунин, В.В.Бианки, А.Л.Барто, А.А.Ахматова, А.В.Макаревич, А.А.Блок, С.М.Голицын, И.И.Дик, Марк Твен, Б.М.Емельянов, Г.Г.Куликов, Л.Гераскина, О.Е.Григорьев, Г.В.Сапгир, Д.Самойлов, Ш.Перро, А.М.Волков, Ю.П.Мориц, Б.Л.Пастернак, А.Н.Башлачев, Д.Мамин–Сибиряк, Ю.И.Коринец, Ю.И.Коваль, Г.М.Цыферов, Б.Ш.Окуджава, В.А.Бахревский, С.Г.Козлов. </w:t>
      </w:r>
    </w:p>
    <w:p w:rsidR="0027055F" w:rsidRPr="0027055F" w:rsidRDefault="0027055F" w:rsidP="0027055F">
      <w:pPr>
        <w:spacing w:after="0" w:line="240" w:lineRule="auto"/>
        <w:ind w:firstLine="426"/>
        <w:jc w:val="both"/>
        <w:rPr>
          <w:rFonts w:ascii="Times New Roman" w:hAnsi="Times New Roman" w:cs="Times New Roman"/>
          <w:sz w:val="24"/>
          <w:szCs w:val="24"/>
        </w:rPr>
      </w:pPr>
      <w:r w:rsidRPr="0027055F">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7055F" w:rsidRPr="0027055F" w:rsidRDefault="0027055F" w:rsidP="0027055F">
      <w:pPr>
        <w:spacing w:after="0" w:line="240" w:lineRule="auto"/>
        <w:ind w:firstLine="426"/>
        <w:jc w:val="both"/>
        <w:rPr>
          <w:rFonts w:ascii="Times New Roman" w:eastAsia="Arial Unicode MS" w:hAnsi="Times New Roman" w:cs="Times New Roman"/>
          <w:color w:val="000000"/>
          <w:sz w:val="24"/>
          <w:szCs w:val="24"/>
        </w:rPr>
      </w:pPr>
      <w:bookmarkStart w:id="5" w:name="bookmark109"/>
      <w:r w:rsidRPr="0027055F">
        <w:rPr>
          <w:rFonts w:ascii="Times New Roman" w:eastAsia="Arial Unicode MS" w:hAnsi="Times New Roman" w:cs="Times New Roman"/>
          <w:b/>
          <w:color w:val="000000"/>
          <w:sz w:val="24"/>
          <w:szCs w:val="24"/>
        </w:rPr>
        <w:t>Литературоведческая пропедевтика (практическое освоение)</w:t>
      </w:r>
      <w:bookmarkEnd w:id="5"/>
      <w:r w:rsidRPr="0027055F">
        <w:rPr>
          <w:rFonts w:ascii="Times New Roman" w:eastAsia="Arial Unicode MS" w:hAnsi="Times New Roman" w:cs="Times New Roman"/>
          <w:b/>
          <w:color w:val="000000"/>
          <w:sz w:val="24"/>
          <w:szCs w:val="24"/>
        </w:rPr>
        <w:t>.</w:t>
      </w:r>
      <w:r w:rsidRPr="0027055F">
        <w:rPr>
          <w:rFonts w:ascii="Times New Roman" w:eastAsia="Arial Unicode MS" w:hAnsi="Times New Roman" w:cs="Times New Roman"/>
          <w:color w:val="000000"/>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w:t>
      </w:r>
    </w:p>
    <w:p w:rsidR="0027055F" w:rsidRPr="0027055F" w:rsidRDefault="0027055F" w:rsidP="0027055F">
      <w:pPr>
        <w:spacing w:after="0" w:line="240" w:lineRule="auto"/>
        <w:ind w:firstLine="426"/>
        <w:jc w:val="both"/>
        <w:rPr>
          <w:rFonts w:ascii="Times New Roman" w:eastAsia="Arial Unicode MS" w:hAnsi="Times New Roman" w:cs="Times New Roman"/>
          <w:color w:val="000000"/>
          <w:sz w:val="24"/>
          <w:szCs w:val="24"/>
        </w:rPr>
      </w:pPr>
      <w:r w:rsidRPr="0027055F">
        <w:rPr>
          <w:rFonts w:ascii="Times New Roman" w:eastAsia="Arial Unicode MS" w:hAnsi="Times New Roman" w:cs="Times New Roman"/>
          <w:color w:val="000000"/>
          <w:sz w:val="24"/>
          <w:szCs w:val="24"/>
        </w:rPr>
        <w:t xml:space="preserve">Ориентировка в литературных понятиях: искусство слова, герой произведения: его портрет, речь, поступки, мысли; отношение автора к герою. </w:t>
      </w:r>
    </w:p>
    <w:p w:rsidR="0027055F" w:rsidRPr="0027055F" w:rsidRDefault="0027055F" w:rsidP="0027055F">
      <w:pPr>
        <w:spacing w:after="0" w:line="240" w:lineRule="auto"/>
        <w:ind w:firstLine="426"/>
        <w:jc w:val="both"/>
        <w:rPr>
          <w:rFonts w:ascii="Times New Roman" w:eastAsia="Arial Unicode MS" w:hAnsi="Times New Roman" w:cs="Times New Roman"/>
          <w:color w:val="000000"/>
          <w:sz w:val="24"/>
          <w:szCs w:val="24"/>
        </w:rPr>
      </w:pPr>
      <w:r w:rsidRPr="0027055F">
        <w:rPr>
          <w:rFonts w:ascii="Times New Roman" w:eastAsia="Arial Unicode MS" w:hAnsi="Times New Roman" w:cs="Times New Roman"/>
          <w:color w:val="000000"/>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w:t>
      </w:r>
    </w:p>
    <w:p w:rsidR="0027055F" w:rsidRPr="0027055F" w:rsidRDefault="0027055F" w:rsidP="0027055F">
      <w:pPr>
        <w:spacing w:after="0" w:line="240" w:lineRule="auto"/>
        <w:ind w:firstLine="426"/>
        <w:jc w:val="both"/>
        <w:rPr>
          <w:rFonts w:ascii="Times New Roman" w:eastAsia="Arial Unicode MS" w:hAnsi="Times New Roman" w:cs="Times New Roman"/>
          <w:color w:val="000000"/>
          <w:sz w:val="24"/>
          <w:szCs w:val="24"/>
        </w:rPr>
      </w:pPr>
      <w:r w:rsidRPr="0027055F">
        <w:rPr>
          <w:rFonts w:ascii="Times New Roman" w:eastAsia="Arial Unicode MS" w:hAnsi="Times New Roman" w:cs="Times New Roman"/>
          <w:color w:val="000000"/>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rsidR="0027055F" w:rsidRPr="0027055F" w:rsidRDefault="0027055F" w:rsidP="0027055F">
      <w:pPr>
        <w:spacing w:after="0" w:line="240" w:lineRule="auto"/>
        <w:ind w:firstLine="426"/>
        <w:jc w:val="both"/>
        <w:rPr>
          <w:rFonts w:ascii="Times New Roman" w:eastAsia="Arial Unicode MS" w:hAnsi="Times New Roman" w:cs="Times New Roman"/>
          <w:color w:val="000000"/>
          <w:sz w:val="24"/>
          <w:szCs w:val="24"/>
        </w:rPr>
      </w:pPr>
      <w:r w:rsidRPr="0027055F">
        <w:rPr>
          <w:rFonts w:ascii="Times New Roman" w:eastAsia="Arial Unicode MS" w:hAnsi="Times New Roman" w:cs="Times New Roman"/>
          <w:color w:val="000000"/>
          <w:sz w:val="24"/>
          <w:szCs w:val="24"/>
        </w:rPr>
        <w:t xml:space="preserve">Жанровое разнообразие произведений. Сказки (о животных, бытовые, волшебные). </w:t>
      </w:r>
      <w:r w:rsidR="004853D8" w:rsidRPr="00E52F3F">
        <w:rPr>
          <w:rFonts w:ascii="Times New Roman" w:hAnsi="Times New Roman" w:cs="Times New Roman"/>
          <w:b/>
          <w:bCs/>
          <w:color w:val="000000" w:themeColor="text1"/>
          <w:sz w:val="24"/>
          <w:szCs w:val="24"/>
        </w:rPr>
        <w:t>РРЛ</w:t>
      </w:r>
      <w:r w:rsidR="004853D8" w:rsidRPr="0027055F">
        <w:rPr>
          <w:rFonts w:ascii="Times New Roman" w:eastAsia="Arial Unicode MS" w:hAnsi="Times New Roman" w:cs="Times New Roman"/>
          <w:color w:val="000000"/>
          <w:sz w:val="24"/>
          <w:szCs w:val="24"/>
        </w:rPr>
        <w:t xml:space="preserve"> </w:t>
      </w:r>
      <w:r w:rsidRPr="0027055F">
        <w:rPr>
          <w:rFonts w:ascii="Times New Roman" w:eastAsia="Arial Unicode MS" w:hAnsi="Times New Roman" w:cs="Times New Roman"/>
          <w:color w:val="000000"/>
          <w:sz w:val="24"/>
          <w:szCs w:val="24"/>
        </w:rPr>
        <w:t xml:space="preserve">Художественные особенности сказок: лексика, построение (композиция). Литературная (авторская) сказка. </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sz w:val="24"/>
          <w:szCs w:val="24"/>
        </w:rPr>
      </w:pPr>
      <w:r w:rsidRPr="0027055F">
        <w:rPr>
          <w:rFonts w:ascii="Times New Roman" w:eastAsia="Arial Unicode MS" w:hAnsi="Times New Roman" w:cs="Times New Roman"/>
          <w:color w:val="000000"/>
          <w:sz w:val="24"/>
          <w:szCs w:val="24"/>
        </w:rPr>
        <w:t xml:space="preserve">Рассказ, </w:t>
      </w:r>
      <w:r w:rsidR="007C3311" w:rsidRPr="00E52F3F">
        <w:rPr>
          <w:rFonts w:ascii="Times New Roman" w:hAnsi="Times New Roman" w:cs="Times New Roman"/>
          <w:b/>
          <w:bCs/>
          <w:color w:val="000000" w:themeColor="text1"/>
          <w:sz w:val="24"/>
          <w:szCs w:val="24"/>
        </w:rPr>
        <w:t>РРЛ</w:t>
      </w:r>
      <w:r w:rsidR="007C3311" w:rsidRPr="0027055F">
        <w:rPr>
          <w:rFonts w:ascii="Times New Roman" w:eastAsia="Arial Unicode MS" w:hAnsi="Times New Roman" w:cs="Times New Roman"/>
          <w:color w:val="000000"/>
          <w:sz w:val="24"/>
          <w:szCs w:val="24"/>
        </w:rPr>
        <w:t xml:space="preserve"> </w:t>
      </w:r>
      <w:r w:rsidRPr="0027055F">
        <w:rPr>
          <w:rFonts w:ascii="Times New Roman" w:eastAsia="Arial Unicode MS" w:hAnsi="Times New Roman" w:cs="Times New Roman"/>
          <w:color w:val="000000"/>
          <w:sz w:val="24"/>
          <w:szCs w:val="24"/>
        </w:rPr>
        <w:t>стихотворение — общее представление о жанре, особенностях построения и выразительных средствах.</w:t>
      </w:r>
    </w:p>
    <w:p w:rsidR="0027055F" w:rsidRPr="0027055F" w:rsidRDefault="0027055F" w:rsidP="0027055F">
      <w:pPr>
        <w:spacing w:after="0" w:line="240" w:lineRule="auto"/>
        <w:ind w:firstLine="426"/>
        <w:jc w:val="both"/>
        <w:rPr>
          <w:rFonts w:ascii="Times New Roman" w:eastAsia="Arial Unicode MS" w:hAnsi="Times New Roman" w:cs="Times New Roman"/>
          <w:iCs/>
          <w:color w:val="000000"/>
          <w:sz w:val="24"/>
          <w:szCs w:val="24"/>
        </w:rPr>
      </w:pPr>
      <w:bookmarkStart w:id="6" w:name="bookmark110"/>
      <w:r w:rsidRPr="0027055F">
        <w:rPr>
          <w:rFonts w:ascii="Times New Roman" w:eastAsia="Arial Unicode MS" w:hAnsi="Times New Roman" w:cs="Times New Roman"/>
          <w:b/>
          <w:color w:val="000000"/>
          <w:sz w:val="24"/>
          <w:szCs w:val="24"/>
        </w:rPr>
        <w:lastRenderedPageBreak/>
        <w:t>Творческая деятельность обучающихся (на основе литературных произведений)</w:t>
      </w:r>
      <w:bookmarkEnd w:id="6"/>
      <w:r w:rsidRPr="0027055F">
        <w:rPr>
          <w:rFonts w:ascii="Times New Roman" w:eastAsia="Arial Unicode MS" w:hAnsi="Times New Roman" w:cs="Times New Roman"/>
          <w:b/>
          <w:color w:val="000000"/>
          <w:sz w:val="24"/>
          <w:szCs w:val="24"/>
        </w:rPr>
        <w:t xml:space="preserve">. </w:t>
      </w:r>
      <w:r w:rsidRPr="0027055F">
        <w:rPr>
          <w:rFonts w:ascii="Times New Roman" w:eastAsia="Arial Unicode MS" w:hAnsi="Times New Roman" w:cs="Times New Roman"/>
          <w:color w:val="000000"/>
          <w:sz w:val="24"/>
          <w:szCs w:val="24"/>
        </w:rPr>
        <w:t xml:space="preserve">Интерпретация текста литературного произведения в творческой деятельности учащихся: чтение по ролям, </w:t>
      </w:r>
      <w:r w:rsidR="007C3311" w:rsidRPr="00E52F3F">
        <w:rPr>
          <w:rFonts w:ascii="Times New Roman" w:hAnsi="Times New Roman" w:cs="Times New Roman"/>
          <w:b/>
          <w:bCs/>
          <w:color w:val="000000" w:themeColor="text1"/>
          <w:sz w:val="24"/>
          <w:szCs w:val="24"/>
        </w:rPr>
        <w:t>РРЛ</w:t>
      </w:r>
      <w:r w:rsidR="007C3311" w:rsidRPr="0027055F">
        <w:rPr>
          <w:rFonts w:ascii="Times New Roman" w:eastAsia="Arial Unicode MS" w:hAnsi="Times New Roman" w:cs="Times New Roman"/>
          <w:color w:val="000000"/>
          <w:sz w:val="24"/>
          <w:szCs w:val="24"/>
        </w:rPr>
        <w:t xml:space="preserve"> </w:t>
      </w:r>
      <w:r w:rsidRPr="0027055F">
        <w:rPr>
          <w:rFonts w:ascii="Times New Roman" w:eastAsia="Arial Unicode MS" w:hAnsi="Times New Roman" w:cs="Times New Roman"/>
          <w:color w:val="000000"/>
          <w:sz w:val="24"/>
          <w:szCs w:val="24"/>
        </w:rPr>
        <w:t xml:space="preserve">инсценирование, </w:t>
      </w:r>
      <w:r w:rsidRPr="0027055F">
        <w:rPr>
          <w:rFonts w:ascii="Times New Roman" w:eastAsia="Arial Unicode MS" w:hAnsi="Times New Roman" w:cs="Times New Roman"/>
          <w:iCs/>
          <w:color w:val="000000"/>
          <w:sz w:val="24"/>
          <w:szCs w:val="24"/>
        </w:rPr>
        <w:t xml:space="preserve">работа с деформированным текстом, </w:t>
      </w:r>
      <w:r w:rsidRPr="0027055F">
        <w:rPr>
          <w:rFonts w:ascii="Times New Roman" w:hAnsi="Times New Roman" w:cs="Times New Roman"/>
          <w:color w:val="000000"/>
          <w:sz w:val="24"/>
          <w:szCs w:val="24"/>
        </w:rPr>
        <w:t>установление последовательности событий</w:t>
      </w:r>
      <w:r w:rsidRPr="0027055F">
        <w:rPr>
          <w:rFonts w:ascii="Times New Roman" w:eastAsia="Arial Unicode MS" w:hAnsi="Times New Roman" w:cs="Times New Roman"/>
          <w:color w:val="000000"/>
          <w:sz w:val="24"/>
          <w:szCs w:val="24"/>
        </w:rPr>
        <w:t xml:space="preserve">; устное словесное рисование, </w:t>
      </w:r>
      <w:r w:rsidRPr="0027055F">
        <w:rPr>
          <w:rFonts w:ascii="Times New Roman" w:eastAsia="Arial Unicode MS" w:hAnsi="Times New Roman" w:cs="Times New Roman"/>
          <w:iCs/>
          <w:color w:val="000000"/>
          <w:sz w:val="24"/>
          <w:szCs w:val="24"/>
        </w:rPr>
        <w:t>создание собственного текста на основе художественного произведения (текст по аналогии),  на основе личного опыта.</w:t>
      </w:r>
    </w:p>
    <w:p w:rsidR="0027055F" w:rsidRPr="0027055F" w:rsidRDefault="0027055F" w:rsidP="0027055F">
      <w:pPr>
        <w:spacing w:after="0" w:line="240" w:lineRule="auto"/>
        <w:ind w:firstLine="426"/>
        <w:rPr>
          <w:rFonts w:ascii="Times New Roman" w:hAnsi="Times New Roman" w:cs="Times New Roman"/>
          <w:b/>
          <w:iCs/>
          <w:sz w:val="24"/>
          <w:szCs w:val="24"/>
        </w:rPr>
      </w:pPr>
      <w:r w:rsidRPr="0027055F">
        <w:rPr>
          <w:rFonts w:ascii="Times New Roman" w:hAnsi="Times New Roman" w:cs="Times New Roman"/>
          <w:b/>
          <w:iCs/>
          <w:sz w:val="24"/>
          <w:szCs w:val="24"/>
        </w:rPr>
        <w:t>4 класс</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themeColor="text1"/>
          <w:sz w:val="24"/>
          <w:szCs w:val="24"/>
        </w:rPr>
      </w:pPr>
      <w:r w:rsidRPr="0027055F">
        <w:rPr>
          <w:rFonts w:ascii="Times New Roman" w:eastAsia="Arial Unicode MS" w:hAnsi="Times New Roman" w:cs="Times New Roman"/>
          <w:b/>
          <w:i/>
          <w:color w:val="000000" w:themeColor="text1"/>
          <w:sz w:val="24"/>
          <w:szCs w:val="24"/>
        </w:rPr>
        <w:t>Виды речевой и читательской деятельности</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Аудирование (слушание).</w:t>
      </w:r>
      <w:r w:rsidRPr="0027055F">
        <w:rPr>
          <w:rFonts w:ascii="Times New Roman" w:hAnsi="Times New Roman" w:cs="Times New Roman"/>
          <w:color w:val="000000" w:themeColor="text1"/>
          <w:sz w:val="24"/>
          <w:szCs w:val="24"/>
        </w:rPr>
        <w:t xml:space="preserve"> Адекватное понимание содержания звучащей речи, умение отвечать на вопросы по содержанию услышанного произведения, умение задавать вопрос по услышанному учебному, научно-познавательному и художественному произведению.</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themeColor="text1"/>
          <w:sz w:val="24"/>
          <w:szCs w:val="24"/>
        </w:rPr>
      </w:pPr>
      <w:r w:rsidRPr="0027055F">
        <w:rPr>
          <w:rFonts w:ascii="Times New Roman" w:eastAsia="Arial Unicode MS" w:hAnsi="Times New Roman" w:cs="Times New Roman"/>
          <w:b/>
          <w:i/>
          <w:color w:val="000000" w:themeColor="text1"/>
          <w:sz w:val="24"/>
          <w:szCs w:val="24"/>
        </w:rPr>
        <w:t>Чтение</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Чтение вслух.</w:t>
      </w:r>
      <w:r w:rsidRPr="0027055F">
        <w:rPr>
          <w:rFonts w:ascii="Times New Roman" w:hAnsi="Times New Roman" w:cs="Times New Roman"/>
          <w:color w:val="000000" w:themeColor="text1"/>
          <w:sz w:val="24"/>
          <w:szCs w:val="24"/>
        </w:rPr>
        <w:t xml:space="preserve"> Выборочное чтение.</w:t>
      </w:r>
      <w:r w:rsidRPr="0027055F">
        <w:rPr>
          <w:rFonts w:ascii="Times New Roman" w:hAnsi="Times New Roman" w:cs="Times New Roman"/>
          <w:color w:val="000000" w:themeColor="text1"/>
          <w:spacing w:val="2"/>
          <w:sz w:val="24"/>
          <w:szCs w:val="24"/>
        </w:rPr>
        <w:t xml:space="preserve"> Выразительное чтение, использование интонаций, соответствующих смыслу текста.</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Чтение про себя.</w:t>
      </w:r>
      <w:r w:rsidRPr="0027055F">
        <w:rPr>
          <w:rFonts w:ascii="Times New Roman" w:hAnsi="Times New Roman" w:cs="Times New Roman"/>
          <w:color w:val="000000" w:themeColor="text1"/>
          <w:sz w:val="24"/>
          <w:szCs w:val="24"/>
        </w:rPr>
        <w:t xml:space="preserve"> Определение вида чтения (изучающее, ознакомительное, просмотровое, выборочное). Умение находить в тексте необходимую информацию. </w:t>
      </w:r>
      <w:r w:rsidRPr="0027055F">
        <w:rPr>
          <w:rFonts w:ascii="Times New Roman" w:hAnsi="Times New Roman" w:cs="Times New Roman"/>
          <w:color w:val="000000" w:themeColor="text1"/>
          <w:spacing w:val="2"/>
          <w:sz w:val="24"/>
          <w:szCs w:val="24"/>
        </w:rPr>
        <w:t>Выразительное чтение, использование интонаций, соответствующих смыслу текста.</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Работа с разными видами текста.</w:t>
      </w:r>
      <w:r w:rsidRPr="0027055F">
        <w:rPr>
          <w:rFonts w:ascii="Times New Roman" w:hAnsi="Times New Roman" w:cs="Times New Roman"/>
          <w:color w:val="000000" w:themeColor="text1"/>
          <w:sz w:val="24"/>
          <w:szCs w:val="24"/>
        </w:rPr>
        <w:t xml:space="preserve"> Общее представление о разных видах текста. Определение целей создания этих видов текста. </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Самостоятельное определение темы. Умение работать с разными видами информации.</w:t>
      </w:r>
    </w:p>
    <w:p w:rsidR="0027055F" w:rsidRPr="0027055F" w:rsidRDefault="00E52D88" w:rsidP="0027055F">
      <w:pPr>
        <w:spacing w:after="0" w:line="240" w:lineRule="auto"/>
        <w:ind w:firstLine="426"/>
        <w:jc w:val="both"/>
        <w:rPr>
          <w:rFonts w:ascii="Times New Roman" w:hAnsi="Times New Roman" w:cs="Times New Roman"/>
          <w:color w:val="000000" w:themeColor="text1"/>
          <w:sz w:val="24"/>
          <w:szCs w:val="24"/>
        </w:rPr>
      </w:pP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w:t>
      </w:r>
      <w:r w:rsidR="0027055F" w:rsidRPr="0027055F">
        <w:rPr>
          <w:rFonts w:ascii="Times New Roman" w:hAnsi="Times New Roman" w:cs="Times New Roman"/>
          <w:color w:val="000000" w:themeColor="text1"/>
          <w:sz w:val="24"/>
          <w:szCs w:val="24"/>
        </w:rPr>
        <w:t>Участие в коллективном обсуждении: умение ставить и  отвечать на вопросы. Привлечение справочных и иллюстративно-изобразительных материалов.</w:t>
      </w:r>
    </w:p>
    <w:p w:rsidR="00B93FEF" w:rsidRPr="0027055F" w:rsidRDefault="0027055F" w:rsidP="00B93FEF">
      <w:pPr>
        <w:tabs>
          <w:tab w:val="left" w:leader="dot" w:pos="624"/>
        </w:tabs>
        <w:spacing w:after="0" w:line="240" w:lineRule="auto"/>
        <w:ind w:firstLine="272"/>
        <w:jc w:val="both"/>
        <w:rPr>
          <w:rStyle w:val="Zag11"/>
          <w:rFonts w:ascii="Times New Roman" w:eastAsia="@Arial Unicode MS" w:hAnsi="Times New Roman" w:cs="Times New Roman"/>
          <w:sz w:val="24"/>
          <w:szCs w:val="24"/>
        </w:rPr>
      </w:pPr>
      <w:r w:rsidRPr="0027055F">
        <w:rPr>
          <w:rFonts w:ascii="Times New Roman" w:hAnsi="Times New Roman" w:cs="Times New Roman"/>
          <w:b/>
          <w:bCs/>
          <w:color w:val="000000" w:themeColor="text1"/>
          <w:sz w:val="24"/>
          <w:szCs w:val="24"/>
        </w:rPr>
        <w:t>Библиографическая культура.</w:t>
      </w:r>
      <w:r w:rsidRPr="0027055F">
        <w:rPr>
          <w:rFonts w:ascii="Times New Roman" w:hAnsi="Times New Roman" w:cs="Times New Roman"/>
          <w:color w:val="000000" w:themeColor="text1"/>
          <w:sz w:val="24"/>
          <w:szCs w:val="24"/>
        </w:rPr>
        <w:t xml:space="preserve"> </w:t>
      </w:r>
      <w:r w:rsidR="00B93FEF" w:rsidRPr="0027055F">
        <w:rPr>
          <w:rStyle w:val="Zag11"/>
          <w:rFonts w:ascii="Times New Roman" w:eastAsia="@Arial Unicode MS" w:hAnsi="Times New Roman" w:cs="Times New Roman"/>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93FEF" w:rsidRPr="0027055F" w:rsidRDefault="00B93FEF" w:rsidP="00B93FEF">
      <w:pPr>
        <w:tabs>
          <w:tab w:val="left" w:leader="dot" w:pos="624"/>
        </w:tabs>
        <w:spacing w:after="0" w:line="240" w:lineRule="auto"/>
        <w:ind w:firstLine="272"/>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 xml:space="preserve">РРЛ </w:t>
      </w:r>
      <w:r w:rsidRPr="0027055F">
        <w:rPr>
          <w:rStyle w:val="Zag11"/>
          <w:rFonts w:ascii="Times New Roman" w:eastAsia="@Arial Unicode MS" w:hAnsi="Times New Roman" w:cs="Times New Roman"/>
          <w:sz w:val="24"/>
          <w:szCs w:val="24"/>
        </w:rPr>
        <w:t>Типы книг (изданий): книга</w:t>
      </w:r>
      <w:r w:rsidRPr="0027055F">
        <w:rPr>
          <w:rStyle w:val="Zag11"/>
          <w:rFonts w:ascii="Times New Roman" w:eastAsia="@Arial Unicode MS" w:hAnsi="Times New Roman" w:cs="Times New Roman"/>
          <w:sz w:val="24"/>
          <w:szCs w:val="24"/>
        </w:rPr>
        <w:noBreakHyphen/>
        <w:t>произведение, книга</w:t>
      </w:r>
      <w:r w:rsidRPr="0027055F">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B93FEF" w:rsidRDefault="00B93FEF" w:rsidP="00B93FEF">
      <w:pPr>
        <w:spacing w:after="0" w:line="240" w:lineRule="auto"/>
        <w:ind w:firstLine="426"/>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7055F" w:rsidRPr="0027055F" w:rsidRDefault="0027055F" w:rsidP="00B93FEF">
      <w:pPr>
        <w:spacing w:after="0" w:line="240" w:lineRule="auto"/>
        <w:ind w:firstLine="426"/>
        <w:jc w:val="both"/>
        <w:rPr>
          <w:rFonts w:ascii="Times New Roman" w:hAnsi="Times New Roman" w:cs="Times New Roman"/>
          <w:color w:val="000000" w:themeColor="text1"/>
          <w:sz w:val="24"/>
          <w:szCs w:val="24"/>
          <w:highlight w:val="yellow"/>
        </w:rPr>
      </w:pPr>
      <w:r w:rsidRPr="0027055F">
        <w:rPr>
          <w:rFonts w:ascii="Times New Roman" w:hAnsi="Times New Roman" w:cs="Times New Roman"/>
          <w:b/>
          <w:bCs/>
          <w:color w:val="000000" w:themeColor="text1"/>
          <w:sz w:val="24"/>
          <w:szCs w:val="24"/>
        </w:rPr>
        <w:t>Работа с текстом художественного произведения.</w:t>
      </w:r>
      <w:r w:rsidRPr="0027055F">
        <w:rPr>
          <w:rFonts w:ascii="Times New Roman" w:hAnsi="Times New Roman" w:cs="Times New Roman"/>
          <w:color w:val="000000" w:themeColor="text1"/>
          <w:sz w:val="24"/>
          <w:szCs w:val="24"/>
        </w:rPr>
        <w:t xml:space="preserve"> Понимание заглавия произведения, его соотношение с содержанием. Определение особенностей художественного текста: своеобразие выразительных средств языка (с помощью учителя). </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Осознание понятия «Родина». Схожесть тем, идей, героев в фольклоре. Рассказ по иллюстрациям.</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Характеристика героя произведения. Характер героя.</w:t>
      </w:r>
    </w:p>
    <w:p w:rsidR="0027055F" w:rsidRPr="0027055F" w:rsidRDefault="00E52D88" w:rsidP="0027055F">
      <w:pPr>
        <w:spacing w:after="0" w:line="240" w:lineRule="auto"/>
        <w:ind w:firstLine="426"/>
        <w:jc w:val="both"/>
        <w:rPr>
          <w:rFonts w:ascii="Times New Roman" w:hAnsi="Times New Roman" w:cs="Times New Roman"/>
          <w:color w:val="000000" w:themeColor="text1"/>
          <w:sz w:val="24"/>
          <w:szCs w:val="24"/>
        </w:rPr>
      </w:pP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w:t>
      </w:r>
      <w:r w:rsidR="0027055F" w:rsidRPr="0027055F">
        <w:rPr>
          <w:rFonts w:ascii="Times New Roman" w:hAnsi="Times New Roman" w:cs="Times New Roman"/>
          <w:color w:val="000000" w:themeColor="text1"/>
          <w:sz w:val="24"/>
          <w:szCs w:val="24"/>
        </w:rPr>
        <w:t>Подробный пересказ текста: озаглавливание; деление текста на части;  определение главной мысли. Самостоятельный выборочный пересказ по заданному фрагменту: характеристика героя произведения</w:t>
      </w:r>
      <w:r>
        <w:rPr>
          <w:rFonts w:ascii="Times New Roman" w:hAnsi="Times New Roman" w:cs="Times New Roman"/>
          <w:color w:val="000000" w:themeColor="text1"/>
          <w:sz w:val="24"/>
          <w:szCs w:val="24"/>
        </w:rPr>
        <w:t>.</w:t>
      </w:r>
      <w:r w:rsidR="0027055F" w:rsidRPr="0027055F">
        <w:rPr>
          <w:rFonts w:ascii="Times New Roman" w:hAnsi="Times New Roman" w:cs="Times New Roman"/>
          <w:color w:val="000000" w:themeColor="text1"/>
          <w:sz w:val="24"/>
          <w:szCs w:val="24"/>
        </w:rPr>
        <w:t xml:space="preserve">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w:t>
      </w:r>
      <w:r w:rsidR="0027055F" w:rsidRPr="0027055F">
        <w:rPr>
          <w:rFonts w:ascii="Times New Roman" w:hAnsi="Times New Roman" w:cs="Times New Roman"/>
          <w:color w:val="000000" w:themeColor="text1"/>
          <w:sz w:val="24"/>
          <w:szCs w:val="24"/>
        </w:rPr>
        <w:t xml:space="preserve">Вычленение и сопоставление эпизодов из разных произведений </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b/>
          <w:bCs/>
          <w:color w:val="000000" w:themeColor="text1"/>
          <w:sz w:val="24"/>
          <w:szCs w:val="24"/>
        </w:rPr>
        <w:t>Работа с учебными, научно-популярными и другими текстами.</w:t>
      </w:r>
      <w:r w:rsidRPr="0027055F">
        <w:rPr>
          <w:rFonts w:ascii="Times New Roman" w:hAnsi="Times New Roman" w:cs="Times New Roman"/>
          <w:color w:val="000000" w:themeColor="text1"/>
          <w:sz w:val="24"/>
          <w:szCs w:val="24"/>
        </w:rPr>
        <w:t xml:space="preserve"> Определение особенностей библейских рассказов. Знакомство с простейшими приёмами анализа различных видов текста. Деление текста на части. </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themeColor="text1"/>
          <w:sz w:val="24"/>
          <w:szCs w:val="24"/>
        </w:rPr>
      </w:pPr>
      <w:r w:rsidRPr="0027055F">
        <w:rPr>
          <w:rFonts w:ascii="Times New Roman" w:eastAsia="Arial Unicode MS" w:hAnsi="Times New Roman" w:cs="Times New Roman"/>
          <w:b/>
          <w:i/>
          <w:color w:val="000000" w:themeColor="text1"/>
          <w:sz w:val="24"/>
          <w:szCs w:val="24"/>
        </w:rPr>
        <w:lastRenderedPageBreak/>
        <w:t>Говорение (культура речевого общения)</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Особенности диалогического общения: понимать вопросы, отвечать на них,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Монолог как форма речевого высказывания. Монологическое речевое высказывание с опорой на текст. Передача впечатлений от художественного произведения.</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Устное сочинение отдельных сюжетных линий.</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Декламация стихотворных произведений.</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themeColor="text1"/>
          <w:sz w:val="24"/>
          <w:szCs w:val="24"/>
        </w:rPr>
      </w:pPr>
      <w:r w:rsidRPr="0027055F">
        <w:rPr>
          <w:rFonts w:ascii="Times New Roman" w:eastAsia="Arial Unicode MS" w:hAnsi="Times New Roman" w:cs="Times New Roman"/>
          <w:b/>
          <w:i/>
          <w:color w:val="000000" w:themeColor="text1"/>
          <w:sz w:val="24"/>
          <w:szCs w:val="24"/>
        </w:rPr>
        <w:t>Письмо (культура письменной речи)</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Соответствие содержания заголовку, использование выразительных средств языка в мини-сочинениях.</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themeColor="text1"/>
          <w:sz w:val="24"/>
          <w:szCs w:val="24"/>
        </w:rPr>
      </w:pPr>
      <w:r w:rsidRPr="0027055F">
        <w:rPr>
          <w:rFonts w:ascii="Times New Roman" w:eastAsia="Arial Unicode MS" w:hAnsi="Times New Roman" w:cs="Times New Roman"/>
          <w:b/>
          <w:i/>
          <w:color w:val="000000" w:themeColor="text1"/>
          <w:sz w:val="24"/>
          <w:szCs w:val="24"/>
        </w:rPr>
        <w:t>Круг детского чтения</w:t>
      </w:r>
    </w:p>
    <w:p w:rsidR="0027055F" w:rsidRPr="0027055F" w:rsidRDefault="0027055F" w:rsidP="0027055F">
      <w:pPr>
        <w:spacing w:after="0" w:line="240" w:lineRule="auto"/>
        <w:ind w:firstLine="426"/>
        <w:jc w:val="both"/>
        <w:rPr>
          <w:rFonts w:ascii="Times New Roman" w:hAnsi="Times New Roman" w:cs="Times New Roman"/>
          <w:i/>
          <w:color w:val="000000" w:themeColor="text1"/>
          <w:sz w:val="24"/>
          <w:szCs w:val="24"/>
        </w:rPr>
      </w:pPr>
      <w:r w:rsidRPr="0027055F">
        <w:rPr>
          <w:rFonts w:ascii="Times New Roman" w:hAnsi="Times New Roman" w:cs="Times New Roman"/>
          <w:color w:val="000000" w:themeColor="text1"/>
          <w:sz w:val="24"/>
          <w:szCs w:val="24"/>
        </w:rPr>
        <w:t xml:space="preserve">Произведения классиков детской литературы: </w:t>
      </w:r>
      <w:r w:rsidRPr="0027055F">
        <w:rPr>
          <w:rFonts w:ascii="Times New Roman" w:hAnsi="Times New Roman" w:cs="Times New Roman"/>
          <w:i/>
          <w:color w:val="000000" w:themeColor="text1"/>
          <w:sz w:val="24"/>
          <w:szCs w:val="24"/>
        </w:rPr>
        <w:t xml:space="preserve">Г.Сапгир, Е Велтистов, Ю.Мориц,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i/>
          <w:color w:val="000000" w:themeColor="text1"/>
          <w:sz w:val="24"/>
          <w:szCs w:val="24"/>
        </w:rPr>
        <w:t xml:space="preserve"> </w:t>
      </w:r>
      <w:r w:rsidRPr="0027055F">
        <w:rPr>
          <w:rFonts w:ascii="Times New Roman" w:hAnsi="Times New Roman" w:cs="Times New Roman"/>
          <w:i/>
          <w:color w:val="000000" w:themeColor="text1"/>
          <w:sz w:val="24"/>
          <w:szCs w:val="24"/>
        </w:rPr>
        <w:t>А.Пушкин, Н.Кончаловская, Д.Герасимов, С.Аксаков, А Болотов, Н Новиков, А Шишков, И.Крылов, А.Погорельский, В Жуковский, В.Даль, А.Ишимова, А.К.Толстой, А.Плещеев, А.Майков, Ф.Тютчев, Н.Некрасов, Л.Толстой, К.Ушинский, А.Куприн, Л.Чарская, Б.Житков, К.Чуковский, Д.Хармс, Ю.Владимиров, А.Введенский, С.Сивоконь, Е.Шварц, Б.Галанов, А.Н.Толстой, М.Пришвин, С.Маршак, Р.Бернс, Р.Киплинг, В.Маяковский, А.Барто, Ю.Олеша, А.Гайдар, Н.Носов, В.Драгунский, Е.Благинина, Б.Заходер, В.Берестов, Ю.Коринец, И.Токмакова, Э.Мошковская, Э.Успенский, С.Черный, В.Долина, Г.Цыферов, Н.Матвеева, С.Козлов, К.Драгунская, Т.Собакин.</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Представленность разных видов книг.</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Основные темы детского чтения: </w:t>
      </w:r>
      <w:r w:rsidR="00E52D88" w:rsidRPr="00E52F3F">
        <w:rPr>
          <w:rFonts w:ascii="Times New Roman" w:hAnsi="Times New Roman" w:cs="Times New Roman"/>
          <w:b/>
          <w:bCs/>
          <w:color w:val="000000" w:themeColor="text1"/>
          <w:sz w:val="24"/>
          <w:szCs w:val="24"/>
        </w:rPr>
        <w:t>РРЛ</w:t>
      </w:r>
      <w:r w:rsidR="00E52D88" w:rsidRPr="0027055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произведения о Родине, природе, детях, братьях наших меньших, добре и зле, юмористические произведения.</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themeColor="text1"/>
          <w:sz w:val="24"/>
          <w:szCs w:val="24"/>
        </w:rPr>
      </w:pPr>
      <w:r w:rsidRPr="0027055F">
        <w:rPr>
          <w:rFonts w:ascii="Times New Roman" w:eastAsia="Arial Unicode MS" w:hAnsi="Times New Roman" w:cs="Times New Roman"/>
          <w:b/>
          <w:i/>
          <w:color w:val="000000" w:themeColor="text1"/>
          <w:sz w:val="24"/>
          <w:szCs w:val="24"/>
        </w:rPr>
        <w:t>Литературоведческая пропедевтика (практическое освоение)</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Нахождение в тексте сравнений. Стихотворная речь: узнавание, выделение особенностей.</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Жанровое разнообразие произведений. Сказки о животных. </w:t>
      </w:r>
      <w:r w:rsidR="004853D8" w:rsidRPr="00E52F3F">
        <w:rPr>
          <w:rFonts w:ascii="Times New Roman" w:hAnsi="Times New Roman" w:cs="Times New Roman"/>
          <w:b/>
          <w:bCs/>
          <w:color w:val="000000" w:themeColor="text1"/>
          <w:sz w:val="24"/>
          <w:szCs w:val="24"/>
        </w:rPr>
        <w:t>РРЛ</w:t>
      </w:r>
      <w:r w:rsidR="004853D8" w:rsidRPr="0027055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Художественные особенности сказок. Литературная (авторская) сказка.</w:t>
      </w:r>
    </w:p>
    <w:p w:rsidR="0027055F" w:rsidRPr="0027055F" w:rsidRDefault="0027055F" w:rsidP="0027055F">
      <w:pPr>
        <w:spacing w:after="0" w:line="240" w:lineRule="auto"/>
        <w:ind w:firstLine="426"/>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Повесть, стихотворение, басня, </w:t>
      </w:r>
      <w:r w:rsidR="00E52D88" w:rsidRPr="00E52F3F">
        <w:rPr>
          <w:rFonts w:ascii="Times New Roman" w:hAnsi="Times New Roman" w:cs="Times New Roman"/>
          <w:b/>
          <w:bCs/>
          <w:color w:val="000000" w:themeColor="text1"/>
          <w:sz w:val="24"/>
          <w:szCs w:val="24"/>
        </w:rPr>
        <w:t>РРЛ</w:t>
      </w:r>
      <w:r w:rsidR="00E52D88" w:rsidRPr="0027055F">
        <w:rPr>
          <w:rFonts w:ascii="Times New Roman" w:hAnsi="Times New Roman" w:cs="Times New Roman"/>
          <w:color w:val="000000" w:themeColor="text1"/>
          <w:sz w:val="24"/>
          <w:szCs w:val="24"/>
        </w:rPr>
        <w:t xml:space="preserve"> </w:t>
      </w:r>
      <w:r w:rsidRPr="0027055F">
        <w:rPr>
          <w:rFonts w:ascii="Times New Roman" w:hAnsi="Times New Roman" w:cs="Times New Roman"/>
          <w:color w:val="000000" w:themeColor="text1"/>
          <w:sz w:val="24"/>
          <w:szCs w:val="24"/>
        </w:rPr>
        <w:t>баллада — общее представление о жанре, особенностях построения и выразительных средствах.</w:t>
      </w:r>
    </w:p>
    <w:p w:rsidR="0027055F" w:rsidRPr="0027055F" w:rsidRDefault="0027055F" w:rsidP="0027055F">
      <w:pPr>
        <w:spacing w:after="0" w:line="240" w:lineRule="auto"/>
        <w:ind w:firstLine="426"/>
        <w:jc w:val="both"/>
        <w:rPr>
          <w:rFonts w:ascii="Times New Roman" w:eastAsia="Arial Unicode MS" w:hAnsi="Times New Roman" w:cs="Times New Roman"/>
          <w:b/>
          <w:i/>
          <w:color w:val="000000" w:themeColor="text1"/>
          <w:sz w:val="24"/>
          <w:szCs w:val="24"/>
        </w:rPr>
      </w:pPr>
      <w:r w:rsidRPr="0027055F">
        <w:rPr>
          <w:rFonts w:ascii="Times New Roman" w:eastAsia="Arial Unicode MS" w:hAnsi="Times New Roman" w:cs="Times New Roman"/>
          <w:b/>
          <w:i/>
          <w:color w:val="000000" w:themeColor="text1"/>
          <w:sz w:val="24"/>
          <w:szCs w:val="24"/>
        </w:rPr>
        <w:t>Творческая деятельность обучающихся (на основе литературных произведений)</w:t>
      </w:r>
    </w:p>
    <w:p w:rsidR="00EB747F" w:rsidRDefault="00E52D88" w:rsidP="00EB747F">
      <w:pPr>
        <w:spacing w:after="0" w:line="240" w:lineRule="auto"/>
        <w:ind w:firstLine="426"/>
        <w:jc w:val="both"/>
        <w:rPr>
          <w:rStyle w:val="Zag11"/>
          <w:rFonts w:ascii="Times New Roman" w:eastAsia="@Arial Unicode MS" w:hAnsi="Times New Roman" w:cs="Times New Roman"/>
          <w:iCs/>
          <w:color w:val="auto"/>
        </w:rPr>
      </w:pP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w:t>
      </w:r>
      <w:r w:rsidR="00EB747F" w:rsidRPr="00EB747F">
        <w:rPr>
          <w:rStyle w:val="Zag11"/>
          <w:rFonts w:ascii="Times New Roman" w:eastAsia="@Arial Unicode MS" w:hAnsi="Times New Roman" w:cs="Times New Roman"/>
          <w:iCs/>
          <w:color w:val="auto"/>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00EB747F" w:rsidRPr="00EB747F">
        <w:rPr>
          <w:rStyle w:val="Zag11"/>
          <w:rFonts w:ascii="Times New Roman" w:eastAsia="@Arial Unicode MS" w:hAnsi="Times New Roman" w:cs="Times New Roman"/>
          <w:color w:val="auto"/>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EB747F" w:rsidRPr="00EB747F">
        <w:rPr>
          <w:rStyle w:val="Zag11"/>
          <w:rFonts w:ascii="Times New Roman" w:eastAsia="@Arial Unicode MS" w:hAnsi="Times New Roman" w:cs="Times New Roman"/>
          <w:iCs/>
          <w:color w:val="auto"/>
        </w:rPr>
        <w:t>.</w:t>
      </w:r>
    </w:p>
    <w:p w:rsidR="00EB747F" w:rsidRDefault="00EB747F" w:rsidP="00EB747F">
      <w:pPr>
        <w:spacing w:after="0" w:line="240" w:lineRule="auto"/>
        <w:ind w:firstLine="426"/>
        <w:jc w:val="both"/>
        <w:rPr>
          <w:rStyle w:val="Zag11"/>
          <w:rFonts w:ascii="Times New Roman" w:eastAsia="@Arial Unicode MS" w:hAnsi="Times New Roman" w:cs="Times New Roman"/>
          <w:iCs/>
          <w:color w:val="auto"/>
        </w:rPr>
      </w:pPr>
    </w:p>
    <w:p w:rsidR="0027055F" w:rsidRPr="00EB747F" w:rsidRDefault="0027055F" w:rsidP="00EB747F">
      <w:pPr>
        <w:spacing w:after="0" w:line="240" w:lineRule="auto"/>
        <w:ind w:firstLine="426"/>
        <w:jc w:val="both"/>
        <w:rPr>
          <w:rFonts w:ascii="Times New Roman" w:hAnsi="Times New Roman" w:cs="Times New Roman"/>
          <w:sz w:val="24"/>
          <w:szCs w:val="24"/>
        </w:rPr>
      </w:pPr>
      <w:r w:rsidRPr="00EB747F">
        <w:rPr>
          <w:rFonts w:ascii="Times New Roman" w:hAnsi="Times New Roman" w:cs="Times New Roman"/>
          <w:b/>
          <w:sz w:val="24"/>
          <w:szCs w:val="24"/>
        </w:rPr>
        <w:t>Тематическое планирование</w:t>
      </w:r>
    </w:p>
    <w:p w:rsidR="0027055F" w:rsidRPr="0027055F" w:rsidRDefault="00732770" w:rsidP="00732770">
      <w:pPr>
        <w:tabs>
          <w:tab w:val="left" w:pos="284"/>
        </w:tabs>
        <w:spacing w:after="0" w:line="240" w:lineRule="auto"/>
        <w:ind w:firstLine="425"/>
        <w:jc w:val="both"/>
        <w:rPr>
          <w:rFonts w:ascii="Times New Roman" w:hAnsi="Times New Roman"/>
          <w:b/>
          <w:iCs/>
          <w:sz w:val="24"/>
          <w:szCs w:val="24"/>
          <w:u w:val="single"/>
        </w:rPr>
      </w:pPr>
      <w:r>
        <w:rPr>
          <w:rFonts w:ascii="Times New Roman" w:eastAsia="Arial Unicode MS" w:hAnsi="Times New Roman" w:cs="Times New Roman"/>
          <w:color w:val="000000"/>
          <w:sz w:val="24"/>
          <w:szCs w:val="24"/>
        </w:rPr>
        <w:t xml:space="preserve"> </w:t>
      </w:r>
    </w:p>
    <w:tbl>
      <w:tblPr>
        <w:tblStyle w:val="a5"/>
        <w:tblW w:w="9464" w:type="dxa"/>
        <w:tblLayout w:type="fixed"/>
        <w:tblLook w:val="04A0" w:firstRow="1" w:lastRow="0" w:firstColumn="1" w:lastColumn="0" w:noHBand="0" w:noVBand="1"/>
      </w:tblPr>
      <w:tblGrid>
        <w:gridCol w:w="1809"/>
        <w:gridCol w:w="6663"/>
        <w:gridCol w:w="992"/>
      </w:tblGrid>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jc w:val="center"/>
              <w:rPr>
                <w:rFonts w:ascii="Times New Roman" w:hAnsi="Times New Roman" w:cs="Times New Roman"/>
                <w:b/>
                <w:sz w:val="24"/>
                <w:szCs w:val="24"/>
              </w:rPr>
            </w:pPr>
            <w:r w:rsidRPr="0027055F">
              <w:rPr>
                <w:rFonts w:ascii="Times New Roman" w:hAnsi="Times New Roman" w:cs="Times New Roman"/>
                <w:b/>
                <w:sz w:val="24"/>
                <w:szCs w:val="24"/>
              </w:rPr>
              <w:t>Раздел</w:t>
            </w:r>
          </w:p>
        </w:tc>
        <w:tc>
          <w:tcPr>
            <w:tcW w:w="666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jc w:val="center"/>
              <w:rPr>
                <w:rFonts w:ascii="Times New Roman" w:hAnsi="Times New Roman" w:cs="Times New Roman"/>
                <w:b/>
                <w:sz w:val="24"/>
                <w:szCs w:val="24"/>
              </w:rPr>
            </w:pPr>
            <w:r w:rsidRPr="0027055F">
              <w:rPr>
                <w:rFonts w:ascii="Times New Roman" w:hAnsi="Times New Roman" w:cs="Times New Roman"/>
                <w:b/>
                <w:sz w:val="24"/>
                <w:szCs w:val="24"/>
              </w:rPr>
              <w:t>Содержание</w:t>
            </w:r>
          </w:p>
        </w:tc>
        <w:tc>
          <w:tcPr>
            <w:tcW w:w="992" w:type="dxa"/>
            <w:tcBorders>
              <w:top w:val="single" w:sz="4" w:space="0" w:color="auto"/>
              <w:left w:val="single" w:sz="4" w:space="0" w:color="auto"/>
              <w:bottom w:val="single" w:sz="4" w:space="0" w:color="auto"/>
              <w:right w:val="single" w:sz="4" w:space="0" w:color="auto"/>
            </w:tcBorders>
            <w:hideMark/>
          </w:tcPr>
          <w:p w:rsidR="0027055F" w:rsidRPr="0027055F" w:rsidRDefault="0027055F" w:rsidP="005F41F0">
            <w:pPr>
              <w:ind w:right="-108" w:hanging="108"/>
              <w:jc w:val="center"/>
              <w:rPr>
                <w:rFonts w:ascii="Times New Roman" w:hAnsi="Times New Roman" w:cs="Times New Roman"/>
                <w:b/>
                <w:sz w:val="24"/>
                <w:szCs w:val="24"/>
              </w:rPr>
            </w:pPr>
            <w:r w:rsidRPr="0027055F">
              <w:rPr>
                <w:rFonts w:ascii="Times New Roman" w:hAnsi="Times New Roman" w:cs="Times New Roman"/>
                <w:b/>
                <w:sz w:val="24"/>
                <w:szCs w:val="24"/>
              </w:rPr>
              <w:t>Кол-во часов</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F752A2">
            <w:pPr>
              <w:tabs>
                <w:tab w:val="left" w:leader="dot" w:pos="624"/>
              </w:tabs>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t>Виды речевой и читательской деятельности</w:t>
            </w:r>
          </w:p>
          <w:p w:rsidR="0027055F" w:rsidRPr="0027055F" w:rsidRDefault="0027055F" w:rsidP="0027055F">
            <w:pPr>
              <w:tabs>
                <w:tab w:val="left" w:leader="dot" w:pos="624"/>
              </w:tabs>
              <w:rPr>
                <w:rFonts w:ascii="Times New Roman" w:eastAsia="@Arial Unicode MS" w:hAnsi="Times New Roman" w:cs="Times New Roman"/>
                <w:sz w:val="24"/>
                <w:szCs w:val="24"/>
              </w:rPr>
            </w:pPr>
            <w:r w:rsidRPr="0027055F">
              <w:rPr>
                <w:rFonts w:ascii="Times New Roman" w:eastAsia="@Arial Unicode MS" w:hAnsi="Times New Roman" w:cs="Times New Roman"/>
                <w:b/>
                <w:bCs/>
                <w:sz w:val="24"/>
                <w:szCs w:val="24"/>
              </w:rPr>
              <w:t>Аудирование (слушание)</w:t>
            </w:r>
          </w:p>
          <w:p w:rsidR="0027055F" w:rsidRPr="0027055F" w:rsidRDefault="0027055F" w:rsidP="0027055F">
            <w:pPr>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ind w:firstLine="34"/>
              <w:jc w:val="both"/>
              <w:rPr>
                <w:rFonts w:ascii="Times New Roman" w:hAnsi="Times New Roman" w:cs="Times New Roman"/>
                <w:sz w:val="24"/>
                <w:szCs w:val="24"/>
              </w:rPr>
            </w:pPr>
            <w:r w:rsidRPr="0027055F">
              <w:rPr>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tc>
        <w:tc>
          <w:tcPr>
            <w:tcW w:w="992" w:type="dxa"/>
            <w:tcBorders>
              <w:top w:val="single" w:sz="4" w:space="0" w:color="auto"/>
              <w:left w:val="single" w:sz="4" w:space="0" w:color="auto"/>
              <w:bottom w:val="single" w:sz="4" w:space="0" w:color="auto"/>
              <w:right w:val="single" w:sz="4" w:space="0" w:color="auto"/>
            </w:tcBorders>
          </w:tcPr>
          <w:p w:rsidR="0027055F" w:rsidRPr="0027055F" w:rsidRDefault="0027055F" w:rsidP="005F41F0">
            <w:pPr>
              <w:jc w:val="both"/>
              <w:rPr>
                <w:rFonts w:ascii="Times New Roman" w:hAnsi="Times New Roman" w:cs="Times New Roman"/>
                <w:sz w:val="24"/>
                <w:szCs w:val="24"/>
              </w:rPr>
            </w:pPr>
            <w:r w:rsidRPr="0027055F">
              <w:rPr>
                <w:rFonts w:ascii="Times New Roman" w:hAnsi="Times New Roman" w:cs="Times New Roman"/>
                <w:sz w:val="24"/>
                <w:szCs w:val="24"/>
              </w:rPr>
              <w:t xml:space="preserve"> </w:t>
            </w:r>
            <w:r w:rsidR="005F41F0">
              <w:rPr>
                <w:rFonts w:ascii="Times New Roman" w:hAnsi="Times New Roman" w:cs="Times New Roman"/>
                <w:sz w:val="24"/>
                <w:szCs w:val="24"/>
              </w:rPr>
              <w:t xml:space="preserve"> 2</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F752A2">
            <w:pPr>
              <w:tabs>
                <w:tab w:val="left" w:leader="dot" w:pos="624"/>
              </w:tabs>
              <w:jc w:val="both"/>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t xml:space="preserve">Обучение </w:t>
            </w:r>
            <w:r w:rsidRPr="0027055F">
              <w:rPr>
                <w:rFonts w:ascii="Times New Roman" w:eastAsia="@Arial Unicode MS" w:hAnsi="Times New Roman" w:cs="Times New Roman"/>
                <w:b/>
                <w:bCs/>
                <w:iCs/>
                <w:sz w:val="24"/>
                <w:szCs w:val="24"/>
              </w:rPr>
              <w:lastRenderedPageBreak/>
              <w:t>грамоте</w:t>
            </w:r>
          </w:p>
          <w:p w:rsidR="0027055F" w:rsidRPr="0027055F" w:rsidRDefault="0027055F" w:rsidP="0027055F">
            <w:pPr>
              <w:jc w:val="both"/>
              <w:rPr>
                <w:rFonts w:ascii="Times New Roman" w:eastAsia="@Arial Unicode MS" w:hAnsi="Times New Roman" w:cs="Times New Roman"/>
                <w:b/>
                <w:bCs/>
                <w:sz w:val="24"/>
                <w:szCs w:val="24"/>
              </w:rPr>
            </w:pPr>
            <w:r w:rsidRPr="0027055F">
              <w:rPr>
                <w:rFonts w:ascii="Times New Roman" w:eastAsia="@Arial Unicode MS" w:hAnsi="Times New Roman" w:cs="Times New Roman"/>
                <w:b/>
                <w:bCs/>
                <w:sz w:val="24"/>
                <w:szCs w:val="24"/>
              </w:rPr>
              <w:t xml:space="preserve">Фонетика. </w:t>
            </w:r>
          </w:p>
          <w:p w:rsidR="0027055F" w:rsidRPr="0027055F" w:rsidRDefault="0027055F" w:rsidP="0027055F">
            <w:pPr>
              <w:jc w:val="both"/>
              <w:rPr>
                <w:rFonts w:ascii="Times New Roman" w:eastAsia="@Arial Unicode MS" w:hAnsi="Times New Roman" w:cs="Times New Roman"/>
                <w:b/>
                <w:bCs/>
                <w:sz w:val="24"/>
                <w:szCs w:val="24"/>
                <w:highlight w:val="yellow"/>
              </w:rPr>
            </w:pPr>
          </w:p>
          <w:p w:rsidR="0027055F" w:rsidRPr="0027055F" w:rsidRDefault="0027055F" w:rsidP="0027055F">
            <w:pPr>
              <w:jc w:val="both"/>
              <w:rPr>
                <w:rFonts w:ascii="Times New Roman" w:eastAsia="@Arial Unicode MS" w:hAnsi="Times New Roman" w:cs="Times New Roman"/>
                <w:b/>
                <w:bCs/>
                <w:sz w:val="24"/>
                <w:szCs w:val="24"/>
                <w:highlight w:val="yellow"/>
              </w:rPr>
            </w:pPr>
          </w:p>
          <w:p w:rsidR="0027055F" w:rsidRPr="0027055F" w:rsidRDefault="0027055F" w:rsidP="0027055F">
            <w:pPr>
              <w:jc w:val="both"/>
              <w:rPr>
                <w:rFonts w:ascii="Times New Roman" w:eastAsia="@Arial Unicode MS" w:hAnsi="Times New Roman" w:cs="Times New Roman"/>
                <w:b/>
                <w:bCs/>
                <w:sz w:val="24"/>
                <w:szCs w:val="24"/>
                <w:highlight w:val="yellow"/>
              </w:rPr>
            </w:pPr>
          </w:p>
          <w:p w:rsidR="0027055F" w:rsidRPr="0027055F" w:rsidRDefault="0027055F" w:rsidP="0027055F">
            <w:pPr>
              <w:jc w:val="both"/>
              <w:rPr>
                <w:rFonts w:ascii="Times New Roman" w:eastAsia="@Arial Unicode MS" w:hAnsi="Times New Roman" w:cs="Times New Roman"/>
                <w:b/>
                <w:bCs/>
                <w:sz w:val="24"/>
                <w:szCs w:val="24"/>
                <w:highlight w:val="yellow"/>
              </w:rPr>
            </w:pPr>
          </w:p>
          <w:p w:rsidR="0027055F" w:rsidRPr="0027055F" w:rsidRDefault="0027055F" w:rsidP="0027055F">
            <w:pPr>
              <w:jc w:val="both"/>
              <w:rPr>
                <w:rFonts w:ascii="Times New Roman" w:eastAsia="@Arial Unicode MS" w:hAnsi="Times New Roman" w:cs="Times New Roman"/>
                <w:b/>
                <w:bCs/>
                <w:sz w:val="24"/>
                <w:szCs w:val="24"/>
                <w:highlight w:val="yellow"/>
              </w:rPr>
            </w:pPr>
          </w:p>
          <w:p w:rsidR="0027055F" w:rsidRPr="0027055F" w:rsidRDefault="0027055F" w:rsidP="0027055F">
            <w:pPr>
              <w:jc w:val="both"/>
              <w:rPr>
                <w:rFonts w:ascii="Times New Roman" w:eastAsia="@Arial Unicode MS" w:hAnsi="Times New Roman" w:cs="Times New Roman"/>
                <w:b/>
                <w:bCs/>
                <w:sz w:val="24"/>
                <w:szCs w:val="24"/>
                <w:highlight w:val="yellow"/>
              </w:rPr>
            </w:pPr>
          </w:p>
          <w:p w:rsidR="0027055F" w:rsidRPr="0027055F" w:rsidRDefault="0027055F" w:rsidP="0027055F">
            <w:pPr>
              <w:jc w:val="both"/>
              <w:rPr>
                <w:rFonts w:ascii="Times New Roman" w:eastAsia="@Arial Unicode MS" w:hAnsi="Times New Roman" w:cs="Times New Roman"/>
                <w:b/>
                <w:bCs/>
                <w:sz w:val="24"/>
                <w:szCs w:val="24"/>
                <w:highlight w:val="yellow"/>
              </w:rPr>
            </w:pPr>
          </w:p>
          <w:p w:rsidR="0027055F" w:rsidRPr="0027055F" w:rsidRDefault="0027055F" w:rsidP="0027055F">
            <w:pPr>
              <w:jc w:val="both"/>
              <w:rPr>
                <w:rFonts w:ascii="Times New Roman" w:eastAsia="@Arial Unicode MS" w:hAnsi="Times New Roman" w:cs="Times New Roman"/>
                <w:b/>
                <w:bCs/>
                <w:sz w:val="24"/>
                <w:szCs w:val="24"/>
                <w:highlight w:val="yellow"/>
              </w:rPr>
            </w:pPr>
          </w:p>
          <w:p w:rsidR="0027055F" w:rsidRPr="0027055F" w:rsidRDefault="0027055F" w:rsidP="0027055F">
            <w:pPr>
              <w:jc w:val="both"/>
              <w:rPr>
                <w:rFonts w:ascii="Times New Roman" w:eastAsia="@Arial Unicode MS" w:hAnsi="Times New Roman" w:cs="Times New Roman"/>
                <w:b/>
                <w:bCs/>
                <w:sz w:val="24"/>
                <w:szCs w:val="24"/>
              </w:rPr>
            </w:pPr>
            <w:r w:rsidRPr="0027055F">
              <w:rPr>
                <w:rFonts w:ascii="Times New Roman" w:eastAsia="@Arial Unicode MS" w:hAnsi="Times New Roman" w:cs="Times New Roman"/>
                <w:b/>
                <w:bCs/>
                <w:sz w:val="24"/>
                <w:szCs w:val="24"/>
              </w:rPr>
              <w:t>Графика</w:t>
            </w:r>
          </w:p>
          <w:p w:rsidR="0027055F" w:rsidRPr="0027055F" w:rsidRDefault="0027055F" w:rsidP="0027055F">
            <w:pPr>
              <w:jc w:val="both"/>
              <w:rPr>
                <w:rFonts w:ascii="Times New Roman" w:eastAsia="@Arial Unicode MS" w:hAnsi="Times New Roman" w:cs="Times New Roman"/>
                <w:b/>
                <w:bCs/>
                <w:sz w:val="24"/>
                <w:szCs w:val="24"/>
              </w:rPr>
            </w:pPr>
          </w:p>
          <w:p w:rsidR="0027055F" w:rsidRPr="0027055F" w:rsidRDefault="0027055F" w:rsidP="0027055F">
            <w:pPr>
              <w:jc w:val="both"/>
              <w:rPr>
                <w:rFonts w:ascii="Times New Roman" w:eastAsia="@Arial Unicode MS" w:hAnsi="Times New Roman" w:cs="Times New Roman"/>
                <w:b/>
                <w:bCs/>
                <w:sz w:val="24"/>
                <w:szCs w:val="24"/>
              </w:rPr>
            </w:pPr>
          </w:p>
          <w:p w:rsidR="0027055F" w:rsidRPr="0027055F" w:rsidRDefault="0027055F" w:rsidP="0027055F">
            <w:pPr>
              <w:jc w:val="both"/>
              <w:rPr>
                <w:rFonts w:ascii="Times New Roman" w:eastAsia="@Arial Unicode MS" w:hAnsi="Times New Roman" w:cs="Times New Roman"/>
                <w:b/>
                <w:bCs/>
                <w:sz w:val="24"/>
                <w:szCs w:val="24"/>
              </w:rPr>
            </w:pPr>
          </w:p>
          <w:p w:rsidR="0027055F" w:rsidRPr="0027055F" w:rsidRDefault="0027055F" w:rsidP="0027055F">
            <w:pPr>
              <w:jc w:val="both"/>
              <w:rPr>
                <w:rFonts w:ascii="Times New Roman" w:eastAsia="@Arial Unicode MS" w:hAnsi="Times New Roman" w:cs="Times New Roman"/>
                <w:b/>
                <w:bCs/>
                <w:sz w:val="24"/>
                <w:szCs w:val="24"/>
              </w:rPr>
            </w:pPr>
          </w:p>
          <w:p w:rsidR="0027055F" w:rsidRPr="0027055F" w:rsidRDefault="0027055F" w:rsidP="0027055F">
            <w:pPr>
              <w:jc w:val="both"/>
              <w:rPr>
                <w:rFonts w:ascii="Times New Roman" w:eastAsia="@Arial Unicode MS" w:hAnsi="Times New Roman" w:cs="Times New Roman"/>
                <w:b/>
                <w:bCs/>
                <w:sz w:val="24"/>
                <w:szCs w:val="24"/>
              </w:rPr>
            </w:pPr>
          </w:p>
          <w:p w:rsidR="0027055F" w:rsidRPr="0027055F" w:rsidRDefault="0027055F" w:rsidP="0027055F">
            <w:pPr>
              <w:jc w:val="both"/>
              <w:rPr>
                <w:rFonts w:ascii="Times New Roman" w:eastAsia="@Arial Unicode MS" w:hAnsi="Times New Roman" w:cs="Times New Roman"/>
                <w:b/>
                <w:bCs/>
                <w:sz w:val="24"/>
                <w:szCs w:val="24"/>
              </w:rPr>
            </w:pPr>
          </w:p>
          <w:p w:rsidR="0027055F" w:rsidRPr="0027055F" w:rsidRDefault="0027055F" w:rsidP="0027055F">
            <w:pPr>
              <w:jc w:val="both"/>
              <w:rPr>
                <w:rFonts w:ascii="Times New Roman" w:hAnsi="Times New Roman" w:cs="Times New Roman"/>
                <w:sz w:val="24"/>
                <w:szCs w:val="24"/>
              </w:rPr>
            </w:pPr>
            <w:r w:rsidRPr="0027055F">
              <w:rPr>
                <w:rFonts w:ascii="Times New Roman" w:eastAsia="@Arial Unicode MS" w:hAnsi="Times New Roman" w:cs="Times New Roman"/>
                <w:b/>
                <w:bCs/>
                <w:sz w:val="24"/>
                <w:szCs w:val="24"/>
              </w:rPr>
              <w:t>Чтение вслух.</w:t>
            </w: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ind w:firstLine="34"/>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lastRenderedPageBreak/>
              <w:t xml:space="preserve">Звуки речи. Осознание единства звукового состава слова и </w:t>
            </w:r>
            <w:r w:rsidRPr="0027055F">
              <w:rPr>
                <w:rFonts w:ascii="Times New Roman" w:eastAsia="@Arial Unicode MS" w:hAnsi="Times New Roman" w:cs="Times New Roman"/>
                <w:sz w:val="24"/>
                <w:szCs w:val="24"/>
              </w:rPr>
              <w:lastRenderedPageBreak/>
              <w:t>его значения. Установление числа и последовательности звуков в слове. Сопоставление слов, различающихся одним или несколькими звуками.</w:t>
            </w:r>
          </w:p>
          <w:p w:rsidR="0027055F" w:rsidRPr="0027055F" w:rsidRDefault="0027055F" w:rsidP="00C25444">
            <w:pPr>
              <w:tabs>
                <w:tab w:val="left" w:leader="dot" w:pos="624"/>
              </w:tabs>
              <w:ind w:firstLine="34"/>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27055F" w:rsidRPr="0027055F" w:rsidRDefault="0027055F" w:rsidP="00C25444">
            <w:pPr>
              <w:tabs>
                <w:tab w:val="left" w:leader="dot" w:pos="624"/>
              </w:tabs>
              <w:ind w:firstLine="34"/>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Слог как минимальная произносительная единица. Деление слов на слоги. Определение места ударения.</w:t>
            </w:r>
          </w:p>
          <w:p w:rsidR="0027055F" w:rsidRPr="0027055F" w:rsidRDefault="0027055F" w:rsidP="00C25444">
            <w:pPr>
              <w:ind w:firstLine="34"/>
              <w:jc w:val="both"/>
              <w:rPr>
                <w:rFonts w:ascii="Times New Roman" w:hAnsi="Times New Roman" w:cs="Times New Roman"/>
                <w:bCs/>
                <w:color w:val="000000" w:themeColor="text1"/>
                <w:sz w:val="24"/>
                <w:szCs w:val="24"/>
              </w:rPr>
            </w:pPr>
            <w:r w:rsidRPr="0027055F">
              <w:rPr>
                <w:rFonts w:ascii="Times New Roman" w:hAnsi="Times New Roman" w:cs="Times New Roman"/>
                <w:bCs/>
                <w:color w:val="000000" w:themeColor="text1"/>
                <w:sz w:val="24"/>
                <w:szCs w:val="24"/>
              </w:rPr>
              <w:t>Различение звуков и букв. Использование разделительных</w:t>
            </w:r>
            <w:r w:rsidRPr="0027055F">
              <w:rPr>
                <w:rFonts w:ascii="Times New Roman" w:hAnsi="Times New Roman" w:cs="Times New Roman"/>
                <w:b/>
                <w:bCs/>
                <w:i/>
                <w:iCs/>
                <w:color w:val="000000" w:themeColor="text1"/>
                <w:sz w:val="24"/>
                <w:szCs w:val="24"/>
              </w:rPr>
              <w:t xml:space="preserve"> ъ</w:t>
            </w:r>
            <w:r w:rsidRPr="0027055F">
              <w:rPr>
                <w:rFonts w:ascii="Times New Roman" w:hAnsi="Times New Roman" w:cs="Times New Roman"/>
                <w:bCs/>
                <w:color w:val="000000" w:themeColor="text1"/>
                <w:sz w:val="24"/>
                <w:szCs w:val="24"/>
              </w:rPr>
              <w:t xml:space="preserve"> и</w:t>
            </w:r>
            <w:r w:rsidRPr="0027055F">
              <w:rPr>
                <w:rFonts w:ascii="Times New Roman" w:hAnsi="Times New Roman" w:cs="Times New Roman"/>
                <w:b/>
                <w:bCs/>
                <w:i/>
                <w:color w:val="000000" w:themeColor="text1"/>
                <w:sz w:val="24"/>
                <w:szCs w:val="24"/>
              </w:rPr>
              <w:t>ь</w:t>
            </w:r>
            <w:r w:rsidRPr="0027055F">
              <w:rPr>
                <w:rFonts w:ascii="Times New Roman" w:hAnsi="Times New Roman" w:cs="Times New Roman"/>
                <w:b/>
                <w:bCs/>
                <w:color w:val="000000" w:themeColor="text1"/>
                <w:sz w:val="24"/>
                <w:szCs w:val="24"/>
              </w:rPr>
              <w:t>.</w:t>
            </w:r>
            <w:r w:rsidRPr="0027055F">
              <w:rPr>
                <w:rFonts w:ascii="Times New Roman" w:hAnsi="Times New Roman" w:cs="Times New Roman"/>
                <w:bCs/>
                <w:color w:val="000000" w:themeColor="text1"/>
                <w:sz w:val="24"/>
                <w:szCs w:val="24"/>
              </w:rPr>
              <w:t xml:space="preserve"> Установление соотношения звукового и буквенного состава в словах с йотированными гласными</w:t>
            </w:r>
            <w:r w:rsidRPr="0027055F">
              <w:rPr>
                <w:rFonts w:ascii="Times New Roman" w:hAnsi="Times New Roman" w:cs="Times New Roman"/>
                <w:b/>
                <w:bCs/>
                <w:color w:val="000000" w:themeColor="text1"/>
                <w:sz w:val="24"/>
                <w:szCs w:val="24"/>
              </w:rPr>
              <w:t xml:space="preserve"> е,</w:t>
            </w:r>
            <w:r w:rsidRPr="0027055F">
              <w:rPr>
                <w:rFonts w:ascii="Times New Roman" w:hAnsi="Times New Roman" w:cs="Times New Roman"/>
                <w:b/>
                <w:bCs/>
                <w:i/>
                <w:iCs/>
                <w:color w:val="000000" w:themeColor="text1"/>
                <w:sz w:val="24"/>
                <w:szCs w:val="24"/>
              </w:rPr>
              <w:t xml:space="preserve"> ё, ю,</w:t>
            </w:r>
            <w:r w:rsidRPr="0027055F">
              <w:rPr>
                <w:rFonts w:ascii="Times New Roman" w:hAnsi="Times New Roman" w:cs="Times New Roman"/>
                <w:b/>
                <w:bCs/>
                <w:i/>
                <w:color w:val="000000" w:themeColor="text1"/>
                <w:sz w:val="24"/>
                <w:szCs w:val="24"/>
              </w:rPr>
              <w:t>я</w:t>
            </w:r>
            <w:r w:rsidRPr="0027055F">
              <w:rPr>
                <w:rFonts w:ascii="Times New Roman" w:hAnsi="Times New Roman" w:cs="Times New Roman"/>
                <w:b/>
                <w:bCs/>
                <w:color w:val="000000" w:themeColor="text1"/>
                <w:sz w:val="24"/>
                <w:szCs w:val="24"/>
              </w:rPr>
              <w:t>.</w:t>
            </w:r>
            <w:r w:rsidRPr="0027055F">
              <w:rPr>
                <w:rFonts w:ascii="Times New Roman" w:hAnsi="Times New Roman" w:cs="Times New Roman"/>
                <w:bCs/>
                <w:color w:val="000000" w:themeColor="text1"/>
                <w:sz w:val="24"/>
                <w:szCs w:val="24"/>
              </w:rPr>
              <w:t xml:space="preserve"> Использование небуквенных графических средств: пробела между словами, абзаца. Знание алфавита: правильное название букв, знание их последовательности.</w:t>
            </w:r>
          </w:p>
          <w:p w:rsidR="0027055F" w:rsidRPr="0027055F" w:rsidRDefault="0027055F" w:rsidP="00C25444">
            <w:pPr>
              <w:tabs>
                <w:tab w:val="left" w:leader="dot" w:pos="624"/>
              </w:tabs>
              <w:ind w:firstLine="34"/>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 xml:space="preserve">Формирование навыка слогового чтения (ориентация на букву, обозначающую гласный звук). </w:t>
            </w:r>
            <w:r w:rsidR="00DF5210" w:rsidRPr="00E52F3F">
              <w:rPr>
                <w:rFonts w:ascii="Times New Roman" w:hAnsi="Times New Roman" w:cs="Times New Roman"/>
                <w:b/>
                <w:bCs/>
                <w:color w:val="000000" w:themeColor="text1"/>
                <w:sz w:val="24"/>
                <w:szCs w:val="24"/>
              </w:rPr>
              <w:t>РРЛ</w:t>
            </w:r>
            <w:r w:rsidR="00DF5210" w:rsidRPr="0027055F">
              <w:rPr>
                <w:rFonts w:ascii="Times New Roman" w:eastAsia="@Arial Unicode MS" w:hAnsi="Times New Roman" w:cs="Times New Roman"/>
                <w:sz w:val="24"/>
                <w:szCs w:val="24"/>
              </w:rPr>
              <w:t xml:space="preserve"> </w:t>
            </w:r>
            <w:r w:rsidRPr="0027055F">
              <w:rPr>
                <w:rFonts w:ascii="Times New Roman" w:eastAsia="@Arial Unicode MS" w:hAnsi="Times New Roman" w:cs="Times New Roman"/>
                <w:sz w:val="24"/>
                <w:szCs w:val="24"/>
              </w:rPr>
              <w:t xml:space="preserve">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w:t>
            </w:r>
            <w:r w:rsidR="00DF5210" w:rsidRPr="00E52F3F">
              <w:rPr>
                <w:rFonts w:ascii="Times New Roman" w:hAnsi="Times New Roman" w:cs="Times New Roman"/>
                <w:b/>
                <w:bCs/>
                <w:color w:val="000000" w:themeColor="text1"/>
                <w:sz w:val="24"/>
                <w:szCs w:val="24"/>
              </w:rPr>
              <w:t>РРЛ</w:t>
            </w:r>
            <w:r w:rsidR="00DF5210" w:rsidRPr="0027055F">
              <w:rPr>
                <w:rFonts w:ascii="Times New Roman" w:eastAsia="@Arial Unicode MS" w:hAnsi="Times New Roman" w:cs="Times New Roman"/>
                <w:sz w:val="24"/>
                <w:szCs w:val="24"/>
              </w:rPr>
              <w:t xml:space="preserve"> </w:t>
            </w:r>
            <w:r w:rsidRPr="0027055F">
              <w:rPr>
                <w:rFonts w:ascii="Times New Roman" w:eastAsia="@Arial Unicode MS" w:hAnsi="Times New Roman" w:cs="Times New Roman"/>
                <w:sz w:val="24"/>
                <w:szCs w:val="24"/>
              </w:rPr>
              <w:t>Чтение с интонациями и паузами в соответствии со знаками препинания.</w:t>
            </w:r>
            <w:r w:rsidR="00DF5210" w:rsidRPr="00E52F3F">
              <w:rPr>
                <w:rFonts w:ascii="Times New Roman" w:hAnsi="Times New Roman" w:cs="Times New Roman"/>
                <w:b/>
                <w:bCs/>
                <w:color w:val="000000" w:themeColor="text1"/>
                <w:sz w:val="24"/>
                <w:szCs w:val="24"/>
              </w:rPr>
              <w:t xml:space="preserve"> РРЛ</w:t>
            </w:r>
            <w:r w:rsidRPr="0027055F">
              <w:rPr>
                <w:rFonts w:ascii="Times New Roman" w:eastAsia="@Arial Unicode MS" w:hAnsi="Times New Roman" w:cs="Times New Roman"/>
                <w:sz w:val="24"/>
                <w:szCs w:val="24"/>
              </w:rPr>
              <w:t xml:space="preserve"> Развитие осознанности и выразительности чтения на материале небольших текстов и стихотворений.</w:t>
            </w:r>
          </w:p>
          <w:p w:rsidR="0027055F" w:rsidRPr="0027055F" w:rsidRDefault="0027055F" w:rsidP="00C25444">
            <w:pPr>
              <w:tabs>
                <w:tab w:val="left" w:leader="dot" w:pos="624"/>
              </w:tabs>
              <w:ind w:firstLine="34"/>
              <w:jc w:val="both"/>
              <w:rPr>
                <w:rFonts w:ascii="Times New Roman" w:hAnsi="Times New Roman" w:cs="Times New Roman"/>
                <w:sz w:val="24"/>
                <w:szCs w:val="24"/>
              </w:rPr>
            </w:pPr>
            <w:r w:rsidRPr="0027055F">
              <w:rPr>
                <w:rFonts w:ascii="Times New Roman" w:eastAsia="@Arial Unicode MS" w:hAnsi="Times New Roman" w:cs="Times New Roman"/>
                <w:sz w:val="24"/>
                <w:szCs w:val="24"/>
              </w:rPr>
              <w:t>Знакомство с орфоэпическим чтением (при переходе к чтению целыми словами).</w:t>
            </w:r>
          </w:p>
        </w:tc>
        <w:tc>
          <w:tcPr>
            <w:tcW w:w="992" w:type="dxa"/>
            <w:tcBorders>
              <w:top w:val="single" w:sz="4" w:space="0" w:color="auto"/>
              <w:left w:val="single" w:sz="4" w:space="0" w:color="auto"/>
              <w:bottom w:val="single" w:sz="4" w:space="0" w:color="auto"/>
              <w:right w:val="single" w:sz="4" w:space="0" w:color="auto"/>
            </w:tcBorders>
          </w:tcPr>
          <w:p w:rsidR="0027055F" w:rsidRPr="005F41F0" w:rsidRDefault="0027055F" w:rsidP="0027055F">
            <w:pPr>
              <w:jc w:val="both"/>
              <w:rPr>
                <w:rFonts w:ascii="Times New Roman" w:hAnsi="Times New Roman" w:cs="Times New Roman"/>
                <w:sz w:val="24"/>
                <w:szCs w:val="24"/>
              </w:rPr>
            </w:pPr>
            <w:r w:rsidRPr="005F41F0">
              <w:rPr>
                <w:rFonts w:ascii="Times New Roman" w:hAnsi="Times New Roman" w:cs="Times New Roman"/>
                <w:sz w:val="24"/>
                <w:szCs w:val="24"/>
              </w:rPr>
              <w:lastRenderedPageBreak/>
              <w:t>15</w:t>
            </w: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r w:rsidRPr="005F41F0">
              <w:rPr>
                <w:rFonts w:ascii="Times New Roman" w:hAnsi="Times New Roman" w:cs="Times New Roman"/>
                <w:sz w:val="24"/>
                <w:szCs w:val="24"/>
              </w:rPr>
              <w:t>11</w:t>
            </w: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r w:rsidRPr="005F41F0">
              <w:rPr>
                <w:rFonts w:ascii="Times New Roman" w:hAnsi="Times New Roman" w:cs="Times New Roman"/>
                <w:sz w:val="24"/>
                <w:szCs w:val="24"/>
              </w:rPr>
              <w:t>7</w:t>
            </w:r>
            <w:r w:rsidR="005F41F0" w:rsidRPr="005F41F0">
              <w:rPr>
                <w:rFonts w:ascii="Times New Roman" w:hAnsi="Times New Roman" w:cs="Times New Roman"/>
                <w:sz w:val="24"/>
                <w:szCs w:val="24"/>
              </w:rPr>
              <w:t>6</w:t>
            </w:r>
          </w:p>
          <w:p w:rsidR="0027055F" w:rsidRPr="005F41F0" w:rsidRDefault="0027055F" w:rsidP="0027055F">
            <w:pPr>
              <w:jc w:val="both"/>
              <w:rPr>
                <w:rFonts w:ascii="Times New Roman" w:hAnsi="Times New Roman" w:cs="Times New Roman"/>
                <w:sz w:val="24"/>
                <w:szCs w:val="24"/>
              </w:rPr>
            </w:pP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rPr>
                <w:rFonts w:ascii="Times New Roman" w:eastAsia="@Arial Unicode MS" w:hAnsi="Times New Roman" w:cs="Times New Roman"/>
                <w:b/>
                <w:bCs/>
                <w:sz w:val="24"/>
                <w:szCs w:val="24"/>
              </w:rPr>
            </w:pPr>
            <w:r w:rsidRPr="0027055F">
              <w:rPr>
                <w:rFonts w:ascii="Times New Roman" w:eastAsia="@Arial Unicode MS" w:hAnsi="Times New Roman" w:cs="Times New Roman"/>
                <w:b/>
                <w:bCs/>
                <w:sz w:val="24"/>
                <w:szCs w:val="24"/>
              </w:rPr>
              <w:lastRenderedPageBreak/>
              <w:t>Работа с текстом художествен-</w:t>
            </w:r>
          </w:p>
          <w:p w:rsidR="0027055F" w:rsidRPr="0027055F" w:rsidRDefault="0027055F" w:rsidP="0027055F">
            <w:pPr>
              <w:rPr>
                <w:rFonts w:ascii="Times New Roman" w:hAnsi="Times New Roman" w:cs="Times New Roman"/>
                <w:sz w:val="24"/>
                <w:szCs w:val="24"/>
              </w:rPr>
            </w:pPr>
            <w:r w:rsidRPr="0027055F">
              <w:rPr>
                <w:rFonts w:ascii="Times New Roman" w:eastAsia="@Arial Unicode MS" w:hAnsi="Times New Roman" w:cs="Times New Roman"/>
                <w:b/>
                <w:bCs/>
                <w:sz w:val="24"/>
                <w:szCs w:val="24"/>
              </w:rPr>
              <w:t>ного произведения</w:t>
            </w: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ind w:firstLine="34"/>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 xml:space="preserve">Понимание заглавия произведения, его адекватное соотношение с содержанием. </w:t>
            </w:r>
          </w:p>
          <w:p w:rsidR="0027055F" w:rsidRPr="0027055F" w:rsidRDefault="0027055F" w:rsidP="00C25444">
            <w:pPr>
              <w:ind w:firstLine="34"/>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7055F" w:rsidRPr="005F41F0" w:rsidRDefault="0027055F" w:rsidP="0027055F">
            <w:pPr>
              <w:jc w:val="both"/>
              <w:rPr>
                <w:rFonts w:ascii="Times New Roman" w:hAnsi="Times New Roman" w:cs="Times New Roman"/>
                <w:sz w:val="24"/>
                <w:szCs w:val="24"/>
              </w:rPr>
            </w:pPr>
            <w:r w:rsidRPr="005F41F0">
              <w:rPr>
                <w:rFonts w:ascii="Times New Roman" w:hAnsi="Times New Roman" w:cs="Times New Roman"/>
                <w:sz w:val="24"/>
                <w:szCs w:val="24"/>
              </w:rPr>
              <w:t>5</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tabs>
                <w:tab w:val="left" w:leader="dot" w:pos="624"/>
              </w:tabs>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t>Говорение (культура речевого общения)</w:t>
            </w:r>
          </w:p>
          <w:p w:rsidR="0027055F" w:rsidRPr="0027055F" w:rsidRDefault="0027055F" w:rsidP="0027055F">
            <w:pPr>
              <w:rPr>
                <w:rFonts w:ascii="Times New Roman" w:hAnsi="Times New Roman" w:cs="Times New Roman"/>
                <w:sz w:val="24"/>
                <w:szCs w:val="24"/>
              </w:rPr>
            </w:pPr>
            <w:r w:rsidRPr="0027055F">
              <w:rPr>
                <w:rFonts w:ascii="Times New Roman" w:eastAsia="@Arial Unicode MS" w:hAnsi="Times New Roman" w:cs="Times New Roman"/>
                <w:b/>
                <w:bCs/>
                <w:iCs/>
                <w:sz w:val="24"/>
                <w:szCs w:val="24"/>
              </w:rPr>
              <w:t>Литературоведческая пропедевтика (практическое освоение)</w:t>
            </w: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ind w:firstLine="34"/>
              <w:jc w:val="both"/>
              <w:rPr>
                <w:rFonts w:ascii="Times New Roman" w:hAnsi="Times New Roman" w:cs="Times New Roman"/>
                <w:sz w:val="24"/>
                <w:szCs w:val="24"/>
              </w:rPr>
            </w:pPr>
            <w:r w:rsidRPr="0027055F">
              <w:rPr>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7055F" w:rsidRPr="0027055F" w:rsidRDefault="0027055F" w:rsidP="00C25444">
            <w:pPr>
              <w:tabs>
                <w:tab w:val="left" w:leader="dot" w:pos="624"/>
              </w:tabs>
              <w:ind w:firstLine="34"/>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27055F" w:rsidRPr="0027055F" w:rsidRDefault="0027055F" w:rsidP="00C25444">
            <w:pPr>
              <w:tabs>
                <w:tab w:val="left" w:leader="dot" w:pos="624"/>
              </w:tabs>
              <w:ind w:firstLine="34"/>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Фольклор и авторские художественные произведения (различение).</w:t>
            </w:r>
          </w:p>
          <w:p w:rsidR="0027055F" w:rsidRPr="0027055F" w:rsidRDefault="0027055F" w:rsidP="00C25444">
            <w:pPr>
              <w:tabs>
                <w:tab w:val="left" w:leader="dot" w:pos="624"/>
              </w:tabs>
              <w:ind w:firstLine="34"/>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 xml:space="preserve">Жанровое разнообразие произведений. </w:t>
            </w:r>
            <w:r w:rsidR="00DF5210" w:rsidRPr="00E52F3F">
              <w:rPr>
                <w:rFonts w:ascii="Times New Roman" w:hAnsi="Times New Roman" w:cs="Times New Roman"/>
                <w:b/>
                <w:bCs/>
                <w:color w:val="000000" w:themeColor="text1"/>
                <w:sz w:val="24"/>
                <w:szCs w:val="24"/>
              </w:rPr>
              <w:t>РРЛ</w:t>
            </w:r>
            <w:r w:rsidR="00DF5210" w:rsidRPr="0027055F">
              <w:rPr>
                <w:rFonts w:ascii="Times New Roman" w:eastAsia="@Arial Unicode MS" w:hAnsi="Times New Roman" w:cs="Times New Roman"/>
                <w:sz w:val="24"/>
                <w:szCs w:val="24"/>
              </w:rPr>
              <w:t xml:space="preserve"> </w:t>
            </w:r>
            <w:r w:rsidRPr="0027055F">
              <w:rPr>
                <w:rFonts w:ascii="Times New Roman" w:eastAsia="@Arial Unicode MS" w:hAnsi="Times New Roman" w:cs="Times New Roman"/>
                <w:sz w:val="24"/>
                <w:szCs w:val="24"/>
              </w:rPr>
              <w:t xml:space="preserve">Малые фольклорные формы (колыбельные песни, потешки, пословицы и поговорки, загадки) – узнавание, различение, определение основного смысла. </w:t>
            </w:r>
            <w:r w:rsidR="00DF5210" w:rsidRPr="00E52F3F">
              <w:rPr>
                <w:rFonts w:ascii="Times New Roman" w:hAnsi="Times New Roman" w:cs="Times New Roman"/>
                <w:b/>
                <w:bCs/>
                <w:color w:val="000000" w:themeColor="text1"/>
                <w:sz w:val="24"/>
                <w:szCs w:val="24"/>
              </w:rPr>
              <w:t>РРЛ</w:t>
            </w:r>
            <w:r w:rsidR="00DF5210" w:rsidRPr="0027055F">
              <w:rPr>
                <w:rFonts w:ascii="Times New Roman" w:eastAsia="@Arial Unicode MS" w:hAnsi="Times New Roman" w:cs="Times New Roman"/>
                <w:sz w:val="24"/>
                <w:szCs w:val="24"/>
              </w:rPr>
              <w:t xml:space="preserve"> </w:t>
            </w:r>
            <w:r w:rsidRPr="0027055F">
              <w:rPr>
                <w:rFonts w:ascii="Times New Roman" w:eastAsia="@Arial Unicode MS"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27055F" w:rsidRPr="0027055F" w:rsidRDefault="0027055F" w:rsidP="00C25444">
            <w:pPr>
              <w:tabs>
                <w:tab w:val="left" w:leader="dot" w:pos="624"/>
              </w:tabs>
              <w:ind w:firstLine="34"/>
              <w:jc w:val="both"/>
              <w:rPr>
                <w:rFonts w:ascii="Times New Roman" w:hAnsi="Times New Roman" w:cs="Times New Roman"/>
                <w:sz w:val="24"/>
                <w:szCs w:val="24"/>
              </w:rPr>
            </w:pPr>
            <w:r w:rsidRPr="0027055F">
              <w:rPr>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tc>
        <w:tc>
          <w:tcPr>
            <w:tcW w:w="992" w:type="dxa"/>
            <w:tcBorders>
              <w:top w:val="single" w:sz="4" w:space="0" w:color="auto"/>
              <w:left w:val="single" w:sz="4" w:space="0" w:color="auto"/>
              <w:bottom w:val="single" w:sz="4" w:space="0" w:color="auto"/>
              <w:right w:val="single" w:sz="4" w:space="0" w:color="auto"/>
            </w:tcBorders>
          </w:tcPr>
          <w:p w:rsidR="0027055F" w:rsidRPr="005F41F0" w:rsidRDefault="0027055F" w:rsidP="0027055F">
            <w:pPr>
              <w:jc w:val="both"/>
              <w:rPr>
                <w:rFonts w:ascii="Times New Roman" w:hAnsi="Times New Roman" w:cs="Times New Roman"/>
                <w:sz w:val="24"/>
                <w:szCs w:val="24"/>
              </w:rPr>
            </w:pPr>
            <w:r w:rsidRPr="005F41F0">
              <w:rPr>
                <w:rFonts w:ascii="Times New Roman" w:hAnsi="Times New Roman" w:cs="Times New Roman"/>
                <w:sz w:val="24"/>
                <w:szCs w:val="24"/>
              </w:rPr>
              <w:t>1</w:t>
            </w: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p>
          <w:p w:rsidR="0027055F" w:rsidRPr="005F41F0" w:rsidRDefault="0027055F" w:rsidP="0027055F">
            <w:pPr>
              <w:jc w:val="both"/>
              <w:rPr>
                <w:rFonts w:ascii="Times New Roman" w:hAnsi="Times New Roman" w:cs="Times New Roman"/>
                <w:sz w:val="24"/>
                <w:szCs w:val="24"/>
              </w:rPr>
            </w:pPr>
            <w:r w:rsidRPr="005F41F0">
              <w:rPr>
                <w:rFonts w:ascii="Times New Roman" w:hAnsi="Times New Roman" w:cs="Times New Roman"/>
                <w:sz w:val="24"/>
                <w:szCs w:val="24"/>
              </w:rPr>
              <w:t>12</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t>Круг детского чтения</w:t>
            </w:r>
          </w:p>
          <w:p w:rsidR="0027055F" w:rsidRPr="0027055F" w:rsidRDefault="0027055F" w:rsidP="0027055F">
            <w:pPr>
              <w:tabs>
                <w:tab w:val="left" w:leader="dot" w:pos="624"/>
              </w:tabs>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ind w:firstLine="34"/>
              <w:jc w:val="both"/>
              <w:rPr>
                <w:rFonts w:ascii="Times New Roman" w:hAnsi="Times New Roman" w:cs="Times New Roman"/>
                <w:sz w:val="24"/>
                <w:szCs w:val="24"/>
              </w:rPr>
            </w:pPr>
            <w:r w:rsidRPr="0027055F">
              <w:rPr>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tc>
        <w:tc>
          <w:tcPr>
            <w:tcW w:w="992" w:type="dxa"/>
            <w:tcBorders>
              <w:top w:val="single" w:sz="4" w:space="0" w:color="auto"/>
              <w:left w:val="single" w:sz="4" w:space="0" w:color="auto"/>
              <w:bottom w:val="single" w:sz="4" w:space="0" w:color="auto"/>
              <w:right w:val="single" w:sz="4" w:space="0" w:color="auto"/>
            </w:tcBorders>
          </w:tcPr>
          <w:p w:rsidR="0027055F" w:rsidRPr="005F41F0" w:rsidRDefault="0027055F" w:rsidP="0027055F">
            <w:pPr>
              <w:jc w:val="both"/>
              <w:rPr>
                <w:rFonts w:ascii="Times New Roman" w:hAnsi="Times New Roman" w:cs="Times New Roman"/>
                <w:sz w:val="24"/>
                <w:szCs w:val="24"/>
              </w:rPr>
            </w:pPr>
            <w:r w:rsidRPr="005F41F0">
              <w:rPr>
                <w:rFonts w:ascii="Times New Roman" w:hAnsi="Times New Roman" w:cs="Times New Roman"/>
                <w:sz w:val="24"/>
                <w:szCs w:val="24"/>
              </w:rPr>
              <w:t>5</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t xml:space="preserve">Творческая деятельность обучающихся </w:t>
            </w:r>
            <w:r w:rsidRPr="0027055F">
              <w:rPr>
                <w:rFonts w:ascii="Times New Roman" w:eastAsia="@Arial Unicode MS" w:hAnsi="Times New Roman" w:cs="Times New Roman"/>
                <w:b/>
                <w:bCs/>
                <w:iCs/>
                <w:sz w:val="24"/>
                <w:szCs w:val="24"/>
              </w:rPr>
              <w:lastRenderedPageBreak/>
              <w:t>(на основе литературных произведений)</w:t>
            </w:r>
          </w:p>
          <w:p w:rsidR="0027055F" w:rsidRPr="0027055F" w:rsidRDefault="0027055F" w:rsidP="0027055F">
            <w:pPr>
              <w:tabs>
                <w:tab w:val="left" w:leader="dot" w:pos="624"/>
              </w:tabs>
              <w:rPr>
                <w:rFonts w:ascii="Times New Roman" w:eastAsia="@Arial Unicode MS" w:hAnsi="Times New Roman" w:cs="Times New Roman"/>
                <w:b/>
                <w:bCs/>
                <w:iCs/>
                <w:sz w:val="24"/>
                <w:szCs w:val="24"/>
              </w:rPr>
            </w:pP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ind w:firstLine="34"/>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lastRenderedPageBreak/>
              <w:t xml:space="preserve">Интерпретация текста литературного произведения в творческой деятельности учащихся: чтение по ролям, </w:t>
            </w:r>
            <w:r w:rsidR="00DF5210" w:rsidRPr="00E52F3F">
              <w:rPr>
                <w:rFonts w:ascii="Times New Roman" w:hAnsi="Times New Roman" w:cs="Times New Roman"/>
                <w:b/>
                <w:bCs/>
                <w:color w:val="000000" w:themeColor="text1"/>
                <w:sz w:val="24"/>
                <w:szCs w:val="24"/>
              </w:rPr>
              <w:t>РРЛ</w:t>
            </w:r>
            <w:r w:rsidR="00DF5210" w:rsidRPr="0027055F">
              <w:rPr>
                <w:rFonts w:ascii="Times New Roman" w:eastAsia="@Arial Unicode MS" w:hAnsi="Times New Roman" w:cs="Times New Roman"/>
                <w:sz w:val="24"/>
                <w:szCs w:val="24"/>
              </w:rPr>
              <w:t xml:space="preserve"> </w:t>
            </w:r>
            <w:r w:rsidRPr="0027055F">
              <w:rPr>
                <w:rFonts w:ascii="Times New Roman" w:eastAsia="@Arial Unicode MS" w:hAnsi="Times New Roman" w:cs="Times New Roman"/>
                <w:sz w:val="24"/>
                <w:szCs w:val="24"/>
              </w:rPr>
              <w:t xml:space="preserve">инсценирование, драматизация; устное словесное рисование, </w:t>
            </w:r>
            <w:r w:rsidRPr="0027055F">
              <w:rPr>
                <w:rFonts w:ascii="Times New Roman" w:eastAsia="@Arial Unicode MS" w:hAnsi="Times New Roman" w:cs="Times New Roman"/>
                <w:sz w:val="24"/>
                <w:szCs w:val="24"/>
              </w:rPr>
              <w:lastRenderedPageBreak/>
              <w:t>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tc>
        <w:tc>
          <w:tcPr>
            <w:tcW w:w="992" w:type="dxa"/>
            <w:tcBorders>
              <w:top w:val="single" w:sz="4" w:space="0" w:color="auto"/>
              <w:left w:val="single" w:sz="4" w:space="0" w:color="auto"/>
              <w:bottom w:val="single" w:sz="4" w:space="0" w:color="auto"/>
              <w:right w:val="single" w:sz="4" w:space="0" w:color="auto"/>
            </w:tcBorders>
          </w:tcPr>
          <w:p w:rsidR="0027055F" w:rsidRPr="005F41F0" w:rsidRDefault="0027055F" w:rsidP="0027055F">
            <w:pPr>
              <w:jc w:val="both"/>
              <w:rPr>
                <w:rFonts w:ascii="Times New Roman" w:hAnsi="Times New Roman" w:cs="Times New Roman"/>
                <w:sz w:val="24"/>
                <w:szCs w:val="24"/>
              </w:rPr>
            </w:pPr>
            <w:r w:rsidRPr="005F41F0">
              <w:rPr>
                <w:rFonts w:ascii="Times New Roman" w:hAnsi="Times New Roman" w:cs="Times New Roman"/>
                <w:sz w:val="24"/>
                <w:szCs w:val="24"/>
              </w:rPr>
              <w:lastRenderedPageBreak/>
              <w:t>2</w:t>
            </w:r>
          </w:p>
        </w:tc>
      </w:tr>
      <w:tr w:rsidR="00732770" w:rsidRPr="0027055F" w:rsidTr="005F41F0">
        <w:tc>
          <w:tcPr>
            <w:tcW w:w="1809" w:type="dxa"/>
            <w:tcBorders>
              <w:top w:val="single" w:sz="4" w:space="0" w:color="auto"/>
              <w:left w:val="single" w:sz="4" w:space="0" w:color="auto"/>
              <w:bottom w:val="single" w:sz="4" w:space="0" w:color="auto"/>
              <w:right w:val="single" w:sz="4" w:space="0" w:color="auto"/>
            </w:tcBorders>
          </w:tcPr>
          <w:p w:rsidR="00732770" w:rsidRPr="0027055F" w:rsidRDefault="00732770" w:rsidP="00655981">
            <w:pPr>
              <w:jc w:val="both"/>
              <w:rPr>
                <w:rFonts w:ascii="Times New Roman" w:hAnsi="Times New Roman" w:cs="Times New Roman"/>
                <w:b/>
                <w:sz w:val="24"/>
                <w:szCs w:val="24"/>
              </w:rPr>
            </w:pPr>
            <w:r w:rsidRPr="0027055F">
              <w:rPr>
                <w:rFonts w:ascii="Times New Roman" w:hAnsi="Times New Roman" w:cs="Times New Roman"/>
                <w:b/>
                <w:sz w:val="24"/>
                <w:szCs w:val="24"/>
              </w:rPr>
              <w:lastRenderedPageBreak/>
              <w:t>Творческая деятельность обучающихся</w:t>
            </w:r>
          </w:p>
        </w:tc>
        <w:tc>
          <w:tcPr>
            <w:tcW w:w="6663" w:type="dxa"/>
            <w:tcBorders>
              <w:top w:val="single" w:sz="4" w:space="0" w:color="auto"/>
              <w:left w:val="single" w:sz="4" w:space="0" w:color="auto"/>
              <w:bottom w:val="single" w:sz="4" w:space="0" w:color="auto"/>
              <w:right w:val="single" w:sz="4" w:space="0" w:color="auto"/>
            </w:tcBorders>
          </w:tcPr>
          <w:p w:rsidR="00732770" w:rsidRPr="0027055F" w:rsidRDefault="00732770" w:rsidP="00655981">
            <w:pPr>
              <w:jc w:val="both"/>
              <w:rPr>
                <w:rFonts w:ascii="Times New Roman" w:hAnsi="Times New Roman" w:cs="Times New Roman"/>
                <w:sz w:val="24"/>
                <w:szCs w:val="24"/>
              </w:rPr>
            </w:pPr>
            <w:r w:rsidRPr="0027055F">
              <w:rPr>
                <w:rFonts w:ascii="Times New Roman" w:eastAsia="@Arial Unicode MS"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tc>
        <w:tc>
          <w:tcPr>
            <w:tcW w:w="992" w:type="dxa"/>
            <w:tcBorders>
              <w:top w:val="single" w:sz="4" w:space="0" w:color="auto"/>
              <w:left w:val="single" w:sz="4" w:space="0" w:color="auto"/>
              <w:bottom w:val="single" w:sz="4" w:space="0" w:color="auto"/>
              <w:right w:val="single" w:sz="4" w:space="0" w:color="auto"/>
            </w:tcBorders>
          </w:tcPr>
          <w:p w:rsidR="00732770" w:rsidRPr="005F41F0" w:rsidRDefault="00732770" w:rsidP="0027055F">
            <w:pPr>
              <w:jc w:val="both"/>
              <w:rPr>
                <w:rFonts w:ascii="Times New Roman" w:hAnsi="Times New Roman" w:cs="Times New Roman"/>
                <w:sz w:val="24"/>
                <w:szCs w:val="24"/>
              </w:rPr>
            </w:pPr>
            <w:r>
              <w:rPr>
                <w:rFonts w:ascii="Times New Roman" w:hAnsi="Times New Roman" w:cs="Times New Roman"/>
                <w:sz w:val="24"/>
                <w:szCs w:val="24"/>
              </w:rPr>
              <w:t>7</w:t>
            </w:r>
          </w:p>
        </w:tc>
      </w:tr>
    </w:tbl>
    <w:p w:rsidR="0027055F" w:rsidRPr="0027055F" w:rsidRDefault="0027055F" w:rsidP="0027055F">
      <w:pPr>
        <w:tabs>
          <w:tab w:val="left" w:leader="dot" w:pos="624"/>
        </w:tabs>
        <w:spacing w:after="0" w:line="240" w:lineRule="auto"/>
        <w:ind w:firstLine="709"/>
        <w:jc w:val="center"/>
        <w:rPr>
          <w:rFonts w:ascii="Times New Roman" w:eastAsia="@Arial Unicode MS" w:hAnsi="Times New Roman" w:cs="Times New Roman"/>
          <w:b/>
          <w:sz w:val="24"/>
          <w:szCs w:val="24"/>
          <w:u w:val="single"/>
          <w:lang w:val="en-US"/>
        </w:rPr>
      </w:pPr>
      <w:r w:rsidRPr="0027055F">
        <w:rPr>
          <w:rFonts w:ascii="Times New Roman" w:eastAsia="@Arial Unicode MS" w:hAnsi="Times New Roman" w:cs="Times New Roman"/>
          <w:b/>
          <w:sz w:val="24"/>
          <w:szCs w:val="24"/>
          <w:u w:val="single"/>
        </w:rPr>
        <w:t>2 класс</w:t>
      </w:r>
    </w:p>
    <w:tbl>
      <w:tblPr>
        <w:tblStyle w:val="a5"/>
        <w:tblW w:w="0" w:type="auto"/>
        <w:tblLayout w:type="fixed"/>
        <w:tblLook w:val="04A0" w:firstRow="1" w:lastRow="0" w:firstColumn="1" w:lastColumn="0" w:noHBand="0" w:noVBand="1"/>
      </w:tblPr>
      <w:tblGrid>
        <w:gridCol w:w="1809"/>
        <w:gridCol w:w="6663"/>
        <w:gridCol w:w="1099"/>
      </w:tblGrid>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F752A2" w:rsidRDefault="0027055F" w:rsidP="0027055F">
            <w:pPr>
              <w:jc w:val="center"/>
              <w:rPr>
                <w:rFonts w:ascii="Times New Roman" w:hAnsi="Times New Roman" w:cs="Times New Roman"/>
                <w:b/>
                <w:sz w:val="24"/>
                <w:szCs w:val="24"/>
              </w:rPr>
            </w:pPr>
            <w:r w:rsidRPr="00F752A2">
              <w:rPr>
                <w:rFonts w:ascii="Times New Roman" w:hAnsi="Times New Roman" w:cs="Times New Roman"/>
                <w:b/>
                <w:sz w:val="24"/>
                <w:szCs w:val="24"/>
              </w:rPr>
              <w:t>Раздел</w:t>
            </w:r>
          </w:p>
        </w:tc>
        <w:tc>
          <w:tcPr>
            <w:tcW w:w="6663" w:type="dxa"/>
            <w:tcBorders>
              <w:top w:val="single" w:sz="4" w:space="0" w:color="auto"/>
              <w:left w:val="single" w:sz="4" w:space="0" w:color="auto"/>
              <w:bottom w:val="single" w:sz="4" w:space="0" w:color="auto"/>
              <w:right w:val="single" w:sz="4" w:space="0" w:color="auto"/>
            </w:tcBorders>
            <w:hideMark/>
          </w:tcPr>
          <w:p w:rsidR="0027055F" w:rsidRPr="00F752A2" w:rsidRDefault="0027055F" w:rsidP="0027055F">
            <w:pPr>
              <w:jc w:val="center"/>
              <w:rPr>
                <w:rFonts w:ascii="Times New Roman" w:hAnsi="Times New Roman" w:cs="Times New Roman"/>
                <w:b/>
                <w:sz w:val="24"/>
                <w:szCs w:val="24"/>
              </w:rPr>
            </w:pPr>
            <w:r w:rsidRPr="00F752A2">
              <w:rPr>
                <w:rFonts w:ascii="Times New Roman" w:hAnsi="Times New Roman" w:cs="Times New Roman"/>
                <w:b/>
                <w:sz w:val="24"/>
                <w:szCs w:val="24"/>
              </w:rPr>
              <w:t>Содержание</w:t>
            </w:r>
          </w:p>
        </w:tc>
        <w:tc>
          <w:tcPr>
            <w:tcW w:w="109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jc w:val="center"/>
              <w:rPr>
                <w:rFonts w:ascii="Times New Roman" w:hAnsi="Times New Roman" w:cs="Times New Roman"/>
                <w:b/>
                <w:color w:val="444444"/>
                <w:sz w:val="24"/>
                <w:szCs w:val="24"/>
              </w:rPr>
            </w:pPr>
            <w:r w:rsidRPr="0027055F">
              <w:rPr>
                <w:rFonts w:ascii="Times New Roman" w:hAnsi="Times New Roman" w:cs="Times New Roman"/>
                <w:b/>
                <w:color w:val="444444"/>
                <w:sz w:val="24"/>
                <w:szCs w:val="24"/>
              </w:rPr>
              <w:t>Кол-во часов</w:t>
            </w:r>
          </w:p>
        </w:tc>
      </w:tr>
      <w:tr w:rsidR="008F61FA"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8F61FA" w:rsidRPr="00F752A2" w:rsidRDefault="008F61FA" w:rsidP="00F752A2">
            <w:pPr>
              <w:tabs>
                <w:tab w:val="left" w:pos="9288"/>
              </w:tabs>
              <w:jc w:val="both"/>
              <w:rPr>
                <w:rFonts w:ascii="Times New Roman" w:hAnsi="Times New Roman" w:cs="Times New Roman"/>
                <w:b/>
                <w:sz w:val="24"/>
                <w:szCs w:val="24"/>
              </w:rPr>
            </w:pPr>
            <w:r w:rsidRPr="00F752A2">
              <w:rPr>
                <w:rFonts w:ascii="Times New Roman" w:hAnsi="Times New Roman" w:cs="Times New Roman"/>
                <w:b/>
                <w:sz w:val="24"/>
                <w:szCs w:val="24"/>
              </w:rPr>
              <w:t>Виды речевой и читательской деятельности на уроках</w:t>
            </w:r>
          </w:p>
        </w:tc>
        <w:tc>
          <w:tcPr>
            <w:tcW w:w="6663" w:type="dxa"/>
            <w:tcBorders>
              <w:top w:val="single" w:sz="4" w:space="0" w:color="auto"/>
              <w:left w:val="single" w:sz="4" w:space="0" w:color="auto"/>
              <w:bottom w:val="single" w:sz="4" w:space="0" w:color="auto"/>
              <w:right w:val="single" w:sz="4" w:space="0" w:color="auto"/>
            </w:tcBorders>
            <w:hideMark/>
          </w:tcPr>
          <w:p w:rsidR="008F61FA" w:rsidRPr="00F752A2" w:rsidRDefault="008F61FA" w:rsidP="00C25444">
            <w:pPr>
              <w:tabs>
                <w:tab w:val="left" w:pos="9288"/>
              </w:tabs>
              <w:jc w:val="both"/>
              <w:rPr>
                <w:rFonts w:ascii="Times New Roman" w:hAnsi="Times New Roman" w:cs="Times New Roman"/>
                <w:sz w:val="24"/>
                <w:szCs w:val="24"/>
              </w:rPr>
            </w:pPr>
            <w:r w:rsidRPr="00F752A2">
              <w:rPr>
                <w:rFonts w:ascii="Times New Roman" w:hAnsi="Times New Roman" w:cs="Times New Roman"/>
                <w:bCs/>
                <w:sz w:val="24"/>
                <w:szCs w:val="24"/>
              </w:rPr>
              <w:t>Аудирование (слушание).</w:t>
            </w:r>
            <w:r w:rsidRPr="00F752A2">
              <w:rPr>
                <w:rFonts w:ascii="Times New Roman" w:hAnsi="Times New Roman" w:cs="Times New Roman"/>
                <w:sz w:val="24"/>
                <w:szCs w:val="24"/>
              </w:rPr>
              <w:t xml:space="preserve"> Адекватное понимание содержания звучащей речи, умение отвечать на вопросы по содержанию услышанного произведения. </w:t>
            </w:r>
          </w:p>
          <w:p w:rsidR="008F61FA" w:rsidRPr="00F752A2" w:rsidRDefault="008F61FA" w:rsidP="00C25444">
            <w:pPr>
              <w:jc w:val="center"/>
              <w:rPr>
                <w:rFonts w:ascii="Times New Roman" w:hAnsi="Times New Roman" w:cs="Times New Roman"/>
                <w:b/>
                <w:sz w:val="24"/>
                <w:szCs w:val="24"/>
              </w:rPr>
            </w:pPr>
          </w:p>
        </w:tc>
        <w:tc>
          <w:tcPr>
            <w:tcW w:w="1099" w:type="dxa"/>
            <w:tcBorders>
              <w:top w:val="single" w:sz="4" w:space="0" w:color="auto"/>
              <w:left w:val="single" w:sz="4" w:space="0" w:color="auto"/>
              <w:bottom w:val="single" w:sz="4" w:space="0" w:color="auto"/>
              <w:right w:val="single" w:sz="4" w:space="0" w:color="auto"/>
            </w:tcBorders>
            <w:hideMark/>
          </w:tcPr>
          <w:p w:rsidR="008F61FA" w:rsidRPr="00892FC2" w:rsidRDefault="00892FC2" w:rsidP="0027055F">
            <w:pPr>
              <w:jc w:val="center"/>
              <w:rPr>
                <w:rFonts w:ascii="Times New Roman" w:hAnsi="Times New Roman" w:cs="Times New Roman"/>
                <w:color w:val="444444"/>
                <w:sz w:val="24"/>
                <w:szCs w:val="24"/>
              </w:rPr>
            </w:pPr>
            <w:r w:rsidRPr="00892FC2">
              <w:rPr>
                <w:rFonts w:ascii="Times New Roman" w:hAnsi="Times New Roman" w:cs="Times New Roman"/>
                <w:color w:val="444444"/>
                <w:sz w:val="24"/>
                <w:szCs w:val="24"/>
              </w:rPr>
              <w:t>3</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t>Чтение</w:t>
            </w:r>
          </w:p>
          <w:p w:rsidR="0027055F" w:rsidRPr="0027055F" w:rsidRDefault="0027055F" w:rsidP="0027055F">
            <w:pPr>
              <w:tabs>
                <w:tab w:val="left" w:leader="dot" w:pos="624"/>
              </w:tabs>
              <w:rPr>
                <w:rFonts w:ascii="Times New Roman" w:eastAsia="@Arial Unicode MS" w:hAnsi="Times New Roman" w:cs="Times New Roman"/>
                <w:sz w:val="24"/>
                <w:szCs w:val="24"/>
              </w:rPr>
            </w:pPr>
            <w:r w:rsidRPr="0027055F">
              <w:rPr>
                <w:rFonts w:ascii="Times New Roman" w:eastAsia="@Arial Unicode MS" w:hAnsi="Times New Roman" w:cs="Times New Roman"/>
                <w:b/>
                <w:bCs/>
                <w:sz w:val="24"/>
                <w:szCs w:val="24"/>
              </w:rPr>
              <w:t>Чтение вслух.</w:t>
            </w:r>
          </w:p>
          <w:p w:rsidR="0027055F" w:rsidRPr="0027055F" w:rsidRDefault="0027055F" w:rsidP="0027055F">
            <w:pPr>
              <w:tabs>
                <w:tab w:val="left" w:leader="dot" w:pos="624"/>
              </w:tabs>
              <w:rPr>
                <w:rFonts w:ascii="Times New Roman" w:eastAsia="@Arial Unicode MS" w:hAnsi="Times New Roman" w:cs="Times New Roman"/>
                <w:b/>
                <w:bCs/>
                <w:sz w:val="24"/>
                <w:szCs w:val="24"/>
              </w:rPr>
            </w:pPr>
          </w:p>
          <w:p w:rsidR="0027055F" w:rsidRPr="0027055F" w:rsidRDefault="0027055F" w:rsidP="0027055F">
            <w:pPr>
              <w:tabs>
                <w:tab w:val="left" w:leader="dot" w:pos="624"/>
              </w:tabs>
              <w:rPr>
                <w:rFonts w:ascii="Times New Roman" w:eastAsia="@Arial Unicode MS" w:hAnsi="Times New Roman" w:cs="Times New Roman"/>
                <w:b/>
                <w:bCs/>
                <w:sz w:val="24"/>
                <w:szCs w:val="24"/>
              </w:rPr>
            </w:pPr>
          </w:p>
          <w:p w:rsidR="0027055F" w:rsidRPr="0027055F" w:rsidRDefault="0027055F" w:rsidP="0027055F">
            <w:pPr>
              <w:tabs>
                <w:tab w:val="left" w:leader="dot" w:pos="624"/>
              </w:tabs>
              <w:rPr>
                <w:rFonts w:ascii="Times New Roman" w:eastAsia="@Arial Unicode MS" w:hAnsi="Times New Roman" w:cs="Times New Roman"/>
                <w:b/>
                <w:bCs/>
                <w:sz w:val="24"/>
                <w:szCs w:val="24"/>
              </w:rPr>
            </w:pPr>
          </w:p>
          <w:p w:rsidR="0027055F" w:rsidRPr="0027055F" w:rsidRDefault="0027055F" w:rsidP="0027055F">
            <w:pPr>
              <w:tabs>
                <w:tab w:val="left" w:leader="dot" w:pos="624"/>
              </w:tabs>
              <w:rPr>
                <w:rFonts w:ascii="Times New Roman" w:eastAsia="@Arial Unicode MS" w:hAnsi="Times New Roman" w:cs="Times New Roman"/>
                <w:b/>
                <w:bCs/>
                <w:sz w:val="24"/>
                <w:szCs w:val="24"/>
              </w:rPr>
            </w:pPr>
          </w:p>
          <w:p w:rsidR="0027055F" w:rsidRPr="0027055F" w:rsidRDefault="0027055F" w:rsidP="0027055F">
            <w:pPr>
              <w:tabs>
                <w:tab w:val="left" w:leader="dot" w:pos="624"/>
              </w:tabs>
              <w:rPr>
                <w:rFonts w:ascii="Times New Roman" w:eastAsia="@Arial Unicode MS" w:hAnsi="Times New Roman" w:cs="Times New Roman"/>
                <w:b/>
                <w:bCs/>
                <w:sz w:val="24"/>
                <w:szCs w:val="24"/>
              </w:rPr>
            </w:pPr>
          </w:p>
          <w:p w:rsidR="0027055F" w:rsidRPr="0027055F" w:rsidRDefault="0027055F" w:rsidP="0027055F">
            <w:pPr>
              <w:tabs>
                <w:tab w:val="left" w:leader="dot" w:pos="624"/>
              </w:tabs>
              <w:rPr>
                <w:rFonts w:ascii="Times New Roman" w:eastAsia="@Arial Unicode MS" w:hAnsi="Times New Roman" w:cs="Times New Roman"/>
                <w:b/>
                <w:bCs/>
                <w:sz w:val="24"/>
                <w:szCs w:val="24"/>
              </w:rPr>
            </w:pPr>
          </w:p>
          <w:p w:rsidR="0027055F" w:rsidRPr="0027055F" w:rsidRDefault="0027055F" w:rsidP="0027055F">
            <w:pPr>
              <w:tabs>
                <w:tab w:val="left" w:leader="dot" w:pos="624"/>
              </w:tabs>
              <w:rPr>
                <w:rFonts w:ascii="Times New Roman" w:eastAsia="@Arial Unicode MS" w:hAnsi="Times New Roman" w:cs="Times New Roman"/>
                <w:b/>
                <w:bCs/>
                <w:sz w:val="24"/>
                <w:szCs w:val="24"/>
              </w:rPr>
            </w:pPr>
          </w:p>
          <w:p w:rsidR="0027055F" w:rsidRPr="0027055F" w:rsidRDefault="0027055F" w:rsidP="0027055F">
            <w:pPr>
              <w:tabs>
                <w:tab w:val="left" w:leader="dot" w:pos="624"/>
              </w:tabs>
              <w:rPr>
                <w:rFonts w:ascii="Times New Roman" w:eastAsia="@Arial Unicode MS" w:hAnsi="Times New Roman" w:cs="Times New Roman"/>
                <w:b/>
                <w:bCs/>
                <w:iCs/>
                <w:sz w:val="24"/>
                <w:szCs w:val="24"/>
                <w:u w:val="single"/>
              </w:rPr>
            </w:pPr>
            <w:r w:rsidRPr="0027055F">
              <w:rPr>
                <w:rFonts w:ascii="Times New Roman" w:eastAsia="@Arial Unicode MS" w:hAnsi="Times New Roman" w:cs="Times New Roman"/>
                <w:b/>
                <w:bCs/>
                <w:sz w:val="24"/>
                <w:szCs w:val="24"/>
              </w:rPr>
              <w:t>Чтение про себя.</w:t>
            </w: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w:t>
            </w:r>
          </w:p>
          <w:p w:rsidR="0027055F" w:rsidRPr="0027055F" w:rsidRDefault="0027055F" w:rsidP="00C25444">
            <w:pPr>
              <w:tabs>
                <w:tab w:val="left" w:leader="dot" w:pos="624"/>
              </w:tabs>
              <w:jc w:val="both"/>
              <w:rPr>
                <w:rFonts w:ascii="Times New Roman" w:eastAsia="@Arial Unicode MS" w:hAnsi="Times New Roman" w:cs="Times New Roman"/>
                <w:b/>
                <w:bCs/>
                <w:iCs/>
                <w:sz w:val="24"/>
                <w:szCs w:val="24"/>
                <w:u w:val="single"/>
              </w:rPr>
            </w:pPr>
            <w:r w:rsidRPr="0027055F">
              <w:rPr>
                <w:rFonts w:ascii="Times New Roman" w:eastAsia="@Arial Unicode MS" w:hAnsi="Times New Roman" w:cs="Times New Roman"/>
                <w:sz w:val="24"/>
                <w:szCs w:val="24"/>
              </w:rPr>
              <w:t xml:space="preserve">Осознание смысла произведения при чтении про себя (доступных по объему и жанру произведений). Умение находить в тексте необходимую информацию. </w:t>
            </w:r>
          </w:p>
        </w:tc>
        <w:tc>
          <w:tcPr>
            <w:tcW w:w="109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jc w:val="center"/>
              <w:rPr>
                <w:rFonts w:ascii="Times New Roman" w:eastAsia="@Arial Unicode MS" w:hAnsi="Times New Roman" w:cs="Times New Roman"/>
                <w:bCs/>
                <w:iCs/>
                <w:sz w:val="24"/>
                <w:szCs w:val="24"/>
                <w:lang w:val="en-US"/>
              </w:rPr>
            </w:pPr>
          </w:p>
          <w:p w:rsidR="0027055F" w:rsidRPr="00892FC2" w:rsidRDefault="00892FC2" w:rsidP="0027055F">
            <w:pPr>
              <w:tabs>
                <w:tab w:val="left" w:leader="dot" w:pos="624"/>
              </w:tabs>
              <w:jc w:val="center"/>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21</w:t>
            </w:r>
          </w:p>
          <w:p w:rsidR="0027055F" w:rsidRPr="0027055F" w:rsidRDefault="0027055F" w:rsidP="0027055F">
            <w:pPr>
              <w:tabs>
                <w:tab w:val="left" w:leader="dot" w:pos="624"/>
              </w:tabs>
              <w:jc w:val="center"/>
              <w:rPr>
                <w:rFonts w:ascii="Times New Roman" w:eastAsia="@Arial Unicode MS" w:hAnsi="Times New Roman" w:cs="Times New Roman"/>
                <w:bCs/>
                <w:iCs/>
                <w:sz w:val="24"/>
                <w:szCs w:val="24"/>
                <w:lang w:val="en-US"/>
              </w:rPr>
            </w:pPr>
          </w:p>
          <w:p w:rsidR="0027055F" w:rsidRPr="0027055F" w:rsidRDefault="0027055F" w:rsidP="0027055F">
            <w:pPr>
              <w:tabs>
                <w:tab w:val="left" w:leader="dot" w:pos="624"/>
              </w:tabs>
              <w:jc w:val="center"/>
              <w:rPr>
                <w:rFonts w:ascii="Times New Roman" w:eastAsia="@Arial Unicode MS" w:hAnsi="Times New Roman" w:cs="Times New Roman"/>
                <w:bCs/>
                <w:iCs/>
                <w:sz w:val="24"/>
                <w:szCs w:val="24"/>
                <w:lang w:val="en-US"/>
              </w:rPr>
            </w:pPr>
          </w:p>
          <w:p w:rsidR="0027055F" w:rsidRPr="0027055F" w:rsidRDefault="0027055F" w:rsidP="0027055F">
            <w:pPr>
              <w:tabs>
                <w:tab w:val="left" w:leader="dot" w:pos="624"/>
              </w:tabs>
              <w:jc w:val="center"/>
              <w:rPr>
                <w:rFonts w:ascii="Times New Roman" w:eastAsia="@Arial Unicode MS" w:hAnsi="Times New Roman" w:cs="Times New Roman"/>
                <w:bCs/>
                <w:iCs/>
                <w:sz w:val="24"/>
                <w:szCs w:val="24"/>
                <w:lang w:val="en-US"/>
              </w:rPr>
            </w:pPr>
          </w:p>
          <w:p w:rsidR="0027055F" w:rsidRPr="0027055F" w:rsidRDefault="0027055F" w:rsidP="0027055F">
            <w:pPr>
              <w:tabs>
                <w:tab w:val="left" w:leader="dot" w:pos="624"/>
              </w:tabs>
              <w:jc w:val="center"/>
              <w:rPr>
                <w:rFonts w:ascii="Times New Roman" w:eastAsia="@Arial Unicode MS" w:hAnsi="Times New Roman" w:cs="Times New Roman"/>
                <w:bCs/>
                <w:iCs/>
                <w:sz w:val="24"/>
                <w:szCs w:val="24"/>
                <w:lang w:val="en-US"/>
              </w:rPr>
            </w:pPr>
          </w:p>
          <w:p w:rsidR="0027055F" w:rsidRPr="0027055F" w:rsidRDefault="0027055F" w:rsidP="0027055F">
            <w:pPr>
              <w:tabs>
                <w:tab w:val="left" w:leader="dot" w:pos="624"/>
              </w:tabs>
              <w:jc w:val="center"/>
              <w:rPr>
                <w:rFonts w:ascii="Times New Roman" w:eastAsia="@Arial Unicode MS" w:hAnsi="Times New Roman" w:cs="Times New Roman"/>
                <w:bCs/>
                <w:iCs/>
                <w:sz w:val="24"/>
                <w:szCs w:val="24"/>
                <w:lang w:val="en-US"/>
              </w:rPr>
            </w:pPr>
          </w:p>
          <w:p w:rsidR="0027055F" w:rsidRPr="0027055F" w:rsidRDefault="0027055F" w:rsidP="0027055F">
            <w:pPr>
              <w:tabs>
                <w:tab w:val="left" w:leader="dot" w:pos="624"/>
              </w:tabs>
              <w:jc w:val="center"/>
              <w:rPr>
                <w:rFonts w:ascii="Times New Roman" w:eastAsia="@Arial Unicode MS" w:hAnsi="Times New Roman" w:cs="Times New Roman"/>
                <w:bCs/>
                <w:iCs/>
                <w:sz w:val="24"/>
                <w:szCs w:val="24"/>
                <w:lang w:val="en-US"/>
              </w:rPr>
            </w:pPr>
          </w:p>
          <w:p w:rsidR="0027055F" w:rsidRPr="0027055F" w:rsidRDefault="0027055F" w:rsidP="0027055F">
            <w:pPr>
              <w:tabs>
                <w:tab w:val="left" w:leader="dot" w:pos="624"/>
              </w:tabs>
              <w:jc w:val="center"/>
              <w:rPr>
                <w:rFonts w:ascii="Times New Roman" w:eastAsia="@Arial Unicode MS" w:hAnsi="Times New Roman" w:cs="Times New Roman"/>
                <w:bCs/>
                <w:iCs/>
                <w:sz w:val="24"/>
                <w:szCs w:val="24"/>
                <w:lang w:val="en-US"/>
              </w:rPr>
            </w:pPr>
          </w:p>
          <w:p w:rsidR="0027055F" w:rsidRPr="0027055F" w:rsidRDefault="0027055F" w:rsidP="0027055F">
            <w:pPr>
              <w:tabs>
                <w:tab w:val="left" w:leader="dot" w:pos="624"/>
              </w:tabs>
              <w:jc w:val="center"/>
              <w:rPr>
                <w:rFonts w:ascii="Times New Roman" w:eastAsia="@Arial Unicode MS" w:hAnsi="Times New Roman" w:cs="Times New Roman"/>
                <w:bCs/>
                <w:iCs/>
                <w:sz w:val="24"/>
                <w:szCs w:val="24"/>
                <w:lang w:val="en-US"/>
              </w:rPr>
            </w:pPr>
          </w:p>
          <w:p w:rsidR="0027055F" w:rsidRPr="00892FC2" w:rsidRDefault="00892FC2" w:rsidP="0027055F">
            <w:pPr>
              <w:tabs>
                <w:tab w:val="left" w:leader="dot" w:pos="624"/>
              </w:tabs>
              <w:jc w:val="center"/>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7</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tabs>
                <w:tab w:val="left" w:leader="dot" w:pos="624"/>
              </w:tabs>
              <w:rPr>
                <w:rFonts w:ascii="Times New Roman" w:eastAsia="@Arial Unicode MS" w:hAnsi="Times New Roman" w:cs="Times New Roman"/>
                <w:b/>
                <w:bCs/>
                <w:iCs/>
                <w:sz w:val="24"/>
                <w:szCs w:val="24"/>
                <w:u w:val="single"/>
              </w:rPr>
            </w:pPr>
            <w:r w:rsidRPr="0027055F">
              <w:rPr>
                <w:rFonts w:ascii="Times New Roman" w:eastAsia="@Arial Unicode MS" w:hAnsi="Times New Roman" w:cs="Times New Roman"/>
                <w:b/>
                <w:bCs/>
                <w:sz w:val="24"/>
                <w:szCs w:val="24"/>
              </w:rPr>
              <w:t>Работа с разными видами текста</w:t>
            </w: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Общее представление о разных видах текста: художественных, учебных – и их сравнение. Определение целей создания этих видов текста. Особенности фольклорного текста.</w:t>
            </w:r>
          </w:p>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7055F" w:rsidRPr="0027055F" w:rsidRDefault="0027055F" w:rsidP="00C25444">
            <w:pPr>
              <w:tabs>
                <w:tab w:val="left" w:leader="dot" w:pos="624"/>
              </w:tabs>
              <w:jc w:val="both"/>
              <w:rPr>
                <w:rFonts w:ascii="Times New Roman" w:eastAsia="@Arial Unicode MS" w:hAnsi="Times New Roman" w:cs="Times New Roman"/>
                <w:b/>
                <w:bCs/>
                <w:iCs/>
                <w:sz w:val="24"/>
                <w:szCs w:val="24"/>
                <w:u w:val="single"/>
              </w:rPr>
            </w:pPr>
            <w:r w:rsidRPr="0027055F">
              <w:rPr>
                <w:rFonts w:ascii="Times New Roman" w:eastAsia="@Arial Unicode MS" w:hAnsi="Times New Roman" w:cs="Times New Roman"/>
                <w:sz w:val="24"/>
                <w:szCs w:val="24"/>
              </w:rPr>
              <w:t>Привлечение справочных и иллюстративно-изобразительных материалов.</w:t>
            </w:r>
          </w:p>
        </w:tc>
        <w:tc>
          <w:tcPr>
            <w:tcW w:w="1099" w:type="dxa"/>
            <w:tcBorders>
              <w:top w:val="single" w:sz="4" w:space="0" w:color="auto"/>
              <w:left w:val="single" w:sz="4" w:space="0" w:color="auto"/>
              <w:bottom w:val="single" w:sz="4" w:space="0" w:color="auto"/>
              <w:right w:val="single" w:sz="4" w:space="0" w:color="auto"/>
            </w:tcBorders>
          </w:tcPr>
          <w:p w:rsidR="0027055F" w:rsidRPr="00B63A59" w:rsidRDefault="00B63A59" w:rsidP="0027055F">
            <w:pPr>
              <w:tabs>
                <w:tab w:val="left" w:leader="dot" w:pos="624"/>
              </w:tabs>
              <w:jc w:val="center"/>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9</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tabs>
                <w:tab w:val="left" w:leader="dot" w:pos="624"/>
              </w:tabs>
              <w:rPr>
                <w:rFonts w:ascii="Times New Roman" w:eastAsia="@Arial Unicode MS" w:hAnsi="Times New Roman" w:cs="Times New Roman"/>
                <w:b/>
                <w:bCs/>
                <w:iCs/>
                <w:sz w:val="24"/>
                <w:szCs w:val="24"/>
                <w:u w:val="single"/>
              </w:rPr>
            </w:pPr>
            <w:r w:rsidRPr="0027055F">
              <w:rPr>
                <w:rFonts w:ascii="Times New Roman" w:eastAsia="@Arial Unicode MS" w:hAnsi="Times New Roman" w:cs="Times New Roman"/>
                <w:b/>
                <w:bCs/>
                <w:sz w:val="24"/>
                <w:szCs w:val="24"/>
              </w:rPr>
              <w:t>Библиографическая культура.</w:t>
            </w:r>
          </w:p>
        </w:tc>
        <w:tc>
          <w:tcPr>
            <w:tcW w:w="6663" w:type="dxa"/>
            <w:tcBorders>
              <w:top w:val="single" w:sz="4" w:space="0" w:color="auto"/>
              <w:left w:val="single" w:sz="4" w:space="0" w:color="auto"/>
              <w:bottom w:val="single" w:sz="4" w:space="0" w:color="auto"/>
              <w:right w:val="single" w:sz="4" w:space="0" w:color="auto"/>
            </w:tcBorders>
          </w:tcPr>
          <w:p w:rsidR="00892FC2" w:rsidRPr="0027055F" w:rsidRDefault="00892FC2" w:rsidP="00C25444">
            <w:pPr>
              <w:tabs>
                <w:tab w:val="left" w:pos="9288"/>
              </w:tabs>
              <w:jc w:val="both"/>
              <w:rPr>
                <w:rFonts w:ascii="Times New Roman" w:hAnsi="Times New Roman" w:cs="Times New Roman"/>
                <w:color w:val="FF0000"/>
                <w:sz w:val="24"/>
                <w:szCs w:val="24"/>
              </w:rPr>
            </w:pPr>
            <w:r w:rsidRPr="0027055F">
              <w:rPr>
                <w:rFonts w:ascii="Times New Roman" w:hAnsi="Times New Roman" w:cs="Times New Roman"/>
                <w:sz w:val="24"/>
                <w:szCs w:val="24"/>
              </w:rPr>
              <w:t xml:space="preserve">Книга как особый вид искусства. Книга как источник необходимых знаний. </w:t>
            </w:r>
            <w:r w:rsidR="00DF5210" w:rsidRPr="00E52F3F">
              <w:rPr>
                <w:rFonts w:ascii="Times New Roman" w:hAnsi="Times New Roman" w:cs="Times New Roman"/>
                <w:b/>
                <w:bCs/>
                <w:color w:val="000000" w:themeColor="text1"/>
                <w:sz w:val="24"/>
                <w:szCs w:val="24"/>
              </w:rPr>
              <w:t>РРЛ</w:t>
            </w:r>
            <w:r w:rsidR="00DF5210" w:rsidRPr="0027055F">
              <w:rPr>
                <w:rFonts w:ascii="Times New Roman" w:hAnsi="Times New Roman" w:cs="Times New Roman"/>
                <w:sz w:val="24"/>
                <w:szCs w:val="24"/>
              </w:rPr>
              <w:t xml:space="preserve"> </w:t>
            </w:r>
            <w:r w:rsidRPr="0027055F">
              <w:rPr>
                <w:rFonts w:ascii="Times New Roman" w:hAnsi="Times New Roman" w:cs="Times New Roman"/>
                <w:sz w:val="24"/>
                <w:szCs w:val="24"/>
              </w:rPr>
              <w:t>Первые книги на Руси и начало книгопечатания (общее представление).</w:t>
            </w:r>
            <w:r>
              <w:rPr>
                <w:rFonts w:ascii="Times New Roman" w:hAnsi="Times New Roman" w:cs="Times New Roman"/>
                <w:sz w:val="24"/>
                <w:szCs w:val="24"/>
              </w:rPr>
              <w:t xml:space="preserve"> </w:t>
            </w:r>
            <w:r w:rsidRPr="0027055F">
              <w:rPr>
                <w:rFonts w:ascii="Times New Roman" w:hAnsi="Times New Roman" w:cs="Times New Roman"/>
                <w:sz w:val="24"/>
                <w:szCs w:val="24"/>
              </w:rPr>
              <w:t>Книга учебная, художественная, справочная. Элементы книги: содержание или оглавление, титульный лист, аннотация, иллюстрации.</w:t>
            </w:r>
          </w:p>
          <w:p w:rsidR="0027055F" w:rsidRPr="0027055F" w:rsidRDefault="00892FC2" w:rsidP="00C25444">
            <w:pPr>
              <w:tabs>
                <w:tab w:val="left" w:pos="9288"/>
              </w:tabs>
              <w:jc w:val="both"/>
              <w:rPr>
                <w:rFonts w:ascii="Times New Roman" w:eastAsia="@Arial Unicode MS" w:hAnsi="Times New Roman" w:cs="Times New Roman"/>
                <w:b/>
                <w:bCs/>
                <w:iCs/>
                <w:sz w:val="24"/>
                <w:szCs w:val="24"/>
                <w:u w:val="single"/>
              </w:rPr>
            </w:pPr>
            <w:r w:rsidRPr="0027055F">
              <w:rPr>
                <w:rFonts w:ascii="Times New Roman" w:hAnsi="Times New Roman" w:cs="Times New Roman"/>
                <w:sz w:val="24"/>
                <w:szCs w:val="24"/>
              </w:rPr>
              <w:t xml:space="preserve">Типы книг (изданий): </w:t>
            </w:r>
            <w:r>
              <w:rPr>
                <w:rFonts w:ascii="Times New Roman" w:hAnsi="Times New Roman" w:cs="Times New Roman"/>
                <w:sz w:val="24"/>
                <w:szCs w:val="24"/>
              </w:rPr>
              <w:t xml:space="preserve">  </w:t>
            </w:r>
            <w:r w:rsidR="00DF5210" w:rsidRPr="00E52F3F">
              <w:rPr>
                <w:rFonts w:ascii="Times New Roman" w:hAnsi="Times New Roman" w:cs="Times New Roman"/>
                <w:b/>
                <w:bCs/>
                <w:color w:val="000000" w:themeColor="text1"/>
                <w:sz w:val="24"/>
                <w:szCs w:val="24"/>
              </w:rPr>
              <w:t>РРЛ</w:t>
            </w:r>
            <w:r w:rsidR="00DF5210">
              <w:rPr>
                <w:rFonts w:ascii="Times New Roman" w:hAnsi="Times New Roman" w:cs="Times New Roman"/>
                <w:sz w:val="24"/>
                <w:szCs w:val="24"/>
              </w:rPr>
              <w:t xml:space="preserve"> </w:t>
            </w:r>
            <w:r>
              <w:rPr>
                <w:rFonts w:ascii="Times New Roman" w:hAnsi="Times New Roman" w:cs="Times New Roman"/>
                <w:sz w:val="24"/>
                <w:szCs w:val="24"/>
              </w:rPr>
              <w:t xml:space="preserve">периодическая печать. </w:t>
            </w:r>
            <w:r w:rsidRPr="0027055F">
              <w:rPr>
                <w:rFonts w:ascii="Times New Roman" w:hAnsi="Times New Roman" w:cs="Times New Roman"/>
                <w:sz w:val="24"/>
                <w:szCs w:val="24"/>
              </w:rPr>
              <w:t>Выбор книг на основе рекомендованного списка, открытого доступа к детским книгам в библиотеке. Алфавитный каталог</w:t>
            </w:r>
            <w:r w:rsidRPr="0027055F">
              <w:rPr>
                <w:rFonts w:ascii="Times New Roman" w:hAnsi="Times New Roman" w:cs="Times New Roman"/>
                <w:i/>
                <w:color w:val="FF0000"/>
                <w:sz w:val="24"/>
                <w:szCs w:val="24"/>
              </w:rPr>
              <w:t xml:space="preserve">. </w:t>
            </w:r>
            <w:r w:rsidRPr="0027055F">
              <w:rPr>
                <w:rFonts w:ascii="Times New Roman" w:hAnsi="Times New Roman" w:cs="Times New Roman"/>
                <w:sz w:val="24"/>
                <w:szCs w:val="24"/>
              </w:rPr>
              <w:t xml:space="preserve">Самостоятельное пользование соответствующими возрасту </w:t>
            </w:r>
            <w:r w:rsidRPr="0027055F">
              <w:rPr>
                <w:rFonts w:ascii="Times New Roman" w:hAnsi="Times New Roman" w:cs="Times New Roman"/>
                <w:sz w:val="24"/>
                <w:szCs w:val="24"/>
              </w:rPr>
              <w:lastRenderedPageBreak/>
              <w:t>словарями.</w:t>
            </w:r>
          </w:p>
        </w:tc>
        <w:tc>
          <w:tcPr>
            <w:tcW w:w="1099" w:type="dxa"/>
            <w:tcBorders>
              <w:top w:val="single" w:sz="4" w:space="0" w:color="auto"/>
              <w:left w:val="single" w:sz="4" w:space="0" w:color="auto"/>
              <w:bottom w:val="single" w:sz="4" w:space="0" w:color="auto"/>
              <w:right w:val="single" w:sz="4" w:space="0" w:color="auto"/>
            </w:tcBorders>
          </w:tcPr>
          <w:p w:rsidR="0027055F" w:rsidRPr="00892FC2" w:rsidRDefault="00892FC2" w:rsidP="0027055F">
            <w:pPr>
              <w:tabs>
                <w:tab w:val="left" w:leader="dot" w:pos="624"/>
              </w:tabs>
              <w:jc w:val="center"/>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lastRenderedPageBreak/>
              <w:t>10</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tabs>
                <w:tab w:val="left" w:leader="dot" w:pos="624"/>
              </w:tabs>
              <w:rPr>
                <w:rFonts w:ascii="Times New Roman" w:eastAsia="@Arial Unicode MS" w:hAnsi="Times New Roman" w:cs="Times New Roman"/>
                <w:bCs/>
                <w:iCs/>
                <w:sz w:val="24"/>
                <w:szCs w:val="24"/>
                <w:u w:val="single"/>
              </w:rPr>
            </w:pPr>
            <w:r w:rsidRPr="0027055F">
              <w:rPr>
                <w:rFonts w:ascii="Times New Roman" w:eastAsia="@Arial Unicode MS" w:hAnsi="Times New Roman" w:cs="Times New Roman"/>
                <w:b/>
                <w:bCs/>
                <w:sz w:val="24"/>
                <w:szCs w:val="24"/>
              </w:rPr>
              <w:lastRenderedPageBreak/>
              <w:t>Работа с текстом художественного произведения.</w:t>
            </w: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рассказ по иллюстрациям, пересказ.</w:t>
            </w:r>
          </w:p>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27055F" w:rsidRPr="0027055F" w:rsidRDefault="0027055F" w:rsidP="00C25444">
            <w:pPr>
              <w:tabs>
                <w:tab w:val="left" w:leader="dot" w:pos="624"/>
              </w:tabs>
              <w:jc w:val="both"/>
              <w:rPr>
                <w:rFonts w:ascii="Times New Roman" w:eastAsia="@Arial Unicode MS" w:hAnsi="Times New Roman" w:cs="Times New Roman"/>
                <w:bCs/>
                <w:iCs/>
                <w:sz w:val="24"/>
                <w:szCs w:val="24"/>
                <w:u w:val="single"/>
              </w:rPr>
            </w:pPr>
            <w:r w:rsidRPr="0027055F">
              <w:rPr>
                <w:rFonts w:ascii="Times New Roman" w:eastAsia="@Arial Unicode MS" w:hAnsi="Times New Roman" w:cs="Times New Roman"/>
                <w:bCs/>
                <w:iCs/>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Понимание заглавия произведения, его адекватное соотношение с содержанием.</w:t>
            </w:r>
          </w:p>
        </w:tc>
        <w:tc>
          <w:tcPr>
            <w:tcW w:w="1099" w:type="dxa"/>
            <w:tcBorders>
              <w:top w:val="single" w:sz="4" w:space="0" w:color="auto"/>
              <w:left w:val="single" w:sz="4" w:space="0" w:color="auto"/>
              <w:bottom w:val="single" w:sz="4" w:space="0" w:color="auto"/>
              <w:right w:val="single" w:sz="4" w:space="0" w:color="auto"/>
            </w:tcBorders>
          </w:tcPr>
          <w:p w:rsidR="0027055F" w:rsidRPr="00892FC2" w:rsidRDefault="00892FC2" w:rsidP="0027055F">
            <w:pPr>
              <w:tabs>
                <w:tab w:val="left" w:leader="dot" w:pos="624"/>
              </w:tabs>
              <w:jc w:val="center"/>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30</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Fonts w:ascii="Times New Roman" w:eastAsia="@Arial Unicode MS" w:hAnsi="Times New Roman" w:cs="Times New Roman"/>
                <w:b/>
                <w:bCs/>
                <w:sz w:val="24"/>
                <w:szCs w:val="24"/>
              </w:rPr>
            </w:pPr>
            <w:r w:rsidRPr="0027055F">
              <w:rPr>
                <w:rFonts w:ascii="Times New Roman" w:eastAsia="@Arial Unicode MS" w:hAnsi="Times New Roman" w:cs="Times New Roman"/>
                <w:b/>
                <w:bCs/>
                <w:iCs/>
                <w:sz w:val="24"/>
                <w:szCs w:val="24"/>
              </w:rPr>
              <w:t xml:space="preserve">Работа с учебными, научно-популярными и другими текстами. </w:t>
            </w:r>
          </w:p>
        </w:tc>
        <w:tc>
          <w:tcPr>
            <w:tcW w:w="666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bCs/>
                <w:iCs/>
                <w:sz w:val="24"/>
                <w:szCs w:val="24"/>
              </w:rPr>
              <w:t>Понимание заглавия произведения, его адекватное соотношение с содержанием.</w:t>
            </w:r>
          </w:p>
        </w:tc>
        <w:tc>
          <w:tcPr>
            <w:tcW w:w="1099" w:type="dxa"/>
            <w:tcBorders>
              <w:top w:val="single" w:sz="4" w:space="0" w:color="auto"/>
              <w:left w:val="single" w:sz="4" w:space="0" w:color="auto"/>
              <w:bottom w:val="single" w:sz="4" w:space="0" w:color="auto"/>
              <w:right w:val="single" w:sz="4" w:space="0" w:color="auto"/>
            </w:tcBorders>
          </w:tcPr>
          <w:p w:rsidR="0027055F" w:rsidRPr="00892FC2" w:rsidRDefault="00892FC2" w:rsidP="0027055F">
            <w:pPr>
              <w:tabs>
                <w:tab w:val="left" w:leader="dot" w:pos="624"/>
              </w:tabs>
              <w:jc w:val="center"/>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1</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t>Говорение (культура речевого общения)</w:t>
            </w:r>
          </w:p>
          <w:p w:rsidR="0027055F" w:rsidRPr="0027055F" w:rsidRDefault="0027055F" w:rsidP="0027055F">
            <w:pPr>
              <w:tabs>
                <w:tab w:val="left" w:leader="dot" w:pos="624"/>
              </w:tabs>
              <w:rPr>
                <w:rFonts w:ascii="Times New Roman" w:eastAsia="@Arial Unicode MS" w:hAnsi="Times New Roman" w:cs="Times New Roman"/>
                <w:b/>
                <w:bCs/>
                <w:iCs/>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06FCA" w:rsidRPr="0027055F" w:rsidRDefault="0027055F" w:rsidP="00C25444">
            <w:pPr>
              <w:tabs>
                <w:tab w:val="left" w:pos="9288"/>
              </w:tabs>
              <w:jc w:val="both"/>
              <w:rPr>
                <w:rFonts w:ascii="Times New Roman" w:hAnsi="Times New Roman" w:cs="Times New Roman"/>
                <w:sz w:val="24"/>
                <w:szCs w:val="24"/>
              </w:rPr>
            </w:pPr>
            <w:r w:rsidRPr="0027055F">
              <w:rPr>
                <w:rFonts w:ascii="Times New Roman" w:eastAsia="@Arial Unicode MS"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w:t>
            </w:r>
            <w:r w:rsidRPr="0027055F">
              <w:rPr>
                <w:rFonts w:ascii="Times New Roman" w:eastAsia="@Arial Unicode MS" w:hAnsi="Times New Roman" w:cs="Times New Roman"/>
                <w:sz w:val="24"/>
                <w:szCs w:val="24"/>
              </w:rPr>
              <w:lastRenderedPageBreak/>
              <w:t>авторский текст, по предложенной теме или в виде ответа на вопрос. Передача содержания прочитанного или прослушанного с учетом специфики научно-популярного, учебного и художественного текста</w:t>
            </w:r>
            <w:r w:rsidR="00306FCA">
              <w:rPr>
                <w:rFonts w:ascii="Times New Roman" w:eastAsia="@Arial Unicode MS" w:hAnsi="Times New Roman" w:cs="Times New Roman"/>
                <w:sz w:val="24"/>
                <w:szCs w:val="24"/>
              </w:rPr>
              <w:t>.</w:t>
            </w:r>
            <w:r w:rsidR="00306FCA" w:rsidRPr="00E52F3F">
              <w:rPr>
                <w:rFonts w:ascii="Times New Roman" w:hAnsi="Times New Roman" w:cs="Times New Roman"/>
                <w:b/>
                <w:bCs/>
                <w:color w:val="000000" w:themeColor="text1"/>
                <w:sz w:val="24"/>
                <w:szCs w:val="24"/>
              </w:rPr>
              <w:t xml:space="preserve"> РРЛ</w:t>
            </w:r>
            <w:r w:rsidR="00306FCA" w:rsidRPr="0027055F">
              <w:rPr>
                <w:rFonts w:ascii="Times New Roman" w:hAnsi="Times New Roman" w:cs="Times New Roman"/>
                <w:sz w:val="24"/>
                <w:szCs w:val="24"/>
              </w:rPr>
              <w:t xml:space="preserve"> Передача впечатлений от художественного произведения, произведения изобразительного искусства в рассказе. Самостоятельное построение плана собственного высказывания. Отбор и использование выразительных средств языка (синонимы, антонимы, сравнение).</w:t>
            </w:r>
          </w:p>
          <w:p w:rsidR="0027055F" w:rsidRPr="0027055F" w:rsidRDefault="00306FCA" w:rsidP="00C25444">
            <w:pPr>
              <w:tabs>
                <w:tab w:val="left" w:pos="9288"/>
              </w:tabs>
              <w:jc w:val="both"/>
              <w:rPr>
                <w:rFonts w:ascii="Times New Roman" w:eastAsia="@Arial Unicode MS" w:hAnsi="Times New Roman" w:cs="Times New Roman"/>
                <w:bCs/>
                <w:iCs/>
                <w:sz w:val="24"/>
                <w:szCs w:val="24"/>
              </w:rPr>
            </w:pPr>
            <w:r w:rsidRPr="0027055F">
              <w:rPr>
                <w:rFonts w:ascii="Times New Roman" w:hAnsi="Times New Roman" w:cs="Times New Roman"/>
                <w:sz w:val="24"/>
                <w:szCs w:val="24"/>
              </w:rPr>
              <w:t>Устное сочинение как продолжение прочитанного произведения, короткий рассказ по рисункам либо на заданную тему.</w:t>
            </w:r>
          </w:p>
        </w:tc>
        <w:tc>
          <w:tcPr>
            <w:tcW w:w="1099" w:type="dxa"/>
            <w:tcBorders>
              <w:top w:val="single" w:sz="4" w:space="0" w:color="auto"/>
              <w:left w:val="single" w:sz="4" w:space="0" w:color="auto"/>
              <w:bottom w:val="single" w:sz="4" w:space="0" w:color="auto"/>
              <w:right w:val="single" w:sz="4" w:space="0" w:color="auto"/>
            </w:tcBorders>
          </w:tcPr>
          <w:p w:rsidR="0027055F" w:rsidRPr="00892FC2" w:rsidRDefault="0027055F" w:rsidP="0027055F">
            <w:pPr>
              <w:tabs>
                <w:tab w:val="left" w:leader="dot" w:pos="624"/>
              </w:tabs>
              <w:jc w:val="center"/>
              <w:rPr>
                <w:rFonts w:ascii="Times New Roman" w:eastAsia="@Arial Unicode MS" w:hAnsi="Times New Roman" w:cs="Times New Roman"/>
                <w:bCs/>
                <w:iCs/>
                <w:sz w:val="24"/>
                <w:szCs w:val="24"/>
              </w:rPr>
            </w:pPr>
            <w:r w:rsidRPr="0027055F">
              <w:rPr>
                <w:rFonts w:ascii="Times New Roman" w:eastAsia="@Arial Unicode MS" w:hAnsi="Times New Roman" w:cs="Times New Roman"/>
                <w:bCs/>
                <w:iCs/>
                <w:sz w:val="24"/>
                <w:szCs w:val="24"/>
                <w:lang w:val="en-US"/>
              </w:rPr>
              <w:lastRenderedPageBreak/>
              <w:t>1</w:t>
            </w:r>
            <w:r w:rsidR="00892FC2">
              <w:rPr>
                <w:rFonts w:ascii="Times New Roman" w:eastAsia="@Arial Unicode MS" w:hAnsi="Times New Roman" w:cs="Times New Roman"/>
                <w:bCs/>
                <w:iCs/>
                <w:sz w:val="24"/>
                <w:szCs w:val="24"/>
              </w:rPr>
              <w:t>6</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lastRenderedPageBreak/>
              <w:t>Круг детского чтения</w:t>
            </w:r>
          </w:p>
          <w:p w:rsidR="0027055F" w:rsidRPr="0027055F" w:rsidRDefault="0027055F" w:rsidP="0027055F">
            <w:pPr>
              <w:tabs>
                <w:tab w:val="left" w:leader="dot" w:pos="624"/>
              </w:tabs>
              <w:rPr>
                <w:rFonts w:ascii="Times New Roman" w:eastAsia="@Arial Unicode MS" w:hAnsi="Times New Roman" w:cs="Times New Roman"/>
                <w:b/>
                <w:bCs/>
                <w:iCs/>
                <w:sz w:val="24"/>
                <w:szCs w:val="24"/>
              </w:rPr>
            </w:pPr>
          </w:p>
          <w:p w:rsidR="0027055F" w:rsidRPr="0027055F" w:rsidRDefault="0027055F" w:rsidP="0027055F">
            <w:pPr>
              <w:tabs>
                <w:tab w:val="left" w:leader="dot" w:pos="624"/>
              </w:tabs>
              <w:rPr>
                <w:rFonts w:ascii="Times New Roman" w:eastAsia="@Arial Unicode MS" w:hAnsi="Times New Roman" w:cs="Times New Roman"/>
                <w:b/>
                <w:bCs/>
                <w:iCs/>
                <w:sz w:val="24"/>
                <w:szCs w:val="24"/>
              </w:rPr>
            </w:pP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 xml:space="preserve">Произведения классиков отечественной литературы XIX–ХХ вв., </w:t>
            </w:r>
            <w:r w:rsidR="00DF5210" w:rsidRPr="00E52F3F">
              <w:rPr>
                <w:rFonts w:ascii="Times New Roman" w:hAnsi="Times New Roman" w:cs="Times New Roman"/>
                <w:b/>
                <w:bCs/>
                <w:color w:val="000000" w:themeColor="text1"/>
                <w:sz w:val="24"/>
                <w:szCs w:val="24"/>
              </w:rPr>
              <w:t>РРЛ</w:t>
            </w:r>
            <w:r w:rsidR="00DF5210" w:rsidRPr="0027055F">
              <w:rPr>
                <w:rFonts w:ascii="Times New Roman" w:eastAsia="@Arial Unicode MS" w:hAnsi="Times New Roman" w:cs="Times New Roman"/>
                <w:sz w:val="24"/>
                <w:szCs w:val="24"/>
              </w:rPr>
              <w:t xml:space="preserve"> </w:t>
            </w:r>
            <w:r w:rsidRPr="0027055F">
              <w:rPr>
                <w:rFonts w:ascii="Times New Roman" w:eastAsia="@Arial Unicode MS" w:hAnsi="Times New Roman" w:cs="Times New Roman"/>
                <w:sz w:val="24"/>
                <w:szCs w:val="24"/>
              </w:rPr>
              <w:t>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7055F" w:rsidRPr="0027055F" w:rsidRDefault="0027055F" w:rsidP="00C25444">
            <w:pPr>
              <w:shd w:val="clear" w:color="auto" w:fill="FFFFFF"/>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tc>
        <w:tc>
          <w:tcPr>
            <w:tcW w:w="1099" w:type="dxa"/>
            <w:tcBorders>
              <w:top w:val="single" w:sz="4" w:space="0" w:color="auto"/>
              <w:left w:val="single" w:sz="4" w:space="0" w:color="auto"/>
              <w:bottom w:val="single" w:sz="4" w:space="0" w:color="auto"/>
              <w:right w:val="single" w:sz="4" w:space="0" w:color="auto"/>
            </w:tcBorders>
          </w:tcPr>
          <w:p w:rsidR="0027055F" w:rsidRPr="00892FC2" w:rsidRDefault="00892FC2" w:rsidP="0027055F">
            <w:pPr>
              <w:tabs>
                <w:tab w:val="left" w:leader="dot" w:pos="624"/>
              </w:tabs>
              <w:jc w:val="center"/>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10</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t>Литературоведческая пропедевтика (практическое освоение)</w:t>
            </w:r>
          </w:p>
          <w:p w:rsidR="0027055F" w:rsidRPr="0027055F" w:rsidRDefault="0027055F" w:rsidP="0027055F">
            <w:pPr>
              <w:tabs>
                <w:tab w:val="left" w:leader="dot" w:pos="624"/>
              </w:tabs>
              <w:rPr>
                <w:rFonts w:ascii="Times New Roman" w:eastAsia="@Arial Unicode MS" w:hAnsi="Times New Roman" w:cs="Times New Roman"/>
                <w:b/>
                <w:bCs/>
                <w:iCs/>
                <w:sz w:val="24"/>
                <w:szCs w:val="24"/>
              </w:rPr>
            </w:pPr>
          </w:p>
        </w:tc>
        <w:tc>
          <w:tcPr>
            <w:tcW w:w="6663" w:type="dxa"/>
            <w:tcBorders>
              <w:top w:val="single" w:sz="4" w:space="0" w:color="auto"/>
              <w:left w:val="single" w:sz="4" w:space="0" w:color="auto"/>
              <w:bottom w:val="single" w:sz="4" w:space="0" w:color="auto"/>
              <w:right w:val="single" w:sz="4" w:space="0" w:color="auto"/>
            </w:tcBorders>
          </w:tcPr>
          <w:p w:rsidR="00306FCA" w:rsidRPr="0027055F" w:rsidRDefault="00306FCA" w:rsidP="00C25444">
            <w:pPr>
              <w:tabs>
                <w:tab w:val="left" w:pos="9288"/>
              </w:tabs>
              <w:jc w:val="both"/>
              <w:rPr>
                <w:rFonts w:ascii="Times New Roman" w:hAnsi="Times New Roman" w:cs="Times New Roman"/>
                <w:b/>
                <w:sz w:val="24"/>
                <w:szCs w:val="24"/>
              </w:rPr>
            </w:pPr>
            <w:r w:rsidRPr="0027055F">
              <w:rPr>
                <w:rFonts w:ascii="Times New Roman" w:hAnsi="Times New Roman" w:cs="Times New Roman"/>
                <w:sz w:val="24"/>
                <w:szCs w:val="24"/>
              </w:rPr>
              <w:t>Нахождение в тексте (с помощью учителя) средств выразительности: синонимов, эпитетов, сравнений. Ориентировка в литературных понятиях: художественное произведение, художественный образ, искусство слова, автор (рассказчик); герой произведения: его портрет; отношение автора к герою.</w:t>
            </w:r>
          </w:p>
          <w:p w:rsidR="00306FCA" w:rsidRPr="0027055F" w:rsidRDefault="00306FCA" w:rsidP="00C25444">
            <w:pPr>
              <w:tabs>
                <w:tab w:val="left" w:pos="9288"/>
              </w:tabs>
              <w:jc w:val="both"/>
              <w:rPr>
                <w:rFonts w:ascii="Times New Roman" w:hAnsi="Times New Roman" w:cs="Times New Roman"/>
                <w:sz w:val="24"/>
                <w:szCs w:val="24"/>
              </w:rPr>
            </w:pPr>
            <w:r w:rsidRPr="0027055F">
              <w:rPr>
                <w:rFonts w:ascii="Times New Roman" w:hAnsi="Times New Roman" w:cs="Times New Roman"/>
                <w:sz w:val="24"/>
                <w:szCs w:val="24"/>
              </w:rPr>
              <w:t>Особенности построения разных видов рассказывания: повествование (рассказ), рассуждение (монолог героя, диалог героев).</w:t>
            </w:r>
          </w:p>
          <w:p w:rsidR="00306FCA" w:rsidRPr="0027055F" w:rsidRDefault="00306FCA" w:rsidP="00C25444">
            <w:pPr>
              <w:tabs>
                <w:tab w:val="left" w:pos="9288"/>
              </w:tabs>
              <w:jc w:val="both"/>
              <w:rPr>
                <w:rFonts w:ascii="Times New Roman" w:hAnsi="Times New Roman" w:cs="Times New Roman"/>
                <w:sz w:val="24"/>
                <w:szCs w:val="24"/>
              </w:rPr>
            </w:pPr>
            <w:r w:rsidRPr="0027055F">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Фольклор и авторские художественные произведения (различение).</w:t>
            </w:r>
          </w:p>
          <w:p w:rsidR="00306FCA" w:rsidRPr="0027055F" w:rsidRDefault="00306FCA" w:rsidP="00C25444">
            <w:pPr>
              <w:tabs>
                <w:tab w:val="left" w:pos="9288"/>
              </w:tabs>
              <w:jc w:val="both"/>
              <w:rPr>
                <w:rFonts w:ascii="Times New Roman" w:hAnsi="Times New Roman" w:cs="Times New Roman"/>
                <w:color w:val="FF0000"/>
                <w:sz w:val="24"/>
                <w:szCs w:val="24"/>
              </w:rPr>
            </w:pPr>
            <w:r w:rsidRPr="0027055F">
              <w:rPr>
                <w:rFonts w:ascii="Times New Roman" w:hAnsi="Times New Roman" w:cs="Times New Roman"/>
                <w:sz w:val="24"/>
                <w:szCs w:val="24"/>
              </w:rPr>
              <w:t xml:space="preserve">Жанровое разнообразие произведений.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sz w:val="24"/>
                <w:szCs w:val="24"/>
              </w:rPr>
              <w:t xml:space="preserve"> Малые фольклорные формы: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sz w:val="24"/>
                <w:szCs w:val="24"/>
              </w:rPr>
              <w:t xml:space="preserve"> Литературная (авторская) сказка.</w:t>
            </w:r>
          </w:p>
          <w:p w:rsidR="0027055F" w:rsidRPr="0027055F" w:rsidRDefault="00306FCA" w:rsidP="00C25444">
            <w:pPr>
              <w:tabs>
                <w:tab w:val="left" w:pos="9288"/>
              </w:tabs>
              <w:jc w:val="both"/>
              <w:rPr>
                <w:rFonts w:ascii="Times New Roman" w:eastAsia="@Arial Unicode MS" w:hAnsi="Times New Roman" w:cs="Times New Roman"/>
                <w:sz w:val="24"/>
                <w:szCs w:val="24"/>
              </w:rPr>
            </w:pPr>
            <w:r w:rsidRPr="0027055F">
              <w:rPr>
                <w:rFonts w:ascii="Times New Roman" w:hAnsi="Times New Roman" w:cs="Times New Roman"/>
                <w:sz w:val="24"/>
                <w:szCs w:val="24"/>
              </w:rPr>
              <w:t>Стихотворение, басня — общее представление о жанре, особенностях построения и выразительных средствах.</w:t>
            </w:r>
          </w:p>
        </w:tc>
        <w:tc>
          <w:tcPr>
            <w:tcW w:w="1099" w:type="dxa"/>
            <w:tcBorders>
              <w:top w:val="single" w:sz="4" w:space="0" w:color="auto"/>
              <w:left w:val="single" w:sz="4" w:space="0" w:color="auto"/>
              <w:bottom w:val="single" w:sz="4" w:space="0" w:color="auto"/>
              <w:right w:val="single" w:sz="4" w:space="0" w:color="auto"/>
            </w:tcBorders>
          </w:tcPr>
          <w:p w:rsidR="0027055F" w:rsidRPr="00892FC2" w:rsidRDefault="00892FC2" w:rsidP="0027055F">
            <w:pPr>
              <w:tabs>
                <w:tab w:val="left" w:leader="dot" w:pos="624"/>
              </w:tabs>
              <w:jc w:val="center"/>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22</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Fonts w:ascii="Times New Roman" w:eastAsia="@Arial Unicode MS" w:hAnsi="Times New Roman" w:cs="Times New Roman"/>
                <w:b/>
                <w:bCs/>
                <w:iCs/>
                <w:sz w:val="24"/>
                <w:szCs w:val="24"/>
              </w:rPr>
            </w:pPr>
            <w:r w:rsidRPr="0027055F">
              <w:rPr>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27055F" w:rsidRPr="0027055F" w:rsidRDefault="0027055F" w:rsidP="0027055F">
            <w:pPr>
              <w:tabs>
                <w:tab w:val="left" w:leader="dot" w:pos="624"/>
              </w:tabs>
              <w:rPr>
                <w:rFonts w:ascii="Times New Roman" w:eastAsia="@Arial Unicode MS" w:hAnsi="Times New Roman" w:cs="Times New Roman"/>
                <w:b/>
                <w:bCs/>
                <w:iCs/>
                <w:sz w:val="24"/>
                <w:szCs w:val="24"/>
              </w:rPr>
            </w:pPr>
          </w:p>
        </w:tc>
        <w:tc>
          <w:tcPr>
            <w:tcW w:w="6663"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tc>
        <w:tc>
          <w:tcPr>
            <w:tcW w:w="1099" w:type="dxa"/>
            <w:tcBorders>
              <w:top w:val="single" w:sz="4" w:space="0" w:color="auto"/>
              <w:left w:val="single" w:sz="4" w:space="0" w:color="auto"/>
              <w:bottom w:val="single" w:sz="4" w:space="0" w:color="auto"/>
              <w:right w:val="single" w:sz="4" w:space="0" w:color="auto"/>
            </w:tcBorders>
          </w:tcPr>
          <w:p w:rsidR="0027055F" w:rsidRPr="00892FC2" w:rsidRDefault="00892FC2" w:rsidP="0027055F">
            <w:pPr>
              <w:tabs>
                <w:tab w:val="left" w:leader="dot" w:pos="624"/>
              </w:tabs>
              <w:jc w:val="center"/>
              <w:rPr>
                <w:rFonts w:ascii="Times New Roman" w:eastAsia="@Arial Unicode MS" w:hAnsi="Times New Roman" w:cs="Times New Roman"/>
                <w:bCs/>
                <w:iCs/>
                <w:sz w:val="24"/>
                <w:szCs w:val="24"/>
              </w:rPr>
            </w:pPr>
            <w:r>
              <w:rPr>
                <w:rFonts w:ascii="Times New Roman" w:eastAsia="@Arial Unicode MS" w:hAnsi="Times New Roman" w:cs="Times New Roman"/>
                <w:bCs/>
                <w:iCs/>
                <w:sz w:val="24"/>
                <w:szCs w:val="24"/>
              </w:rPr>
              <w:t>7</w:t>
            </w:r>
          </w:p>
        </w:tc>
      </w:tr>
    </w:tbl>
    <w:p w:rsidR="0027055F" w:rsidRPr="00C25444" w:rsidRDefault="0027055F" w:rsidP="00C25444">
      <w:pPr>
        <w:pStyle w:val="aff6"/>
        <w:spacing w:line="240" w:lineRule="auto"/>
        <w:ind w:firstLine="0"/>
        <w:jc w:val="left"/>
        <w:rPr>
          <w:rFonts w:ascii="Times New Roman" w:hAnsi="Times New Roman"/>
          <w:b/>
          <w:sz w:val="24"/>
          <w:szCs w:val="24"/>
          <w:lang w:val="en-US"/>
        </w:rPr>
      </w:pPr>
      <w:r w:rsidRPr="00C25444">
        <w:rPr>
          <w:rFonts w:ascii="Times New Roman" w:hAnsi="Times New Roman"/>
          <w:b/>
          <w:iCs/>
          <w:sz w:val="24"/>
          <w:szCs w:val="24"/>
        </w:rPr>
        <w:lastRenderedPageBreak/>
        <w:t>3 класс</w:t>
      </w:r>
    </w:p>
    <w:tbl>
      <w:tblPr>
        <w:tblStyle w:val="a5"/>
        <w:tblW w:w="9606" w:type="dxa"/>
        <w:tblLayout w:type="fixed"/>
        <w:tblLook w:val="04A0" w:firstRow="1" w:lastRow="0" w:firstColumn="1" w:lastColumn="0" w:noHBand="0" w:noVBand="1"/>
      </w:tblPr>
      <w:tblGrid>
        <w:gridCol w:w="1809"/>
        <w:gridCol w:w="6804"/>
        <w:gridCol w:w="993"/>
      </w:tblGrid>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jc w:val="center"/>
              <w:rPr>
                <w:rFonts w:ascii="Times New Roman" w:hAnsi="Times New Roman" w:cs="Times New Roman"/>
                <w:b/>
                <w:sz w:val="24"/>
                <w:szCs w:val="24"/>
              </w:rPr>
            </w:pPr>
            <w:r w:rsidRPr="0027055F">
              <w:rPr>
                <w:rFonts w:ascii="Times New Roman" w:hAnsi="Times New Roman" w:cs="Times New Roman"/>
                <w:b/>
                <w:sz w:val="24"/>
                <w:szCs w:val="24"/>
              </w:rPr>
              <w:t>Раздел</w:t>
            </w:r>
          </w:p>
        </w:tc>
        <w:tc>
          <w:tcPr>
            <w:tcW w:w="680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jc w:val="center"/>
              <w:rPr>
                <w:rFonts w:ascii="Times New Roman" w:hAnsi="Times New Roman" w:cs="Times New Roman"/>
                <w:b/>
                <w:sz w:val="24"/>
                <w:szCs w:val="24"/>
              </w:rPr>
            </w:pPr>
            <w:r w:rsidRPr="0027055F">
              <w:rPr>
                <w:rFonts w:ascii="Times New Roman" w:hAnsi="Times New Roman" w:cs="Times New Roman"/>
                <w:b/>
                <w:sz w:val="24"/>
                <w:szCs w:val="24"/>
              </w:rPr>
              <w:t>Содержание</w:t>
            </w:r>
          </w:p>
        </w:tc>
        <w:tc>
          <w:tcPr>
            <w:tcW w:w="993" w:type="dxa"/>
            <w:tcBorders>
              <w:top w:val="single" w:sz="4" w:space="0" w:color="auto"/>
              <w:left w:val="single" w:sz="4" w:space="0" w:color="auto"/>
              <w:bottom w:val="single" w:sz="4" w:space="0" w:color="auto"/>
              <w:right w:val="single" w:sz="4" w:space="0" w:color="auto"/>
            </w:tcBorders>
            <w:hideMark/>
          </w:tcPr>
          <w:p w:rsidR="0027055F" w:rsidRPr="00306FCA" w:rsidRDefault="0027055F" w:rsidP="0027055F">
            <w:pPr>
              <w:jc w:val="center"/>
              <w:rPr>
                <w:rFonts w:ascii="Times New Roman" w:hAnsi="Times New Roman" w:cs="Times New Roman"/>
                <w:b/>
                <w:sz w:val="24"/>
                <w:szCs w:val="24"/>
                <w:highlight w:val="yellow"/>
              </w:rPr>
            </w:pPr>
            <w:r w:rsidRPr="002853F3">
              <w:rPr>
                <w:rFonts w:ascii="Times New Roman" w:hAnsi="Times New Roman" w:cs="Times New Roman"/>
                <w:b/>
                <w:sz w:val="24"/>
                <w:szCs w:val="24"/>
              </w:rPr>
              <w:t>Кол-во часов</w:t>
            </w:r>
          </w:p>
        </w:tc>
      </w:tr>
      <w:tr w:rsidR="00306FCA"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306FCA" w:rsidRDefault="00306FCA" w:rsidP="0027055F">
            <w:pPr>
              <w:jc w:val="center"/>
              <w:rPr>
                <w:rFonts w:ascii="Times New Roman" w:hAnsi="Times New Roman" w:cs="Times New Roman"/>
                <w:b/>
                <w:sz w:val="24"/>
                <w:szCs w:val="24"/>
              </w:rPr>
            </w:pPr>
          </w:p>
          <w:p w:rsidR="00306FCA" w:rsidRDefault="00306FCA" w:rsidP="0027055F">
            <w:pPr>
              <w:jc w:val="center"/>
              <w:rPr>
                <w:rFonts w:ascii="Times New Roman" w:hAnsi="Times New Roman" w:cs="Times New Roman"/>
                <w:b/>
                <w:sz w:val="24"/>
                <w:szCs w:val="24"/>
              </w:rPr>
            </w:pPr>
            <w:r w:rsidRPr="0027055F">
              <w:rPr>
                <w:rFonts w:ascii="Times New Roman" w:hAnsi="Times New Roman" w:cs="Times New Roman"/>
                <w:b/>
                <w:bCs/>
                <w:sz w:val="24"/>
                <w:szCs w:val="24"/>
              </w:rPr>
              <w:t>Аудирование (слушание).</w:t>
            </w:r>
          </w:p>
          <w:p w:rsidR="00306FCA" w:rsidRPr="0027055F" w:rsidRDefault="00306FCA" w:rsidP="0027055F">
            <w:pPr>
              <w:jc w:val="center"/>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306FCA" w:rsidRPr="0027055F" w:rsidRDefault="00306FCA" w:rsidP="00C25444">
            <w:pPr>
              <w:jc w:val="both"/>
              <w:rPr>
                <w:rFonts w:ascii="Times New Roman" w:hAnsi="Times New Roman" w:cs="Times New Roman"/>
                <w:b/>
                <w:sz w:val="24"/>
                <w:szCs w:val="24"/>
              </w:rPr>
            </w:pPr>
            <w:r w:rsidRPr="0027055F">
              <w:rPr>
                <w:rFonts w:ascii="Times New Roman" w:hAnsi="Times New Roman" w:cs="Times New Roman"/>
                <w:sz w:val="24"/>
                <w:szCs w:val="24"/>
              </w:rPr>
              <w:t>Восприятие на слух звучащей речи (высказывание собеседника, чтение различных текстов). Восприятие на слух и понимание художественных произведений разных жанров (в пределах изучаемого материала).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p>
        </w:tc>
        <w:tc>
          <w:tcPr>
            <w:tcW w:w="993" w:type="dxa"/>
            <w:tcBorders>
              <w:top w:val="single" w:sz="4" w:space="0" w:color="auto"/>
              <w:left w:val="single" w:sz="4" w:space="0" w:color="auto"/>
              <w:bottom w:val="single" w:sz="4" w:space="0" w:color="auto"/>
              <w:right w:val="single" w:sz="4" w:space="0" w:color="auto"/>
            </w:tcBorders>
            <w:hideMark/>
          </w:tcPr>
          <w:p w:rsidR="00306FCA" w:rsidRPr="0027055F" w:rsidRDefault="00306FCA" w:rsidP="0027055F">
            <w:pPr>
              <w:jc w:val="center"/>
              <w:rPr>
                <w:rFonts w:ascii="Times New Roman" w:hAnsi="Times New Roman" w:cs="Times New Roman"/>
                <w:b/>
                <w:sz w:val="24"/>
                <w:szCs w:val="24"/>
              </w:rPr>
            </w:pPr>
          </w:p>
        </w:tc>
      </w:tr>
      <w:tr w:rsidR="0027055F" w:rsidRPr="0027055F" w:rsidTr="005F41F0">
        <w:trPr>
          <w:trHeight w:val="1917"/>
        </w:trPr>
        <w:tc>
          <w:tcPr>
            <w:tcW w:w="1809" w:type="dxa"/>
            <w:tcBorders>
              <w:top w:val="single" w:sz="4" w:space="0" w:color="auto"/>
              <w:left w:val="single" w:sz="4" w:space="0" w:color="auto"/>
              <w:right w:val="single" w:sz="4" w:space="0" w:color="auto"/>
            </w:tcBorders>
          </w:tcPr>
          <w:p w:rsidR="0027055F" w:rsidRPr="0027055F" w:rsidRDefault="0027055F" w:rsidP="0027055F">
            <w:pPr>
              <w:jc w:val="both"/>
              <w:rPr>
                <w:rFonts w:ascii="Times New Roman" w:hAnsi="Times New Roman" w:cs="Times New Roman"/>
                <w:sz w:val="24"/>
                <w:szCs w:val="24"/>
              </w:rPr>
            </w:pPr>
            <w:r w:rsidRPr="0027055F">
              <w:rPr>
                <w:rFonts w:ascii="Times New Roman" w:hAnsi="Times New Roman" w:cs="Times New Roman"/>
                <w:b/>
                <w:sz w:val="24"/>
                <w:szCs w:val="24"/>
              </w:rPr>
              <w:t>Чтение вслух</w:t>
            </w:r>
          </w:p>
          <w:p w:rsidR="0027055F" w:rsidRPr="0027055F" w:rsidRDefault="0027055F" w:rsidP="0027055F">
            <w:pPr>
              <w:jc w:val="both"/>
              <w:rPr>
                <w:rFonts w:ascii="Times New Roman" w:hAnsi="Times New Roman" w:cs="Times New Roman"/>
                <w:sz w:val="24"/>
                <w:szCs w:val="24"/>
              </w:rPr>
            </w:pPr>
            <w:r w:rsidRPr="0027055F">
              <w:rPr>
                <w:rFonts w:ascii="Times New Roman" w:hAnsi="Times New Roman" w:cs="Times New Roman"/>
                <w:b/>
                <w:sz w:val="24"/>
                <w:szCs w:val="24"/>
              </w:rPr>
              <w:t>Чтение про себя</w:t>
            </w:r>
          </w:p>
        </w:tc>
        <w:tc>
          <w:tcPr>
            <w:tcW w:w="6804" w:type="dxa"/>
            <w:tcBorders>
              <w:top w:val="single" w:sz="4" w:space="0" w:color="auto"/>
              <w:left w:val="single" w:sz="4" w:space="0" w:color="auto"/>
              <w:right w:val="single" w:sz="4" w:space="0" w:color="auto"/>
            </w:tcBorders>
          </w:tcPr>
          <w:p w:rsidR="0027055F" w:rsidRDefault="00306FCA"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Осознанное чтение доступных по объему и жанру произведений. Выбор вида чтения в соответствии с целью. Скорость чтения: установка на нормальный для читающего темп беглости, позволяющий ему осознать текст. Постепенное увеличение скорости чтения. Правильность чтения: чтение незнакомого текста с соблюдением норм литературного произношения.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sz w:val="24"/>
                <w:szCs w:val="24"/>
              </w:rPr>
              <w:t xml:space="preserve"> Соблюдение орфоэпических и интонационных норм чтения. Чтение предложений с интонационным выделением знаков препинания. Выразительное чтение, использование интонаций, соответствующих смыслу текста. Понимание смысловых особенностей разных по виду и типу текстов.</w:t>
            </w:r>
          </w:p>
          <w:p w:rsidR="00306FCA" w:rsidRPr="0027055F" w:rsidRDefault="00306FCA" w:rsidP="00C25444">
            <w:pPr>
              <w:jc w:val="both"/>
              <w:rPr>
                <w:rFonts w:ascii="Times New Roman" w:hAnsi="Times New Roman" w:cs="Times New Roman"/>
                <w:sz w:val="24"/>
                <w:szCs w:val="24"/>
              </w:rPr>
            </w:pPr>
            <w:r w:rsidRPr="0027055F">
              <w:rPr>
                <w:rFonts w:ascii="Times New Roman" w:hAnsi="Times New Roman" w:cs="Times New Roman"/>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и др.</w:t>
            </w:r>
          </w:p>
        </w:tc>
        <w:tc>
          <w:tcPr>
            <w:tcW w:w="993" w:type="dxa"/>
            <w:tcBorders>
              <w:top w:val="single" w:sz="4" w:space="0" w:color="auto"/>
              <w:left w:val="single" w:sz="4" w:space="0" w:color="auto"/>
              <w:right w:val="single" w:sz="4" w:space="0" w:color="auto"/>
            </w:tcBorders>
            <w:hideMark/>
          </w:tcPr>
          <w:p w:rsidR="0027055F" w:rsidRPr="0027055F" w:rsidRDefault="0027055F" w:rsidP="0027055F">
            <w:pPr>
              <w:pStyle w:val="aff6"/>
              <w:spacing w:line="240" w:lineRule="auto"/>
              <w:ind w:firstLine="0"/>
              <w:rPr>
                <w:rFonts w:ascii="Times New Roman" w:hAnsi="Times New Roman"/>
                <w:sz w:val="24"/>
                <w:szCs w:val="24"/>
                <w:lang w:eastAsia="en-US"/>
              </w:rPr>
            </w:pPr>
            <w:r w:rsidRPr="0027055F">
              <w:rPr>
                <w:rFonts w:ascii="Times New Roman" w:hAnsi="Times New Roman"/>
                <w:sz w:val="24"/>
                <w:szCs w:val="24"/>
                <w:lang w:eastAsia="en-US"/>
              </w:rPr>
              <w:t>2</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jc w:val="both"/>
              <w:rPr>
                <w:rFonts w:ascii="Times New Roman" w:hAnsi="Times New Roman" w:cs="Times New Roman"/>
                <w:sz w:val="24"/>
                <w:szCs w:val="24"/>
              </w:rPr>
            </w:pPr>
            <w:r w:rsidRPr="0027055F">
              <w:rPr>
                <w:rFonts w:ascii="Times New Roman" w:hAnsi="Times New Roman" w:cs="Times New Roman"/>
                <w:b/>
                <w:sz w:val="24"/>
                <w:szCs w:val="24"/>
              </w:rPr>
              <w:t>Работа с разными видами текста</w:t>
            </w:r>
          </w:p>
        </w:tc>
        <w:tc>
          <w:tcPr>
            <w:tcW w:w="680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Общее представление о разных видах текстов – художественных, учебных, научно-популярных – и их сравнение. </w:t>
            </w:r>
          </w:p>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Определение целей и задач создания этих видов текста. </w:t>
            </w:r>
          </w:p>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Прогнозирование содержания книги перед чтением и в процессе чтения. </w:t>
            </w:r>
          </w:p>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Определение темы текста, главной мысли. </w:t>
            </w:r>
          </w:p>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Деление текста на смысловые части, их озаглавливание. </w:t>
            </w:r>
          </w:p>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Составление вербального плана. </w:t>
            </w:r>
          </w:p>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t>Привлечение справочных и иллюстративно-изобразительных материалов</w:t>
            </w:r>
          </w:p>
        </w:tc>
        <w:tc>
          <w:tcPr>
            <w:tcW w:w="99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pStyle w:val="aff6"/>
              <w:spacing w:line="240" w:lineRule="auto"/>
              <w:ind w:firstLine="0"/>
              <w:rPr>
                <w:rFonts w:ascii="Times New Roman" w:hAnsi="Times New Roman"/>
                <w:sz w:val="24"/>
                <w:szCs w:val="24"/>
                <w:lang w:eastAsia="en-US"/>
              </w:rPr>
            </w:pPr>
            <w:r w:rsidRPr="0027055F">
              <w:rPr>
                <w:rFonts w:ascii="Times New Roman" w:hAnsi="Times New Roman"/>
                <w:sz w:val="24"/>
                <w:szCs w:val="24"/>
                <w:lang w:eastAsia="en-US"/>
              </w:rPr>
              <w:t>10</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jc w:val="both"/>
              <w:rPr>
                <w:rFonts w:ascii="Times New Roman" w:hAnsi="Times New Roman" w:cs="Times New Roman"/>
                <w:b/>
                <w:sz w:val="24"/>
                <w:szCs w:val="24"/>
              </w:rPr>
            </w:pPr>
            <w:r w:rsidRPr="0027055F">
              <w:rPr>
                <w:rFonts w:ascii="Times New Roman" w:hAnsi="Times New Roman" w:cs="Times New Roman"/>
                <w:b/>
                <w:sz w:val="24"/>
                <w:szCs w:val="24"/>
              </w:rPr>
              <w:t xml:space="preserve">Работа с текстом художественного произведения </w:t>
            </w:r>
          </w:p>
          <w:p w:rsidR="0027055F" w:rsidRPr="0027055F" w:rsidRDefault="0027055F" w:rsidP="0027055F">
            <w:pPr>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306FCA" w:rsidRPr="0027055F" w:rsidRDefault="00306FCA"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306FCA" w:rsidRPr="0027055F" w:rsidRDefault="00306FCA"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sz w:val="24"/>
                <w:szCs w:val="24"/>
              </w:rPr>
              <w:t xml:space="preserve"> Осознание понятия «Родина», представления о проявлении любви к Родине. </w:t>
            </w:r>
            <w:r w:rsidRPr="0027055F">
              <w:rPr>
                <w:rFonts w:ascii="Times New Roman" w:hAnsi="Times New Roman" w:cs="Times New Roman"/>
                <w:sz w:val="24"/>
                <w:szCs w:val="24"/>
              </w:rPr>
              <w:lastRenderedPageBreak/>
              <w:t>Схожесть тем, идей, героев в фольклоре разных народов. Самостоятельное воспроизведение текста с использованием выразительных средств языка, рассказ по иллюстрациям, пересказ.</w:t>
            </w:r>
          </w:p>
          <w:p w:rsidR="00306FCA" w:rsidRPr="0027055F" w:rsidRDefault="00306FCA"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w:t>
            </w:r>
          </w:p>
          <w:p w:rsidR="00306FCA" w:rsidRPr="0027055F" w:rsidRDefault="00306FCA"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Характеристика героя произведения.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sz w:val="24"/>
                <w:szCs w:val="24"/>
              </w:rPr>
              <w:t xml:space="preserve"> Портрет, характер героя, выраженные через поступки и речь. </w:t>
            </w:r>
          </w:p>
          <w:p w:rsidR="00306FCA" w:rsidRPr="0027055F" w:rsidRDefault="00306FCA" w:rsidP="00C25444">
            <w:pPr>
              <w:jc w:val="both"/>
              <w:rPr>
                <w:rFonts w:ascii="Times New Roman" w:hAnsi="Times New Roman" w:cs="Times New Roman"/>
                <w:sz w:val="24"/>
                <w:szCs w:val="24"/>
              </w:rPr>
            </w:pPr>
            <w:r w:rsidRPr="0027055F">
              <w:rPr>
                <w:rFonts w:ascii="Times New Roman" w:hAnsi="Times New Roman" w:cs="Times New Roman"/>
                <w:sz w:val="24"/>
                <w:szCs w:val="24"/>
              </w:rPr>
              <w:t xml:space="preserve">Освоение разных видов пересказа художественного текста: подробный, выборочный и краткий (передача основных мыслей). </w:t>
            </w:r>
          </w:p>
          <w:p w:rsidR="00306FCA" w:rsidRPr="0027055F" w:rsidRDefault="00306FCA" w:rsidP="00C25444">
            <w:pPr>
              <w:jc w:val="both"/>
              <w:rPr>
                <w:rFonts w:ascii="Times New Roman" w:hAnsi="Times New Roman" w:cs="Times New Roman"/>
                <w:sz w:val="24"/>
                <w:szCs w:val="24"/>
              </w:rPr>
            </w:pPr>
            <w:r w:rsidRPr="0027055F">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w:t>
            </w:r>
          </w:p>
          <w:p w:rsidR="0027055F" w:rsidRPr="0027055F" w:rsidRDefault="00306FCA" w:rsidP="00C25444">
            <w:pPr>
              <w:jc w:val="both"/>
              <w:rPr>
                <w:rFonts w:ascii="Times New Roman" w:hAnsi="Times New Roman" w:cs="Times New Roman"/>
                <w:sz w:val="24"/>
                <w:szCs w:val="24"/>
              </w:rPr>
            </w:pPr>
            <w:r w:rsidRPr="0027055F">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w:t>
            </w:r>
          </w:p>
        </w:tc>
        <w:tc>
          <w:tcPr>
            <w:tcW w:w="99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pStyle w:val="aff6"/>
              <w:spacing w:line="240" w:lineRule="auto"/>
              <w:ind w:firstLine="0"/>
              <w:rPr>
                <w:rFonts w:ascii="Times New Roman" w:hAnsi="Times New Roman"/>
                <w:sz w:val="24"/>
                <w:szCs w:val="24"/>
                <w:lang w:eastAsia="en-US"/>
              </w:rPr>
            </w:pPr>
            <w:r w:rsidRPr="0027055F">
              <w:rPr>
                <w:rFonts w:ascii="Times New Roman" w:hAnsi="Times New Roman"/>
                <w:sz w:val="24"/>
                <w:szCs w:val="24"/>
                <w:lang w:eastAsia="en-US"/>
              </w:rPr>
              <w:lastRenderedPageBreak/>
              <w:t>25</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jc w:val="both"/>
              <w:rPr>
                <w:rFonts w:ascii="Times New Roman" w:hAnsi="Times New Roman" w:cs="Times New Roman"/>
                <w:sz w:val="24"/>
                <w:szCs w:val="24"/>
              </w:rPr>
            </w:pPr>
            <w:r w:rsidRPr="0027055F">
              <w:rPr>
                <w:rFonts w:ascii="Times New Roman" w:hAnsi="Times New Roman" w:cs="Times New Roman"/>
                <w:b/>
                <w:sz w:val="24"/>
                <w:szCs w:val="24"/>
              </w:rPr>
              <w:lastRenderedPageBreak/>
              <w:t>Работа с учебными и научно-популярными текстами</w:t>
            </w:r>
          </w:p>
          <w:p w:rsidR="0027055F" w:rsidRPr="0027055F" w:rsidRDefault="0027055F" w:rsidP="0027055F">
            <w:pPr>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t>Понимание заглавия произведения. Осознание особенностей научно-популярного текста, связанных с передачей информации. Определение главной мысли текста. Деление текста на части. Определение микротем. Ключевые (опорные) слова</w:t>
            </w:r>
            <w:r w:rsidRPr="0027055F">
              <w:rPr>
                <w:rFonts w:ascii="Times New Roman" w:hAnsi="Times New Roman" w:cs="Times New Roman"/>
                <w:i/>
                <w:sz w:val="24"/>
                <w:szCs w:val="24"/>
              </w:rPr>
              <w:t>. Построение алгоритма деятельности по воспроизведению текста.</w:t>
            </w:r>
            <w:r w:rsidRPr="0027055F">
              <w:rPr>
                <w:rFonts w:ascii="Times New Roman" w:hAnsi="Times New Roman" w:cs="Times New Roman"/>
                <w:sz w:val="24"/>
                <w:szCs w:val="24"/>
              </w:rPr>
              <w:t xml:space="preserve"> Воспроизведение текста с опорой на ключевые слова, план, схему. Отбор главного в содержании текста. Подробный и выборочный пересказ текста. </w:t>
            </w:r>
          </w:p>
        </w:tc>
        <w:tc>
          <w:tcPr>
            <w:tcW w:w="99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pStyle w:val="aff6"/>
              <w:spacing w:line="240" w:lineRule="auto"/>
              <w:ind w:firstLine="0"/>
              <w:rPr>
                <w:rFonts w:ascii="Times New Roman" w:hAnsi="Times New Roman"/>
                <w:sz w:val="24"/>
                <w:szCs w:val="24"/>
                <w:lang w:eastAsia="en-US"/>
              </w:rPr>
            </w:pPr>
            <w:r w:rsidRPr="0027055F">
              <w:rPr>
                <w:rFonts w:ascii="Times New Roman" w:hAnsi="Times New Roman"/>
                <w:sz w:val="24"/>
                <w:szCs w:val="24"/>
                <w:lang w:eastAsia="en-US"/>
              </w:rPr>
              <w:t>2</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jc w:val="both"/>
              <w:rPr>
                <w:rFonts w:ascii="Times New Roman" w:hAnsi="Times New Roman" w:cs="Times New Roman"/>
                <w:b/>
                <w:sz w:val="24"/>
                <w:szCs w:val="24"/>
              </w:rPr>
            </w:pPr>
            <w:r w:rsidRPr="0027055F">
              <w:rPr>
                <w:rFonts w:ascii="Times New Roman" w:hAnsi="Times New Roman" w:cs="Times New Roman"/>
                <w:b/>
                <w:sz w:val="24"/>
                <w:szCs w:val="24"/>
              </w:rPr>
              <w:t>Говорение</w:t>
            </w:r>
          </w:p>
        </w:tc>
        <w:tc>
          <w:tcPr>
            <w:tcW w:w="680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tabs>
                <w:tab w:val="left" w:leader="dot" w:pos="624"/>
              </w:tabs>
              <w:jc w:val="both"/>
              <w:rPr>
                <w:rFonts w:ascii="Times New Roman" w:eastAsia="@Arial Unicode MS" w:hAnsi="Times New Roman" w:cs="Times New Roman"/>
                <w:sz w:val="24"/>
                <w:szCs w:val="24"/>
              </w:rPr>
            </w:pPr>
            <w:r w:rsidRPr="0027055F">
              <w:rPr>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7055F" w:rsidRPr="0027055F" w:rsidRDefault="0027055F" w:rsidP="00C25444">
            <w:pPr>
              <w:jc w:val="both"/>
              <w:rPr>
                <w:rFonts w:ascii="Times New Roman" w:hAnsi="Times New Roman" w:cs="Times New Roman"/>
                <w:sz w:val="24"/>
                <w:szCs w:val="24"/>
              </w:rPr>
            </w:pPr>
            <w:r w:rsidRPr="0027055F">
              <w:rPr>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ответа на вопрос. Передача содержания прочитанного или прослушанного с учетом специфики научно-популярного, учебного и художественного текста</w:t>
            </w:r>
          </w:p>
        </w:tc>
        <w:tc>
          <w:tcPr>
            <w:tcW w:w="99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pStyle w:val="aff6"/>
              <w:spacing w:line="240" w:lineRule="auto"/>
              <w:ind w:firstLine="0"/>
              <w:rPr>
                <w:rFonts w:ascii="Times New Roman" w:hAnsi="Times New Roman"/>
                <w:sz w:val="24"/>
                <w:szCs w:val="24"/>
                <w:lang w:eastAsia="en-US"/>
              </w:rPr>
            </w:pPr>
            <w:r w:rsidRPr="0027055F">
              <w:rPr>
                <w:rFonts w:ascii="Times New Roman" w:hAnsi="Times New Roman"/>
                <w:sz w:val="24"/>
                <w:szCs w:val="24"/>
                <w:lang w:eastAsia="en-US"/>
              </w:rPr>
              <w:t>26</w:t>
            </w:r>
          </w:p>
        </w:tc>
      </w:tr>
      <w:tr w:rsidR="0027055F" w:rsidRPr="0027055F" w:rsidTr="00C25444">
        <w:trPr>
          <w:trHeight w:val="70"/>
        </w:trPr>
        <w:tc>
          <w:tcPr>
            <w:tcW w:w="1809" w:type="dxa"/>
            <w:tcBorders>
              <w:top w:val="single" w:sz="4" w:space="0" w:color="auto"/>
              <w:left w:val="single" w:sz="4" w:space="0" w:color="auto"/>
              <w:right w:val="single" w:sz="4" w:space="0" w:color="auto"/>
            </w:tcBorders>
          </w:tcPr>
          <w:p w:rsidR="0027055F" w:rsidRPr="0027055F" w:rsidRDefault="0027055F" w:rsidP="0027055F">
            <w:pPr>
              <w:jc w:val="both"/>
              <w:rPr>
                <w:rFonts w:ascii="Times New Roman" w:hAnsi="Times New Roman" w:cs="Times New Roman"/>
                <w:b/>
                <w:sz w:val="24"/>
                <w:szCs w:val="24"/>
              </w:rPr>
            </w:pPr>
            <w:r w:rsidRPr="0027055F">
              <w:rPr>
                <w:rFonts w:ascii="Times New Roman" w:hAnsi="Times New Roman" w:cs="Times New Roman"/>
                <w:b/>
                <w:sz w:val="24"/>
                <w:szCs w:val="24"/>
              </w:rPr>
              <w:t>Библиографи</w:t>
            </w:r>
            <w:r w:rsidRPr="0027055F">
              <w:rPr>
                <w:rFonts w:ascii="Times New Roman" w:hAnsi="Times New Roman" w:cs="Times New Roman"/>
                <w:b/>
                <w:sz w:val="24"/>
                <w:szCs w:val="24"/>
              </w:rPr>
              <w:lastRenderedPageBreak/>
              <w:t>ческая культура</w:t>
            </w:r>
          </w:p>
        </w:tc>
        <w:tc>
          <w:tcPr>
            <w:tcW w:w="6804" w:type="dxa"/>
            <w:tcBorders>
              <w:top w:val="single" w:sz="4" w:space="0" w:color="auto"/>
              <w:left w:val="single" w:sz="4" w:space="0" w:color="auto"/>
              <w:right w:val="single" w:sz="4" w:space="0" w:color="auto"/>
            </w:tcBorders>
          </w:tcPr>
          <w:p w:rsidR="0027055F" w:rsidRPr="0027055F" w:rsidRDefault="0027055F" w:rsidP="00C25444">
            <w:pPr>
              <w:jc w:val="both"/>
              <w:rPr>
                <w:rFonts w:ascii="Times New Roman" w:hAnsi="Times New Roman" w:cs="Times New Roman"/>
                <w:sz w:val="24"/>
                <w:szCs w:val="24"/>
              </w:rPr>
            </w:pPr>
            <w:r w:rsidRPr="0027055F">
              <w:rPr>
                <w:rFonts w:ascii="Times New Roman" w:hAnsi="Times New Roman" w:cs="Times New Roman"/>
                <w:sz w:val="24"/>
                <w:szCs w:val="24"/>
              </w:rPr>
              <w:lastRenderedPageBreak/>
              <w:t xml:space="preserve">Книга: учебная, художественная, справочная. Книга как особый </w:t>
            </w:r>
            <w:r w:rsidRPr="0027055F">
              <w:rPr>
                <w:rFonts w:ascii="Times New Roman" w:hAnsi="Times New Roman" w:cs="Times New Roman"/>
                <w:sz w:val="24"/>
                <w:szCs w:val="24"/>
              </w:rPr>
              <w:lastRenderedPageBreak/>
              <w:t xml:space="preserve">вид искусства и как источник знаний. Элементы книги.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периодическая </w:t>
            </w:r>
            <w:r w:rsidRPr="0027055F">
              <w:rPr>
                <w:rFonts w:ascii="Times New Roman" w:hAnsi="Times New Roman" w:cs="Times New Roman"/>
                <w:i/>
                <w:sz w:val="24"/>
                <w:szCs w:val="24"/>
              </w:rPr>
              <w:t>печать</w:t>
            </w:r>
            <w:r w:rsidRPr="0027055F">
              <w:rPr>
                <w:rFonts w:ascii="Times New Roman" w:hAnsi="Times New Roman" w:cs="Times New Roman"/>
                <w:sz w:val="24"/>
                <w:szCs w:val="24"/>
              </w:rPr>
              <w:t>, справочные издания (справочники, словари, энциклопедии).</w:t>
            </w:r>
            <w:r w:rsidR="00F752A2">
              <w:rPr>
                <w:rFonts w:ascii="Times New Roman" w:hAnsi="Times New Roman" w:cs="Times New Roman"/>
                <w:sz w:val="24"/>
                <w:szCs w:val="24"/>
              </w:rPr>
              <w:t xml:space="preserve"> </w:t>
            </w:r>
            <w:r w:rsidRPr="0027055F">
              <w:rPr>
                <w:rFonts w:ascii="Times New Roman" w:hAnsi="Times New Roman" w:cs="Times New Roman"/>
                <w:i/>
                <w:sz w:val="24"/>
                <w:szCs w:val="24"/>
              </w:rPr>
              <w:t>Составление каталожной карточки.</w:t>
            </w:r>
            <w:r w:rsidR="00C25444">
              <w:rPr>
                <w:rFonts w:ascii="Times New Roman" w:hAnsi="Times New Roman" w:cs="Times New Roman"/>
                <w:i/>
                <w:sz w:val="24"/>
                <w:szCs w:val="24"/>
              </w:rPr>
              <w:t xml:space="preserve"> </w:t>
            </w:r>
            <w:r w:rsidRPr="0027055F">
              <w:rPr>
                <w:rFonts w:ascii="Times New Roman" w:hAnsi="Times New Roman" w:cs="Times New Roman"/>
                <w:sz w:val="24"/>
                <w:szCs w:val="24"/>
              </w:rPr>
              <w:t xml:space="preserve">Выбор книг на основе </w:t>
            </w:r>
            <w:r w:rsidRPr="0027055F">
              <w:rPr>
                <w:rFonts w:ascii="Times New Roman" w:hAnsi="Times New Roman" w:cs="Times New Roman"/>
                <w:i/>
                <w:sz w:val="24"/>
                <w:szCs w:val="24"/>
              </w:rPr>
              <w:t>рекомендательного списка, картотеки</w:t>
            </w:r>
            <w:r w:rsidRPr="0027055F">
              <w:rPr>
                <w:rFonts w:ascii="Times New Roman" w:hAnsi="Times New Roman" w:cs="Times New Roman"/>
                <w:sz w:val="24"/>
                <w:szCs w:val="24"/>
              </w:rPr>
              <w:t xml:space="preserve">, открытого доступа к детским книгам в библиотеке. Самостоятельный поиск книг </w:t>
            </w:r>
            <w:r w:rsidR="00F752A2">
              <w:rPr>
                <w:rFonts w:ascii="Times New Roman" w:hAnsi="Times New Roman" w:cs="Times New Roman"/>
                <w:sz w:val="24"/>
                <w:szCs w:val="24"/>
              </w:rPr>
              <w:t>на заданную учителем тему.</w:t>
            </w:r>
            <w:r w:rsidRPr="0027055F">
              <w:rPr>
                <w:rFonts w:ascii="Times New Roman" w:hAnsi="Times New Roman" w:cs="Times New Roman"/>
                <w:sz w:val="24"/>
                <w:szCs w:val="24"/>
              </w:rPr>
              <w:t xml:space="preserve">                     </w:t>
            </w:r>
          </w:p>
          <w:p w:rsidR="0027055F" w:rsidRPr="0027055F" w:rsidRDefault="0027055F" w:rsidP="00C25444">
            <w:pPr>
              <w:jc w:val="both"/>
              <w:rPr>
                <w:rFonts w:ascii="Times New Roman" w:hAnsi="Times New Roman" w:cs="Times New Roman"/>
                <w:sz w:val="24"/>
                <w:szCs w:val="24"/>
              </w:rPr>
            </w:pPr>
          </w:p>
        </w:tc>
        <w:tc>
          <w:tcPr>
            <w:tcW w:w="993" w:type="dxa"/>
            <w:tcBorders>
              <w:top w:val="single" w:sz="4" w:space="0" w:color="auto"/>
              <w:left w:val="single" w:sz="4" w:space="0" w:color="auto"/>
              <w:right w:val="single" w:sz="4" w:space="0" w:color="auto"/>
            </w:tcBorders>
            <w:hideMark/>
          </w:tcPr>
          <w:p w:rsidR="0027055F" w:rsidRPr="0027055F" w:rsidRDefault="0027055F" w:rsidP="0027055F">
            <w:pPr>
              <w:pStyle w:val="aff6"/>
              <w:spacing w:line="240" w:lineRule="auto"/>
              <w:ind w:firstLine="0"/>
              <w:rPr>
                <w:rFonts w:ascii="Times New Roman" w:hAnsi="Times New Roman"/>
                <w:sz w:val="24"/>
                <w:szCs w:val="24"/>
                <w:lang w:eastAsia="en-US"/>
              </w:rPr>
            </w:pPr>
            <w:r w:rsidRPr="0027055F">
              <w:rPr>
                <w:rFonts w:ascii="Times New Roman" w:hAnsi="Times New Roman"/>
                <w:sz w:val="24"/>
                <w:szCs w:val="24"/>
                <w:lang w:eastAsia="en-US"/>
              </w:rPr>
              <w:lastRenderedPageBreak/>
              <w:t>5</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jc w:val="both"/>
              <w:rPr>
                <w:rStyle w:val="Zag11"/>
                <w:rFonts w:ascii="Times New Roman" w:eastAsia="@Arial Unicode MS" w:hAnsi="Times New Roman" w:cs="Times New Roman"/>
                <w:b/>
                <w:bCs/>
                <w:iCs/>
                <w:sz w:val="24"/>
                <w:szCs w:val="24"/>
              </w:rPr>
            </w:pPr>
            <w:r w:rsidRPr="0027055F">
              <w:rPr>
                <w:rStyle w:val="Zag11"/>
                <w:rFonts w:ascii="Times New Roman" w:eastAsia="@Arial Unicode MS" w:hAnsi="Times New Roman" w:cs="Times New Roman"/>
                <w:b/>
                <w:iCs/>
                <w:sz w:val="24"/>
                <w:szCs w:val="24"/>
              </w:rPr>
              <w:lastRenderedPageBreak/>
              <w:t>Литературоведческая пропедевтика (практическое освоение)</w:t>
            </w:r>
          </w:p>
          <w:p w:rsidR="0027055F" w:rsidRPr="0027055F" w:rsidRDefault="0027055F" w:rsidP="0027055F">
            <w:pPr>
              <w:tabs>
                <w:tab w:val="left" w:leader="dot" w:pos="624"/>
              </w:tabs>
              <w:jc w:val="both"/>
              <w:rPr>
                <w:rStyle w:val="Zag11"/>
                <w:rFonts w:ascii="Times New Roman" w:eastAsia="@Arial Unicode MS" w:hAnsi="Times New Roman" w:cs="Times New Roman"/>
                <w:b/>
                <w:bCs/>
                <w:iCs/>
                <w:sz w:val="24"/>
                <w:szCs w:val="24"/>
              </w:rPr>
            </w:pPr>
          </w:p>
        </w:tc>
        <w:tc>
          <w:tcPr>
            <w:tcW w:w="6804" w:type="dxa"/>
            <w:tcBorders>
              <w:top w:val="single" w:sz="4" w:space="0" w:color="auto"/>
              <w:left w:val="single" w:sz="4" w:space="0" w:color="auto"/>
              <w:bottom w:val="single" w:sz="4" w:space="0" w:color="auto"/>
              <w:right w:val="single" w:sz="4" w:space="0" w:color="auto"/>
            </w:tcBorders>
          </w:tcPr>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B93FEF" w:rsidRPr="0027055F" w:rsidRDefault="00B93FEF" w:rsidP="00C25444">
            <w:pPr>
              <w:jc w:val="both"/>
              <w:rPr>
                <w:rFonts w:ascii="Times New Roman" w:eastAsia="Arial Unicode MS" w:hAnsi="Times New Roman" w:cs="Times New Roman"/>
                <w:color w:val="000000"/>
                <w:sz w:val="24"/>
                <w:szCs w:val="24"/>
              </w:rPr>
            </w:pPr>
            <w:r w:rsidRPr="0027055F">
              <w:rPr>
                <w:rFonts w:ascii="Times New Roman" w:eastAsia="Arial Unicode MS" w:hAnsi="Times New Roman" w:cs="Times New Roman"/>
                <w:color w:val="000000"/>
                <w:sz w:val="24"/>
                <w:szCs w:val="24"/>
              </w:rPr>
              <w:t xml:space="preserve">Жанровое разнообразие произведений. Сказки (о животных, бытовые, волшебные). </w:t>
            </w:r>
            <w:r w:rsidRPr="00E52F3F">
              <w:rPr>
                <w:rFonts w:ascii="Times New Roman" w:hAnsi="Times New Roman" w:cs="Times New Roman"/>
                <w:b/>
                <w:bCs/>
                <w:color w:val="000000" w:themeColor="text1"/>
                <w:sz w:val="24"/>
                <w:szCs w:val="24"/>
              </w:rPr>
              <w:t>РРЛ</w:t>
            </w:r>
            <w:r w:rsidRPr="0027055F">
              <w:rPr>
                <w:rFonts w:ascii="Times New Roman" w:eastAsia="Arial Unicode MS" w:hAnsi="Times New Roman" w:cs="Times New Roman"/>
                <w:color w:val="000000"/>
                <w:sz w:val="24"/>
                <w:szCs w:val="24"/>
              </w:rPr>
              <w:t xml:space="preserve"> Художественные особенности сказок: лексика, построение (композиция). Литературная (авторская) сказка. </w:t>
            </w:r>
          </w:p>
          <w:p w:rsidR="0027055F" w:rsidRPr="0027055F" w:rsidRDefault="00B93FEF" w:rsidP="00C25444">
            <w:pPr>
              <w:jc w:val="both"/>
              <w:rPr>
                <w:rStyle w:val="Zag11"/>
                <w:rFonts w:ascii="Times New Roman" w:eastAsia="@Arial Unicode MS" w:hAnsi="Times New Roman" w:cs="Times New Roman"/>
                <w:sz w:val="24"/>
                <w:szCs w:val="24"/>
              </w:rPr>
            </w:pPr>
            <w:r w:rsidRPr="0027055F">
              <w:rPr>
                <w:rFonts w:ascii="Times New Roman" w:eastAsia="Arial Unicode MS" w:hAnsi="Times New Roman" w:cs="Times New Roman"/>
                <w:color w:val="000000"/>
                <w:sz w:val="24"/>
                <w:szCs w:val="24"/>
              </w:rPr>
              <w:t xml:space="preserve">Рассказ, </w:t>
            </w:r>
            <w:r w:rsidRPr="00E52F3F">
              <w:rPr>
                <w:rFonts w:ascii="Times New Roman" w:hAnsi="Times New Roman" w:cs="Times New Roman"/>
                <w:b/>
                <w:bCs/>
                <w:color w:val="000000" w:themeColor="text1"/>
                <w:sz w:val="24"/>
                <w:szCs w:val="24"/>
              </w:rPr>
              <w:t>РРЛ</w:t>
            </w:r>
            <w:r w:rsidRPr="0027055F">
              <w:rPr>
                <w:rFonts w:ascii="Times New Roman" w:eastAsia="Arial Unicode MS" w:hAnsi="Times New Roman" w:cs="Times New Roman"/>
                <w:color w:val="000000"/>
                <w:sz w:val="24"/>
                <w:szCs w:val="24"/>
              </w:rPr>
              <w:t xml:space="preserve"> стихотворение — общее представление о жанре, особенностях построения и выразительных средствах.</w:t>
            </w:r>
          </w:p>
        </w:tc>
        <w:tc>
          <w:tcPr>
            <w:tcW w:w="99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pStyle w:val="aff6"/>
              <w:spacing w:line="240" w:lineRule="auto"/>
              <w:ind w:firstLine="0"/>
              <w:rPr>
                <w:rFonts w:ascii="Times New Roman" w:hAnsi="Times New Roman"/>
                <w:sz w:val="24"/>
                <w:szCs w:val="24"/>
                <w:lang w:eastAsia="en-US"/>
              </w:rPr>
            </w:pPr>
            <w:r w:rsidRPr="0027055F">
              <w:rPr>
                <w:rFonts w:ascii="Times New Roman" w:hAnsi="Times New Roman"/>
                <w:sz w:val="24"/>
                <w:szCs w:val="24"/>
                <w:lang w:eastAsia="en-US"/>
              </w:rPr>
              <w:t>30</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jc w:val="both"/>
              <w:rPr>
                <w:rFonts w:ascii="Times New Roman" w:hAnsi="Times New Roman" w:cs="Times New Roman"/>
                <w:sz w:val="24"/>
                <w:szCs w:val="24"/>
              </w:rPr>
            </w:pPr>
            <w:r w:rsidRPr="0027055F">
              <w:rPr>
                <w:rFonts w:ascii="Times New Roman" w:hAnsi="Times New Roman" w:cs="Times New Roman"/>
                <w:b/>
                <w:sz w:val="24"/>
                <w:szCs w:val="24"/>
              </w:rPr>
              <w:t>Круг чтения</w:t>
            </w:r>
          </w:p>
          <w:p w:rsidR="0027055F" w:rsidRPr="0027055F" w:rsidRDefault="0027055F" w:rsidP="0027055F">
            <w:pPr>
              <w:jc w:val="both"/>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B93FEF" w:rsidRPr="0027055F" w:rsidRDefault="00B93FEF" w:rsidP="00C25444">
            <w:pPr>
              <w:jc w:val="both"/>
              <w:rPr>
                <w:rFonts w:ascii="Times New Roman" w:eastAsia="Arial Unicode MS" w:hAnsi="Times New Roman" w:cs="Times New Roman"/>
                <w:b/>
                <w:i/>
                <w:color w:val="000000"/>
                <w:sz w:val="24"/>
                <w:szCs w:val="24"/>
              </w:rPr>
            </w:pPr>
            <w:r w:rsidRPr="00E52F3F">
              <w:rPr>
                <w:rFonts w:ascii="Times New Roman" w:hAnsi="Times New Roman" w:cs="Times New Roman"/>
                <w:b/>
                <w:bCs/>
                <w:color w:val="000000" w:themeColor="text1"/>
                <w:sz w:val="24"/>
                <w:szCs w:val="24"/>
              </w:rPr>
              <w:t>РРЛ</w:t>
            </w:r>
            <w:r w:rsidRPr="0027055F">
              <w:rPr>
                <w:rFonts w:ascii="Times New Roman" w:eastAsia="Arial Unicode MS" w:hAnsi="Times New Roman" w:cs="Times New Roman"/>
                <w:color w:val="000000"/>
                <w:sz w:val="24"/>
                <w:szCs w:val="24"/>
              </w:rPr>
              <w:t xml:space="preserve"> Произведения классиков детской литературы. Представленность разных видов книг: приключенческая, фантастическая, справочно-энциклопедическая литература; детские периодические издания (по выбору).</w:t>
            </w:r>
          </w:p>
          <w:p w:rsidR="00B93FEF" w:rsidRPr="0027055F" w:rsidRDefault="00B93FEF" w:rsidP="00C25444">
            <w:pPr>
              <w:shd w:val="clear" w:color="auto" w:fill="FFFFFF"/>
              <w:jc w:val="both"/>
              <w:rPr>
                <w:rFonts w:ascii="Times New Roman" w:hAnsi="Times New Roman" w:cs="Times New Roman"/>
                <w:i/>
                <w:sz w:val="24"/>
                <w:szCs w:val="24"/>
              </w:rPr>
            </w:pPr>
            <w:r w:rsidRPr="0027055F">
              <w:rPr>
                <w:rFonts w:ascii="Times New Roman" w:hAnsi="Times New Roman" w:cs="Times New Roman"/>
                <w:sz w:val="24"/>
                <w:szCs w:val="24"/>
              </w:rPr>
              <w:t xml:space="preserve">Произведения выдающихся представителей русской и зарубежной литературы: Ф.И.Тютчев, А.А.Фет, А.П.Чехов, С.А.Есенин, </w:t>
            </w:r>
            <w:r w:rsidRPr="0027055F">
              <w:rPr>
                <w:rFonts w:ascii="Times New Roman" w:hAnsi="Times New Roman" w:cs="Times New Roman"/>
                <w:i/>
                <w:sz w:val="24"/>
                <w:szCs w:val="24"/>
              </w:rPr>
              <w:t xml:space="preserve">В.Ю.Драгунский, Э.Н.Успенский, Б.В.Заходер, К.Г.Паустовский, С.Я.Маршак, С.А.Есенин, А.Н.Толстой, И.С.Тургенев, И.А.Бунин, В.В.Бианки, А.Л.Барто, А.А.Ахматова, А.В.Макаревич, А.А.Блок, С.М.Голицын, И.И.Дик, Марк Твен, Б.М.Емельянов, Г.Г.Куликов, Л.Гераскина, О.Е.Григорьев, Г.В.Сапгир, Д.Самойлов, Ш.Перро, А.М.Волков, Ю.П.Мориц, Б.Л.Пастернак, А.Н.Башлачев, Д.Мамин–Сибиряк, Ю.И.Коринец, Ю.И.Коваль, Г.М.Цыферов, Б.Ш.Окуджава, В.А.Бахревский, С.Г.Козлов. </w:t>
            </w:r>
          </w:p>
          <w:p w:rsidR="0027055F" w:rsidRPr="0027055F" w:rsidRDefault="00B93FEF" w:rsidP="00C25444">
            <w:pPr>
              <w:jc w:val="both"/>
              <w:rPr>
                <w:rFonts w:ascii="Times New Roman" w:hAnsi="Times New Roman" w:cs="Times New Roman"/>
                <w:sz w:val="24"/>
                <w:szCs w:val="24"/>
              </w:rPr>
            </w:pPr>
            <w:r w:rsidRPr="0027055F">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tc>
        <w:tc>
          <w:tcPr>
            <w:tcW w:w="99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pStyle w:val="aff6"/>
              <w:spacing w:line="240" w:lineRule="auto"/>
              <w:ind w:firstLine="0"/>
              <w:rPr>
                <w:rFonts w:ascii="Times New Roman" w:hAnsi="Times New Roman"/>
                <w:sz w:val="24"/>
                <w:szCs w:val="24"/>
                <w:lang w:eastAsia="en-US"/>
              </w:rPr>
            </w:pPr>
            <w:r w:rsidRPr="0027055F">
              <w:rPr>
                <w:rFonts w:ascii="Times New Roman" w:hAnsi="Times New Roman"/>
                <w:sz w:val="24"/>
                <w:szCs w:val="24"/>
                <w:lang w:eastAsia="en-US"/>
              </w:rPr>
              <w:t>31</w:t>
            </w:r>
          </w:p>
        </w:tc>
      </w:tr>
      <w:tr w:rsidR="0027055F" w:rsidRPr="0027055F" w:rsidTr="005F41F0">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jc w:val="both"/>
              <w:rPr>
                <w:rFonts w:ascii="Times New Roman" w:hAnsi="Times New Roman" w:cs="Times New Roman"/>
                <w:b/>
                <w:sz w:val="24"/>
                <w:szCs w:val="24"/>
              </w:rPr>
            </w:pPr>
            <w:r w:rsidRPr="0027055F">
              <w:rPr>
                <w:rFonts w:ascii="Times New Roman" w:hAnsi="Times New Roman" w:cs="Times New Roman"/>
                <w:b/>
                <w:sz w:val="24"/>
                <w:szCs w:val="24"/>
              </w:rPr>
              <w:lastRenderedPageBreak/>
              <w:t>Творческая деятельность обучающихся</w:t>
            </w:r>
          </w:p>
        </w:tc>
        <w:tc>
          <w:tcPr>
            <w:tcW w:w="680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jc w:val="both"/>
              <w:rPr>
                <w:rFonts w:ascii="Times New Roman" w:hAnsi="Times New Roman" w:cs="Times New Roman"/>
                <w:sz w:val="24"/>
                <w:szCs w:val="24"/>
              </w:rPr>
            </w:pPr>
            <w:r w:rsidRPr="0027055F">
              <w:rPr>
                <w:rFonts w:ascii="Times New Roman" w:eastAsia="@Arial Unicode MS"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tc>
        <w:tc>
          <w:tcPr>
            <w:tcW w:w="993"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pStyle w:val="aff6"/>
              <w:spacing w:line="240" w:lineRule="auto"/>
              <w:ind w:firstLine="0"/>
              <w:rPr>
                <w:rFonts w:ascii="Times New Roman" w:hAnsi="Times New Roman"/>
                <w:sz w:val="24"/>
                <w:szCs w:val="24"/>
                <w:lang w:eastAsia="en-US"/>
              </w:rPr>
            </w:pPr>
            <w:r w:rsidRPr="0027055F">
              <w:rPr>
                <w:rFonts w:ascii="Times New Roman" w:hAnsi="Times New Roman"/>
                <w:sz w:val="24"/>
                <w:szCs w:val="24"/>
                <w:lang w:eastAsia="en-US"/>
              </w:rPr>
              <w:t>5</w:t>
            </w:r>
          </w:p>
        </w:tc>
      </w:tr>
    </w:tbl>
    <w:p w:rsidR="0027055F" w:rsidRPr="00F752A2" w:rsidRDefault="0027055F" w:rsidP="00F752A2">
      <w:pPr>
        <w:pStyle w:val="aff6"/>
        <w:spacing w:line="240" w:lineRule="auto"/>
        <w:ind w:firstLine="0"/>
        <w:jc w:val="left"/>
        <w:rPr>
          <w:rFonts w:ascii="Times New Roman" w:hAnsi="Times New Roman"/>
          <w:b/>
          <w:sz w:val="24"/>
          <w:szCs w:val="24"/>
          <w:lang w:val="en-US"/>
        </w:rPr>
      </w:pPr>
      <w:r w:rsidRPr="00F752A2">
        <w:rPr>
          <w:rFonts w:ascii="Times New Roman" w:hAnsi="Times New Roman"/>
          <w:b/>
          <w:iCs/>
          <w:sz w:val="24"/>
          <w:szCs w:val="24"/>
        </w:rPr>
        <w:t>4 класс</w:t>
      </w:r>
    </w:p>
    <w:tbl>
      <w:tblPr>
        <w:tblStyle w:val="a5"/>
        <w:tblW w:w="0" w:type="auto"/>
        <w:tblLayout w:type="fixed"/>
        <w:tblLook w:val="04A0" w:firstRow="1" w:lastRow="0" w:firstColumn="1" w:lastColumn="0" w:noHBand="0" w:noVBand="1"/>
      </w:tblPr>
      <w:tblGrid>
        <w:gridCol w:w="1809"/>
        <w:gridCol w:w="6934"/>
        <w:gridCol w:w="828"/>
      </w:tblGrid>
      <w:tr w:rsidR="0027055F" w:rsidRPr="0027055F" w:rsidTr="0027055F">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jc w:val="center"/>
              <w:rPr>
                <w:rFonts w:ascii="Times New Roman" w:hAnsi="Times New Roman" w:cs="Times New Roman"/>
                <w:b/>
                <w:sz w:val="24"/>
                <w:szCs w:val="24"/>
              </w:rPr>
            </w:pPr>
            <w:r w:rsidRPr="0027055F">
              <w:rPr>
                <w:rFonts w:ascii="Times New Roman" w:hAnsi="Times New Roman" w:cs="Times New Roman"/>
                <w:b/>
                <w:sz w:val="24"/>
                <w:szCs w:val="24"/>
              </w:rPr>
              <w:t>Раздел</w:t>
            </w:r>
          </w:p>
        </w:tc>
        <w:tc>
          <w:tcPr>
            <w:tcW w:w="693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jc w:val="center"/>
              <w:rPr>
                <w:rFonts w:ascii="Times New Roman" w:hAnsi="Times New Roman" w:cs="Times New Roman"/>
                <w:b/>
                <w:sz w:val="24"/>
                <w:szCs w:val="24"/>
              </w:rPr>
            </w:pPr>
            <w:r w:rsidRPr="0027055F">
              <w:rPr>
                <w:rFonts w:ascii="Times New Roman" w:hAnsi="Times New Roman" w:cs="Times New Roman"/>
                <w:b/>
                <w:sz w:val="24"/>
                <w:szCs w:val="24"/>
              </w:rPr>
              <w:t>Содержание</w:t>
            </w:r>
          </w:p>
        </w:tc>
        <w:tc>
          <w:tcPr>
            <w:tcW w:w="828"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jc w:val="center"/>
              <w:rPr>
                <w:rFonts w:ascii="Times New Roman" w:hAnsi="Times New Roman" w:cs="Times New Roman"/>
                <w:b/>
                <w:sz w:val="24"/>
                <w:szCs w:val="24"/>
              </w:rPr>
            </w:pPr>
            <w:r w:rsidRPr="002853F3">
              <w:rPr>
                <w:rFonts w:ascii="Times New Roman" w:hAnsi="Times New Roman" w:cs="Times New Roman"/>
                <w:b/>
                <w:sz w:val="24"/>
                <w:szCs w:val="24"/>
              </w:rPr>
              <w:t>Кол-во часов</w:t>
            </w:r>
          </w:p>
        </w:tc>
      </w:tr>
      <w:tr w:rsidR="00B93FEF" w:rsidRPr="0027055F" w:rsidTr="0027055F">
        <w:tc>
          <w:tcPr>
            <w:tcW w:w="1809" w:type="dxa"/>
            <w:tcBorders>
              <w:top w:val="single" w:sz="4" w:space="0" w:color="auto"/>
              <w:left w:val="single" w:sz="4" w:space="0" w:color="auto"/>
              <w:bottom w:val="single" w:sz="4" w:space="0" w:color="auto"/>
              <w:right w:val="single" w:sz="4" w:space="0" w:color="auto"/>
            </w:tcBorders>
            <w:hideMark/>
          </w:tcPr>
          <w:p w:rsidR="00B93FEF" w:rsidRDefault="00B93FEF" w:rsidP="0027055F">
            <w:pPr>
              <w:jc w:val="center"/>
              <w:rPr>
                <w:rFonts w:ascii="Times New Roman" w:hAnsi="Times New Roman" w:cs="Times New Roman"/>
                <w:b/>
                <w:sz w:val="24"/>
                <w:szCs w:val="24"/>
              </w:rPr>
            </w:pPr>
            <w:r w:rsidRPr="0027055F">
              <w:rPr>
                <w:rFonts w:ascii="Times New Roman" w:hAnsi="Times New Roman" w:cs="Times New Roman"/>
                <w:b/>
                <w:bCs/>
                <w:color w:val="000000" w:themeColor="text1"/>
                <w:sz w:val="24"/>
                <w:szCs w:val="24"/>
              </w:rPr>
              <w:t>Аудирование (слушание).</w:t>
            </w:r>
          </w:p>
          <w:p w:rsidR="00B93FEF" w:rsidRPr="0027055F" w:rsidRDefault="00B93FEF" w:rsidP="0027055F">
            <w:pPr>
              <w:jc w:val="center"/>
              <w:rPr>
                <w:rFonts w:ascii="Times New Roman" w:hAnsi="Times New Roman" w:cs="Times New Roman"/>
                <w:b/>
                <w:sz w:val="24"/>
                <w:szCs w:val="24"/>
              </w:rPr>
            </w:pPr>
          </w:p>
        </w:tc>
        <w:tc>
          <w:tcPr>
            <w:tcW w:w="6934" w:type="dxa"/>
            <w:tcBorders>
              <w:top w:val="single" w:sz="4" w:space="0" w:color="auto"/>
              <w:left w:val="single" w:sz="4" w:space="0" w:color="auto"/>
              <w:bottom w:val="single" w:sz="4" w:space="0" w:color="auto"/>
              <w:right w:val="single" w:sz="4" w:space="0" w:color="auto"/>
            </w:tcBorders>
            <w:hideMark/>
          </w:tcPr>
          <w:p w:rsidR="00B93FEF" w:rsidRPr="0027055F" w:rsidRDefault="00B93FEF" w:rsidP="00C25444">
            <w:pPr>
              <w:jc w:val="both"/>
              <w:rPr>
                <w:rFonts w:ascii="Times New Roman" w:hAnsi="Times New Roman" w:cs="Times New Roman"/>
                <w:b/>
                <w:sz w:val="24"/>
                <w:szCs w:val="24"/>
              </w:rPr>
            </w:pPr>
            <w:r w:rsidRPr="0027055F">
              <w:rPr>
                <w:rFonts w:ascii="Times New Roman" w:hAnsi="Times New Roman" w:cs="Times New Roman"/>
                <w:color w:val="000000" w:themeColor="text1"/>
                <w:sz w:val="24"/>
                <w:szCs w:val="24"/>
              </w:rPr>
              <w:t>Адекватное понимание содержания звучащей речи, умение отвечать на вопросы по содержанию услышанного произведения, умение задавать вопрос по услышанному учебному, научно-познавательному и художественному произведению.</w:t>
            </w:r>
          </w:p>
        </w:tc>
        <w:tc>
          <w:tcPr>
            <w:tcW w:w="828" w:type="dxa"/>
            <w:tcBorders>
              <w:top w:val="single" w:sz="4" w:space="0" w:color="auto"/>
              <w:left w:val="single" w:sz="4" w:space="0" w:color="auto"/>
              <w:bottom w:val="single" w:sz="4" w:space="0" w:color="auto"/>
              <w:right w:val="single" w:sz="4" w:space="0" w:color="auto"/>
            </w:tcBorders>
            <w:hideMark/>
          </w:tcPr>
          <w:p w:rsidR="00B93FEF" w:rsidRPr="0027055F" w:rsidRDefault="00B93FEF" w:rsidP="0027055F">
            <w:pPr>
              <w:jc w:val="center"/>
              <w:rPr>
                <w:rFonts w:ascii="Times New Roman" w:hAnsi="Times New Roman" w:cs="Times New Roman"/>
                <w:b/>
                <w:sz w:val="24"/>
                <w:szCs w:val="24"/>
              </w:rPr>
            </w:pP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Style w:val="Zag11"/>
                <w:rFonts w:ascii="Times New Roman" w:eastAsia="@Arial Unicode MS" w:hAnsi="Times New Roman" w:cs="Times New Roman"/>
                <w:b/>
                <w:bCs/>
                <w:i/>
                <w:iCs/>
                <w:sz w:val="24"/>
                <w:szCs w:val="24"/>
              </w:rPr>
            </w:pPr>
            <w:r w:rsidRPr="0027055F">
              <w:rPr>
                <w:rStyle w:val="Zag11"/>
                <w:rFonts w:ascii="Times New Roman" w:eastAsia="@Arial Unicode MS" w:hAnsi="Times New Roman" w:cs="Times New Roman"/>
                <w:b/>
                <w:iCs/>
                <w:sz w:val="24"/>
                <w:szCs w:val="24"/>
              </w:rPr>
              <w:t>Чтение</w:t>
            </w:r>
          </w:p>
          <w:p w:rsidR="0027055F" w:rsidRPr="0027055F" w:rsidRDefault="0027055F" w:rsidP="0027055F">
            <w:pPr>
              <w:pStyle w:val="Zag3"/>
              <w:tabs>
                <w:tab w:val="left" w:leader="dot" w:pos="624"/>
              </w:tabs>
              <w:spacing w:after="0" w:line="240" w:lineRule="auto"/>
              <w:jc w:val="left"/>
              <w:rPr>
                <w:rStyle w:val="Zag11"/>
                <w:rFonts w:eastAsia="@Arial Unicode MS"/>
                <w:b/>
                <w:i w:val="0"/>
                <w:lang w:val="ru-RU" w:eastAsia="en-US"/>
              </w:rPr>
            </w:pPr>
            <w:r w:rsidRPr="0027055F">
              <w:rPr>
                <w:rStyle w:val="Zag11"/>
                <w:rFonts w:eastAsia="@Arial Unicode MS"/>
                <w:b/>
                <w:i w:val="0"/>
                <w:lang w:val="ru-RU" w:eastAsia="en-US"/>
              </w:rPr>
              <w:t>Чтение вслух.</w:t>
            </w:r>
          </w:p>
          <w:p w:rsidR="0027055F" w:rsidRPr="0027055F" w:rsidRDefault="0027055F" w:rsidP="0027055F">
            <w:pPr>
              <w:pStyle w:val="Zag3"/>
              <w:tabs>
                <w:tab w:val="left" w:leader="dot" w:pos="624"/>
              </w:tabs>
              <w:spacing w:after="0" w:line="240" w:lineRule="auto"/>
              <w:jc w:val="left"/>
              <w:rPr>
                <w:rStyle w:val="Zag11"/>
                <w:rFonts w:eastAsia="@Arial Unicode MS"/>
                <w:b/>
                <w:iCs w:val="0"/>
                <w:color w:val="auto"/>
                <w:lang w:val="ru-RU" w:eastAsia="en-US"/>
              </w:rPr>
            </w:pPr>
            <w:r w:rsidRPr="0027055F">
              <w:rPr>
                <w:rStyle w:val="Zag11"/>
                <w:rFonts w:eastAsia="@Arial Unicode MS"/>
                <w:b/>
                <w:i w:val="0"/>
                <w:lang w:val="ru-RU" w:eastAsia="en-US"/>
              </w:rPr>
              <w:t>Чтение про себя</w:t>
            </w:r>
          </w:p>
        </w:tc>
        <w:tc>
          <w:tcPr>
            <w:tcW w:w="6934" w:type="dxa"/>
            <w:tcBorders>
              <w:top w:val="single" w:sz="4" w:space="0" w:color="auto"/>
              <w:left w:val="single" w:sz="4" w:space="0" w:color="auto"/>
              <w:bottom w:val="single" w:sz="4" w:space="0" w:color="auto"/>
              <w:right w:val="single" w:sz="4" w:space="0" w:color="auto"/>
            </w:tcBorders>
            <w:hideMark/>
          </w:tcPr>
          <w:p w:rsidR="00B93FEF" w:rsidRPr="0027055F" w:rsidRDefault="00B93FEF" w:rsidP="00C25444">
            <w:pPr>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Выборочное чтение.</w:t>
            </w:r>
            <w:r w:rsidRPr="0027055F">
              <w:rPr>
                <w:rFonts w:ascii="Times New Roman" w:hAnsi="Times New Roman" w:cs="Times New Roman"/>
                <w:color w:val="000000" w:themeColor="text1"/>
                <w:spacing w:val="2"/>
                <w:sz w:val="24"/>
                <w:szCs w:val="24"/>
              </w:rPr>
              <w:t xml:space="preserve"> Выразительное чтение, использование интонаций, соответствующих смыслу текста.</w:t>
            </w:r>
          </w:p>
          <w:p w:rsidR="0027055F" w:rsidRPr="0027055F" w:rsidRDefault="00B93FEF" w:rsidP="00C25444">
            <w:pPr>
              <w:jc w:val="both"/>
              <w:rPr>
                <w:rStyle w:val="Zag11"/>
                <w:rFonts w:ascii="Times New Roman" w:eastAsia="@Arial Unicode MS" w:hAnsi="Times New Roman" w:cs="Times New Roman"/>
                <w:b/>
                <w:bCs/>
                <w:sz w:val="24"/>
                <w:szCs w:val="24"/>
              </w:rPr>
            </w:pPr>
            <w:r>
              <w:rPr>
                <w:rFonts w:ascii="Times New Roman" w:hAnsi="Times New Roman" w:cs="Times New Roman"/>
                <w:b/>
                <w:bCs/>
                <w:color w:val="000000" w:themeColor="text1"/>
                <w:sz w:val="24"/>
                <w:szCs w:val="24"/>
              </w:rPr>
              <w:t xml:space="preserve"> </w:t>
            </w:r>
            <w:r w:rsidRPr="0027055F">
              <w:rPr>
                <w:rFonts w:ascii="Times New Roman" w:hAnsi="Times New Roman" w:cs="Times New Roman"/>
                <w:color w:val="000000" w:themeColor="text1"/>
                <w:sz w:val="24"/>
                <w:szCs w:val="24"/>
              </w:rPr>
              <w:t xml:space="preserve"> Определение вида чтения (изучающее, ознакомительное, просмотровое, выборочное). Умение находить в тексте необходимую информацию. </w:t>
            </w:r>
            <w:r w:rsidRPr="0027055F">
              <w:rPr>
                <w:rFonts w:ascii="Times New Roman" w:hAnsi="Times New Roman" w:cs="Times New Roman"/>
                <w:color w:val="000000" w:themeColor="text1"/>
                <w:spacing w:val="2"/>
                <w:sz w:val="24"/>
                <w:szCs w:val="24"/>
              </w:rPr>
              <w:t>Выразительное чтение, использование интонаций, соответствующих смыслу текста.</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t>2</w:t>
            </w: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Style w:val="Zag11"/>
                <w:rFonts w:ascii="Times New Roman" w:eastAsia="@Arial Unicode MS" w:hAnsi="Times New Roman" w:cs="Times New Roman"/>
                <w:b/>
                <w:bCs/>
                <w:sz w:val="24"/>
                <w:szCs w:val="24"/>
              </w:rPr>
            </w:pPr>
            <w:r w:rsidRPr="0027055F">
              <w:rPr>
                <w:rStyle w:val="Zag11"/>
                <w:rFonts w:ascii="Times New Roman" w:eastAsia="@Arial Unicode MS" w:hAnsi="Times New Roman" w:cs="Times New Roman"/>
                <w:b/>
                <w:sz w:val="24"/>
                <w:szCs w:val="24"/>
              </w:rPr>
              <w:t xml:space="preserve">Работа с разными видами текста. </w:t>
            </w:r>
          </w:p>
          <w:p w:rsidR="0027055F" w:rsidRPr="0027055F" w:rsidRDefault="0027055F" w:rsidP="0027055F">
            <w:pPr>
              <w:pStyle w:val="Zag3"/>
              <w:tabs>
                <w:tab w:val="left" w:leader="dot" w:pos="624"/>
              </w:tabs>
              <w:spacing w:after="0" w:line="240" w:lineRule="auto"/>
              <w:jc w:val="left"/>
              <w:rPr>
                <w:rStyle w:val="Zag11"/>
                <w:rFonts w:eastAsia="@Arial Unicode MS"/>
                <w:b/>
                <w:i w:val="0"/>
                <w:iCs w:val="0"/>
                <w:color w:val="auto"/>
                <w:lang w:val="ru-RU" w:eastAsia="en-US"/>
              </w:rPr>
            </w:pPr>
          </w:p>
        </w:tc>
        <w:tc>
          <w:tcPr>
            <w:tcW w:w="6934" w:type="dxa"/>
            <w:tcBorders>
              <w:top w:val="single" w:sz="4" w:space="0" w:color="auto"/>
              <w:left w:val="single" w:sz="4" w:space="0" w:color="auto"/>
              <w:bottom w:val="single" w:sz="4" w:space="0" w:color="auto"/>
              <w:right w:val="single" w:sz="4" w:space="0" w:color="auto"/>
            </w:tcBorders>
            <w:hideMark/>
          </w:tcPr>
          <w:p w:rsidR="00B93FEF" w:rsidRPr="0027055F" w:rsidRDefault="00B93FEF" w:rsidP="00C25444">
            <w:pPr>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Общее представление о разных видах текста. Определение целей создания этих видов текста. </w:t>
            </w:r>
          </w:p>
          <w:p w:rsidR="00B93FEF" w:rsidRPr="0027055F" w:rsidRDefault="00B93FEF" w:rsidP="00C25444">
            <w:pPr>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Самостоятельное определение темы. Умение работать с разными видами информации.</w:t>
            </w:r>
          </w:p>
          <w:p w:rsidR="0027055F" w:rsidRPr="0027055F" w:rsidRDefault="00B93FEF" w:rsidP="00C25444">
            <w:pPr>
              <w:jc w:val="both"/>
              <w:rPr>
                <w:rStyle w:val="Zag11"/>
                <w:rFonts w:ascii="Times New Roman" w:eastAsia="@Arial Unicode MS" w:hAnsi="Times New Roman" w:cs="Times New Roman"/>
                <w:b/>
                <w:bCs/>
                <w:sz w:val="24"/>
                <w:szCs w:val="24"/>
              </w:rPr>
            </w:pP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Участие в коллективном обсуждении: умение ставить и  отвечать на вопросы. Привлечение справочных и иллюстративно-изобразительных материалов.</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t>11</w:t>
            </w: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Style w:val="Zag11"/>
                <w:rFonts w:ascii="Times New Roman" w:eastAsia="@Arial Unicode MS" w:hAnsi="Times New Roman" w:cs="Times New Roman"/>
                <w:b/>
                <w:bCs/>
                <w:sz w:val="24"/>
                <w:szCs w:val="24"/>
              </w:rPr>
            </w:pPr>
            <w:r w:rsidRPr="0027055F">
              <w:rPr>
                <w:rStyle w:val="Zag11"/>
                <w:rFonts w:ascii="Times New Roman" w:eastAsia="@Arial Unicode MS" w:hAnsi="Times New Roman" w:cs="Times New Roman"/>
                <w:b/>
                <w:sz w:val="24"/>
                <w:szCs w:val="24"/>
              </w:rPr>
              <w:t xml:space="preserve">Библиографическая культура. </w:t>
            </w:r>
          </w:p>
          <w:p w:rsidR="0027055F" w:rsidRPr="0027055F" w:rsidRDefault="0027055F" w:rsidP="0027055F">
            <w:pPr>
              <w:pStyle w:val="Zag3"/>
              <w:tabs>
                <w:tab w:val="left" w:leader="dot" w:pos="624"/>
              </w:tabs>
              <w:spacing w:after="0" w:line="240" w:lineRule="auto"/>
              <w:jc w:val="left"/>
              <w:rPr>
                <w:rStyle w:val="Zag11"/>
                <w:rFonts w:eastAsia="@Arial Unicode MS"/>
                <w:b/>
                <w:i w:val="0"/>
                <w:iCs w:val="0"/>
                <w:color w:val="auto"/>
                <w:lang w:val="ru-RU" w:eastAsia="en-US"/>
              </w:rPr>
            </w:pPr>
          </w:p>
        </w:tc>
        <w:tc>
          <w:tcPr>
            <w:tcW w:w="693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Типы книг (изданий): книга</w:t>
            </w:r>
            <w:r w:rsidRPr="0027055F">
              <w:rPr>
                <w:rStyle w:val="Zag11"/>
                <w:rFonts w:ascii="Times New Roman" w:eastAsia="@Arial Unicode MS" w:hAnsi="Times New Roman" w:cs="Times New Roman"/>
                <w:sz w:val="24"/>
                <w:szCs w:val="24"/>
              </w:rPr>
              <w:noBreakHyphen/>
              <w:t>произведение, книга</w:t>
            </w:r>
            <w:r w:rsidRPr="0027055F">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27055F" w:rsidRPr="0027055F" w:rsidRDefault="0027055F" w:rsidP="00C25444">
            <w:pPr>
              <w:tabs>
                <w:tab w:val="left" w:leader="dot" w:pos="624"/>
              </w:tabs>
              <w:jc w:val="both"/>
              <w:rPr>
                <w:rStyle w:val="Zag11"/>
                <w:rFonts w:ascii="Times New Roman" w:eastAsia="@Arial Unicode MS" w:hAnsi="Times New Roman" w:cs="Times New Roman"/>
                <w:b/>
                <w:bCs/>
                <w:sz w:val="24"/>
                <w:szCs w:val="24"/>
              </w:rPr>
            </w:pPr>
            <w:r w:rsidRPr="0027055F">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t>3</w:t>
            </w: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pStyle w:val="Zag3"/>
              <w:tabs>
                <w:tab w:val="left" w:leader="dot" w:pos="624"/>
              </w:tabs>
              <w:spacing w:after="0" w:line="240" w:lineRule="auto"/>
              <w:jc w:val="left"/>
              <w:rPr>
                <w:rStyle w:val="Zag11"/>
                <w:rFonts w:eastAsia="@Arial Unicode MS"/>
                <w:b/>
                <w:i w:val="0"/>
                <w:iCs w:val="0"/>
                <w:color w:val="auto"/>
                <w:lang w:val="ru-RU"/>
              </w:rPr>
            </w:pPr>
            <w:r w:rsidRPr="0027055F">
              <w:rPr>
                <w:rStyle w:val="Zag11"/>
                <w:rFonts w:eastAsia="@Arial Unicode MS"/>
                <w:b/>
                <w:i w:val="0"/>
                <w:lang w:val="ru-RU" w:eastAsia="en-US"/>
              </w:rPr>
              <w:t>Работа с текстом художественного произведения</w:t>
            </w:r>
          </w:p>
        </w:tc>
        <w:tc>
          <w:tcPr>
            <w:tcW w:w="6934" w:type="dxa"/>
            <w:tcBorders>
              <w:top w:val="single" w:sz="4" w:space="0" w:color="auto"/>
              <w:left w:val="single" w:sz="4" w:space="0" w:color="auto"/>
              <w:bottom w:val="single" w:sz="4" w:space="0" w:color="auto"/>
              <w:right w:val="single" w:sz="4" w:space="0" w:color="auto"/>
            </w:tcBorders>
            <w:hideMark/>
          </w:tcPr>
          <w:p w:rsidR="00B93FEF" w:rsidRPr="0027055F" w:rsidRDefault="00B93FEF" w:rsidP="00C25444">
            <w:pPr>
              <w:jc w:val="both"/>
              <w:rPr>
                <w:rFonts w:ascii="Times New Roman" w:hAnsi="Times New Roman" w:cs="Times New Roman"/>
                <w:color w:val="000000" w:themeColor="text1"/>
                <w:sz w:val="24"/>
                <w:szCs w:val="24"/>
                <w:highlight w:val="yellow"/>
              </w:rPr>
            </w:pPr>
            <w:r w:rsidRPr="0027055F">
              <w:rPr>
                <w:rFonts w:ascii="Times New Roman" w:hAnsi="Times New Roman" w:cs="Times New Roman"/>
                <w:color w:val="000000" w:themeColor="text1"/>
                <w:sz w:val="24"/>
                <w:szCs w:val="24"/>
              </w:rPr>
              <w:t xml:space="preserve">Понимание заглавия произведения, его соотношение с содержанием. Определение особенностей художественного текста: своеобразие выразительных средств языка (с помощью учителя). </w:t>
            </w:r>
          </w:p>
          <w:p w:rsidR="00B93FEF" w:rsidRPr="0027055F" w:rsidRDefault="00B93FEF" w:rsidP="00C25444">
            <w:pPr>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Осознание понятия «Родина». Схожесть тем, идей, героев в фольклоре. Рассказ по </w:t>
            </w:r>
            <w:r w:rsidRPr="0027055F">
              <w:rPr>
                <w:rFonts w:ascii="Times New Roman" w:hAnsi="Times New Roman" w:cs="Times New Roman"/>
                <w:color w:val="000000" w:themeColor="text1"/>
                <w:sz w:val="24"/>
                <w:szCs w:val="24"/>
              </w:rPr>
              <w:lastRenderedPageBreak/>
              <w:t>иллюстрациям.</w:t>
            </w:r>
          </w:p>
          <w:p w:rsidR="00B93FEF" w:rsidRPr="0027055F" w:rsidRDefault="00B93FEF" w:rsidP="00C25444">
            <w:pPr>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Характеристика героя произведения. Характер героя.</w:t>
            </w:r>
          </w:p>
          <w:p w:rsidR="0027055F" w:rsidRPr="0027055F" w:rsidRDefault="00B93FEF" w:rsidP="00C25444">
            <w:pPr>
              <w:jc w:val="both"/>
              <w:rPr>
                <w:rStyle w:val="Zag11"/>
                <w:rFonts w:ascii="Times New Roman" w:eastAsia="@Arial Unicode MS" w:hAnsi="Times New Roman" w:cs="Times New Roman"/>
                <w:b/>
                <w:bCs/>
                <w:sz w:val="24"/>
                <w:szCs w:val="24"/>
              </w:rPr>
            </w:pP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Подробный пересказ текста: озаглавливание; деление текста на части;  определение главной мысли. Самостоятельный выборочный пересказ по заданному фрагменту: характеристика героя произведения</w:t>
            </w:r>
            <w:r>
              <w:rPr>
                <w:rFonts w:ascii="Times New Roman" w:hAnsi="Times New Roman" w:cs="Times New Roman"/>
                <w:color w:val="000000" w:themeColor="text1"/>
                <w:sz w:val="24"/>
                <w:szCs w:val="24"/>
              </w:rPr>
              <w:t>.</w:t>
            </w:r>
            <w:r w:rsidRPr="0027055F">
              <w:rPr>
                <w:rFonts w:ascii="Times New Roman" w:hAnsi="Times New Roman" w:cs="Times New Roman"/>
                <w:color w:val="000000" w:themeColor="text1"/>
                <w:sz w:val="24"/>
                <w:szCs w:val="24"/>
              </w:rPr>
              <w:t xml:space="preserve">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Вычленение и сопоставление </w:t>
            </w:r>
            <w:r>
              <w:rPr>
                <w:rFonts w:ascii="Times New Roman" w:hAnsi="Times New Roman" w:cs="Times New Roman"/>
                <w:color w:val="000000" w:themeColor="text1"/>
                <w:sz w:val="24"/>
                <w:szCs w:val="24"/>
              </w:rPr>
              <w:t>эпизодов из разных произведений.</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lastRenderedPageBreak/>
              <w:t>34</w:t>
            </w: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hideMark/>
          </w:tcPr>
          <w:p w:rsidR="0027055F" w:rsidRPr="0027055F" w:rsidRDefault="0027055F" w:rsidP="0027055F">
            <w:pPr>
              <w:pStyle w:val="Zag3"/>
              <w:tabs>
                <w:tab w:val="left" w:leader="dot" w:pos="624"/>
              </w:tabs>
              <w:spacing w:after="0" w:line="240" w:lineRule="auto"/>
              <w:jc w:val="left"/>
              <w:rPr>
                <w:rStyle w:val="Zag11"/>
                <w:rFonts w:eastAsia="@Arial Unicode MS"/>
                <w:b/>
                <w:i w:val="0"/>
                <w:iCs w:val="0"/>
                <w:color w:val="auto"/>
                <w:lang w:val="ru-RU"/>
              </w:rPr>
            </w:pPr>
            <w:r w:rsidRPr="0027055F">
              <w:rPr>
                <w:rStyle w:val="Zag11"/>
                <w:rFonts w:eastAsia="@Arial Unicode MS"/>
                <w:b/>
                <w:i w:val="0"/>
                <w:lang w:val="ru-RU" w:eastAsia="en-US"/>
              </w:rPr>
              <w:lastRenderedPageBreak/>
              <w:t>Работа с учебными, научно-популярными и другими текстами</w:t>
            </w:r>
          </w:p>
        </w:tc>
        <w:tc>
          <w:tcPr>
            <w:tcW w:w="693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pStyle w:val="Zag3"/>
              <w:tabs>
                <w:tab w:val="left" w:leader="dot" w:pos="624"/>
              </w:tabs>
              <w:spacing w:after="0" w:line="240" w:lineRule="auto"/>
              <w:jc w:val="both"/>
              <w:rPr>
                <w:rStyle w:val="Zag11"/>
                <w:rFonts w:eastAsia="@Arial Unicode MS"/>
                <w:i w:val="0"/>
                <w:iCs w:val="0"/>
                <w:color w:val="auto"/>
                <w:lang w:val="ru-RU"/>
              </w:rPr>
            </w:pPr>
            <w:r w:rsidRPr="0027055F">
              <w:rPr>
                <w:rStyle w:val="Zag11"/>
                <w:rFonts w:eastAsia="@Arial Unicode MS"/>
                <w:i w:val="0"/>
                <w:lang w:val="ru-RU" w:eastAsia="en-U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r w:rsidRPr="0027055F">
              <w:rPr>
                <w:rStyle w:val="Zag11"/>
                <w:rFonts w:eastAsia="@Arial Unicode MS"/>
                <w:i w:val="0"/>
                <w:lang w:eastAsia="en-US"/>
              </w:rPr>
              <w:t>Краткий</w:t>
            </w:r>
            <w:r w:rsidR="005F41F0">
              <w:rPr>
                <w:rStyle w:val="Zag11"/>
                <w:rFonts w:eastAsia="@Arial Unicode MS"/>
                <w:i w:val="0"/>
                <w:lang w:val="ru-RU" w:eastAsia="en-US"/>
              </w:rPr>
              <w:t xml:space="preserve"> </w:t>
            </w:r>
            <w:r w:rsidRPr="0027055F">
              <w:rPr>
                <w:rStyle w:val="Zag11"/>
                <w:rFonts w:eastAsia="@Arial Unicode MS"/>
                <w:i w:val="0"/>
                <w:lang w:eastAsia="en-US"/>
              </w:rPr>
              <w:t>пересказ</w:t>
            </w:r>
            <w:r w:rsidR="005F41F0">
              <w:rPr>
                <w:rStyle w:val="Zag11"/>
                <w:rFonts w:eastAsia="@Arial Unicode MS"/>
                <w:i w:val="0"/>
                <w:lang w:val="ru-RU" w:eastAsia="en-US"/>
              </w:rPr>
              <w:t xml:space="preserve"> </w:t>
            </w:r>
            <w:r w:rsidRPr="0027055F">
              <w:rPr>
                <w:rStyle w:val="Zag11"/>
                <w:rFonts w:eastAsia="@Arial Unicode MS"/>
                <w:i w:val="0"/>
                <w:lang w:eastAsia="en-US"/>
              </w:rPr>
              <w:t>текста (выделение</w:t>
            </w:r>
            <w:r w:rsidR="005F41F0">
              <w:rPr>
                <w:rStyle w:val="Zag11"/>
                <w:rFonts w:eastAsia="@Arial Unicode MS"/>
                <w:i w:val="0"/>
                <w:lang w:val="ru-RU" w:eastAsia="en-US"/>
              </w:rPr>
              <w:t xml:space="preserve"> </w:t>
            </w:r>
            <w:r w:rsidRPr="0027055F">
              <w:rPr>
                <w:rStyle w:val="Zag11"/>
                <w:rFonts w:eastAsia="@Arial Unicode MS"/>
                <w:i w:val="0"/>
                <w:lang w:eastAsia="en-US"/>
              </w:rPr>
              <w:t>главного в содержании</w:t>
            </w:r>
            <w:r w:rsidR="005F41F0">
              <w:rPr>
                <w:rStyle w:val="Zag11"/>
                <w:rFonts w:eastAsia="@Arial Unicode MS"/>
                <w:i w:val="0"/>
                <w:lang w:val="ru-RU" w:eastAsia="en-US"/>
              </w:rPr>
              <w:t xml:space="preserve"> </w:t>
            </w:r>
            <w:r w:rsidRPr="0027055F">
              <w:rPr>
                <w:rStyle w:val="Zag11"/>
                <w:rFonts w:eastAsia="@Arial Unicode MS"/>
                <w:i w:val="0"/>
                <w:lang w:eastAsia="en-US"/>
              </w:rPr>
              <w:t>текста).</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t>14</w:t>
            </w: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Style w:val="Zag11"/>
                <w:rFonts w:ascii="Times New Roman" w:eastAsia="@Arial Unicode MS" w:hAnsi="Times New Roman" w:cs="Times New Roman"/>
                <w:b/>
                <w:bCs/>
                <w:iCs/>
                <w:sz w:val="24"/>
                <w:szCs w:val="24"/>
              </w:rPr>
            </w:pPr>
            <w:r w:rsidRPr="0027055F">
              <w:rPr>
                <w:rStyle w:val="Zag11"/>
                <w:rFonts w:ascii="Times New Roman" w:eastAsia="@Arial Unicode MS" w:hAnsi="Times New Roman" w:cs="Times New Roman"/>
                <w:b/>
                <w:iCs/>
                <w:sz w:val="24"/>
                <w:szCs w:val="24"/>
              </w:rPr>
              <w:t>Говорение (культура речевого общения)</w:t>
            </w:r>
          </w:p>
          <w:p w:rsidR="0027055F" w:rsidRPr="0027055F" w:rsidRDefault="0027055F" w:rsidP="0027055F">
            <w:pPr>
              <w:pStyle w:val="Zag3"/>
              <w:tabs>
                <w:tab w:val="left" w:leader="dot" w:pos="624"/>
              </w:tabs>
              <w:spacing w:after="0" w:line="240" w:lineRule="auto"/>
              <w:jc w:val="left"/>
              <w:rPr>
                <w:rStyle w:val="Zag11"/>
                <w:rFonts w:eastAsia="@Arial Unicode MS"/>
                <w:b/>
                <w:i w:val="0"/>
                <w:iCs w:val="0"/>
                <w:color w:val="auto"/>
                <w:lang w:val="ru-RU" w:eastAsia="en-US"/>
              </w:rPr>
            </w:pPr>
          </w:p>
        </w:tc>
        <w:tc>
          <w:tcPr>
            <w:tcW w:w="693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 xml:space="preserve">Устное сочинение как продолжение прочитанного произведения, </w:t>
            </w:r>
            <w:r w:rsidRPr="0027055F">
              <w:rPr>
                <w:rStyle w:val="Zag11"/>
                <w:rFonts w:ascii="Times New Roman" w:eastAsia="@Arial Unicode MS" w:hAnsi="Times New Roman" w:cs="Times New Roman"/>
                <w:sz w:val="24"/>
                <w:szCs w:val="24"/>
              </w:rPr>
              <w:lastRenderedPageBreak/>
              <w:t>отдельных его сюжетных линий, короткий рассказ по рисункам либо на заданную тему.</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lastRenderedPageBreak/>
              <w:t>7</w:t>
            </w: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Style w:val="Zag11"/>
                <w:rFonts w:ascii="Times New Roman" w:eastAsia="@Arial Unicode MS" w:hAnsi="Times New Roman" w:cs="Times New Roman"/>
                <w:b/>
                <w:bCs/>
                <w:iCs/>
                <w:sz w:val="24"/>
                <w:szCs w:val="24"/>
              </w:rPr>
            </w:pPr>
            <w:r w:rsidRPr="0027055F">
              <w:rPr>
                <w:rStyle w:val="Zag11"/>
                <w:rFonts w:ascii="Times New Roman" w:eastAsia="@Arial Unicode MS" w:hAnsi="Times New Roman" w:cs="Times New Roman"/>
                <w:b/>
                <w:iCs/>
                <w:sz w:val="24"/>
                <w:szCs w:val="24"/>
              </w:rPr>
              <w:lastRenderedPageBreak/>
              <w:t>Письмо (культура письменной речи)</w:t>
            </w:r>
          </w:p>
          <w:p w:rsidR="0027055F" w:rsidRPr="0027055F" w:rsidRDefault="0027055F" w:rsidP="0027055F">
            <w:pPr>
              <w:pStyle w:val="Zag3"/>
              <w:tabs>
                <w:tab w:val="left" w:leader="dot" w:pos="624"/>
              </w:tabs>
              <w:spacing w:after="0" w:line="240" w:lineRule="auto"/>
              <w:jc w:val="left"/>
              <w:rPr>
                <w:rStyle w:val="Zag11"/>
                <w:rFonts w:eastAsia="@Arial Unicode MS"/>
                <w:b/>
                <w:i w:val="0"/>
                <w:iCs w:val="0"/>
                <w:color w:val="auto"/>
                <w:lang w:val="ru-RU" w:eastAsia="en-US"/>
              </w:rPr>
            </w:pPr>
          </w:p>
        </w:tc>
        <w:tc>
          <w:tcPr>
            <w:tcW w:w="693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t>2</w:t>
            </w: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Style w:val="Zag11"/>
                <w:rFonts w:ascii="Times New Roman" w:eastAsia="@Arial Unicode MS" w:hAnsi="Times New Roman" w:cs="Times New Roman"/>
                <w:b/>
                <w:bCs/>
                <w:iCs/>
                <w:sz w:val="24"/>
                <w:szCs w:val="24"/>
              </w:rPr>
            </w:pPr>
            <w:r w:rsidRPr="0027055F">
              <w:rPr>
                <w:rStyle w:val="Zag11"/>
                <w:rFonts w:ascii="Times New Roman" w:eastAsia="@Arial Unicode MS" w:hAnsi="Times New Roman" w:cs="Times New Roman"/>
                <w:b/>
                <w:iCs/>
                <w:sz w:val="24"/>
                <w:szCs w:val="24"/>
              </w:rPr>
              <w:t>Литературоведческая пропедевтика (практическое освоение)</w:t>
            </w:r>
          </w:p>
          <w:p w:rsidR="0027055F" w:rsidRPr="0027055F" w:rsidRDefault="0027055F" w:rsidP="0027055F">
            <w:pPr>
              <w:pStyle w:val="Zag3"/>
              <w:tabs>
                <w:tab w:val="left" w:leader="dot" w:pos="624"/>
              </w:tabs>
              <w:spacing w:after="0" w:line="240" w:lineRule="auto"/>
              <w:jc w:val="left"/>
              <w:rPr>
                <w:rStyle w:val="Zag11"/>
                <w:rFonts w:eastAsia="@Arial Unicode MS"/>
                <w:b/>
                <w:i w:val="0"/>
                <w:iCs w:val="0"/>
                <w:color w:val="auto"/>
                <w:lang w:val="ru-RU" w:eastAsia="en-US"/>
              </w:rPr>
            </w:pPr>
          </w:p>
        </w:tc>
        <w:tc>
          <w:tcPr>
            <w:tcW w:w="6934" w:type="dxa"/>
            <w:tcBorders>
              <w:top w:val="single" w:sz="4" w:space="0" w:color="auto"/>
              <w:left w:val="single" w:sz="4" w:space="0" w:color="auto"/>
              <w:bottom w:val="single" w:sz="4" w:space="0" w:color="auto"/>
              <w:right w:val="single" w:sz="4" w:space="0" w:color="auto"/>
            </w:tcBorders>
            <w:hideMark/>
          </w:tcPr>
          <w:p w:rsidR="00EB747F" w:rsidRPr="0027055F" w:rsidRDefault="00EB747F" w:rsidP="00C25444">
            <w:pPr>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Нахождение в тексте сравнений. Стихотворная речь: узнавание, выделение особенностей.</w:t>
            </w:r>
          </w:p>
          <w:p w:rsidR="00EB747F" w:rsidRPr="0027055F" w:rsidRDefault="00EB747F" w:rsidP="00C25444">
            <w:pPr>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Жанровое разнообразие произведений. Сказки о животных.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Художественные особенности сказок. Литературная (авторская) сказка.</w:t>
            </w:r>
          </w:p>
          <w:p w:rsidR="00EB747F" w:rsidRPr="0027055F" w:rsidRDefault="00EB747F" w:rsidP="00C25444">
            <w:pPr>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 xml:space="preserve">Повесть, стихотворение, басня,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баллада — общее представление о жанре, особенностях построения и выразительных средствах.</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7055F" w:rsidRPr="0027055F" w:rsidRDefault="0027055F" w:rsidP="00C25444">
            <w:pPr>
              <w:tabs>
                <w:tab w:val="left" w:leader="dot" w:pos="624"/>
              </w:tabs>
              <w:jc w:val="both"/>
              <w:rPr>
                <w:rStyle w:val="Zag11"/>
                <w:rFonts w:ascii="Times New Roman" w:eastAsia="@Arial Unicode MS" w:hAnsi="Times New Roman" w:cs="Times New Roman"/>
                <w:sz w:val="24"/>
                <w:szCs w:val="24"/>
              </w:rPr>
            </w:pPr>
            <w:r w:rsidRPr="0027055F">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r w:rsidR="00EB747F">
              <w:rPr>
                <w:rStyle w:val="Zag11"/>
                <w:rFonts w:ascii="Times New Roman" w:eastAsia="@Arial Unicode MS" w:hAnsi="Times New Roman" w:cs="Times New Roman"/>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t>18</w:t>
            </w: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Style w:val="Zag11"/>
                <w:rFonts w:ascii="Times New Roman" w:eastAsia="@Arial Unicode MS" w:hAnsi="Times New Roman" w:cs="Times New Roman"/>
                <w:b/>
                <w:bCs/>
                <w:iCs/>
                <w:sz w:val="24"/>
                <w:szCs w:val="24"/>
              </w:rPr>
            </w:pPr>
            <w:r w:rsidRPr="0027055F">
              <w:rPr>
                <w:rStyle w:val="Zag11"/>
                <w:rFonts w:ascii="Times New Roman" w:eastAsia="@Arial Unicode MS" w:hAnsi="Times New Roman" w:cs="Times New Roman"/>
                <w:b/>
                <w:iCs/>
                <w:sz w:val="24"/>
                <w:szCs w:val="24"/>
              </w:rPr>
              <w:t>Творческая деятельность обучающихся (на основе литературных произведений)</w:t>
            </w:r>
          </w:p>
          <w:p w:rsidR="0027055F" w:rsidRPr="0027055F" w:rsidRDefault="0027055F" w:rsidP="0027055F">
            <w:pPr>
              <w:pStyle w:val="Zag3"/>
              <w:tabs>
                <w:tab w:val="left" w:leader="dot" w:pos="624"/>
              </w:tabs>
              <w:spacing w:after="0" w:line="240" w:lineRule="auto"/>
              <w:jc w:val="left"/>
              <w:rPr>
                <w:rStyle w:val="Zag11"/>
                <w:rFonts w:eastAsia="@Arial Unicode MS"/>
                <w:b/>
                <w:i w:val="0"/>
                <w:iCs w:val="0"/>
                <w:color w:val="auto"/>
                <w:lang w:val="ru-RU" w:eastAsia="en-US"/>
              </w:rPr>
            </w:pPr>
          </w:p>
        </w:tc>
        <w:tc>
          <w:tcPr>
            <w:tcW w:w="6934" w:type="dxa"/>
            <w:tcBorders>
              <w:top w:val="single" w:sz="4" w:space="0" w:color="auto"/>
              <w:left w:val="single" w:sz="4" w:space="0" w:color="auto"/>
              <w:bottom w:val="single" w:sz="4" w:space="0" w:color="auto"/>
              <w:right w:val="single" w:sz="4" w:space="0" w:color="auto"/>
            </w:tcBorders>
            <w:hideMark/>
          </w:tcPr>
          <w:p w:rsidR="0027055F" w:rsidRPr="0027055F" w:rsidRDefault="0027055F" w:rsidP="00C25444">
            <w:pPr>
              <w:pStyle w:val="Zag3"/>
              <w:tabs>
                <w:tab w:val="left" w:leader="dot" w:pos="624"/>
              </w:tabs>
              <w:spacing w:after="0" w:line="240" w:lineRule="auto"/>
              <w:jc w:val="both"/>
              <w:rPr>
                <w:rStyle w:val="Zag11"/>
                <w:rFonts w:eastAsia="@Arial Unicode MS"/>
                <w:i w:val="0"/>
                <w:iCs w:val="0"/>
                <w:color w:val="auto"/>
                <w:lang w:val="ru-RU"/>
              </w:rPr>
            </w:pPr>
            <w:r w:rsidRPr="0027055F">
              <w:rPr>
                <w:rStyle w:val="Zag11"/>
                <w:rFonts w:eastAsia="@Arial Unicode MS"/>
                <w:i w:val="0"/>
                <w:iCs w:val="0"/>
                <w:color w:val="auto"/>
                <w:lang w:val="ru-RU" w:eastAsia="en-US"/>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27055F">
              <w:rPr>
                <w:rStyle w:val="Zag11"/>
                <w:rFonts w:eastAsia="@Arial Unicode MS"/>
                <w:color w:val="auto"/>
                <w:lang w:val="ru-RU" w:eastAsia="en-US"/>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27055F">
              <w:rPr>
                <w:rStyle w:val="Zag11"/>
                <w:rFonts w:eastAsia="@Arial Unicode MS"/>
                <w:i w:val="0"/>
                <w:iCs w:val="0"/>
                <w:color w:val="auto"/>
                <w:lang w:val="ru-RU" w:eastAsia="en-US"/>
              </w:rPr>
              <w:t>.</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t>4</w:t>
            </w:r>
          </w:p>
        </w:tc>
      </w:tr>
      <w:tr w:rsidR="0027055F" w:rsidRPr="0027055F" w:rsidTr="0027055F">
        <w:tc>
          <w:tcPr>
            <w:tcW w:w="1809"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tabs>
                <w:tab w:val="left" w:leader="dot" w:pos="624"/>
              </w:tabs>
              <w:rPr>
                <w:rStyle w:val="Zag11"/>
                <w:rFonts w:ascii="Times New Roman" w:eastAsia="@Arial Unicode MS" w:hAnsi="Times New Roman" w:cs="Times New Roman"/>
                <w:b/>
                <w:bCs/>
                <w:iCs/>
                <w:sz w:val="24"/>
                <w:szCs w:val="24"/>
              </w:rPr>
            </w:pPr>
            <w:r w:rsidRPr="0027055F">
              <w:rPr>
                <w:rStyle w:val="Zag11"/>
                <w:rFonts w:ascii="Times New Roman" w:eastAsia="@Arial Unicode MS" w:hAnsi="Times New Roman" w:cs="Times New Roman"/>
                <w:b/>
                <w:iCs/>
                <w:sz w:val="24"/>
                <w:szCs w:val="24"/>
              </w:rPr>
              <w:t>Круг детского чтения</w:t>
            </w:r>
          </w:p>
          <w:p w:rsidR="0027055F" w:rsidRPr="0027055F" w:rsidRDefault="0027055F" w:rsidP="0027055F">
            <w:pPr>
              <w:tabs>
                <w:tab w:val="left" w:leader="dot" w:pos="624"/>
              </w:tabs>
              <w:rPr>
                <w:rStyle w:val="Zag11"/>
                <w:rFonts w:ascii="Times New Roman" w:eastAsia="@Arial Unicode MS" w:hAnsi="Times New Roman" w:cs="Times New Roman"/>
                <w:b/>
                <w:iCs/>
                <w:sz w:val="24"/>
                <w:szCs w:val="24"/>
              </w:rPr>
            </w:pPr>
          </w:p>
        </w:tc>
        <w:tc>
          <w:tcPr>
            <w:tcW w:w="6934" w:type="dxa"/>
            <w:tcBorders>
              <w:top w:val="single" w:sz="4" w:space="0" w:color="auto"/>
              <w:left w:val="single" w:sz="4" w:space="0" w:color="auto"/>
              <w:bottom w:val="single" w:sz="4" w:space="0" w:color="auto"/>
              <w:right w:val="single" w:sz="4" w:space="0" w:color="auto"/>
            </w:tcBorders>
          </w:tcPr>
          <w:p w:rsidR="00B93FEF" w:rsidRPr="0027055F" w:rsidRDefault="00B93FEF" w:rsidP="00C25444">
            <w:pPr>
              <w:jc w:val="both"/>
              <w:rPr>
                <w:rFonts w:ascii="Times New Roman" w:hAnsi="Times New Roman" w:cs="Times New Roman"/>
                <w:i/>
                <w:color w:val="000000" w:themeColor="text1"/>
                <w:sz w:val="24"/>
                <w:szCs w:val="24"/>
              </w:rPr>
            </w:pPr>
            <w:r w:rsidRPr="0027055F">
              <w:rPr>
                <w:rFonts w:ascii="Times New Roman" w:hAnsi="Times New Roman" w:cs="Times New Roman"/>
                <w:color w:val="000000" w:themeColor="text1"/>
                <w:sz w:val="24"/>
                <w:szCs w:val="24"/>
              </w:rPr>
              <w:t xml:space="preserve">Произведения классиков детской литературы: </w:t>
            </w:r>
            <w:r w:rsidRPr="0027055F">
              <w:rPr>
                <w:rFonts w:ascii="Times New Roman" w:hAnsi="Times New Roman" w:cs="Times New Roman"/>
                <w:i/>
                <w:color w:val="000000" w:themeColor="text1"/>
                <w:sz w:val="24"/>
                <w:szCs w:val="24"/>
              </w:rPr>
              <w:t xml:space="preserve">Г.Сапгир, Е Велтистов, Ю.Мориц,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i/>
                <w:color w:val="000000" w:themeColor="text1"/>
                <w:sz w:val="24"/>
                <w:szCs w:val="24"/>
              </w:rPr>
              <w:t xml:space="preserve"> А.Пушкин, Н.Кончаловская, Д.Герасимов, С.Аксаков, А Болотов, Н Новиков, А Шишков, И.Крылов, А.Погорельский, В Жуковский, В.Даль, А.Ишимова, А.К.Толстой, А.Плещеев, А.Майков, Ф.Тютчев, Н.Некрасов, Л.Толстой, К.Ушинский, А.Куприн, Л.Чарская, Б.Житков, К.Чуковский, Д.Хармс, Ю.Владимиров, А.Введенский, С.Сивоконь, Е.Шварц, Б.Галанов, А.Н.Толстой, М.Пришвин, С.Маршак, Р.Бернс, Р.Киплинг, В.Маяковский, А.Барто, Ю.Олеша, А.Гайдар, Н.Носов, В.Драгунский, Е.Благинина, Б.Заходер, В.Берестов, Ю.Коринец, И.Токмакова, </w:t>
            </w:r>
            <w:r w:rsidRPr="0027055F">
              <w:rPr>
                <w:rFonts w:ascii="Times New Roman" w:hAnsi="Times New Roman" w:cs="Times New Roman"/>
                <w:i/>
                <w:color w:val="000000" w:themeColor="text1"/>
                <w:sz w:val="24"/>
                <w:szCs w:val="24"/>
              </w:rPr>
              <w:lastRenderedPageBreak/>
              <w:t>Э.Мошковская, Э.Успенский, С.Черный, В.Долина, Г.Цыферов, Н.Матвеева, С.Козлов, К.Драгунская, Т.Собакин.</w:t>
            </w:r>
          </w:p>
          <w:p w:rsidR="00B93FEF" w:rsidRPr="0027055F" w:rsidRDefault="00B93FEF" w:rsidP="00C25444">
            <w:pPr>
              <w:jc w:val="both"/>
              <w:rPr>
                <w:rFonts w:ascii="Times New Roman" w:hAnsi="Times New Roman" w:cs="Times New Roman"/>
                <w:color w:val="000000" w:themeColor="text1"/>
                <w:sz w:val="24"/>
                <w:szCs w:val="24"/>
              </w:rPr>
            </w:pPr>
            <w:r w:rsidRPr="0027055F">
              <w:rPr>
                <w:rFonts w:ascii="Times New Roman" w:hAnsi="Times New Roman" w:cs="Times New Roman"/>
                <w:color w:val="000000" w:themeColor="text1"/>
                <w:sz w:val="24"/>
                <w:szCs w:val="24"/>
              </w:rPr>
              <w:t>Представленность разных видов книг.</w:t>
            </w:r>
          </w:p>
          <w:p w:rsidR="0027055F" w:rsidRPr="0027055F" w:rsidRDefault="00B93FEF" w:rsidP="00C25444">
            <w:pPr>
              <w:jc w:val="both"/>
              <w:rPr>
                <w:rStyle w:val="Zag11"/>
                <w:rFonts w:ascii="Times New Roman" w:eastAsia="@Arial Unicode MS" w:hAnsi="Times New Roman" w:cs="Times New Roman"/>
                <w:i/>
                <w:iCs/>
                <w:sz w:val="24"/>
                <w:szCs w:val="24"/>
              </w:rPr>
            </w:pPr>
            <w:r w:rsidRPr="0027055F">
              <w:rPr>
                <w:rFonts w:ascii="Times New Roman" w:hAnsi="Times New Roman" w:cs="Times New Roman"/>
                <w:color w:val="000000" w:themeColor="text1"/>
                <w:sz w:val="24"/>
                <w:szCs w:val="24"/>
              </w:rPr>
              <w:t xml:space="preserve">Основные темы детского чтения: </w:t>
            </w:r>
            <w:r w:rsidRPr="00E52F3F">
              <w:rPr>
                <w:rFonts w:ascii="Times New Roman" w:hAnsi="Times New Roman" w:cs="Times New Roman"/>
                <w:b/>
                <w:bCs/>
                <w:color w:val="000000" w:themeColor="text1"/>
                <w:sz w:val="24"/>
                <w:szCs w:val="24"/>
              </w:rPr>
              <w:t>РРЛ</w:t>
            </w:r>
            <w:r w:rsidRPr="0027055F">
              <w:rPr>
                <w:rFonts w:ascii="Times New Roman" w:hAnsi="Times New Roman" w:cs="Times New Roman"/>
                <w:color w:val="000000" w:themeColor="text1"/>
                <w:sz w:val="24"/>
                <w:szCs w:val="24"/>
              </w:rPr>
              <w:t xml:space="preserve"> произведения о Родине, природе, детях, братьях наших меньших, добре и зле, юмористические произведения.</w:t>
            </w:r>
          </w:p>
        </w:tc>
        <w:tc>
          <w:tcPr>
            <w:tcW w:w="828" w:type="dxa"/>
            <w:tcBorders>
              <w:top w:val="single" w:sz="4" w:space="0" w:color="auto"/>
              <w:left w:val="single" w:sz="4" w:space="0" w:color="auto"/>
              <w:bottom w:val="single" w:sz="4" w:space="0" w:color="auto"/>
              <w:right w:val="single" w:sz="4" w:space="0" w:color="auto"/>
            </w:tcBorders>
          </w:tcPr>
          <w:p w:rsidR="0027055F" w:rsidRPr="0027055F" w:rsidRDefault="0027055F" w:rsidP="0027055F">
            <w:pPr>
              <w:pStyle w:val="aff6"/>
              <w:spacing w:line="240" w:lineRule="auto"/>
              <w:ind w:firstLine="0"/>
              <w:jc w:val="center"/>
              <w:rPr>
                <w:rFonts w:ascii="Times New Roman" w:hAnsi="Times New Roman"/>
                <w:sz w:val="24"/>
                <w:szCs w:val="24"/>
                <w:lang w:eastAsia="en-US"/>
              </w:rPr>
            </w:pPr>
            <w:r w:rsidRPr="0027055F">
              <w:rPr>
                <w:rFonts w:ascii="Times New Roman" w:hAnsi="Times New Roman"/>
                <w:sz w:val="24"/>
                <w:szCs w:val="24"/>
                <w:lang w:eastAsia="en-US"/>
              </w:rPr>
              <w:lastRenderedPageBreak/>
              <w:t>7</w:t>
            </w:r>
          </w:p>
        </w:tc>
      </w:tr>
    </w:tbl>
    <w:p w:rsidR="00B93FEF" w:rsidRPr="0027055F" w:rsidRDefault="00B93FEF" w:rsidP="00B93FEF">
      <w:pPr>
        <w:spacing w:after="0" w:line="240" w:lineRule="auto"/>
        <w:ind w:firstLine="426"/>
        <w:jc w:val="both"/>
        <w:rPr>
          <w:rFonts w:ascii="Times New Roman" w:hAnsi="Times New Roman" w:cs="Times New Roman"/>
          <w:color w:val="000000" w:themeColor="text1"/>
          <w:sz w:val="24"/>
          <w:szCs w:val="24"/>
        </w:rPr>
      </w:pPr>
      <w:r>
        <w:rPr>
          <w:rFonts w:ascii="Times New Roman" w:eastAsia="Arial Unicode MS" w:hAnsi="Times New Roman" w:cs="Times New Roman"/>
          <w:b/>
          <w:i/>
          <w:color w:val="000000" w:themeColor="text1"/>
          <w:sz w:val="24"/>
          <w:szCs w:val="24"/>
        </w:rPr>
        <w:lastRenderedPageBreak/>
        <w:t xml:space="preserve"> </w:t>
      </w:r>
    </w:p>
    <w:p w:rsidR="000D120F" w:rsidRPr="00D3297D" w:rsidRDefault="00B93FEF" w:rsidP="00F752A2">
      <w:pPr>
        <w:spacing w:after="0" w:line="240" w:lineRule="auto"/>
        <w:ind w:firstLine="426"/>
        <w:jc w:val="both"/>
        <w:rPr>
          <w:rFonts w:ascii="Times New Roman" w:hAnsi="Times New Roman" w:cs="Times New Roman"/>
          <w:b/>
          <w:bCs/>
          <w:sz w:val="24"/>
          <w:szCs w:val="24"/>
        </w:rPr>
      </w:pPr>
      <w:r w:rsidRPr="00D3297D">
        <w:rPr>
          <w:rFonts w:ascii="Times New Roman" w:hAnsi="Times New Roman" w:cs="Times New Roman"/>
          <w:b/>
          <w:bCs/>
          <w:color w:val="000000" w:themeColor="text1"/>
          <w:sz w:val="24"/>
          <w:szCs w:val="24"/>
        </w:rPr>
        <w:t xml:space="preserve"> </w:t>
      </w:r>
      <w:r w:rsidR="0005510E" w:rsidRPr="00D3297D">
        <w:rPr>
          <w:rFonts w:ascii="Times New Roman" w:hAnsi="Times New Roman" w:cs="Times New Roman"/>
          <w:b/>
          <w:bCs/>
          <w:sz w:val="24"/>
          <w:szCs w:val="24"/>
        </w:rPr>
        <w:t>2.2.2.</w:t>
      </w:r>
      <w:r w:rsidR="000D120F" w:rsidRPr="00D3297D">
        <w:rPr>
          <w:rFonts w:ascii="Times New Roman" w:hAnsi="Times New Roman" w:cs="Times New Roman"/>
          <w:b/>
          <w:bCs/>
          <w:sz w:val="24"/>
          <w:szCs w:val="24"/>
        </w:rPr>
        <w:t>4</w:t>
      </w:r>
      <w:r w:rsidR="0005510E" w:rsidRPr="00D3297D">
        <w:rPr>
          <w:rFonts w:ascii="Times New Roman" w:hAnsi="Times New Roman" w:cs="Times New Roman"/>
          <w:b/>
          <w:bCs/>
          <w:sz w:val="24"/>
          <w:szCs w:val="24"/>
        </w:rPr>
        <w:t xml:space="preserve">. </w:t>
      </w:r>
      <w:r w:rsidR="00D3297D" w:rsidRPr="00D3297D">
        <w:rPr>
          <w:rFonts w:ascii="Times New Roman" w:hAnsi="Times New Roman" w:cs="Times New Roman"/>
          <w:b/>
          <w:bCs/>
          <w:sz w:val="24"/>
          <w:szCs w:val="24"/>
        </w:rPr>
        <w:t>Английский язык</w:t>
      </w:r>
      <w:r w:rsidR="0005510E" w:rsidRPr="00D3297D">
        <w:rPr>
          <w:rFonts w:ascii="Times New Roman" w:hAnsi="Times New Roman" w:cs="Times New Roman"/>
          <w:b/>
          <w:bCs/>
          <w:sz w:val="24"/>
          <w:szCs w:val="24"/>
        </w:rPr>
        <w:t xml:space="preserve"> </w:t>
      </w:r>
    </w:p>
    <w:p w:rsidR="00D3297D" w:rsidRPr="00B67A2D" w:rsidRDefault="00D3297D" w:rsidP="00D3297D">
      <w:pPr>
        <w:spacing w:after="0" w:line="240" w:lineRule="auto"/>
        <w:rPr>
          <w:rFonts w:ascii="Times New Roman" w:hAnsi="Times New Roman" w:cs="Times New Roman"/>
          <w:b/>
          <w:color w:val="000000"/>
          <w:sz w:val="24"/>
          <w:szCs w:val="24"/>
        </w:rPr>
      </w:pPr>
      <w:r w:rsidRPr="00B67A2D">
        <w:rPr>
          <w:rFonts w:ascii="Times New Roman" w:hAnsi="Times New Roman" w:cs="Times New Roman"/>
          <w:b/>
          <w:color w:val="000000"/>
          <w:sz w:val="24"/>
          <w:szCs w:val="24"/>
        </w:rPr>
        <w:t>Планируемые результаты освоения  учебного предмета (курса) английский язык</w:t>
      </w:r>
    </w:p>
    <w:p w:rsidR="00D3297D" w:rsidRPr="00B67A2D" w:rsidRDefault="00D3297D" w:rsidP="00D3297D">
      <w:pPr>
        <w:spacing w:after="0" w:line="240" w:lineRule="auto"/>
        <w:ind w:firstLine="708"/>
        <w:jc w:val="both"/>
        <w:rPr>
          <w:rFonts w:ascii="Times New Roman" w:hAnsi="Times New Roman" w:cs="Times New Roman"/>
          <w:sz w:val="24"/>
          <w:szCs w:val="24"/>
        </w:rPr>
      </w:pPr>
      <w:r w:rsidRPr="00B67A2D">
        <w:rPr>
          <w:rFonts w:ascii="Times New Roman" w:hAnsi="Times New Roman" w:cs="Times New Roman"/>
          <w:sz w:val="24"/>
          <w:szCs w:val="24"/>
        </w:rPr>
        <w:t xml:space="preserve">В результате освоения основной образовательной программы начального общего образования учащиеся достигают </w:t>
      </w:r>
      <w:r w:rsidRPr="00B67A2D">
        <w:rPr>
          <w:rFonts w:ascii="Times New Roman" w:hAnsi="Times New Roman" w:cs="Times New Roman"/>
          <w:b/>
          <w:sz w:val="24"/>
          <w:szCs w:val="24"/>
        </w:rPr>
        <w:t>личностные, метапредметные и предметные результаты.</w:t>
      </w:r>
    </w:p>
    <w:p w:rsidR="00D3297D" w:rsidRPr="00C25444" w:rsidRDefault="00D3297D" w:rsidP="00C25444">
      <w:pPr>
        <w:pStyle w:val="af"/>
        <w:tabs>
          <w:tab w:val="left" w:pos="284"/>
        </w:tabs>
        <w:spacing w:after="0" w:line="240" w:lineRule="auto"/>
        <w:ind w:left="0"/>
        <w:jc w:val="both"/>
        <w:rPr>
          <w:rFonts w:ascii="Times New Roman" w:hAnsi="Times New Roman"/>
          <w:i/>
          <w:sz w:val="24"/>
          <w:szCs w:val="24"/>
        </w:rPr>
      </w:pPr>
      <w:r w:rsidRPr="00C25444">
        <w:rPr>
          <w:rFonts w:ascii="Times New Roman" w:hAnsi="Times New Roman"/>
          <w:b/>
          <w:i/>
          <w:sz w:val="24"/>
          <w:szCs w:val="24"/>
        </w:rPr>
        <w:t>Личностными результатами</w:t>
      </w:r>
      <w:r w:rsidRPr="00C25444">
        <w:rPr>
          <w:rFonts w:ascii="Times New Roman" w:hAnsi="Times New Roman"/>
          <w:i/>
          <w:sz w:val="24"/>
          <w:szCs w:val="24"/>
        </w:rPr>
        <w:t xml:space="preserve"> являются:</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общее представление о мире как многоязычном и поликультурном сообществе;</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осознание себя гражданином своей страны;</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осознание языка, в том числе иностранного, как основного средства общения между людьми;</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b/>
          <w:i/>
          <w:sz w:val="24"/>
          <w:szCs w:val="24"/>
        </w:rPr>
        <w:t>Метапредметными</w:t>
      </w:r>
      <w:r w:rsidRPr="00C25444">
        <w:rPr>
          <w:rFonts w:ascii="Times New Roman" w:hAnsi="Times New Roman"/>
          <w:sz w:val="24"/>
          <w:szCs w:val="24"/>
        </w:rPr>
        <w:t xml:space="preserve"> результатами изучения английского языка в начальной школе являются:</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 xml:space="preserve">расширение общего лингвистического кругозора младшего школьника; </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развитие познавательной, эмоциональной и волевой сфер младшего школьника;</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формирование мотивации к изучению иностранного языка;</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владение умением координированной работы с разными компонентами учебно-методического комплекта (учебником, аудиодиском и т. д.).</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b/>
          <w:i/>
          <w:sz w:val="24"/>
          <w:szCs w:val="24"/>
        </w:rPr>
        <w:t>Предметными</w:t>
      </w:r>
      <w:r w:rsidR="00672C11" w:rsidRPr="00C25444">
        <w:rPr>
          <w:rFonts w:ascii="Times New Roman" w:hAnsi="Times New Roman"/>
          <w:b/>
          <w:i/>
          <w:sz w:val="24"/>
          <w:szCs w:val="24"/>
        </w:rPr>
        <w:t xml:space="preserve"> </w:t>
      </w:r>
      <w:r w:rsidRPr="00C25444">
        <w:rPr>
          <w:rFonts w:ascii="Times New Roman" w:hAnsi="Times New Roman"/>
          <w:sz w:val="24"/>
          <w:szCs w:val="24"/>
        </w:rPr>
        <w:t>результатами 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u w:val="single"/>
        </w:rPr>
        <w:t>В коммуникативной сфере</w:t>
      </w:r>
      <w:r w:rsidRPr="00C25444">
        <w:rPr>
          <w:rFonts w:ascii="Times New Roman" w:hAnsi="Times New Roman"/>
          <w:sz w:val="24"/>
          <w:szCs w:val="24"/>
        </w:rPr>
        <w:t>, т. е. во владении английским языком как средством общения):</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rPr>
        <w:t>Речевая компетенция в следующих видах речевой деятельности</w:t>
      </w:r>
    </w:p>
    <w:p w:rsidR="00D3297D" w:rsidRPr="00C25444" w:rsidRDefault="00D3297D" w:rsidP="00C25444">
      <w:pPr>
        <w:pStyle w:val="af"/>
        <w:tabs>
          <w:tab w:val="left" w:pos="284"/>
        </w:tabs>
        <w:spacing w:after="0" w:line="240" w:lineRule="auto"/>
        <w:ind w:left="0"/>
        <w:jc w:val="both"/>
        <w:rPr>
          <w:rFonts w:ascii="Times New Roman" w:hAnsi="Times New Roman"/>
          <w:i/>
          <w:sz w:val="24"/>
          <w:szCs w:val="24"/>
        </w:rPr>
      </w:pPr>
      <w:r w:rsidRPr="00C25444">
        <w:rPr>
          <w:rFonts w:ascii="Times New Roman" w:hAnsi="Times New Roman"/>
          <w:b/>
          <w:i/>
          <w:sz w:val="24"/>
          <w:szCs w:val="24"/>
        </w:rPr>
        <w:t>В говорении</w:t>
      </w:r>
      <w:r w:rsidRPr="00C25444">
        <w:rPr>
          <w:rFonts w:ascii="Times New Roman" w:hAnsi="Times New Roman"/>
          <w:i/>
          <w:sz w:val="24"/>
          <w:szCs w:val="24"/>
        </w:rPr>
        <w:t>:</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уметь на элементарном уровне рассказывать о себе/семье/друге, описывать предмет/картинку, кратко характеризовать персонаж.</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b/>
          <w:i/>
          <w:sz w:val="24"/>
          <w:szCs w:val="24"/>
        </w:rPr>
        <w:t>В аудировании</w:t>
      </w:r>
      <w:r w:rsidRPr="00C25444">
        <w:rPr>
          <w:rFonts w:ascii="Times New Roman" w:hAnsi="Times New Roman"/>
          <w:sz w:val="24"/>
          <w:szCs w:val="24"/>
        </w:rPr>
        <w:t>:</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D3297D" w:rsidRPr="00C25444" w:rsidRDefault="00D3297D" w:rsidP="00C25444">
      <w:pPr>
        <w:pStyle w:val="af"/>
        <w:tabs>
          <w:tab w:val="left" w:pos="284"/>
        </w:tabs>
        <w:spacing w:after="0" w:line="240" w:lineRule="auto"/>
        <w:ind w:left="0"/>
        <w:jc w:val="both"/>
        <w:rPr>
          <w:rFonts w:ascii="Times New Roman" w:hAnsi="Times New Roman"/>
          <w:i/>
          <w:sz w:val="24"/>
          <w:szCs w:val="24"/>
        </w:rPr>
      </w:pPr>
      <w:r w:rsidRPr="00C25444">
        <w:rPr>
          <w:rFonts w:ascii="Times New Roman" w:hAnsi="Times New Roman"/>
          <w:b/>
          <w:i/>
          <w:sz w:val="24"/>
          <w:szCs w:val="24"/>
        </w:rPr>
        <w:t>В чтении</w:t>
      </w:r>
      <w:r w:rsidRPr="00C25444">
        <w:rPr>
          <w:rFonts w:ascii="Times New Roman" w:hAnsi="Times New Roman"/>
          <w:i/>
          <w:sz w:val="24"/>
          <w:szCs w:val="24"/>
        </w:rPr>
        <w:t>:</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читать вслух небольшие тексты, построенные на изученном языковом материале, соблюдая правила чтения и нужную интонацию;</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 xml:space="preserve">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b/>
          <w:i/>
          <w:sz w:val="24"/>
          <w:szCs w:val="24"/>
        </w:rPr>
        <w:lastRenderedPageBreak/>
        <w:t>В письменной речи</w:t>
      </w:r>
      <w:r w:rsidRPr="00C25444">
        <w:rPr>
          <w:rFonts w:ascii="Times New Roman" w:hAnsi="Times New Roman"/>
          <w:sz w:val="24"/>
          <w:szCs w:val="24"/>
        </w:rPr>
        <w:t>:</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владеть техникой письма;</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писать с опорой на образец поздравление с праздником и короткое личное письмо.</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u w:val="single"/>
        </w:rPr>
      </w:pPr>
      <w:r w:rsidRPr="00C25444">
        <w:rPr>
          <w:rFonts w:ascii="Times New Roman" w:hAnsi="Times New Roman"/>
          <w:sz w:val="24"/>
          <w:szCs w:val="24"/>
          <w:u w:val="single"/>
        </w:rPr>
        <w:t>Языковая компетенция (владение языковыми средствами)</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адекватное произношение и различение на слух всех звуков английского языка, соблюдение правильного ударения в словах и фразах;</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соблюдение особенностей интонации основных типов предложений;</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применение основных правил чтения и орфографии, изученных в курсе начальной школы;</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 делать обобщения на основе структурно-функциональных схем простого предложения.</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u w:val="single"/>
        </w:rPr>
      </w:pPr>
      <w:r w:rsidRPr="00C25444">
        <w:rPr>
          <w:rFonts w:ascii="Times New Roman" w:hAnsi="Times New Roman"/>
          <w:sz w:val="24"/>
          <w:szCs w:val="24"/>
          <w:u w:val="single"/>
        </w:rPr>
        <w:t>Социокультурная осведомлённость</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u w:val="single"/>
        </w:rPr>
        <w:t>В познавательной сфере:</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 сравнивать языковые явления родного и английского языков на уровне отдельных звуков, букв, слов, словосочетаний, простых</w:t>
      </w:r>
      <w:r w:rsidR="00672C11" w:rsidRPr="00C25444">
        <w:rPr>
          <w:rFonts w:ascii="Times New Roman" w:hAnsi="Times New Roman"/>
          <w:sz w:val="24"/>
          <w:szCs w:val="24"/>
        </w:rPr>
        <w:t xml:space="preserve"> </w:t>
      </w:r>
      <w:r w:rsidRPr="00C25444">
        <w:rPr>
          <w:rFonts w:ascii="Times New Roman" w:hAnsi="Times New Roman"/>
          <w:sz w:val="24"/>
          <w:szCs w:val="24"/>
        </w:rPr>
        <w:t>предложений;</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 xml:space="preserve">умение опознавать грамматические явления, отсутствующие в родном языке, например артикли; </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 систематизировать слова, например по тематическому принципу;</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 пользоваться языковой догадкой, например при опознавании интернационализмов;</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 действовать по образцу при выполнении упражнений и составлении собственных высказываний в пределах тематики начальной школы;</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 пользоваться справочным материалом, представленным в виде таблиц, схем, правил;</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 пользоваться двуязычным словарём учебника (в том числе транскрипцией), компьютерным словарём;</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 осуществлять самонаблюдение и самооценку в доступных младшему школьнику пределах.</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u w:val="single"/>
        </w:rPr>
        <w:t>В ценностно-ориентационной сфере:</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представление об английском языке как средстве выражения мыслей, чувств, эмоций;</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u w:val="single"/>
        </w:rPr>
      </w:pPr>
      <w:r w:rsidRPr="00C25444">
        <w:rPr>
          <w:rFonts w:ascii="Times New Roman" w:hAnsi="Times New Roman"/>
          <w:sz w:val="24"/>
          <w:szCs w:val="24"/>
          <w:u w:val="single"/>
        </w:rPr>
        <w:t>В эстетической сфере:</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владение элементарными средствами выражения чувств и эмоций на иностранном языке;</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развитие чувства прекрасного в процессе знакомства с образцами доступной детской литературы.</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u w:val="single"/>
        </w:rPr>
        <w:t>В трудовой сфере</w:t>
      </w:r>
      <w:r w:rsidRPr="00C25444">
        <w:rPr>
          <w:rFonts w:ascii="Times New Roman" w:hAnsi="Times New Roman"/>
          <w:sz w:val="24"/>
          <w:szCs w:val="24"/>
        </w:rPr>
        <w:t>:</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 следовать намеченному плану в своём учебном труде;</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 xml:space="preserve">умение вести словарь (словарную тетрадь). </w:t>
      </w:r>
    </w:p>
    <w:p w:rsidR="00D3297D" w:rsidRPr="00C25444" w:rsidRDefault="00D3297D" w:rsidP="00C25444">
      <w:pPr>
        <w:pStyle w:val="af"/>
        <w:tabs>
          <w:tab w:val="left" w:pos="284"/>
        </w:tabs>
        <w:spacing w:after="0" w:line="240" w:lineRule="auto"/>
        <w:ind w:left="0"/>
        <w:jc w:val="both"/>
        <w:rPr>
          <w:rFonts w:ascii="Times New Roman" w:hAnsi="Times New Roman"/>
          <w:b/>
          <w:sz w:val="24"/>
          <w:szCs w:val="24"/>
        </w:rPr>
      </w:pPr>
      <w:r w:rsidRPr="00C25444">
        <w:rPr>
          <w:rFonts w:ascii="Times New Roman" w:hAnsi="Times New Roman"/>
          <w:b/>
          <w:sz w:val="24"/>
          <w:szCs w:val="24"/>
        </w:rPr>
        <w:t>Коммуникативные умения по видам речевой деятельности</w:t>
      </w:r>
    </w:p>
    <w:p w:rsidR="00D3297D" w:rsidRPr="00C25444" w:rsidRDefault="00D3297D" w:rsidP="00C25444">
      <w:pPr>
        <w:pStyle w:val="af"/>
        <w:tabs>
          <w:tab w:val="left" w:pos="284"/>
        </w:tabs>
        <w:spacing w:after="0" w:line="240" w:lineRule="auto"/>
        <w:ind w:left="0"/>
        <w:jc w:val="both"/>
        <w:rPr>
          <w:rFonts w:ascii="Times New Roman" w:hAnsi="Times New Roman"/>
          <w:i/>
          <w:sz w:val="24"/>
          <w:szCs w:val="24"/>
        </w:rPr>
      </w:pPr>
      <w:r w:rsidRPr="00C25444">
        <w:rPr>
          <w:rFonts w:ascii="Times New Roman" w:hAnsi="Times New Roman"/>
          <w:i/>
          <w:sz w:val="24"/>
          <w:szCs w:val="24"/>
        </w:rPr>
        <w:lastRenderedPageBreak/>
        <w:t>В русле говорения</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rPr>
        <w:t>Диалогическая форма</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rPr>
        <w:t>Уметь вести:</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этикетные диалоги в типичных ситуациях бытового, учебно-трудового и межкультурного общения, в том числе полученные с помощью средств коммуникации;</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диалог-расспрос (запрос информации и ответ на него);</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диалог-побуждение к действию.</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rPr>
        <w:t>Монологическая форма</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rPr>
        <w:t>Уметь пользоваться:</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основными коммуникативными типами речи: описание, рассказ, характеристика (персонажей).</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i/>
          <w:sz w:val="24"/>
          <w:szCs w:val="24"/>
        </w:rPr>
        <w:t>В русле аудирования в</w:t>
      </w:r>
      <w:r w:rsidRPr="00C25444">
        <w:rPr>
          <w:rFonts w:ascii="Times New Roman" w:hAnsi="Times New Roman"/>
          <w:sz w:val="24"/>
          <w:szCs w:val="24"/>
        </w:rPr>
        <w:t>оспринимать на слух и понимать:</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речь учителя и одноклассников в процессе общения на уроке и вербально/невербально реагировать на услышанное;</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3297D" w:rsidRPr="00C25444" w:rsidRDefault="00D3297D" w:rsidP="00C25444">
      <w:pPr>
        <w:pStyle w:val="af"/>
        <w:tabs>
          <w:tab w:val="left" w:pos="284"/>
        </w:tabs>
        <w:spacing w:after="0" w:line="240" w:lineRule="auto"/>
        <w:ind w:left="0"/>
        <w:jc w:val="both"/>
        <w:rPr>
          <w:rFonts w:ascii="Times New Roman" w:hAnsi="Times New Roman"/>
          <w:i/>
          <w:sz w:val="24"/>
          <w:szCs w:val="24"/>
        </w:rPr>
      </w:pPr>
      <w:r w:rsidRPr="00C25444">
        <w:rPr>
          <w:rFonts w:ascii="Times New Roman" w:hAnsi="Times New Roman"/>
          <w:i/>
          <w:sz w:val="24"/>
          <w:szCs w:val="24"/>
        </w:rPr>
        <w:t>В русле чтения</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rPr>
        <w:t>Читать:</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вслух небольшие тексты, построенные на изученном языковом материале;</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D3297D" w:rsidRPr="00C25444" w:rsidRDefault="00D3297D" w:rsidP="00C25444">
      <w:pPr>
        <w:pStyle w:val="af"/>
        <w:tabs>
          <w:tab w:val="left" w:pos="284"/>
        </w:tabs>
        <w:spacing w:after="0" w:line="240" w:lineRule="auto"/>
        <w:ind w:left="0"/>
        <w:jc w:val="both"/>
        <w:rPr>
          <w:rFonts w:ascii="Times New Roman" w:hAnsi="Times New Roman"/>
          <w:i/>
          <w:sz w:val="24"/>
          <w:szCs w:val="24"/>
        </w:rPr>
      </w:pPr>
      <w:r w:rsidRPr="00C25444">
        <w:rPr>
          <w:rFonts w:ascii="Times New Roman" w:hAnsi="Times New Roman"/>
          <w:i/>
          <w:sz w:val="24"/>
          <w:szCs w:val="24"/>
        </w:rPr>
        <w:t>В русле письма</w:t>
      </w:r>
    </w:p>
    <w:p w:rsidR="00D3297D" w:rsidRPr="00C25444" w:rsidRDefault="00D3297D" w:rsidP="00C25444">
      <w:pPr>
        <w:pStyle w:val="af"/>
        <w:tabs>
          <w:tab w:val="left" w:pos="284"/>
        </w:tabs>
        <w:spacing w:after="0" w:line="240" w:lineRule="auto"/>
        <w:ind w:left="0"/>
        <w:jc w:val="both"/>
        <w:rPr>
          <w:rFonts w:ascii="Times New Roman" w:hAnsi="Times New Roman"/>
          <w:sz w:val="24"/>
          <w:szCs w:val="24"/>
        </w:rPr>
      </w:pPr>
      <w:r w:rsidRPr="00C25444">
        <w:rPr>
          <w:rFonts w:ascii="Times New Roman" w:hAnsi="Times New Roman"/>
          <w:sz w:val="24"/>
          <w:szCs w:val="24"/>
        </w:rPr>
        <w:t xml:space="preserve">Владеть: </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умением выписывать из текста слова, словосочетания и предложения;</w:t>
      </w:r>
    </w:p>
    <w:p w:rsidR="00D3297D" w:rsidRPr="00C25444" w:rsidRDefault="00D3297D" w:rsidP="00FF3E6F">
      <w:pPr>
        <w:pStyle w:val="af"/>
        <w:numPr>
          <w:ilvl w:val="0"/>
          <w:numId w:val="85"/>
        </w:numPr>
        <w:tabs>
          <w:tab w:val="left" w:pos="284"/>
        </w:tabs>
        <w:spacing w:after="0" w:line="240" w:lineRule="auto"/>
        <w:ind w:left="0" w:firstLine="0"/>
        <w:jc w:val="both"/>
        <w:rPr>
          <w:rFonts w:ascii="Times New Roman" w:hAnsi="Times New Roman"/>
          <w:sz w:val="24"/>
          <w:szCs w:val="24"/>
        </w:rPr>
      </w:pPr>
      <w:r w:rsidRPr="00C25444">
        <w:rPr>
          <w:rFonts w:ascii="Times New Roman" w:hAnsi="Times New Roman"/>
          <w:sz w:val="24"/>
          <w:szCs w:val="24"/>
        </w:rPr>
        <w:t>основами письменной речи: писать по образцу поздравление с праздником, короткое личное письмо.</w:t>
      </w:r>
    </w:p>
    <w:p w:rsidR="00D3297D" w:rsidRPr="00B67A2D" w:rsidRDefault="00D3297D" w:rsidP="00D3297D">
      <w:pPr>
        <w:spacing w:after="0" w:line="240" w:lineRule="auto"/>
        <w:ind w:firstLine="708"/>
        <w:rPr>
          <w:rFonts w:ascii="Times New Roman" w:hAnsi="Times New Roman" w:cs="Times New Roman"/>
          <w:b/>
          <w:sz w:val="24"/>
          <w:szCs w:val="24"/>
        </w:rPr>
      </w:pPr>
      <w:r w:rsidRPr="00B67A2D">
        <w:rPr>
          <w:rFonts w:ascii="Times New Roman" w:hAnsi="Times New Roman" w:cs="Times New Roman"/>
          <w:b/>
          <w:sz w:val="24"/>
          <w:szCs w:val="24"/>
        </w:rPr>
        <w:t>Языковые средства и навыки пользования ими</w:t>
      </w:r>
    </w:p>
    <w:p w:rsidR="00D3297D" w:rsidRPr="00B67A2D" w:rsidRDefault="00D3297D" w:rsidP="00D3297D">
      <w:pPr>
        <w:spacing w:after="0" w:line="240" w:lineRule="auto"/>
        <w:ind w:firstLine="708"/>
        <w:jc w:val="both"/>
        <w:rPr>
          <w:rFonts w:ascii="Times New Roman" w:hAnsi="Times New Roman" w:cs="Times New Roman"/>
          <w:sz w:val="24"/>
          <w:szCs w:val="24"/>
        </w:rPr>
      </w:pPr>
      <w:r w:rsidRPr="00B67A2D">
        <w:rPr>
          <w:rFonts w:ascii="Times New Roman" w:hAnsi="Times New Roman" w:cs="Times New Roman"/>
          <w:b/>
          <w:sz w:val="24"/>
          <w:szCs w:val="24"/>
        </w:rPr>
        <w:t xml:space="preserve">Графика, каллиграфия, орфография. </w:t>
      </w:r>
      <w:r w:rsidRPr="00B67A2D">
        <w:rPr>
          <w:rFonts w:ascii="Times New Roman" w:hAnsi="Times New Roman" w:cs="Times New Roman"/>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D3297D" w:rsidRPr="00B67A2D" w:rsidRDefault="00D3297D" w:rsidP="00D3297D">
      <w:pPr>
        <w:spacing w:after="0" w:line="240" w:lineRule="auto"/>
        <w:ind w:firstLine="708"/>
        <w:jc w:val="both"/>
        <w:rPr>
          <w:rFonts w:ascii="Times New Roman" w:hAnsi="Times New Roman" w:cs="Times New Roman"/>
          <w:sz w:val="24"/>
          <w:szCs w:val="24"/>
        </w:rPr>
      </w:pPr>
      <w:r w:rsidRPr="00B67A2D">
        <w:rPr>
          <w:rFonts w:ascii="Times New Roman" w:hAnsi="Times New Roman" w:cs="Times New Roman"/>
          <w:b/>
          <w:sz w:val="24"/>
          <w:szCs w:val="24"/>
        </w:rPr>
        <w:t>Фонетическая сторона речи.</w:t>
      </w:r>
      <w:r w:rsidRPr="00B67A2D">
        <w:rPr>
          <w:rFonts w:ascii="Times New Roman" w:hAnsi="Times New Roman" w:cs="Times New Roman"/>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(thereis/thereare).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Чтение по транскрипции изученных слов.</w:t>
      </w:r>
    </w:p>
    <w:p w:rsidR="00D3297D" w:rsidRPr="00B67A2D" w:rsidRDefault="00D3297D" w:rsidP="00D3297D">
      <w:pPr>
        <w:spacing w:after="0" w:line="240" w:lineRule="auto"/>
        <w:ind w:firstLine="708"/>
        <w:jc w:val="both"/>
        <w:rPr>
          <w:rFonts w:ascii="Times New Roman" w:hAnsi="Times New Roman" w:cs="Times New Roman"/>
          <w:sz w:val="24"/>
          <w:szCs w:val="24"/>
        </w:rPr>
      </w:pPr>
      <w:r w:rsidRPr="00B67A2D">
        <w:rPr>
          <w:rFonts w:ascii="Times New Roman" w:hAnsi="Times New Roman" w:cs="Times New Roman"/>
          <w:b/>
          <w:sz w:val="24"/>
          <w:szCs w:val="24"/>
        </w:rPr>
        <w:t>Лексическая сторона речи.</w:t>
      </w:r>
      <w:r w:rsidRPr="00B67A2D">
        <w:rPr>
          <w:rFonts w:ascii="Times New Roman" w:hAnsi="Times New Roman" w:cs="Times New Roman"/>
          <w:sz w:val="24"/>
          <w:szCs w:val="24"/>
        </w:rPr>
        <w:t xml:space="preserve"> 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project, portfolio, garage, tennis). Начальное представление о способах словообразования: суффиксация (суффиксы -еr, -от, -tion, -ist, -ful, -ly, - </w:t>
      </w:r>
      <w:r w:rsidRPr="00B67A2D">
        <w:rPr>
          <w:rFonts w:ascii="Times New Roman" w:hAnsi="Times New Roman" w:cs="Times New Roman"/>
          <w:sz w:val="24"/>
          <w:szCs w:val="24"/>
          <w:lang w:val="en-US"/>
        </w:rPr>
        <w:t>teen</w:t>
      </w:r>
      <w:r w:rsidRPr="00B67A2D">
        <w:rPr>
          <w:rFonts w:ascii="Times New Roman" w:hAnsi="Times New Roman" w:cs="Times New Roman"/>
          <w:sz w:val="24"/>
          <w:szCs w:val="24"/>
        </w:rPr>
        <w:t>, -</w:t>
      </w:r>
      <w:r w:rsidRPr="00B67A2D">
        <w:rPr>
          <w:rFonts w:ascii="Times New Roman" w:hAnsi="Times New Roman" w:cs="Times New Roman"/>
          <w:sz w:val="24"/>
          <w:szCs w:val="24"/>
          <w:lang w:val="en-US"/>
        </w:rPr>
        <w:t>ty</w:t>
      </w:r>
      <w:r w:rsidRPr="00B67A2D">
        <w:rPr>
          <w:rFonts w:ascii="Times New Roman" w:hAnsi="Times New Roman" w:cs="Times New Roman"/>
          <w:sz w:val="24"/>
          <w:szCs w:val="24"/>
        </w:rPr>
        <w:t>, -</w:t>
      </w:r>
      <w:r w:rsidRPr="00B67A2D">
        <w:rPr>
          <w:rFonts w:ascii="Times New Roman" w:hAnsi="Times New Roman" w:cs="Times New Roman"/>
          <w:sz w:val="24"/>
          <w:szCs w:val="24"/>
          <w:lang w:val="en-US"/>
        </w:rPr>
        <w:t>th</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teach</w:t>
      </w:r>
      <w:r w:rsidRPr="00B67A2D">
        <w:rPr>
          <w:rFonts w:ascii="Times New Roman" w:hAnsi="Times New Roman" w:cs="Times New Roman"/>
          <w:sz w:val="24"/>
          <w:szCs w:val="24"/>
        </w:rPr>
        <w:t xml:space="preserve"> – </w:t>
      </w:r>
      <w:r w:rsidRPr="00B67A2D">
        <w:rPr>
          <w:rFonts w:ascii="Times New Roman" w:hAnsi="Times New Roman" w:cs="Times New Roman"/>
          <w:sz w:val="24"/>
          <w:szCs w:val="24"/>
          <w:lang w:val="en-US"/>
        </w:rPr>
        <w:t>teacher</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friend</w:t>
      </w:r>
      <w:r w:rsidRPr="00B67A2D">
        <w:rPr>
          <w:rFonts w:ascii="Times New Roman" w:hAnsi="Times New Roman" w:cs="Times New Roman"/>
          <w:sz w:val="24"/>
          <w:szCs w:val="24"/>
        </w:rPr>
        <w:t xml:space="preserve"> – </w:t>
      </w:r>
      <w:r w:rsidRPr="00B67A2D">
        <w:rPr>
          <w:rFonts w:ascii="Times New Roman" w:hAnsi="Times New Roman" w:cs="Times New Roman"/>
          <w:sz w:val="24"/>
          <w:szCs w:val="24"/>
          <w:lang w:val="en-US"/>
        </w:rPr>
        <w:t>friendly</w:t>
      </w:r>
      <w:r w:rsidRPr="00B67A2D">
        <w:rPr>
          <w:rFonts w:ascii="Times New Roman" w:hAnsi="Times New Roman" w:cs="Times New Roman"/>
          <w:sz w:val="24"/>
          <w:szCs w:val="24"/>
        </w:rPr>
        <w:t>, словосложение (</w:t>
      </w:r>
      <w:r w:rsidRPr="00B67A2D">
        <w:rPr>
          <w:rFonts w:ascii="Times New Roman" w:hAnsi="Times New Roman" w:cs="Times New Roman"/>
          <w:sz w:val="24"/>
          <w:szCs w:val="24"/>
          <w:lang w:val="en-US"/>
        </w:rPr>
        <w:t>postcard</w:t>
      </w:r>
      <w:r w:rsidRPr="00B67A2D">
        <w:rPr>
          <w:rFonts w:ascii="Times New Roman" w:hAnsi="Times New Roman" w:cs="Times New Roman"/>
          <w:sz w:val="24"/>
          <w:szCs w:val="24"/>
        </w:rPr>
        <w:t>),конверсия (play – toplay).</w:t>
      </w:r>
    </w:p>
    <w:p w:rsidR="00D3297D" w:rsidRPr="00B67A2D" w:rsidRDefault="00D3297D" w:rsidP="00D3297D">
      <w:pPr>
        <w:spacing w:after="0" w:line="240" w:lineRule="auto"/>
        <w:ind w:firstLine="708"/>
        <w:jc w:val="both"/>
        <w:rPr>
          <w:rFonts w:ascii="Times New Roman" w:hAnsi="Times New Roman" w:cs="Times New Roman"/>
          <w:sz w:val="24"/>
          <w:szCs w:val="24"/>
        </w:rPr>
      </w:pPr>
      <w:r w:rsidRPr="00B67A2D">
        <w:rPr>
          <w:rFonts w:ascii="Times New Roman" w:hAnsi="Times New Roman" w:cs="Times New Roman"/>
          <w:b/>
          <w:sz w:val="24"/>
          <w:szCs w:val="24"/>
        </w:rPr>
        <w:t>Грамматическая сторона речи.</w:t>
      </w:r>
      <w:r w:rsidRPr="00B67A2D">
        <w:rPr>
          <w:rFonts w:ascii="Times New Roman" w:hAnsi="Times New Roman" w:cs="Times New Roman"/>
          <w:sz w:val="24"/>
          <w:szCs w:val="24"/>
        </w:rPr>
        <w:t xml:space="preserve"> Основные коммуникативные типы предложений: повествовательное, вопросительное, побудительное. Общий специальный вопросы. Вопросительные слова: what, who, when, where,why, how. Порядок слов в предложении. </w:t>
      </w:r>
      <w:r w:rsidRPr="00B67A2D">
        <w:rPr>
          <w:rFonts w:ascii="Times New Roman" w:hAnsi="Times New Roman" w:cs="Times New Roman"/>
          <w:sz w:val="24"/>
          <w:szCs w:val="24"/>
        </w:rPr>
        <w:lastRenderedPageBreak/>
        <w:t xml:space="preserve">Утвердительные и отрицательные предложения. Простое предложение с простым глагольным сказуемым (Не </w:t>
      </w:r>
      <w:r w:rsidRPr="00B67A2D">
        <w:rPr>
          <w:rFonts w:ascii="Times New Roman" w:hAnsi="Times New Roman" w:cs="Times New Roman"/>
          <w:sz w:val="24"/>
          <w:szCs w:val="24"/>
          <w:lang w:val="en-US"/>
        </w:rPr>
        <w:t>speaksEnglish</w:t>
      </w:r>
      <w:r w:rsidRPr="00B67A2D">
        <w:rPr>
          <w:rFonts w:ascii="Times New Roman" w:hAnsi="Times New Roman" w:cs="Times New Roman"/>
          <w:sz w:val="24"/>
          <w:szCs w:val="24"/>
        </w:rPr>
        <w:t>.), составным именным (</w:t>
      </w:r>
      <w:r w:rsidRPr="00B67A2D">
        <w:rPr>
          <w:rFonts w:ascii="Times New Roman" w:hAnsi="Times New Roman" w:cs="Times New Roman"/>
          <w:sz w:val="24"/>
          <w:szCs w:val="24"/>
          <w:lang w:val="en-US"/>
        </w:rPr>
        <w:t>Myfamilyisbig</w:t>
      </w:r>
      <w:r w:rsidRPr="00B67A2D">
        <w:rPr>
          <w:rFonts w:ascii="Times New Roman" w:hAnsi="Times New Roman" w:cs="Times New Roman"/>
          <w:sz w:val="24"/>
          <w:szCs w:val="24"/>
        </w:rPr>
        <w:t>.) и составным глагольным (</w:t>
      </w:r>
      <w:r w:rsidRPr="00B67A2D">
        <w:rPr>
          <w:rFonts w:ascii="Times New Roman" w:hAnsi="Times New Roman" w:cs="Times New Roman"/>
          <w:sz w:val="24"/>
          <w:szCs w:val="24"/>
          <w:lang w:val="en-US"/>
        </w:rPr>
        <w:t>Iliketodance</w:t>
      </w:r>
      <w:r w:rsidRPr="00B67A2D">
        <w:rPr>
          <w:rFonts w:ascii="Times New Roman" w:hAnsi="Times New Roman" w:cs="Times New Roman"/>
          <w:sz w:val="24"/>
          <w:szCs w:val="24"/>
        </w:rPr>
        <w:t>.</w:t>
      </w:r>
      <w:r w:rsidRPr="00B67A2D">
        <w:rPr>
          <w:rFonts w:ascii="Times New Roman" w:hAnsi="Times New Roman" w:cs="Times New Roman"/>
          <w:sz w:val="24"/>
          <w:szCs w:val="24"/>
          <w:lang w:val="en-US"/>
        </w:rPr>
        <w:t>Shecanskatewell</w:t>
      </w:r>
      <w:r w:rsidRPr="00B67A2D">
        <w:rPr>
          <w:rFonts w:ascii="Times New Roman" w:hAnsi="Times New Roman" w:cs="Times New Roman"/>
          <w:sz w:val="24"/>
          <w:szCs w:val="24"/>
        </w:rPr>
        <w:t>.) сказуемым. Побудительные предложения в утвердительной (Helpme, please.) и отрицательной (Don’tbelate!) формах. Безличные предложения в настоящем времени (Itiscold.</w:t>
      </w:r>
      <w:r w:rsidRPr="00B67A2D">
        <w:rPr>
          <w:rFonts w:ascii="Times New Roman" w:hAnsi="Times New Roman" w:cs="Times New Roman"/>
          <w:sz w:val="24"/>
          <w:szCs w:val="24"/>
          <w:lang w:val="en-US"/>
        </w:rPr>
        <w:t>It</w:t>
      </w:r>
      <w:r w:rsidRPr="00B67A2D">
        <w:rPr>
          <w:rFonts w:ascii="Times New Roman" w:hAnsi="Times New Roman" w:cs="Times New Roman"/>
          <w:sz w:val="24"/>
          <w:szCs w:val="24"/>
        </w:rPr>
        <w:t>’</w:t>
      </w:r>
      <w:r w:rsidRPr="00B67A2D">
        <w:rPr>
          <w:rFonts w:ascii="Times New Roman" w:hAnsi="Times New Roman" w:cs="Times New Roman"/>
          <w:sz w:val="24"/>
          <w:szCs w:val="24"/>
          <w:lang w:val="en-US"/>
        </w:rPr>
        <w:t>sfiveo</w:t>
      </w:r>
      <w:r w:rsidRPr="00B67A2D">
        <w:rPr>
          <w:rFonts w:ascii="Times New Roman" w:hAnsi="Times New Roman" w:cs="Times New Roman"/>
          <w:sz w:val="24"/>
          <w:szCs w:val="24"/>
        </w:rPr>
        <w:t>’</w:t>
      </w:r>
      <w:r w:rsidRPr="00B67A2D">
        <w:rPr>
          <w:rFonts w:ascii="Times New Roman" w:hAnsi="Times New Roman" w:cs="Times New Roman"/>
          <w:sz w:val="24"/>
          <w:szCs w:val="24"/>
          <w:lang w:val="en-US"/>
        </w:rPr>
        <w:t>clock</w:t>
      </w:r>
      <w:r w:rsidRPr="00B67A2D">
        <w:rPr>
          <w:rFonts w:ascii="Times New Roman" w:hAnsi="Times New Roman" w:cs="Times New Roman"/>
          <w:sz w:val="24"/>
          <w:szCs w:val="24"/>
        </w:rPr>
        <w:t xml:space="preserve">.). Предложения с оборотом </w:t>
      </w:r>
      <w:r w:rsidRPr="00B67A2D">
        <w:rPr>
          <w:rFonts w:ascii="Times New Roman" w:hAnsi="Times New Roman" w:cs="Times New Roman"/>
          <w:sz w:val="24"/>
          <w:szCs w:val="24"/>
          <w:lang w:val="en-US"/>
        </w:rPr>
        <w:t>thereis</w:t>
      </w:r>
      <w:r w:rsidRPr="00B67A2D">
        <w:rPr>
          <w:rFonts w:ascii="Times New Roman" w:hAnsi="Times New Roman" w:cs="Times New Roman"/>
          <w:sz w:val="24"/>
          <w:szCs w:val="24"/>
        </w:rPr>
        <w:t>/</w:t>
      </w:r>
      <w:r w:rsidRPr="00B67A2D">
        <w:rPr>
          <w:rFonts w:ascii="Times New Roman" w:hAnsi="Times New Roman" w:cs="Times New Roman"/>
          <w:sz w:val="24"/>
          <w:szCs w:val="24"/>
          <w:lang w:val="en-US"/>
        </w:rPr>
        <w:t>thereare</w:t>
      </w:r>
      <w:r w:rsidRPr="00B67A2D">
        <w:rPr>
          <w:rFonts w:ascii="Times New Roman" w:hAnsi="Times New Roman" w:cs="Times New Roman"/>
          <w:sz w:val="24"/>
          <w:szCs w:val="24"/>
        </w:rPr>
        <w:t xml:space="preserv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союзом because. Правильные и неправильные глаголы в Present, Future, PastSimple. Неопределённая форма глагола. Глагол-связка </w:t>
      </w:r>
      <w:r w:rsidRPr="00B67A2D">
        <w:rPr>
          <w:rFonts w:ascii="Times New Roman" w:hAnsi="Times New Roman" w:cs="Times New Roman"/>
          <w:sz w:val="24"/>
          <w:szCs w:val="24"/>
          <w:lang w:val="en-US"/>
        </w:rPr>
        <w:t>tobe</w:t>
      </w:r>
      <w:r w:rsidRPr="00B67A2D">
        <w:rPr>
          <w:rFonts w:ascii="Times New Roman" w:hAnsi="Times New Roman" w:cs="Times New Roman"/>
          <w:sz w:val="24"/>
          <w:szCs w:val="24"/>
        </w:rPr>
        <w:t xml:space="preserve">. Модальные глаголы </w:t>
      </w:r>
      <w:r w:rsidRPr="00B67A2D">
        <w:rPr>
          <w:rFonts w:ascii="Times New Roman" w:hAnsi="Times New Roman" w:cs="Times New Roman"/>
          <w:sz w:val="24"/>
          <w:szCs w:val="24"/>
          <w:lang w:val="en-US"/>
        </w:rPr>
        <w:t>can</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may</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must</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haveto</w:t>
      </w:r>
      <w:r w:rsidRPr="00B67A2D">
        <w:rPr>
          <w:rFonts w:ascii="Times New Roman" w:hAnsi="Times New Roman" w:cs="Times New Roman"/>
          <w:sz w:val="24"/>
          <w:szCs w:val="24"/>
        </w:rPr>
        <w:t>. Глагольные конструкции “I’dliketo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 Местоимения: личные (в именительном и объектном падежах), притяжательные, вопросительные, указательные (this/these, that/those),неопределённые (some, any – некоторые случаи употребления).Наречия времени (</w:t>
      </w:r>
      <w:r w:rsidRPr="00B67A2D">
        <w:rPr>
          <w:rFonts w:ascii="Times New Roman" w:hAnsi="Times New Roman" w:cs="Times New Roman"/>
          <w:sz w:val="24"/>
          <w:szCs w:val="24"/>
          <w:lang w:val="en-US"/>
        </w:rPr>
        <w:t>yesterday</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tomorrow</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never</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usually</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often</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sometimes</w:t>
      </w:r>
      <w:r w:rsidRPr="00B67A2D">
        <w:rPr>
          <w:rFonts w:ascii="Times New Roman" w:hAnsi="Times New Roman" w:cs="Times New Roman"/>
          <w:sz w:val="24"/>
          <w:szCs w:val="24"/>
        </w:rPr>
        <w:t>).Наречия степени (</w:t>
      </w:r>
      <w:r w:rsidRPr="00B67A2D">
        <w:rPr>
          <w:rFonts w:ascii="Times New Roman" w:hAnsi="Times New Roman" w:cs="Times New Roman"/>
          <w:sz w:val="24"/>
          <w:szCs w:val="24"/>
          <w:lang w:val="en-US"/>
        </w:rPr>
        <w:t>much</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little</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very</w:t>
      </w:r>
      <w:r w:rsidRPr="00B67A2D">
        <w:rPr>
          <w:rFonts w:ascii="Times New Roman" w:hAnsi="Times New Roman" w:cs="Times New Roman"/>
          <w:sz w:val="24"/>
          <w:szCs w:val="24"/>
        </w:rPr>
        <w:t xml:space="preserve">). Количественные числительные до 100,порядковые числительные до 30. Наиболееупотребительныепредлоги: </w:t>
      </w:r>
      <w:r w:rsidRPr="00B67A2D">
        <w:rPr>
          <w:rFonts w:ascii="Times New Roman" w:hAnsi="Times New Roman" w:cs="Times New Roman"/>
          <w:sz w:val="24"/>
          <w:szCs w:val="24"/>
          <w:lang w:val="en-US"/>
        </w:rPr>
        <w:t>in</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on</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at</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into</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to</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from</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of</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with</w:t>
      </w:r>
      <w:r w:rsidRPr="00B67A2D">
        <w:rPr>
          <w:rFonts w:ascii="Times New Roman" w:hAnsi="Times New Roman" w:cs="Times New Roman"/>
          <w:sz w:val="24"/>
          <w:szCs w:val="24"/>
        </w:rPr>
        <w:t xml:space="preserve">. </w:t>
      </w:r>
    </w:p>
    <w:p w:rsidR="00D3297D" w:rsidRPr="00B67A2D" w:rsidRDefault="00D3297D" w:rsidP="00D3297D">
      <w:pPr>
        <w:spacing w:after="0" w:line="240" w:lineRule="auto"/>
        <w:ind w:firstLine="708"/>
        <w:rPr>
          <w:rFonts w:ascii="Times New Roman" w:hAnsi="Times New Roman" w:cs="Times New Roman"/>
          <w:sz w:val="24"/>
          <w:szCs w:val="24"/>
        </w:rPr>
      </w:pPr>
      <w:r w:rsidRPr="00B67A2D">
        <w:rPr>
          <w:rFonts w:ascii="Times New Roman" w:hAnsi="Times New Roman" w:cs="Times New Roman"/>
          <w:b/>
          <w:sz w:val="24"/>
          <w:szCs w:val="24"/>
        </w:rPr>
        <w:t xml:space="preserve">Социокультурная осведомлённость. </w:t>
      </w:r>
      <w:r w:rsidRPr="00B67A2D">
        <w:rPr>
          <w:rFonts w:ascii="Times New Roman" w:hAnsi="Times New Roman" w:cs="Times New Roman"/>
          <w:sz w:val="24"/>
          <w:szCs w:val="24"/>
        </w:rPr>
        <w:t>В процессе обучения английскому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иностранном языке, элементарными формами речевого и неречевого поведения, принятого в странах изучаемого языка.</w:t>
      </w:r>
    </w:p>
    <w:p w:rsidR="00D3297D" w:rsidRPr="00B67A2D" w:rsidRDefault="00D3297D" w:rsidP="00D3297D">
      <w:pPr>
        <w:spacing w:after="0" w:line="240" w:lineRule="auto"/>
        <w:ind w:firstLine="708"/>
        <w:rPr>
          <w:rFonts w:ascii="Times New Roman" w:hAnsi="Times New Roman" w:cs="Times New Roman"/>
          <w:sz w:val="24"/>
          <w:szCs w:val="24"/>
        </w:rPr>
      </w:pPr>
      <w:r w:rsidRPr="00B67A2D">
        <w:rPr>
          <w:rFonts w:ascii="Times New Roman" w:hAnsi="Times New Roman" w:cs="Times New Roman"/>
          <w:b/>
          <w:sz w:val="24"/>
          <w:szCs w:val="24"/>
        </w:rPr>
        <w:t xml:space="preserve">Общеучебные умения. </w:t>
      </w:r>
      <w:r w:rsidRPr="00B67A2D">
        <w:rPr>
          <w:rFonts w:ascii="Times New Roman" w:hAnsi="Times New Roman" w:cs="Times New Roman"/>
          <w:sz w:val="24"/>
          <w:szCs w:val="24"/>
        </w:rPr>
        <w:t>В процессе изучения курса «Иностранный язык» младшие школьники:</w:t>
      </w:r>
    </w:p>
    <w:p w:rsidR="00D3297D" w:rsidRPr="00B67A2D" w:rsidRDefault="00D3297D" w:rsidP="00D3297D">
      <w:pPr>
        <w:spacing w:after="0" w:line="240" w:lineRule="auto"/>
        <w:jc w:val="both"/>
        <w:rPr>
          <w:rFonts w:ascii="Times New Roman" w:hAnsi="Times New Roman" w:cs="Times New Roman"/>
          <w:sz w:val="24"/>
          <w:szCs w:val="24"/>
        </w:rPr>
      </w:pPr>
      <w:r w:rsidRPr="00B67A2D">
        <w:rPr>
          <w:rFonts w:ascii="Times New Roman" w:hAnsi="Times New Roman" w:cs="Times New Roman"/>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D3297D" w:rsidRPr="00B67A2D" w:rsidRDefault="00D3297D" w:rsidP="00D3297D">
      <w:pPr>
        <w:spacing w:after="0" w:line="240" w:lineRule="auto"/>
        <w:jc w:val="both"/>
        <w:rPr>
          <w:rFonts w:ascii="Times New Roman" w:hAnsi="Times New Roman" w:cs="Times New Roman"/>
          <w:sz w:val="24"/>
          <w:szCs w:val="24"/>
        </w:rPr>
      </w:pPr>
      <w:r w:rsidRPr="00B67A2D">
        <w:rPr>
          <w:rFonts w:ascii="Times New Roman" w:hAnsi="Times New Roman" w:cs="Times New Roman"/>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D3297D" w:rsidRPr="00B67A2D" w:rsidRDefault="00D3297D" w:rsidP="00D3297D">
      <w:pPr>
        <w:spacing w:after="0" w:line="240" w:lineRule="auto"/>
        <w:jc w:val="both"/>
        <w:rPr>
          <w:rFonts w:ascii="Times New Roman" w:hAnsi="Times New Roman" w:cs="Times New Roman"/>
          <w:sz w:val="24"/>
          <w:szCs w:val="24"/>
        </w:rPr>
      </w:pPr>
      <w:r w:rsidRPr="00B67A2D">
        <w:rPr>
          <w:rFonts w:ascii="Times New Roman" w:hAnsi="Times New Roman" w:cs="Times New Roman"/>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D3297D" w:rsidRPr="00B67A2D" w:rsidRDefault="00D3297D" w:rsidP="00D3297D">
      <w:pPr>
        <w:spacing w:after="0" w:line="240" w:lineRule="auto"/>
        <w:jc w:val="both"/>
        <w:rPr>
          <w:rFonts w:ascii="Times New Roman" w:hAnsi="Times New Roman" w:cs="Times New Roman"/>
          <w:sz w:val="24"/>
          <w:szCs w:val="24"/>
        </w:rPr>
      </w:pPr>
      <w:r w:rsidRPr="00B67A2D">
        <w:rPr>
          <w:rFonts w:ascii="Times New Roman" w:hAnsi="Times New Roman" w:cs="Times New Roman"/>
          <w:sz w:val="24"/>
          <w:szCs w:val="24"/>
        </w:rPr>
        <w:t>• учатся осуществлять самоконтроль, самооценку;</w:t>
      </w:r>
    </w:p>
    <w:p w:rsidR="00D3297D" w:rsidRPr="00B67A2D" w:rsidRDefault="00D3297D" w:rsidP="00D3297D">
      <w:pPr>
        <w:spacing w:after="0" w:line="240" w:lineRule="auto"/>
        <w:jc w:val="both"/>
        <w:rPr>
          <w:rFonts w:ascii="Times New Roman" w:hAnsi="Times New Roman" w:cs="Times New Roman"/>
          <w:sz w:val="24"/>
          <w:szCs w:val="24"/>
        </w:rPr>
      </w:pPr>
      <w:r w:rsidRPr="00B67A2D">
        <w:rPr>
          <w:rFonts w:ascii="Times New Roman" w:hAnsi="Times New Roman" w:cs="Times New Roman"/>
          <w:sz w:val="24"/>
          <w:szCs w:val="24"/>
        </w:rPr>
        <w:t>• учатся самостоятельно выполнять задания с использованием компьютера (при наличии мультимедийного приложения).</w:t>
      </w:r>
    </w:p>
    <w:p w:rsidR="00D3297D" w:rsidRPr="00B67A2D" w:rsidRDefault="00D3297D" w:rsidP="00D3297D">
      <w:pPr>
        <w:spacing w:after="0" w:line="240" w:lineRule="auto"/>
        <w:jc w:val="both"/>
        <w:rPr>
          <w:rFonts w:ascii="Times New Roman" w:hAnsi="Times New Roman" w:cs="Times New Roman"/>
          <w:sz w:val="24"/>
          <w:szCs w:val="24"/>
        </w:rPr>
      </w:pPr>
      <w:r w:rsidRPr="00B67A2D">
        <w:rPr>
          <w:rFonts w:ascii="Times New Roman" w:hAnsi="Times New Roman" w:cs="Times New Roman"/>
          <w:sz w:val="24"/>
          <w:szCs w:val="24"/>
        </w:rPr>
        <w:t>Общеучебные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D3297D" w:rsidRPr="00B67A2D" w:rsidRDefault="00D3297D" w:rsidP="00D3297D">
      <w:pPr>
        <w:spacing w:after="0" w:line="240" w:lineRule="auto"/>
        <w:ind w:firstLine="709"/>
        <w:jc w:val="both"/>
        <w:rPr>
          <w:rFonts w:ascii="Times New Roman" w:hAnsi="Times New Roman" w:cs="Times New Roman"/>
          <w:b/>
          <w:bCs/>
          <w:color w:val="000000"/>
          <w:sz w:val="24"/>
          <w:szCs w:val="24"/>
        </w:rPr>
      </w:pPr>
      <w:r w:rsidRPr="00B67A2D">
        <w:rPr>
          <w:rFonts w:ascii="Times New Roman" w:hAnsi="Times New Roman" w:cs="Times New Roman"/>
          <w:b/>
          <w:bCs/>
          <w:color w:val="000000"/>
          <w:sz w:val="24"/>
          <w:szCs w:val="24"/>
        </w:rPr>
        <w:t>Предметные результаты освоения учебного предмета «Английский язык» по образовательной программе начального общего образования отражают:</w:t>
      </w:r>
    </w:p>
    <w:p w:rsidR="00D3297D" w:rsidRPr="00B67A2D" w:rsidRDefault="00D3297D" w:rsidP="00C25444">
      <w:pPr>
        <w:pStyle w:val="aff6"/>
        <w:spacing w:line="240" w:lineRule="auto"/>
        <w:ind w:firstLine="0"/>
        <w:rPr>
          <w:rFonts w:ascii="Times New Roman" w:hAnsi="Times New Roman"/>
          <w:color w:val="auto"/>
          <w:spacing w:val="2"/>
          <w:sz w:val="24"/>
          <w:szCs w:val="24"/>
        </w:rPr>
      </w:pPr>
      <w:r w:rsidRPr="00B67A2D">
        <w:rPr>
          <w:rFonts w:ascii="Times New Roman" w:hAnsi="Times New Roman"/>
          <w:color w:val="auto"/>
          <w:spacing w:val="2"/>
          <w:sz w:val="24"/>
          <w:szCs w:val="24"/>
        </w:rPr>
        <w:t xml:space="preserve">- </w:t>
      </w:r>
      <w:r w:rsidRPr="00B67A2D">
        <w:rPr>
          <w:rFonts w:ascii="Times New Roman" w:hAnsi="Times New Roman"/>
          <w:color w:val="auto"/>
          <w:sz w:val="24"/>
          <w:szCs w:val="24"/>
        </w:rPr>
        <w:t>сфор</w:t>
      </w:r>
      <w:r w:rsidRPr="00B67A2D">
        <w:rPr>
          <w:rFonts w:ascii="Times New Roman" w:hAnsi="Times New Roman"/>
          <w:color w:val="auto"/>
          <w:spacing w:val="2"/>
          <w:sz w:val="24"/>
          <w:szCs w:val="24"/>
        </w:rPr>
        <w:t>мированность первоначальных представлений о роли и значи</w:t>
      </w:r>
      <w:r w:rsidRPr="00B67A2D">
        <w:rPr>
          <w:rFonts w:ascii="Times New Roman" w:hAnsi="Times New Roman"/>
          <w:color w:val="auto"/>
          <w:sz w:val="24"/>
          <w:szCs w:val="24"/>
        </w:rPr>
        <w:t xml:space="preserve">мости иностранного языка в жизни современного человека </w:t>
      </w:r>
      <w:r w:rsidRPr="00B67A2D">
        <w:rPr>
          <w:rFonts w:ascii="Times New Roman" w:hAnsi="Times New Roman"/>
          <w:color w:val="auto"/>
          <w:spacing w:val="2"/>
          <w:sz w:val="24"/>
          <w:szCs w:val="24"/>
        </w:rPr>
        <w:t xml:space="preserve">и поликультурного мира. </w:t>
      </w:r>
    </w:p>
    <w:p w:rsidR="00D3297D" w:rsidRPr="00B67A2D" w:rsidRDefault="00D3297D" w:rsidP="00C25444">
      <w:pPr>
        <w:pStyle w:val="aff6"/>
        <w:tabs>
          <w:tab w:val="left" w:pos="284"/>
          <w:tab w:val="left" w:pos="567"/>
        </w:tabs>
        <w:spacing w:line="240" w:lineRule="auto"/>
        <w:ind w:firstLine="0"/>
        <w:rPr>
          <w:rFonts w:ascii="Times New Roman" w:hAnsi="Times New Roman"/>
          <w:color w:val="auto"/>
          <w:sz w:val="24"/>
          <w:szCs w:val="24"/>
        </w:rPr>
      </w:pPr>
      <w:r w:rsidRPr="00B67A2D">
        <w:rPr>
          <w:rFonts w:ascii="Times New Roman" w:hAnsi="Times New Roman"/>
          <w:color w:val="auto"/>
          <w:spacing w:val="2"/>
          <w:sz w:val="24"/>
          <w:szCs w:val="24"/>
        </w:rPr>
        <w:t>- приобретение началь</w:t>
      </w:r>
      <w:r w:rsidRPr="00B67A2D">
        <w:rPr>
          <w:rFonts w:ascii="Times New Roman" w:hAnsi="Times New Roman"/>
          <w:color w:val="auto"/>
          <w:sz w:val="24"/>
          <w:szCs w:val="24"/>
        </w:rPr>
        <w:t xml:space="preserve">ного опыта использования иностранного языка как средства </w:t>
      </w:r>
      <w:r w:rsidRPr="00B67A2D">
        <w:rPr>
          <w:rFonts w:ascii="Times New Roman" w:hAnsi="Times New Roman"/>
          <w:color w:val="auto"/>
          <w:spacing w:val="2"/>
          <w:sz w:val="24"/>
          <w:szCs w:val="24"/>
        </w:rPr>
        <w:t>межкультурного общения, как нового инструмента позна</w:t>
      </w:r>
      <w:r w:rsidRPr="00B67A2D">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D3297D" w:rsidRPr="00B67A2D" w:rsidRDefault="00D3297D" w:rsidP="00C25444">
      <w:pPr>
        <w:tabs>
          <w:tab w:val="left" w:pos="142"/>
          <w:tab w:val="left" w:pos="284"/>
          <w:tab w:val="left" w:pos="567"/>
          <w:tab w:val="left" w:leader="dot" w:pos="624"/>
        </w:tabs>
        <w:spacing w:after="0" w:line="240" w:lineRule="auto"/>
        <w:jc w:val="both"/>
        <w:rPr>
          <w:rStyle w:val="Zag11"/>
          <w:rFonts w:ascii="Times New Roman" w:eastAsia="@Arial Unicode MS" w:hAnsi="Times New Roman" w:cs="Times New Roman"/>
          <w:sz w:val="24"/>
          <w:szCs w:val="24"/>
        </w:rPr>
      </w:pPr>
      <w:r w:rsidRPr="00B67A2D">
        <w:rPr>
          <w:rStyle w:val="Zag11"/>
          <w:rFonts w:ascii="Times New Roman" w:eastAsia="@Arial Unicode MS" w:hAnsi="Times New Roman" w:cs="Times New Roman"/>
          <w:sz w:val="24"/>
          <w:szCs w:val="24"/>
        </w:rPr>
        <w:t>-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w:t>
      </w:r>
    </w:p>
    <w:p w:rsidR="00D3297D" w:rsidRPr="00B67A2D" w:rsidRDefault="00D3297D" w:rsidP="00C25444">
      <w:pPr>
        <w:tabs>
          <w:tab w:val="left" w:pos="142"/>
          <w:tab w:val="left" w:pos="284"/>
          <w:tab w:val="left" w:pos="567"/>
          <w:tab w:val="left" w:leader="dot" w:pos="624"/>
        </w:tabs>
        <w:spacing w:after="0" w:line="240" w:lineRule="auto"/>
        <w:jc w:val="both"/>
        <w:rPr>
          <w:rStyle w:val="Zag11"/>
          <w:rFonts w:ascii="Times New Roman" w:eastAsia="@Arial Unicode MS" w:hAnsi="Times New Roman" w:cs="Times New Roman"/>
          <w:sz w:val="24"/>
          <w:szCs w:val="24"/>
        </w:rPr>
      </w:pPr>
      <w:r w:rsidRPr="00B67A2D">
        <w:rPr>
          <w:rStyle w:val="Zag11"/>
          <w:rFonts w:ascii="Times New Roman" w:eastAsia="@Arial Unicode MS" w:hAnsi="Times New Roman" w:cs="Times New Roman"/>
          <w:sz w:val="24"/>
          <w:szCs w:val="24"/>
        </w:rPr>
        <w:lastRenderedPageBreak/>
        <w:t>- сформированность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D3297D" w:rsidRPr="00B67A2D" w:rsidRDefault="00D3297D" w:rsidP="00C25444">
      <w:pPr>
        <w:tabs>
          <w:tab w:val="left" w:pos="142"/>
          <w:tab w:val="left" w:pos="284"/>
          <w:tab w:val="left" w:pos="567"/>
          <w:tab w:val="left" w:leader="dot" w:pos="624"/>
        </w:tabs>
        <w:spacing w:after="0" w:line="240" w:lineRule="auto"/>
        <w:jc w:val="both"/>
        <w:rPr>
          <w:rStyle w:val="Zag11"/>
          <w:rFonts w:ascii="Times New Roman" w:eastAsia="@Arial Unicode MS" w:hAnsi="Times New Roman" w:cs="Times New Roman"/>
          <w:sz w:val="24"/>
          <w:szCs w:val="24"/>
        </w:rPr>
      </w:pPr>
      <w:r w:rsidRPr="00B67A2D">
        <w:rPr>
          <w:rStyle w:val="Zag11"/>
          <w:rFonts w:ascii="Times New Roman" w:eastAsia="@Arial Unicode MS" w:hAnsi="Times New Roman" w:cs="Times New Roman"/>
          <w:sz w:val="24"/>
          <w:szCs w:val="24"/>
        </w:rPr>
        <w:t>-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3297D" w:rsidRPr="00B67A2D" w:rsidRDefault="00D3297D" w:rsidP="00C25444">
      <w:pPr>
        <w:tabs>
          <w:tab w:val="left" w:pos="142"/>
          <w:tab w:val="left" w:pos="284"/>
          <w:tab w:val="left" w:pos="567"/>
          <w:tab w:val="left" w:leader="dot" w:pos="624"/>
        </w:tabs>
        <w:spacing w:after="0" w:line="240" w:lineRule="auto"/>
        <w:jc w:val="both"/>
        <w:rPr>
          <w:rStyle w:val="Zag11"/>
          <w:rFonts w:ascii="Times New Roman" w:eastAsia="@Arial Unicode MS" w:hAnsi="Times New Roman" w:cs="Times New Roman"/>
          <w:sz w:val="24"/>
          <w:szCs w:val="24"/>
        </w:rPr>
      </w:pPr>
      <w:r w:rsidRPr="00B67A2D">
        <w:rPr>
          <w:rStyle w:val="Zag11"/>
          <w:rFonts w:ascii="Times New Roman" w:eastAsia="@Arial Unicode MS" w:hAnsi="Times New Roman" w:cs="Times New Roman"/>
          <w:sz w:val="24"/>
          <w:szCs w:val="24"/>
        </w:rPr>
        <w:t>-  формирование активной жизненной позиции обучающихся;</w:t>
      </w:r>
    </w:p>
    <w:p w:rsidR="00D3297D" w:rsidRPr="00B67A2D" w:rsidRDefault="00D3297D" w:rsidP="00C25444">
      <w:pPr>
        <w:tabs>
          <w:tab w:val="left" w:pos="142"/>
          <w:tab w:val="left" w:pos="284"/>
          <w:tab w:val="left" w:pos="567"/>
          <w:tab w:val="left" w:leader="dot" w:pos="624"/>
        </w:tabs>
        <w:spacing w:after="0" w:line="240" w:lineRule="auto"/>
        <w:jc w:val="both"/>
        <w:rPr>
          <w:rStyle w:val="Zag11"/>
          <w:rFonts w:ascii="Times New Roman" w:eastAsia="@Arial Unicode MS" w:hAnsi="Times New Roman" w:cs="Times New Roman"/>
          <w:sz w:val="24"/>
          <w:szCs w:val="24"/>
        </w:rPr>
      </w:pPr>
      <w:r w:rsidRPr="00B67A2D">
        <w:rPr>
          <w:rStyle w:val="Zag11"/>
          <w:rFonts w:ascii="Times New Roman" w:eastAsia="@Arial Unicode MS" w:hAnsi="Times New Roman" w:cs="Times New Roman"/>
          <w:sz w:val="24"/>
          <w:szCs w:val="24"/>
        </w:rPr>
        <w:t>-  становление обучающихся как членов гражданского общества;</w:t>
      </w:r>
    </w:p>
    <w:p w:rsidR="00D3297D" w:rsidRPr="00B67A2D" w:rsidRDefault="00D3297D" w:rsidP="00C25444">
      <w:pPr>
        <w:tabs>
          <w:tab w:val="left" w:pos="142"/>
          <w:tab w:val="left" w:pos="284"/>
          <w:tab w:val="left" w:pos="567"/>
          <w:tab w:val="left" w:leader="dot" w:pos="624"/>
        </w:tabs>
        <w:spacing w:after="0" w:line="240" w:lineRule="auto"/>
        <w:jc w:val="both"/>
        <w:rPr>
          <w:rStyle w:val="Zag11"/>
          <w:rFonts w:ascii="Times New Roman" w:eastAsia="@Arial Unicode MS" w:hAnsi="Times New Roman" w:cs="Times New Roman"/>
          <w:sz w:val="24"/>
          <w:szCs w:val="24"/>
        </w:rPr>
      </w:pPr>
      <w:r w:rsidRPr="00B67A2D">
        <w:rPr>
          <w:rStyle w:val="Zag11"/>
          <w:rFonts w:ascii="Times New Roman" w:eastAsia="@Arial Unicode MS" w:hAnsi="Times New Roman" w:cs="Times New Roman"/>
          <w:sz w:val="24"/>
          <w:szCs w:val="24"/>
        </w:rPr>
        <w:t>- сформированность элементарной иноязычной коммуникативной компетенции,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D3297D" w:rsidRPr="00B67A2D" w:rsidRDefault="00D3297D" w:rsidP="00C25444">
      <w:pPr>
        <w:tabs>
          <w:tab w:val="left" w:pos="142"/>
          <w:tab w:val="left" w:pos="284"/>
          <w:tab w:val="left" w:pos="567"/>
          <w:tab w:val="left" w:leader="dot" w:pos="624"/>
        </w:tabs>
        <w:spacing w:after="0" w:line="240" w:lineRule="auto"/>
        <w:jc w:val="both"/>
        <w:rPr>
          <w:rStyle w:val="Zag11"/>
          <w:rFonts w:ascii="Times New Roman" w:eastAsia="@Arial Unicode MS" w:hAnsi="Times New Roman" w:cs="Times New Roman"/>
          <w:sz w:val="24"/>
          <w:szCs w:val="24"/>
        </w:rPr>
      </w:pPr>
      <w:r w:rsidRPr="00B67A2D">
        <w:rPr>
          <w:rStyle w:val="Zag11"/>
          <w:rFonts w:ascii="Times New Roman" w:eastAsia="@Arial Unicode MS" w:hAnsi="Times New Roman" w:cs="Times New Roman"/>
          <w:sz w:val="24"/>
          <w:szCs w:val="24"/>
        </w:rPr>
        <w:t>-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D3297D" w:rsidRPr="00B67A2D" w:rsidRDefault="00D3297D" w:rsidP="00C25444">
      <w:pPr>
        <w:pStyle w:val="Zag3"/>
        <w:tabs>
          <w:tab w:val="left" w:pos="142"/>
          <w:tab w:val="left" w:pos="284"/>
          <w:tab w:val="left" w:pos="567"/>
          <w:tab w:val="left" w:leader="dot" w:pos="624"/>
        </w:tabs>
        <w:spacing w:after="0" w:line="240" w:lineRule="auto"/>
        <w:jc w:val="both"/>
        <w:rPr>
          <w:rStyle w:val="Zag11"/>
          <w:rFonts w:eastAsia="@Arial Unicode MS"/>
          <w:i w:val="0"/>
          <w:color w:val="auto"/>
          <w:lang w:val="ru-RU"/>
        </w:rPr>
      </w:pPr>
      <w:r w:rsidRPr="00B67A2D">
        <w:rPr>
          <w:rStyle w:val="Zag11"/>
          <w:rFonts w:eastAsia="@Arial Unicode MS"/>
          <w:i w:val="0"/>
          <w:color w:val="auto"/>
          <w:lang w:val="ru-RU"/>
        </w:rPr>
        <w:t>- сформированность положительной мотивации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D3297D" w:rsidRPr="00C25444" w:rsidRDefault="00D3297D" w:rsidP="00D3297D">
      <w:pPr>
        <w:pStyle w:val="41"/>
        <w:spacing w:before="0" w:after="0" w:line="240" w:lineRule="auto"/>
        <w:ind w:firstLine="454"/>
        <w:jc w:val="both"/>
        <w:rPr>
          <w:rFonts w:ascii="Times New Roman" w:hAnsi="Times New Roman" w:cs="Times New Roman"/>
          <w:b/>
          <w:i w:val="0"/>
          <w:color w:val="auto"/>
          <w:sz w:val="24"/>
          <w:szCs w:val="24"/>
        </w:rPr>
      </w:pPr>
      <w:r w:rsidRPr="00C25444">
        <w:rPr>
          <w:rFonts w:ascii="Times New Roman" w:hAnsi="Times New Roman" w:cs="Times New Roman"/>
          <w:b/>
          <w:i w:val="0"/>
          <w:sz w:val="24"/>
          <w:szCs w:val="24"/>
        </w:rPr>
        <w:t>2 класс</w:t>
      </w:r>
    </w:p>
    <w:p w:rsidR="00D3297D" w:rsidRPr="00B67A2D" w:rsidRDefault="00D3297D" w:rsidP="00D3297D">
      <w:pPr>
        <w:pStyle w:val="41"/>
        <w:spacing w:before="0" w:after="0" w:line="240" w:lineRule="auto"/>
        <w:ind w:firstLine="454"/>
        <w:jc w:val="both"/>
        <w:rPr>
          <w:rFonts w:ascii="Times New Roman" w:hAnsi="Times New Roman" w:cs="Times New Roman"/>
          <w:b/>
          <w:i w:val="0"/>
          <w:color w:val="auto"/>
          <w:sz w:val="24"/>
          <w:szCs w:val="24"/>
        </w:rPr>
      </w:pPr>
      <w:r w:rsidRPr="00B67A2D">
        <w:rPr>
          <w:rFonts w:ascii="Times New Roman" w:hAnsi="Times New Roman" w:cs="Times New Roman"/>
          <w:b/>
          <w:i w:val="0"/>
          <w:color w:val="auto"/>
          <w:sz w:val="24"/>
          <w:szCs w:val="24"/>
        </w:rPr>
        <w:t>Коммуникативные умения</w:t>
      </w:r>
    </w:p>
    <w:p w:rsidR="00D3297D" w:rsidRPr="00B67A2D" w:rsidRDefault="00D3297D" w:rsidP="00D3297D">
      <w:pPr>
        <w:pStyle w:val="aff6"/>
        <w:spacing w:line="240" w:lineRule="auto"/>
        <w:ind w:firstLine="454"/>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s>
        <w:spacing w:line="240" w:lineRule="auto"/>
        <w:ind w:firstLine="0"/>
        <w:rPr>
          <w:sz w:val="24"/>
        </w:rPr>
      </w:pPr>
      <w:r w:rsidRPr="00B67A2D">
        <w:rPr>
          <w:sz w:val="24"/>
        </w:rPr>
        <w:t>участвовать в элементарных диалогах, соблюдая нормы речевого этикета, принятые в англоязычных странах;</w:t>
      </w:r>
    </w:p>
    <w:p w:rsidR="00D3297D" w:rsidRPr="00B67A2D" w:rsidRDefault="00D3297D" w:rsidP="00C25444">
      <w:pPr>
        <w:pStyle w:val="21"/>
        <w:tabs>
          <w:tab w:val="left" w:pos="284"/>
        </w:tabs>
        <w:spacing w:line="240" w:lineRule="auto"/>
        <w:ind w:firstLine="0"/>
        <w:rPr>
          <w:sz w:val="24"/>
        </w:rPr>
      </w:pPr>
      <w:r w:rsidRPr="00B67A2D">
        <w:rPr>
          <w:spacing w:val="-2"/>
          <w:sz w:val="24"/>
        </w:rPr>
        <w:t>составлять небольшое описание предмета, картинки, пер</w:t>
      </w:r>
      <w:r w:rsidRPr="00B67A2D">
        <w:rPr>
          <w:sz w:val="24"/>
        </w:rPr>
        <w:t>сонажа;</w:t>
      </w:r>
    </w:p>
    <w:p w:rsidR="00D3297D" w:rsidRPr="00B67A2D" w:rsidRDefault="00D3297D" w:rsidP="00C25444">
      <w:pPr>
        <w:pStyle w:val="21"/>
        <w:tabs>
          <w:tab w:val="left" w:pos="284"/>
        </w:tabs>
        <w:spacing w:line="240" w:lineRule="auto"/>
        <w:ind w:firstLine="0"/>
        <w:rPr>
          <w:sz w:val="24"/>
        </w:rPr>
      </w:pPr>
      <w:r w:rsidRPr="00B67A2D">
        <w:rPr>
          <w:sz w:val="24"/>
        </w:rPr>
        <w:t>рассказывать о себе, своей семье, друге.</w:t>
      </w:r>
    </w:p>
    <w:p w:rsidR="00D3297D" w:rsidRPr="00B67A2D" w:rsidRDefault="00D3297D" w:rsidP="00C25444">
      <w:pPr>
        <w:pStyle w:val="aff6"/>
        <w:tabs>
          <w:tab w:val="left" w:pos="284"/>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воспроизводить наизусть небольшие произведения детского фольклора;</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составлять краткую характеристику персонажа;</w:t>
      </w:r>
    </w:p>
    <w:p w:rsidR="00D3297D" w:rsidRPr="00B67A2D" w:rsidRDefault="00D3297D" w:rsidP="00C25444">
      <w:pPr>
        <w:pStyle w:val="aff6"/>
        <w:tabs>
          <w:tab w:val="left" w:pos="284"/>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Аудирование</w:t>
      </w:r>
    </w:p>
    <w:p w:rsidR="00D3297D" w:rsidRPr="00B67A2D" w:rsidRDefault="00D3297D" w:rsidP="00C25444">
      <w:pPr>
        <w:pStyle w:val="aff6"/>
        <w:tabs>
          <w:tab w:val="left" w:pos="284"/>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pacing w:val="2"/>
          <w:sz w:val="24"/>
        </w:rPr>
        <w:t xml:space="preserve">понимать на слух речь учителя и одноклассников при </w:t>
      </w:r>
      <w:r w:rsidRPr="00B67A2D">
        <w:rPr>
          <w:sz w:val="24"/>
        </w:rPr>
        <w:t>непосредственном общении и вербально/невербально реагировать на услышанное;</w:t>
      </w:r>
    </w:p>
    <w:p w:rsidR="00D3297D" w:rsidRPr="00B67A2D" w:rsidRDefault="00D3297D" w:rsidP="00C25444">
      <w:pPr>
        <w:pStyle w:val="21"/>
        <w:tabs>
          <w:tab w:val="left" w:pos="284"/>
          <w:tab w:val="left" w:pos="993"/>
        </w:tabs>
        <w:spacing w:line="240" w:lineRule="auto"/>
        <w:ind w:firstLine="0"/>
        <w:rPr>
          <w:sz w:val="24"/>
        </w:rPr>
      </w:pPr>
      <w:r w:rsidRPr="00B67A2D">
        <w:rPr>
          <w:sz w:val="24"/>
        </w:rPr>
        <w:t>воспринимать на слух в аудиозаписи и понимать основ</w:t>
      </w:r>
      <w:r w:rsidRPr="00B67A2D">
        <w:rPr>
          <w:spacing w:val="2"/>
          <w:sz w:val="24"/>
        </w:rPr>
        <w:t xml:space="preserve">ное содержание небольших сообщений, рассказов, сказок, </w:t>
      </w:r>
      <w:r w:rsidRPr="00B67A2D">
        <w:rPr>
          <w:sz w:val="24"/>
        </w:rPr>
        <w:t>построенных в основном на знакомом языковом материале.</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использовать контекстуальную или языковую догадку при восприятии на слух текстов, содержащих некоторые незнакомые слова.</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соотносить графический образ английского слова с его звуковым образом;</w:t>
      </w:r>
    </w:p>
    <w:p w:rsidR="00D3297D" w:rsidRPr="00B67A2D" w:rsidRDefault="00D3297D" w:rsidP="00C25444">
      <w:pPr>
        <w:pStyle w:val="21"/>
        <w:tabs>
          <w:tab w:val="left" w:pos="284"/>
          <w:tab w:val="left" w:pos="993"/>
        </w:tabs>
        <w:spacing w:line="240" w:lineRule="auto"/>
        <w:ind w:firstLine="0"/>
        <w:rPr>
          <w:sz w:val="24"/>
        </w:rPr>
      </w:pPr>
      <w:r w:rsidRPr="00B67A2D">
        <w:rPr>
          <w:sz w:val="24"/>
        </w:rPr>
        <w:t>читать вслух небольшой текст, построенный на изученном языковом материале, соблюдая правила произношения</w:t>
      </w:r>
      <w:r w:rsidR="00672C11">
        <w:rPr>
          <w:sz w:val="24"/>
        </w:rPr>
        <w:t xml:space="preserve"> </w:t>
      </w:r>
      <w:r w:rsidRPr="00B67A2D">
        <w:rPr>
          <w:sz w:val="24"/>
        </w:rPr>
        <w:t>и соответствующую интонацию;</w:t>
      </w:r>
    </w:p>
    <w:p w:rsidR="00D3297D" w:rsidRPr="00B67A2D" w:rsidRDefault="00D3297D" w:rsidP="00C25444">
      <w:pPr>
        <w:pStyle w:val="21"/>
        <w:tabs>
          <w:tab w:val="left" w:pos="284"/>
          <w:tab w:val="left" w:pos="993"/>
        </w:tabs>
        <w:spacing w:line="240" w:lineRule="auto"/>
        <w:ind w:firstLine="0"/>
        <w:rPr>
          <w:sz w:val="24"/>
        </w:rPr>
      </w:pPr>
      <w:r w:rsidRPr="00B67A2D">
        <w:rPr>
          <w:sz w:val="24"/>
        </w:rPr>
        <w:t>читать про себя и понимать содержание небольшого текста, построенного в основном на изученном языковом материале;</w:t>
      </w:r>
    </w:p>
    <w:p w:rsidR="00D3297D" w:rsidRPr="00B67A2D" w:rsidRDefault="00D3297D" w:rsidP="00C25444">
      <w:pPr>
        <w:pStyle w:val="21"/>
        <w:tabs>
          <w:tab w:val="left" w:pos="284"/>
          <w:tab w:val="left" w:pos="993"/>
        </w:tabs>
        <w:spacing w:line="240" w:lineRule="auto"/>
        <w:ind w:firstLine="0"/>
        <w:rPr>
          <w:sz w:val="24"/>
        </w:rPr>
      </w:pPr>
      <w:r w:rsidRPr="00B67A2D">
        <w:rPr>
          <w:sz w:val="24"/>
        </w:rPr>
        <w:t>читать про себя и находить в тексте необходимую информацию.</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догадываться о значении незнакомых слов по контексту;</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не обращать внимания на незнакомые слова, не мешающие понимать основное содержание текста.</w:t>
      </w:r>
    </w:p>
    <w:p w:rsidR="00D3297D" w:rsidRPr="00B67A2D" w:rsidRDefault="00D3297D" w:rsidP="00C25444">
      <w:pPr>
        <w:pStyle w:val="aff6"/>
        <w:tabs>
          <w:tab w:val="left" w:pos="284"/>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lastRenderedPageBreak/>
        <w:t>Письмо</w:t>
      </w:r>
    </w:p>
    <w:p w:rsidR="00D3297D" w:rsidRPr="00B67A2D" w:rsidRDefault="00D3297D" w:rsidP="00C25444">
      <w:pPr>
        <w:pStyle w:val="aff6"/>
        <w:tabs>
          <w:tab w:val="left" w:pos="284"/>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851"/>
        </w:tabs>
        <w:spacing w:line="240" w:lineRule="auto"/>
        <w:ind w:firstLine="0"/>
        <w:rPr>
          <w:sz w:val="24"/>
        </w:rPr>
      </w:pPr>
      <w:r w:rsidRPr="00B67A2D">
        <w:rPr>
          <w:sz w:val="24"/>
        </w:rPr>
        <w:t>выписывать из текста слова, словосочетания и предложения;</w:t>
      </w:r>
    </w:p>
    <w:p w:rsidR="00D3297D" w:rsidRPr="00B67A2D" w:rsidRDefault="00D3297D" w:rsidP="00C25444">
      <w:pPr>
        <w:pStyle w:val="21"/>
        <w:tabs>
          <w:tab w:val="left" w:pos="284"/>
          <w:tab w:val="left" w:pos="851"/>
        </w:tabs>
        <w:spacing w:line="240" w:lineRule="auto"/>
        <w:ind w:firstLine="0"/>
        <w:rPr>
          <w:sz w:val="24"/>
        </w:rPr>
      </w:pPr>
      <w:r w:rsidRPr="00B67A2D">
        <w:rPr>
          <w:sz w:val="24"/>
        </w:rPr>
        <w:t>писать поздравительную открытку с днем рождения (с опорой на образец);</w:t>
      </w:r>
    </w:p>
    <w:p w:rsidR="00D3297D" w:rsidRPr="00B67A2D" w:rsidRDefault="00D3297D" w:rsidP="00C25444">
      <w:pPr>
        <w:pStyle w:val="affa"/>
        <w:tabs>
          <w:tab w:val="left" w:pos="284"/>
          <w:tab w:val="left" w:pos="851"/>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в письменной форме кратко отвечать на вопросы к тексту;</w:t>
      </w:r>
    </w:p>
    <w:p w:rsidR="00D3297D" w:rsidRPr="00B67A2D" w:rsidRDefault="00D3297D" w:rsidP="00C25444">
      <w:pPr>
        <w:pStyle w:val="41"/>
        <w:tabs>
          <w:tab w:val="left" w:pos="284"/>
          <w:tab w:val="left" w:pos="851"/>
        </w:tabs>
        <w:spacing w:before="0" w:after="0" w:line="240" w:lineRule="auto"/>
        <w:jc w:val="both"/>
        <w:rPr>
          <w:rFonts w:ascii="Times New Roman" w:hAnsi="Times New Roman" w:cs="Times New Roman"/>
          <w:b/>
          <w:i w:val="0"/>
          <w:color w:val="auto"/>
          <w:sz w:val="24"/>
          <w:szCs w:val="24"/>
        </w:rPr>
      </w:pPr>
      <w:r w:rsidRPr="00B67A2D">
        <w:rPr>
          <w:rFonts w:ascii="Times New Roman" w:hAnsi="Times New Roman" w:cs="Times New Roman"/>
          <w:b/>
          <w:i w:val="0"/>
          <w:color w:val="auto"/>
          <w:sz w:val="24"/>
          <w:szCs w:val="24"/>
        </w:rPr>
        <w:t>Языковые средства</w:t>
      </w:r>
      <w:r w:rsidR="00672C11">
        <w:rPr>
          <w:rFonts w:ascii="Times New Roman" w:hAnsi="Times New Roman" w:cs="Times New Roman"/>
          <w:b/>
          <w:i w:val="0"/>
          <w:color w:val="auto"/>
          <w:sz w:val="24"/>
          <w:szCs w:val="24"/>
        </w:rPr>
        <w:t xml:space="preserve"> </w:t>
      </w:r>
      <w:r w:rsidRPr="00B67A2D">
        <w:rPr>
          <w:rFonts w:ascii="Times New Roman" w:hAnsi="Times New Roman" w:cs="Times New Roman"/>
          <w:b/>
          <w:i w:val="0"/>
          <w:color w:val="auto"/>
          <w:sz w:val="24"/>
          <w:szCs w:val="24"/>
        </w:rPr>
        <w:t>и навыки оперирования ими</w:t>
      </w:r>
    </w:p>
    <w:p w:rsidR="00D3297D" w:rsidRPr="00B67A2D" w:rsidRDefault="00D3297D" w:rsidP="00C25444">
      <w:pPr>
        <w:pStyle w:val="aff6"/>
        <w:tabs>
          <w:tab w:val="left" w:pos="284"/>
          <w:tab w:val="left" w:pos="851"/>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Графика, каллиграфия, орфография</w:t>
      </w:r>
    </w:p>
    <w:p w:rsidR="00D3297D" w:rsidRPr="00B67A2D" w:rsidRDefault="00D3297D" w:rsidP="00C25444">
      <w:pPr>
        <w:pStyle w:val="aff6"/>
        <w:tabs>
          <w:tab w:val="left" w:pos="284"/>
          <w:tab w:val="left" w:pos="851"/>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851"/>
        </w:tabs>
        <w:spacing w:line="240" w:lineRule="auto"/>
        <w:ind w:firstLine="0"/>
        <w:rPr>
          <w:sz w:val="24"/>
        </w:rPr>
      </w:pPr>
      <w:r w:rsidRPr="00B67A2D">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D3297D" w:rsidRPr="00B67A2D" w:rsidRDefault="00D3297D" w:rsidP="00C25444">
      <w:pPr>
        <w:pStyle w:val="21"/>
        <w:tabs>
          <w:tab w:val="left" w:pos="284"/>
          <w:tab w:val="left" w:pos="851"/>
        </w:tabs>
        <w:spacing w:line="240" w:lineRule="auto"/>
        <w:ind w:firstLine="0"/>
        <w:rPr>
          <w:sz w:val="24"/>
        </w:rPr>
      </w:pPr>
      <w:r w:rsidRPr="00B67A2D">
        <w:rPr>
          <w:spacing w:val="2"/>
          <w:sz w:val="24"/>
        </w:rPr>
        <w:t>пользоваться английским алфавитом, знать последова</w:t>
      </w:r>
      <w:r w:rsidRPr="00B67A2D">
        <w:rPr>
          <w:sz w:val="24"/>
        </w:rPr>
        <w:t>тельность букв в нем;</w:t>
      </w:r>
    </w:p>
    <w:p w:rsidR="00D3297D" w:rsidRPr="00B67A2D" w:rsidRDefault="00D3297D" w:rsidP="00C25444">
      <w:pPr>
        <w:pStyle w:val="21"/>
        <w:tabs>
          <w:tab w:val="left" w:pos="284"/>
          <w:tab w:val="left" w:pos="851"/>
        </w:tabs>
        <w:spacing w:line="240" w:lineRule="auto"/>
        <w:ind w:firstLine="0"/>
        <w:rPr>
          <w:sz w:val="24"/>
        </w:rPr>
      </w:pPr>
      <w:r w:rsidRPr="00B67A2D">
        <w:rPr>
          <w:sz w:val="24"/>
        </w:rPr>
        <w:t>списывать текст;</w:t>
      </w:r>
    </w:p>
    <w:p w:rsidR="00D3297D" w:rsidRPr="00B67A2D" w:rsidRDefault="00D3297D" w:rsidP="00C25444">
      <w:pPr>
        <w:pStyle w:val="21"/>
        <w:tabs>
          <w:tab w:val="left" w:pos="284"/>
          <w:tab w:val="left" w:pos="851"/>
        </w:tabs>
        <w:spacing w:line="240" w:lineRule="auto"/>
        <w:ind w:firstLine="0"/>
        <w:rPr>
          <w:sz w:val="24"/>
        </w:rPr>
      </w:pPr>
      <w:r w:rsidRPr="00B67A2D">
        <w:rPr>
          <w:sz w:val="24"/>
        </w:rPr>
        <w:t>восстанавливать слово в соответствии с решаемой учебной задачей;</w:t>
      </w:r>
    </w:p>
    <w:p w:rsidR="00D3297D" w:rsidRPr="00B67A2D" w:rsidRDefault="00D3297D" w:rsidP="00C25444">
      <w:pPr>
        <w:pStyle w:val="21"/>
        <w:tabs>
          <w:tab w:val="left" w:pos="284"/>
          <w:tab w:val="left" w:pos="851"/>
        </w:tabs>
        <w:spacing w:line="240" w:lineRule="auto"/>
        <w:ind w:firstLine="0"/>
        <w:rPr>
          <w:sz w:val="24"/>
        </w:rPr>
      </w:pPr>
      <w:r w:rsidRPr="00B67A2D">
        <w:rPr>
          <w:sz w:val="24"/>
        </w:rPr>
        <w:t>отличать буквы от знаков транскрипции.</w:t>
      </w:r>
    </w:p>
    <w:p w:rsidR="00D3297D" w:rsidRPr="00B67A2D" w:rsidRDefault="00D3297D" w:rsidP="00C25444">
      <w:pPr>
        <w:pStyle w:val="affa"/>
        <w:tabs>
          <w:tab w:val="left" w:pos="284"/>
          <w:tab w:val="left" w:pos="851"/>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сравнивать и анализировать буквосочетания английского языка и их транскрипцию;</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уточнять написание слова по словарю;</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использовать экранный перевод отдельных слов (с русского языка на иностранный и обратно).</w:t>
      </w:r>
    </w:p>
    <w:p w:rsidR="00D3297D" w:rsidRPr="00B67A2D" w:rsidRDefault="00D3297D" w:rsidP="00C25444">
      <w:pPr>
        <w:pStyle w:val="aff6"/>
        <w:tabs>
          <w:tab w:val="left" w:pos="284"/>
          <w:tab w:val="left" w:pos="851"/>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Фонетическая сторона речи</w:t>
      </w:r>
    </w:p>
    <w:p w:rsidR="00D3297D" w:rsidRPr="00B67A2D" w:rsidRDefault="00D3297D" w:rsidP="00C25444">
      <w:pPr>
        <w:pStyle w:val="aff6"/>
        <w:tabs>
          <w:tab w:val="left" w:pos="284"/>
          <w:tab w:val="left" w:pos="851"/>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851"/>
        </w:tabs>
        <w:spacing w:line="240" w:lineRule="auto"/>
        <w:ind w:firstLine="0"/>
        <w:rPr>
          <w:sz w:val="24"/>
        </w:rPr>
      </w:pPr>
      <w:r w:rsidRPr="00B67A2D">
        <w:rPr>
          <w:spacing w:val="2"/>
          <w:sz w:val="24"/>
        </w:rPr>
        <w:t xml:space="preserve">различать на слух и адекватно произносить все звуки </w:t>
      </w:r>
      <w:r w:rsidRPr="00B67A2D">
        <w:rPr>
          <w:sz w:val="24"/>
        </w:rPr>
        <w:t>английского языка, соблюдая нормы произношения звуков;</w:t>
      </w:r>
    </w:p>
    <w:p w:rsidR="00D3297D" w:rsidRPr="00B67A2D" w:rsidRDefault="00D3297D" w:rsidP="00C25444">
      <w:pPr>
        <w:pStyle w:val="21"/>
        <w:tabs>
          <w:tab w:val="left" w:pos="284"/>
          <w:tab w:val="left" w:pos="851"/>
        </w:tabs>
        <w:spacing w:line="240" w:lineRule="auto"/>
        <w:ind w:firstLine="0"/>
        <w:rPr>
          <w:sz w:val="24"/>
        </w:rPr>
      </w:pPr>
      <w:r w:rsidRPr="00B67A2D">
        <w:rPr>
          <w:sz w:val="24"/>
        </w:rPr>
        <w:t>соблюдать правильное ударение в изолированном слове, фразе;</w:t>
      </w:r>
    </w:p>
    <w:p w:rsidR="00D3297D" w:rsidRPr="00B67A2D" w:rsidRDefault="00D3297D" w:rsidP="00C25444">
      <w:pPr>
        <w:pStyle w:val="affa"/>
        <w:tabs>
          <w:tab w:val="left" w:pos="284"/>
          <w:tab w:val="left" w:pos="851"/>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соблюдать интонацию перечисления;</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читать изучаемые слова по транскрипции.</w:t>
      </w:r>
    </w:p>
    <w:p w:rsidR="00D3297D" w:rsidRPr="00B67A2D" w:rsidRDefault="00D3297D" w:rsidP="00C25444">
      <w:pPr>
        <w:pStyle w:val="aff6"/>
        <w:tabs>
          <w:tab w:val="left" w:pos="284"/>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Лексическая сторона речи</w:t>
      </w:r>
    </w:p>
    <w:p w:rsidR="00D3297D" w:rsidRPr="00B67A2D" w:rsidRDefault="00D3297D" w:rsidP="00C25444">
      <w:pPr>
        <w:pStyle w:val="aff6"/>
        <w:tabs>
          <w:tab w:val="left" w:pos="284"/>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s>
        <w:spacing w:line="240" w:lineRule="auto"/>
        <w:ind w:firstLine="0"/>
        <w:rPr>
          <w:sz w:val="24"/>
        </w:rPr>
      </w:pPr>
      <w:r w:rsidRPr="00B67A2D">
        <w:rPr>
          <w:sz w:val="24"/>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D3297D" w:rsidRPr="00B67A2D" w:rsidRDefault="00D3297D" w:rsidP="00C25444">
      <w:pPr>
        <w:pStyle w:val="21"/>
        <w:tabs>
          <w:tab w:val="left" w:pos="284"/>
          <w:tab w:val="left" w:pos="851"/>
        </w:tabs>
        <w:spacing w:line="240" w:lineRule="auto"/>
        <w:ind w:firstLine="0"/>
        <w:rPr>
          <w:sz w:val="24"/>
        </w:rPr>
      </w:pPr>
      <w:r w:rsidRPr="00B67A2D">
        <w:rPr>
          <w:spacing w:val="2"/>
          <w:sz w:val="24"/>
        </w:rPr>
        <w:t xml:space="preserve">оперировать в процессе общения активной лексикой в </w:t>
      </w:r>
      <w:r w:rsidRPr="00B67A2D">
        <w:rPr>
          <w:sz w:val="24"/>
        </w:rPr>
        <w:t>соответствии с коммуникативной задачей;</w:t>
      </w:r>
    </w:p>
    <w:p w:rsidR="00D3297D" w:rsidRPr="00B67A2D" w:rsidRDefault="00D3297D" w:rsidP="00C25444">
      <w:pPr>
        <w:pStyle w:val="affa"/>
        <w:tabs>
          <w:tab w:val="left" w:pos="284"/>
          <w:tab w:val="left" w:pos="851"/>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узнавать простые словообразовательные элементы;</w:t>
      </w:r>
    </w:p>
    <w:p w:rsidR="00D3297D" w:rsidRPr="00B67A2D" w:rsidRDefault="00D3297D" w:rsidP="00C25444">
      <w:pPr>
        <w:pStyle w:val="aff6"/>
        <w:tabs>
          <w:tab w:val="left" w:pos="284"/>
          <w:tab w:val="left" w:pos="851"/>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Грамматическая сторона речи</w:t>
      </w:r>
    </w:p>
    <w:p w:rsidR="00D3297D" w:rsidRPr="00B67A2D" w:rsidRDefault="00D3297D" w:rsidP="00C25444">
      <w:pPr>
        <w:pStyle w:val="aff6"/>
        <w:tabs>
          <w:tab w:val="left" w:pos="284"/>
          <w:tab w:val="left" w:pos="851"/>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851"/>
        </w:tabs>
        <w:spacing w:line="240" w:lineRule="auto"/>
        <w:ind w:firstLine="0"/>
        <w:rPr>
          <w:sz w:val="24"/>
        </w:rPr>
      </w:pPr>
      <w:r w:rsidRPr="00B67A2D">
        <w:rPr>
          <w:sz w:val="24"/>
        </w:rPr>
        <w:t>распознавать и употреблять в речи основные коммуникативные типы предложений;</w:t>
      </w:r>
    </w:p>
    <w:p w:rsidR="00D3297D" w:rsidRPr="00B67A2D" w:rsidRDefault="00D3297D" w:rsidP="00C25444">
      <w:pPr>
        <w:pStyle w:val="21"/>
        <w:tabs>
          <w:tab w:val="left" w:pos="284"/>
          <w:tab w:val="left" w:pos="851"/>
        </w:tabs>
        <w:spacing w:line="240" w:lineRule="auto"/>
        <w:ind w:firstLine="0"/>
        <w:rPr>
          <w:b/>
          <w:sz w:val="24"/>
        </w:rPr>
      </w:pPr>
      <w:r w:rsidRPr="00B67A2D">
        <w:rPr>
          <w:sz w:val="24"/>
        </w:rPr>
        <w:t xml:space="preserve">распознавать в тексте и употреблять в речи изученные </w:t>
      </w:r>
      <w:r w:rsidRPr="00B67A2D">
        <w:rPr>
          <w:spacing w:val="2"/>
          <w:sz w:val="24"/>
        </w:rPr>
        <w:t xml:space="preserve">части речи: </w:t>
      </w:r>
      <w:r w:rsidRPr="00B67A2D">
        <w:rPr>
          <w:sz w:val="24"/>
        </w:rPr>
        <w:t>существительные в единственном и множественном числе; глагол­связку tobe; глаголы в Present</w:t>
      </w:r>
      <w:r w:rsidR="00672C11">
        <w:rPr>
          <w:sz w:val="24"/>
        </w:rPr>
        <w:t xml:space="preserve"> </w:t>
      </w:r>
      <w:r w:rsidRPr="00B67A2D">
        <w:rPr>
          <w:sz w:val="24"/>
        </w:rPr>
        <w:t>Simple; модальные глаголы can, лич</w:t>
      </w:r>
      <w:r w:rsidRPr="00B67A2D">
        <w:rPr>
          <w:spacing w:val="2"/>
          <w:sz w:val="24"/>
        </w:rPr>
        <w:t>ные, прила</w:t>
      </w:r>
      <w:r w:rsidRPr="00B67A2D">
        <w:rPr>
          <w:sz w:val="24"/>
        </w:rPr>
        <w:t>гательные в положительной степени.</w:t>
      </w:r>
    </w:p>
    <w:p w:rsidR="00D3297D" w:rsidRPr="00B67A2D" w:rsidRDefault="00D3297D" w:rsidP="00C25444">
      <w:pPr>
        <w:pStyle w:val="21"/>
        <w:numPr>
          <w:ilvl w:val="0"/>
          <w:numId w:val="0"/>
        </w:numPr>
        <w:tabs>
          <w:tab w:val="left" w:pos="284"/>
          <w:tab w:val="left" w:pos="851"/>
        </w:tabs>
        <w:spacing w:line="240" w:lineRule="auto"/>
        <w:ind w:left="454"/>
        <w:rPr>
          <w:b/>
          <w:sz w:val="24"/>
        </w:rPr>
      </w:pPr>
      <w:r w:rsidRPr="00B67A2D">
        <w:rPr>
          <w:b/>
          <w:sz w:val="24"/>
        </w:rPr>
        <w:t>Выпускник получит возможность научиться:</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узнавать сложносочиненные предложения с союзами and и but;</w:t>
      </w:r>
    </w:p>
    <w:p w:rsidR="00D3297D" w:rsidRPr="00B67A2D" w:rsidRDefault="00D3297D" w:rsidP="00C25444">
      <w:pPr>
        <w:pStyle w:val="21"/>
        <w:tabs>
          <w:tab w:val="left" w:pos="284"/>
          <w:tab w:val="left" w:pos="851"/>
        </w:tabs>
        <w:spacing w:line="240" w:lineRule="auto"/>
        <w:ind w:firstLine="0"/>
        <w:rPr>
          <w:i/>
          <w:sz w:val="24"/>
          <w:lang w:val="en-US"/>
        </w:rPr>
      </w:pPr>
      <w:r w:rsidRPr="00B67A2D">
        <w:rPr>
          <w:i/>
          <w:sz w:val="24"/>
        </w:rPr>
        <w:t>использовать в речи безличные предложения (It’scold.</w:t>
      </w:r>
      <w:r w:rsidRPr="00B67A2D">
        <w:rPr>
          <w:i/>
          <w:sz w:val="24"/>
          <w:lang w:val="en-US"/>
        </w:rPr>
        <w:t>It</w:t>
      </w:r>
      <w:r w:rsidRPr="00B67A2D">
        <w:rPr>
          <w:i/>
          <w:sz w:val="24"/>
        </w:rPr>
        <w:t>’</w:t>
      </w:r>
      <w:r w:rsidRPr="00B67A2D">
        <w:rPr>
          <w:i/>
          <w:sz w:val="24"/>
          <w:lang w:val="en-US"/>
        </w:rPr>
        <w:t>s</w:t>
      </w:r>
      <w:r w:rsidRPr="00B67A2D">
        <w:rPr>
          <w:i/>
          <w:sz w:val="24"/>
        </w:rPr>
        <w:t xml:space="preserve"> 5 </w:t>
      </w:r>
      <w:r w:rsidRPr="00B67A2D">
        <w:rPr>
          <w:i/>
          <w:sz w:val="24"/>
          <w:lang w:val="en-US"/>
        </w:rPr>
        <w:t>o</w:t>
      </w:r>
      <w:r w:rsidRPr="00B67A2D">
        <w:rPr>
          <w:i/>
          <w:sz w:val="24"/>
        </w:rPr>
        <w:t>’</w:t>
      </w:r>
      <w:r w:rsidRPr="00B67A2D">
        <w:rPr>
          <w:i/>
          <w:sz w:val="24"/>
          <w:lang w:val="en-US"/>
        </w:rPr>
        <w:t>clock</w:t>
      </w:r>
      <w:r w:rsidRPr="00B67A2D">
        <w:rPr>
          <w:i/>
          <w:sz w:val="24"/>
        </w:rPr>
        <w:t xml:space="preserve">. </w:t>
      </w:r>
      <w:r w:rsidRPr="00B67A2D">
        <w:rPr>
          <w:i/>
          <w:sz w:val="24"/>
          <w:lang w:val="en-US"/>
        </w:rPr>
        <w:t>It’s interesting</w:t>
      </w:r>
      <w:r w:rsidRPr="00B67A2D">
        <w:rPr>
          <w:i/>
          <w:sz w:val="24"/>
        </w:rPr>
        <w:t>);</w:t>
      </w:r>
    </w:p>
    <w:p w:rsidR="00D3297D" w:rsidRPr="00B67A2D" w:rsidRDefault="00D3297D" w:rsidP="00C25444">
      <w:pPr>
        <w:pStyle w:val="21"/>
        <w:numPr>
          <w:ilvl w:val="0"/>
          <w:numId w:val="0"/>
        </w:numPr>
        <w:tabs>
          <w:tab w:val="left" w:pos="284"/>
        </w:tabs>
        <w:spacing w:line="240" w:lineRule="auto"/>
        <w:ind w:left="680"/>
        <w:rPr>
          <w:b/>
          <w:sz w:val="24"/>
        </w:rPr>
      </w:pPr>
      <w:r w:rsidRPr="00B67A2D">
        <w:rPr>
          <w:b/>
          <w:sz w:val="24"/>
        </w:rPr>
        <w:t>3 класс</w:t>
      </w:r>
    </w:p>
    <w:p w:rsidR="00D3297D" w:rsidRPr="00B67A2D" w:rsidRDefault="00D3297D" w:rsidP="00C25444">
      <w:pPr>
        <w:pStyle w:val="41"/>
        <w:tabs>
          <w:tab w:val="left" w:pos="284"/>
        </w:tabs>
        <w:spacing w:before="0" w:after="0" w:line="240" w:lineRule="auto"/>
        <w:jc w:val="both"/>
        <w:rPr>
          <w:rFonts w:ascii="Times New Roman" w:hAnsi="Times New Roman" w:cs="Times New Roman"/>
          <w:b/>
          <w:i w:val="0"/>
          <w:color w:val="auto"/>
          <w:sz w:val="24"/>
          <w:szCs w:val="24"/>
        </w:rPr>
      </w:pPr>
      <w:r w:rsidRPr="00B67A2D">
        <w:rPr>
          <w:rFonts w:ascii="Times New Roman" w:hAnsi="Times New Roman" w:cs="Times New Roman"/>
          <w:b/>
          <w:i w:val="0"/>
          <w:color w:val="auto"/>
          <w:sz w:val="24"/>
          <w:szCs w:val="24"/>
        </w:rPr>
        <w:t>Коммуникативные умения</w:t>
      </w:r>
    </w:p>
    <w:p w:rsidR="00D3297D" w:rsidRPr="00B67A2D" w:rsidRDefault="00D3297D" w:rsidP="00C25444">
      <w:pPr>
        <w:pStyle w:val="aff6"/>
        <w:tabs>
          <w:tab w:val="left" w:pos="284"/>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851"/>
        </w:tabs>
        <w:spacing w:line="240" w:lineRule="auto"/>
        <w:ind w:firstLine="0"/>
        <w:rPr>
          <w:sz w:val="24"/>
        </w:rPr>
      </w:pPr>
      <w:r w:rsidRPr="00B67A2D">
        <w:rPr>
          <w:sz w:val="24"/>
        </w:rPr>
        <w:t>участвовать в элементарных диалогах, соблюдая нормы речевого этикета, принятые в англоязычных странах;</w:t>
      </w:r>
    </w:p>
    <w:p w:rsidR="00D3297D" w:rsidRPr="00B67A2D" w:rsidRDefault="00D3297D" w:rsidP="00C25444">
      <w:pPr>
        <w:pStyle w:val="21"/>
        <w:tabs>
          <w:tab w:val="left" w:pos="284"/>
          <w:tab w:val="left" w:pos="851"/>
        </w:tabs>
        <w:spacing w:line="240" w:lineRule="auto"/>
        <w:ind w:firstLine="0"/>
        <w:rPr>
          <w:sz w:val="24"/>
        </w:rPr>
      </w:pPr>
      <w:r w:rsidRPr="00B67A2D">
        <w:rPr>
          <w:spacing w:val="-2"/>
          <w:sz w:val="24"/>
        </w:rPr>
        <w:t>составлять небольшое описание предмета, картинки, пер</w:t>
      </w:r>
      <w:r w:rsidRPr="00B67A2D">
        <w:rPr>
          <w:sz w:val="24"/>
        </w:rPr>
        <w:t>сонажа;</w:t>
      </w:r>
    </w:p>
    <w:p w:rsidR="00D3297D" w:rsidRPr="00B67A2D" w:rsidRDefault="00D3297D" w:rsidP="00C25444">
      <w:pPr>
        <w:pStyle w:val="21"/>
        <w:tabs>
          <w:tab w:val="left" w:pos="284"/>
          <w:tab w:val="left" w:pos="851"/>
        </w:tabs>
        <w:spacing w:line="240" w:lineRule="auto"/>
        <w:ind w:firstLine="0"/>
        <w:rPr>
          <w:sz w:val="24"/>
        </w:rPr>
      </w:pPr>
      <w:r w:rsidRPr="00B67A2D">
        <w:rPr>
          <w:sz w:val="24"/>
        </w:rPr>
        <w:t>рассказывать о себе, своей семье, друге.</w:t>
      </w:r>
    </w:p>
    <w:p w:rsidR="00D3297D" w:rsidRPr="00B67A2D" w:rsidRDefault="00D3297D" w:rsidP="00C25444">
      <w:pPr>
        <w:pStyle w:val="aff6"/>
        <w:tabs>
          <w:tab w:val="left" w:pos="284"/>
          <w:tab w:val="left" w:pos="851"/>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lastRenderedPageBreak/>
        <w:t>Выпускник получит возможность научиться:</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воспроизводить наизусть небольшие произведения детского фольклора;</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составлять краткую характеристику персонажа;</w:t>
      </w:r>
    </w:p>
    <w:p w:rsidR="00D3297D" w:rsidRPr="00B67A2D" w:rsidRDefault="00D3297D" w:rsidP="00C25444">
      <w:pPr>
        <w:pStyle w:val="21"/>
        <w:tabs>
          <w:tab w:val="left" w:pos="284"/>
          <w:tab w:val="left" w:pos="851"/>
        </w:tabs>
        <w:spacing w:line="240" w:lineRule="auto"/>
        <w:ind w:firstLine="0"/>
        <w:rPr>
          <w:i/>
          <w:sz w:val="24"/>
        </w:rPr>
      </w:pPr>
      <w:r w:rsidRPr="00B67A2D">
        <w:rPr>
          <w:i/>
          <w:sz w:val="24"/>
        </w:rPr>
        <w:t>кратко излагать содержание прочитанного текста.</w:t>
      </w:r>
    </w:p>
    <w:p w:rsidR="00D3297D" w:rsidRPr="00B67A2D" w:rsidRDefault="00D3297D" w:rsidP="00C25444">
      <w:pPr>
        <w:pStyle w:val="aff6"/>
        <w:tabs>
          <w:tab w:val="left" w:pos="284"/>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Аудирование</w:t>
      </w:r>
    </w:p>
    <w:p w:rsidR="00D3297D" w:rsidRPr="00B67A2D" w:rsidRDefault="00D3297D" w:rsidP="00C25444">
      <w:pPr>
        <w:pStyle w:val="aff6"/>
        <w:tabs>
          <w:tab w:val="left" w:pos="284"/>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pacing w:val="2"/>
          <w:sz w:val="24"/>
        </w:rPr>
        <w:t xml:space="preserve">понимать на слух речь учителя и одноклассников при </w:t>
      </w:r>
      <w:r w:rsidRPr="00B67A2D">
        <w:rPr>
          <w:sz w:val="24"/>
        </w:rPr>
        <w:t>непосредственном общении и вербально/невербально реагировать на услышанное;</w:t>
      </w:r>
    </w:p>
    <w:p w:rsidR="00D3297D" w:rsidRPr="00B67A2D" w:rsidRDefault="00D3297D" w:rsidP="00C25444">
      <w:pPr>
        <w:pStyle w:val="21"/>
        <w:tabs>
          <w:tab w:val="left" w:pos="284"/>
          <w:tab w:val="left" w:pos="993"/>
        </w:tabs>
        <w:spacing w:line="240" w:lineRule="auto"/>
        <w:ind w:firstLine="0"/>
        <w:rPr>
          <w:sz w:val="24"/>
        </w:rPr>
      </w:pPr>
      <w:r w:rsidRPr="00B67A2D">
        <w:rPr>
          <w:sz w:val="24"/>
        </w:rPr>
        <w:t>воспринимать на слух в аудиозаписи и понимать основ</w:t>
      </w:r>
      <w:r w:rsidRPr="00B67A2D">
        <w:rPr>
          <w:spacing w:val="2"/>
          <w:sz w:val="24"/>
        </w:rPr>
        <w:t xml:space="preserve">ное содержание небольших сообщений, рассказов, сказок, </w:t>
      </w:r>
      <w:r w:rsidRPr="00B67A2D">
        <w:rPr>
          <w:sz w:val="24"/>
        </w:rPr>
        <w:t>построенных в основном на знакомом языковом материале.</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воспринимать на слух аудиотекст и полностью понимать содержащуюся в нем информацию;</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использовать контекстуальную или языковую догадку при восприятии на слух текстов, содержащих некоторые незнакомые слова.</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Чтение</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читать вслух небольшой текст, построенный на изученном языковом материале, соблюдая правила произношения</w:t>
      </w:r>
      <w:r w:rsidR="00672C11">
        <w:rPr>
          <w:sz w:val="24"/>
        </w:rPr>
        <w:t xml:space="preserve"> </w:t>
      </w:r>
      <w:r w:rsidRPr="00B67A2D">
        <w:rPr>
          <w:sz w:val="24"/>
        </w:rPr>
        <w:t>и соответствующую интонацию;</w:t>
      </w:r>
    </w:p>
    <w:p w:rsidR="00D3297D" w:rsidRPr="00B67A2D" w:rsidRDefault="00D3297D" w:rsidP="00C25444">
      <w:pPr>
        <w:pStyle w:val="21"/>
        <w:tabs>
          <w:tab w:val="left" w:pos="284"/>
          <w:tab w:val="left" w:pos="993"/>
        </w:tabs>
        <w:spacing w:line="240" w:lineRule="auto"/>
        <w:ind w:firstLine="0"/>
        <w:rPr>
          <w:sz w:val="24"/>
        </w:rPr>
      </w:pPr>
      <w:r w:rsidRPr="00B67A2D">
        <w:rPr>
          <w:sz w:val="24"/>
        </w:rPr>
        <w:t>читать про себя и понимать содержание небольшого текста, построенного в основном на изученном языковом материале;</w:t>
      </w:r>
    </w:p>
    <w:p w:rsidR="00D3297D" w:rsidRPr="00B67A2D" w:rsidRDefault="00D3297D" w:rsidP="00C25444">
      <w:pPr>
        <w:pStyle w:val="21"/>
        <w:tabs>
          <w:tab w:val="left" w:pos="284"/>
          <w:tab w:val="left" w:pos="993"/>
        </w:tabs>
        <w:spacing w:line="240" w:lineRule="auto"/>
        <w:ind w:firstLine="0"/>
        <w:rPr>
          <w:sz w:val="24"/>
        </w:rPr>
      </w:pPr>
      <w:r w:rsidRPr="00B67A2D">
        <w:rPr>
          <w:sz w:val="24"/>
        </w:rPr>
        <w:t>читать про себя и находить в тексте необходимую информацию.</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догадываться о значении незнакомых слов по контексту;</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не обращать внимания на незнакомые слова, не мешающие понимать основное содержание текста.</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Письмо</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выписывать из текста слова, словосочетания и предложения;</w:t>
      </w:r>
    </w:p>
    <w:p w:rsidR="00D3297D" w:rsidRPr="00B67A2D" w:rsidRDefault="00D3297D" w:rsidP="00C25444">
      <w:pPr>
        <w:pStyle w:val="21"/>
        <w:tabs>
          <w:tab w:val="left" w:pos="284"/>
          <w:tab w:val="left" w:pos="993"/>
        </w:tabs>
        <w:spacing w:line="240" w:lineRule="auto"/>
        <w:ind w:firstLine="0"/>
        <w:rPr>
          <w:sz w:val="24"/>
        </w:rPr>
      </w:pPr>
      <w:r w:rsidRPr="00B67A2D">
        <w:rPr>
          <w:sz w:val="24"/>
        </w:rPr>
        <w:t>писать поздравительную открытку с Новым годом, Рождеством, днем рождения (с опорой на образец);</w:t>
      </w:r>
    </w:p>
    <w:p w:rsidR="00D3297D" w:rsidRPr="00B67A2D" w:rsidRDefault="00D3297D" w:rsidP="00C25444">
      <w:pPr>
        <w:pStyle w:val="21"/>
        <w:tabs>
          <w:tab w:val="left" w:pos="284"/>
          <w:tab w:val="left" w:pos="993"/>
        </w:tabs>
        <w:spacing w:line="240" w:lineRule="auto"/>
        <w:ind w:firstLine="0"/>
        <w:rPr>
          <w:sz w:val="24"/>
        </w:rPr>
      </w:pPr>
      <w:r w:rsidRPr="00B67A2D">
        <w:rPr>
          <w:sz w:val="24"/>
        </w:rPr>
        <w:t>писать по образцу краткое письмо зарубежному другу.</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в письменной форме кратко отвечать на вопросы к тексту;</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заполнять простую анкету;</w:t>
      </w:r>
    </w:p>
    <w:p w:rsidR="00D3297D" w:rsidRPr="00B67A2D" w:rsidRDefault="00D3297D" w:rsidP="00C25444">
      <w:pPr>
        <w:pStyle w:val="41"/>
        <w:tabs>
          <w:tab w:val="left" w:pos="284"/>
          <w:tab w:val="left" w:pos="993"/>
        </w:tabs>
        <w:spacing w:before="0" w:after="0" w:line="240" w:lineRule="auto"/>
        <w:jc w:val="both"/>
        <w:rPr>
          <w:rFonts w:ascii="Times New Roman" w:hAnsi="Times New Roman" w:cs="Times New Roman"/>
          <w:b/>
          <w:i w:val="0"/>
          <w:color w:val="auto"/>
          <w:sz w:val="24"/>
          <w:szCs w:val="24"/>
        </w:rPr>
      </w:pPr>
      <w:r w:rsidRPr="00B67A2D">
        <w:rPr>
          <w:rFonts w:ascii="Times New Roman" w:hAnsi="Times New Roman" w:cs="Times New Roman"/>
          <w:b/>
          <w:i w:val="0"/>
          <w:color w:val="auto"/>
          <w:sz w:val="24"/>
          <w:szCs w:val="24"/>
        </w:rPr>
        <w:t>Языковые средстваи навыки оперирования ими</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Графика, каллиграфия, орфография</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списывать текст;</w:t>
      </w:r>
    </w:p>
    <w:p w:rsidR="00D3297D" w:rsidRPr="00B67A2D" w:rsidRDefault="00D3297D" w:rsidP="00C25444">
      <w:pPr>
        <w:pStyle w:val="21"/>
        <w:tabs>
          <w:tab w:val="left" w:pos="284"/>
          <w:tab w:val="left" w:pos="993"/>
        </w:tabs>
        <w:spacing w:line="240" w:lineRule="auto"/>
        <w:ind w:firstLine="0"/>
        <w:rPr>
          <w:sz w:val="24"/>
        </w:rPr>
      </w:pPr>
      <w:r w:rsidRPr="00B67A2D">
        <w:rPr>
          <w:sz w:val="24"/>
        </w:rPr>
        <w:t>восстанавливать слово в соответствии с решаемой учебной задачей;</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сравнивать и анализировать буквосочетания английского языка и их транскрипцию;</w:t>
      </w:r>
    </w:p>
    <w:p w:rsidR="00D3297D" w:rsidRPr="00B67A2D" w:rsidRDefault="00D3297D" w:rsidP="00C25444">
      <w:pPr>
        <w:pStyle w:val="21"/>
        <w:tabs>
          <w:tab w:val="left" w:pos="284"/>
          <w:tab w:val="left" w:pos="993"/>
        </w:tabs>
        <w:spacing w:line="240" w:lineRule="auto"/>
        <w:ind w:firstLine="0"/>
        <w:rPr>
          <w:i/>
          <w:sz w:val="24"/>
        </w:rPr>
      </w:pPr>
      <w:r w:rsidRPr="00B67A2D">
        <w:rPr>
          <w:i/>
          <w:spacing w:val="-2"/>
          <w:sz w:val="24"/>
        </w:rPr>
        <w:t>группировать слова в соответствии с изученными пра</w:t>
      </w:r>
      <w:r w:rsidRPr="00B67A2D">
        <w:rPr>
          <w:i/>
          <w:sz w:val="24"/>
        </w:rPr>
        <w:t>вилами чтения;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использовать экранный перевод отдельных слов (с русского языка на иностранный и обратно).</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Фонетическая сторона речи</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соблюдать правильное ударение в изолированном слове, фразе;</w:t>
      </w:r>
    </w:p>
    <w:p w:rsidR="00D3297D" w:rsidRPr="00B67A2D" w:rsidRDefault="00D3297D" w:rsidP="00C25444">
      <w:pPr>
        <w:pStyle w:val="21"/>
        <w:tabs>
          <w:tab w:val="left" w:pos="284"/>
          <w:tab w:val="left" w:pos="993"/>
        </w:tabs>
        <w:spacing w:line="240" w:lineRule="auto"/>
        <w:ind w:firstLine="0"/>
        <w:rPr>
          <w:sz w:val="24"/>
        </w:rPr>
      </w:pPr>
      <w:r w:rsidRPr="00B67A2D">
        <w:rPr>
          <w:sz w:val="24"/>
        </w:rPr>
        <w:t>различать коммуникативные типы предложений по интонации;</w:t>
      </w:r>
    </w:p>
    <w:p w:rsidR="00D3297D" w:rsidRPr="00B67A2D" w:rsidRDefault="00D3297D" w:rsidP="00C25444">
      <w:pPr>
        <w:pStyle w:val="21"/>
        <w:tabs>
          <w:tab w:val="left" w:pos="284"/>
          <w:tab w:val="left" w:pos="993"/>
        </w:tabs>
        <w:spacing w:line="240" w:lineRule="auto"/>
        <w:ind w:firstLine="0"/>
        <w:rPr>
          <w:sz w:val="24"/>
        </w:rPr>
      </w:pPr>
      <w:r w:rsidRPr="00B67A2D">
        <w:rPr>
          <w:sz w:val="24"/>
        </w:rPr>
        <w:t>корректно произносить предложения с точки зрения их ритмико</w:t>
      </w:r>
      <w:r w:rsidRPr="00B67A2D">
        <w:rPr>
          <w:sz w:val="24"/>
        </w:rPr>
        <w:noBreakHyphen/>
        <w:t>интонационных особенностей.</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lastRenderedPageBreak/>
        <w:t xml:space="preserve">распознавать связующее </w:t>
      </w:r>
      <w:r w:rsidRPr="00B67A2D">
        <w:rPr>
          <w:b/>
          <w:bCs/>
          <w:i/>
          <w:sz w:val="24"/>
        </w:rPr>
        <w:t>r</w:t>
      </w:r>
      <w:r w:rsidRPr="00B67A2D">
        <w:rPr>
          <w:i/>
          <w:sz w:val="24"/>
        </w:rPr>
        <w:t xml:space="preserve"> в речи и уметь его использовать;</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соблюдать интонацию перечисления;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соблюдать правило отсутствия ударения на служебных словах (артиклях, союзах, предлогах);</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читать изучаемые слова по транскрипции.</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Лексическая сторона речи</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D3297D" w:rsidRPr="00B67A2D" w:rsidRDefault="00D3297D" w:rsidP="00C25444">
      <w:pPr>
        <w:pStyle w:val="21"/>
        <w:tabs>
          <w:tab w:val="left" w:pos="284"/>
          <w:tab w:val="left" w:pos="993"/>
        </w:tabs>
        <w:spacing w:line="240" w:lineRule="auto"/>
        <w:ind w:firstLine="0"/>
        <w:rPr>
          <w:sz w:val="24"/>
        </w:rPr>
      </w:pPr>
      <w:r w:rsidRPr="00B67A2D">
        <w:rPr>
          <w:spacing w:val="2"/>
          <w:sz w:val="24"/>
        </w:rPr>
        <w:t xml:space="preserve">оперировать в процессе общения активной лексикой в </w:t>
      </w:r>
      <w:r w:rsidRPr="00B67A2D">
        <w:rPr>
          <w:sz w:val="24"/>
        </w:rPr>
        <w:t>соответствии с коммуникативной задачей;</w:t>
      </w:r>
    </w:p>
    <w:p w:rsidR="00D3297D" w:rsidRPr="00B67A2D" w:rsidRDefault="00D3297D" w:rsidP="00C25444">
      <w:pPr>
        <w:pStyle w:val="21"/>
        <w:tabs>
          <w:tab w:val="left" w:pos="284"/>
          <w:tab w:val="left" w:pos="993"/>
        </w:tabs>
        <w:spacing w:line="240" w:lineRule="auto"/>
        <w:ind w:firstLine="0"/>
        <w:rPr>
          <w:sz w:val="24"/>
        </w:rPr>
      </w:pPr>
      <w:r w:rsidRPr="00B67A2D">
        <w:rPr>
          <w:sz w:val="24"/>
        </w:rPr>
        <w:t>восстанавливать текст в соответствии с решаемой учебной задачей.</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узнавать простые словообразовательные элементы;</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опираться на языковую догадку в процессе чтения и аудирования (интернациональные и сложные слова).</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Грамматическая сторона речи</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распознавать и употреблять в речи основные коммуникативные типы предложений;</w:t>
      </w:r>
    </w:p>
    <w:p w:rsidR="00D3297D" w:rsidRPr="00B67A2D" w:rsidRDefault="00D3297D" w:rsidP="00C25444">
      <w:pPr>
        <w:pStyle w:val="21"/>
        <w:tabs>
          <w:tab w:val="left" w:pos="284"/>
          <w:tab w:val="left" w:pos="993"/>
        </w:tabs>
        <w:spacing w:line="240" w:lineRule="auto"/>
        <w:ind w:firstLine="0"/>
        <w:rPr>
          <w:sz w:val="24"/>
        </w:rPr>
      </w:pPr>
      <w:r w:rsidRPr="00B67A2D">
        <w:rPr>
          <w:sz w:val="24"/>
        </w:rPr>
        <w:t xml:space="preserve">распознавать в тексте и употреблять в речи изученные </w:t>
      </w:r>
      <w:r w:rsidRPr="00B67A2D">
        <w:rPr>
          <w:spacing w:val="2"/>
          <w:sz w:val="24"/>
        </w:rPr>
        <w:t>части речи: существительные с определенным/неопределен</w:t>
      </w:r>
      <w:r w:rsidRPr="00B67A2D">
        <w:rPr>
          <w:sz w:val="24"/>
        </w:rPr>
        <w:t>ным/нулевым артиклем; существительные в единственном и множественном числе; глагол­связку tobe; глаголы в PresentSimple; модальные глаголы can, may, лич</w:t>
      </w:r>
      <w:r w:rsidRPr="00B67A2D">
        <w:rPr>
          <w:spacing w:val="2"/>
          <w:sz w:val="24"/>
        </w:rPr>
        <w:t>ные, притяжательные и указательные местоимения; прила</w:t>
      </w:r>
      <w:r w:rsidRPr="00B67A2D">
        <w:rPr>
          <w:sz w:val="24"/>
        </w:rPr>
        <w:t>гательные в положительной, сравнительной степени; количественные (до 100) и порядковые (до 30) числительные.</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lang w:val="en-US"/>
        </w:rPr>
      </w:pPr>
      <w:r w:rsidRPr="00B67A2D">
        <w:rPr>
          <w:i/>
          <w:sz w:val="24"/>
        </w:rPr>
        <w:t>оперировать в речи неопределенными местоимениями some, any (некоторые случаи употребления:</w:t>
      </w:r>
      <w:r w:rsidR="00672C11">
        <w:rPr>
          <w:i/>
          <w:sz w:val="24"/>
        </w:rPr>
        <w:t xml:space="preserve"> </w:t>
      </w:r>
      <w:r w:rsidRPr="00B67A2D">
        <w:rPr>
          <w:i/>
          <w:sz w:val="24"/>
        </w:rPr>
        <w:t xml:space="preserve">Can I havesometea? </w:t>
      </w:r>
      <w:r w:rsidRPr="00B67A2D">
        <w:rPr>
          <w:i/>
          <w:sz w:val="24"/>
          <w:lang w:val="en-US"/>
        </w:rPr>
        <w:t>Is there any milk in the fridge? — No, there isn’t any);</w:t>
      </w:r>
    </w:p>
    <w:p w:rsidR="00D3297D" w:rsidRPr="00B67A2D" w:rsidRDefault="00D3297D" w:rsidP="00C25444">
      <w:pPr>
        <w:pStyle w:val="21"/>
        <w:tabs>
          <w:tab w:val="left" w:pos="284"/>
          <w:tab w:val="left" w:pos="993"/>
        </w:tabs>
        <w:spacing w:line="240" w:lineRule="auto"/>
        <w:ind w:firstLine="0"/>
        <w:rPr>
          <w:i/>
          <w:sz w:val="24"/>
          <w:lang w:val="en-US"/>
        </w:rPr>
      </w:pPr>
      <w:r w:rsidRPr="00B67A2D">
        <w:rPr>
          <w:i/>
          <w:sz w:val="24"/>
        </w:rPr>
        <w:t>оперировать</w:t>
      </w:r>
      <w:r w:rsidR="00672C11" w:rsidRPr="00672C11">
        <w:rPr>
          <w:i/>
          <w:sz w:val="24"/>
          <w:lang w:val="en-US"/>
        </w:rPr>
        <w:t xml:space="preserve"> </w:t>
      </w:r>
      <w:r w:rsidRPr="00B67A2D">
        <w:rPr>
          <w:i/>
          <w:sz w:val="24"/>
        </w:rPr>
        <w:t>в</w:t>
      </w:r>
      <w:r w:rsidR="00672C11" w:rsidRPr="00672C11">
        <w:rPr>
          <w:i/>
          <w:sz w:val="24"/>
          <w:lang w:val="en-US"/>
        </w:rPr>
        <w:t xml:space="preserve"> </w:t>
      </w:r>
      <w:r w:rsidRPr="00B67A2D">
        <w:rPr>
          <w:i/>
          <w:sz w:val="24"/>
        </w:rPr>
        <w:t>речи</w:t>
      </w:r>
      <w:r w:rsidR="00672C11" w:rsidRPr="00672C11">
        <w:rPr>
          <w:i/>
          <w:sz w:val="24"/>
          <w:lang w:val="en-US"/>
        </w:rPr>
        <w:t xml:space="preserve"> </w:t>
      </w:r>
      <w:r w:rsidRPr="00B67A2D">
        <w:rPr>
          <w:i/>
          <w:sz w:val="24"/>
        </w:rPr>
        <w:t>наречиями</w:t>
      </w:r>
      <w:r w:rsidR="00672C11" w:rsidRPr="00672C11">
        <w:rPr>
          <w:i/>
          <w:sz w:val="24"/>
          <w:lang w:val="en-US"/>
        </w:rPr>
        <w:t xml:space="preserve"> </w:t>
      </w:r>
      <w:r w:rsidRPr="00B67A2D">
        <w:rPr>
          <w:i/>
          <w:sz w:val="24"/>
        </w:rPr>
        <w:t>времени</w:t>
      </w:r>
      <w:r w:rsidRPr="00B67A2D">
        <w:rPr>
          <w:i/>
          <w:sz w:val="24"/>
          <w:lang w:val="en-US"/>
        </w:rPr>
        <w:t xml:space="preserve"> (never, usually, often, sometimes); </w:t>
      </w:r>
      <w:r w:rsidRPr="00B67A2D">
        <w:rPr>
          <w:i/>
          <w:sz w:val="24"/>
        </w:rPr>
        <w:t>наречиями</w:t>
      </w:r>
      <w:r w:rsidR="00672C11" w:rsidRPr="00672C11">
        <w:rPr>
          <w:i/>
          <w:sz w:val="24"/>
          <w:lang w:val="en-US"/>
        </w:rPr>
        <w:t xml:space="preserve"> </w:t>
      </w:r>
      <w:r w:rsidRPr="00B67A2D">
        <w:rPr>
          <w:i/>
          <w:sz w:val="24"/>
        </w:rPr>
        <w:t>степени</w:t>
      </w:r>
      <w:r w:rsidRPr="00B67A2D">
        <w:rPr>
          <w:i/>
          <w:sz w:val="24"/>
          <w:lang w:val="en-US"/>
        </w:rPr>
        <w:t xml:space="preserve"> (much, many);</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C25444" w:rsidRDefault="00D3297D" w:rsidP="00C25444">
      <w:pPr>
        <w:tabs>
          <w:tab w:val="left" w:pos="284"/>
          <w:tab w:val="left" w:pos="993"/>
        </w:tabs>
        <w:spacing w:after="0" w:line="240" w:lineRule="auto"/>
        <w:rPr>
          <w:rFonts w:ascii="Times New Roman" w:hAnsi="Times New Roman" w:cs="Times New Roman"/>
          <w:b/>
          <w:sz w:val="24"/>
          <w:szCs w:val="24"/>
        </w:rPr>
      </w:pPr>
      <w:r w:rsidRPr="00B67A2D">
        <w:rPr>
          <w:rFonts w:ascii="Times New Roman" w:hAnsi="Times New Roman" w:cs="Times New Roman"/>
          <w:b/>
          <w:sz w:val="24"/>
          <w:szCs w:val="24"/>
        </w:rPr>
        <w:t xml:space="preserve">4 </w:t>
      </w:r>
      <w:r w:rsidR="00C25444">
        <w:rPr>
          <w:rFonts w:ascii="Times New Roman" w:hAnsi="Times New Roman" w:cs="Times New Roman"/>
          <w:b/>
          <w:sz w:val="24"/>
          <w:szCs w:val="24"/>
        </w:rPr>
        <w:t>класс</w:t>
      </w:r>
    </w:p>
    <w:p w:rsidR="00D3297D" w:rsidRPr="00B67A2D" w:rsidRDefault="00D3297D" w:rsidP="00C25444">
      <w:pPr>
        <w:tabs>
          <w:tab w:val="left" w:pos="284"/>
          <w:tab w:val="left" w:pos="993"/>
        </w:tabs>
        <w:spacing w:after="0" w:line="240" w:lineRule="auto"/>
        <w:rPr>
          <w:rFonts w:ascii="Times New Roman" w:hAnsi="Times New Roman" w:cs="Times New Roman"/>
          <w:b/>
          <w:i/>
          <w:sz w:val="24"/>
          <w:szCs w:val="24"/>
        </w:rPr>
      </w:pPr>
      <w:r w:rsidRPr="00B67A2D">
        <w:rPr>
          <w:rFonts w:ascii="Times New Roman" w:hAnsi="Times New Roman" w:cs="Times New Roman"/>
          <w:b/>
          <w:i/>
          <w:sz w:val="24"/>
          <w:szCs w:val="24"/>
        </w:rPr>
        <w:t>Коммуникативные умения</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Говорение</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участвовать в элементарных диалогах, соблюдая нормы речевого этикета, принятые в англоязычных странах;</w:t>
      </w:r>
    </w:p>
    <w:p w:rsidR="00D3297D" w:rsidRPr="00B67A2D" w:rsidRDefault="00D3297D" w:rsidP="00C25444">
      <w:pPr>
        <w:pStyle w:val="21"/>
        <w:tabs>
          <w:tab w:val="left" w:pos="284"/>
          <w:tab w:val="left" w:pos="993"/>
        </w:tabs>
        <w:spacing w:line="240" w:lineRule="auto"/>
        <w:ind w:firstLine="0"/>
        <w:rPr>
          <w:sz w:val="24"/>
        </w:rPr>
      </w:pPr>
      <w:r w:rsidRPr="00B67A2D">
        <w:rPr>
          <w:spacing w:val="-2"/>
          <w:sz w:val="24"/>
        </w:rPr>
        <w:t>составлять небольшое описание предмета, картинки, пер</w:t>
      </w:r>
      <w:r w:rsidRPr="00B67A2D">
        <w:rPr>
          <w:sz w:val="24"/>
        </w:rPr>
        <w:t>сонажа;</w:t>
      </w:r>
    </w:p>
    <w:p w:rsidR="00D3297D" w:rsidRPr="00B67A2D" w:rsidRDefault="00D3297D" w:rsidP="00C25444">
      <w:pPr>
        <w:pStyle w:val="21"/>
        <w:tabs>
          <w:tab w:val="left" w:pos="284"/>
          <w:tab w:val="left" w:pos="993"/>
        </w:tabs>
        <w:spacing w:line="240" w:lineRule="auto"/>
        <w:ind w:firstLine="0"/>
        <w:rPr>
          <w:sz w:val="24"/>
        </w:rPr>
      </w:pPr>
      <w:r w:rsidRPr="00B67A2D">
        <w:rPr>
          <w:sz w:val="24"/>
        </w:rPr>
        <w:t>рассказывать о себе, своей семье, друге.</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воспроизводить наизусть небольшие произведения детского фольклора;</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составлять краткую характеристику персонажа;</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кратко излагать содержание прочитанного текста.</w:t>
      </w:r>
    </w:p>
    <w:p w:rsidR="00D3297D" w:rsidRPr="00B67A2D" w:rsidRDefault="00D3297D" w:rsidP="00C25444">
      <w:pPr>
        <w:pStyle w:val="21"/>
        <w:numPr>
          <w:ilvl w:val="0"/>
          <w:numId w:val="0"/>
        </w:numPr>
        <w:tabs>
          <w:tab w:val="left" w:pos="284"/>
          <w:tab w:val="left" w:pos="993"/>
        </w:tabs>
        <w:spacing w:line="240" w:lineRule="auto"/>
        <w:ind w:left="680"/>
        <w:rPr>
          <w:i/>
          <w:sz w:val="24"/>
        </w:rPr>
      </w:pP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Аудирование</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pacing w:val="2"/>
          <w:sz w:val="24"/>
        </w:rPr>
        <w:t xml:space="preserve">понимать на слух речь учителя и одноклассников при </w:t>
      </w:r>
      <w:r w:rsidRPr="00B67A2D">
        <w:rPr>
          <w:sz w:val="24"/>
        </w:rPr>
        <w:t>непосредственном общении и вербально/невербально реагировать на услышанное;</w:t>
      </w:r>
    </w:p>
    <w:p w:rsidR="00D3297D" w:rsidRPr="00B67A2D" w:rsidRDefault="00D3297D" w:rsidP="00C25444">
      <w:pPr>
        <w:pStyle w:val="21"/>
        <w:tabs>
          <w:tab w:val="left" w:pos="284"/>
          <w:tab w:val="left" w:pos="993"/>
        </w:tabs>
        <w:spacing w:line="240" w:lineRule="auto"/>
        <w:ind w:firstLine="0"/>
        <w:rPr>
          <w:sz w:val="24"/>
        </w:rPr>
      </w:pPr>
      <w:r w:rsidRPr="00B67A2D">
        <w:rPr>
          <w:sz w:val="24"/>
        </w:rPr>
        <w:t>воспринимать на слух в аудиозаписи и понимать основ</w:t>
      </w:r>
      <w:r w:rsidRPr="00B67A2D">
        <w:rPr>
          <w:spacing w:val="2"/>
          <w:sz w:val="24"/>
        </w:rPr>
        <w:t xml:space="preserve">ное содержание небольших сообщений, рассказов, сказок, </w:t>
      </w:r>
      <w:r w:rsidRPr="00B67A2D">
        <w:rPr>
          <w:sz w:val="24"/>
        </w:rPr>
        <w:t>построенных в основном на знакомом языковом материале.</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lastRenderedPageBreak/>
        <w:t>воспринимать на слух аудиотекст и полностью понимать содержащуюся в нем информацию;</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использовать контекстуальную или языковую догадку при восприятии на слух текстов, содержащих некоторые незнакомые слова.</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Чтение</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соотносить графический образ английского слова с его звуковым образом;</w:t>
      </w:r>
    </w:p>
    <w:p w:rsidR="00D3297D" w:rsidRPr="00B67A2D" w:rsidRDefault="00D3297D" w:rsidP="00C25444">
      <w:pPr>
        <w:pStyle w:val="21"/>
        <w:tabs>
          <w:tab w:val="left" w:pos="284"/>
          <w:tab w:val="left" w:pos="993"/>
        </w:tabs>
        <w:spacing w:line="240" w:lineRule="auto"/>
        <w:ind w:firstLine="0"/>
        <w:rPr>
          <w:sz w:val="24"/>
        </w:rPr>
      </w:pPr>
      <w:r w:rsidRPr="00B67A2D">
        <w:rPr>
          <w:sz w:val="24"/>
        </w:rPr>
        <w:t>читать вслух небольшой текст, построенный на изученном языковом материале, соблюдая правила произношения</w:t>
      </w:r>
      <w:r w:rsidR="00672C11">
        <w:rPr>
          <w:sz w:val="24"/>
        </w:rPr>
        <w:t xml:space="preserve"> </w:t>
      </w:r>
      <w:r w:rsidRPr="00B67A2D">
        <w:rPr>
          <w:sz w:val="24"/>
        </w:rPr>
        <w:t>и соответствующую интонацию;</w:t>
      </w:r>
    </w:p>
    <w:p w:rsidR="00D3297D" w:rsidRPr="00B67A2D" w:rsidRDefault="00D3297D" w:rsidP="00C25444">
      <w:pPr>
        <w:pStyle w:val="21"/>
        <w:tabs>
          <w:tab w:val="left" w:pos="284"/>
          <w:tab w:val="left" w:pos="993"/>
        </w:tabs>
        <w:spacing w:line="240" w:lineRule="auto"/>
        <w:ind w:firstLine="0"/>
        <w:rPr>
          <w:sz w:val="24"/>
        </w:rPr>
      </w:pPr>
      <w:r w:rsidRPr="00B67A2D">
        <w:rPr>
          <w:sz w:val="24"/>
        </w:rPr>
        <w:t>читать про себя и понимать содержание небольшого текста, построенного в основном на изученном языковом материале;</w:t>
      </w:r>
    </w:p>
    <w:p w:rsidR="00D3297D" w:rsidRPr="00B67A2D" w:rsidRDefault="00D3297D" w:rsidP="00C25444">
      <w:pPr>
        <w:pStyle w:val="21"/>
        <w:tabs>
          <w:tab w:val="left" w:pos="284"/>
          <w:tab w:val="left" w:pos="993"/>
        </w:tabs>
        <w:spacing w:line="240" w:lineRule="auto"/>
        <w:ind w:firstLine="0"/>
        <w:rPr>
          <w:sz w:val="24"/>
        </w:rPr>
      </w:pPr>
      <w:r w:rsidRPr="00B67A2D">
        <w:rPr>
          <w:sz w:val="24"/>
        </w:rPr>
        <w:t>читать про себя и находить в тексте необходимую информацию.</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догадываться о значении незнакомых слов по контексту;</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не обращать внимания на незнакомые слова, не мешающие понимать основное содержание текста.</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Письмо</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выписывать из текста слова, словосочетания и предложения;</w:t>
      </w:r>
    </w:p>
    <w:p w:rsidR="00D3297D" w:rsidRPr="00B67A2D" w:rsidRDefault="00D3297D" w:rsidP="00C25444">
      <w:pPr>
        <w:pStyle w:val="21"/>
        <w:tabs>
          <w:tab w:val="left" w:pos="284"/>
          <w:tab w:val="left" w:pos="993"/>
        </w:tabs>
        <w:spacing w:line="240" w:lineRule="auto"/>
        <w:ind w:firstLine="0"/>
        <w:rPr>
          <w:sz w:val="24"/>
        </w:rPr>
      </w:pPr>
      <w:r w:rsidRPr="00B67A2D">
        <w:rPr>
          <w:sz w:val="24"/>
        </w:rPr>
        <w:t>писать поздравительную открытку с Новым годом, Рождеством, днем рождения (с опорой на образец);</w:t>
      </w:r>
    </w:p>
    <w:p w:rsidR="00D3297D" w:rsidRPr="00B67A2D" w:rsidRDefault="00D3297D" w:rsidP="00C25444">
      <w:pPr>
        <w:pStyle w:val="21"/>
        <w:tabs>
          <w:tab w:val="left" w:pos="284"/>
          <w:tab w:val="left" w:pos="993"/>
        </w:tabs>
        <w:spacing w:line="240" w:lineRule="auto"/>
        <w:ind w:firstLine="0"/>
        <w:rPr>
          <w:sz w:val="24"/>
        </w:rPr>
      </w:pPr>
      <w:r w:rsidRPr="00B67A2D">
        <w:rPr>
          <w:sz w:val="24"/>
        </w:rPr>
        <w:t>писать по образцу краткое письмо зарубежному другу.</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в письменной форме кратко отвечать на вопросы к тексту;</w:t>
      </w:r>
    </w:p>
    <w:p w:rsidR="00D3297D" w:rsidRPr="00B67A2D" w:rsidRDefault="00D3297D" w:rsidP="00C25444">
      <w:pPr>
        <w:pStyle w:val="21"/>
        <w:tabs>
          <w:tab w:val="left" w:pos="284"/>
          <w:tab w:val="left" w:pos="993"/>
        </w:tabs>
        <w:spacing w:line="240" w:lineRule="auto"/>
        <w:ind w:firstLine="0"/>
        <w:rPr>
          <w:i/>
          <w:sz w:val="24"/>
        </w:rPr>
      </w:pPr>
      <w:r w:rsidRPr="00B67A2D">
        <w:rPr>
          <w:i/>
          <w:spacing w:val="2"/>
          <w:sz w:val="24"/>
        </w:rPr>
        <w:t>составлять рассказ в письменной форме по плану/</w:t>
      </w:r>
      <w:r w:rsidRPr="00B67A2D">
        <w:rPr>
          <w:i/>
          <w:sz w:val="24"/>
        </w:rPr>
        <w:t>ключевым словам;</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заполнять простую анкету;</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правильно оформлять конверт, сервисные поля в системе электронной почты (адрес, тема сообщения).</w:t>
      </w:r>
    </w:p>
    <w:p w:rsidR="00D3297D" w:rsidRPr="00B67A2D" w:rsidRDefault="00D3297D" w:rsidP="00C25444">
      <w:pPr>
        <w:pStyle w:val="41"/>
        <w:tabs>
          <w:tab w:val="left" w:pos="284"/>
          <w:tab w:val="left" w:pos="993"/>
        </w:tabs>
        <w:spacing w:before="0" w:after="0" w:line="240" w:lineRule="auto"/>
        <w:jc w:val="both"/>
        <w:rPr>
          <w:rFonts w:ascii="Times New Roman" w:hAnsi="Times New Roman" w:cs="Times New Roman"/>
          <w:b/>
          <w:i w:val="0"/>
          <w:color w:val="auto"/>
          <w:sz w:val="24"/>
          <w:szCs w:val="24"/>
        </w:rPr>
      </w:pPr>
      <w:r w:rsidRPr="00B67A2D">
        <w:rPr>
          <w:rFonts w:ascii="Times New Roman" w:hAnsi="Times New Roman" w:cs="Times New Roman"/>
          <w:b/>
          <w:i w:val="0"/>
          <w:color w:val="auto"/>
          <w:sz w:val="24"/>
          <w:szCs w:val="24"/>
        </w:rPr>
        <w:t>Языковые средства</w:t>
      </w:r>
      <w:r w:rsidR="00672C11">
        <w:rPr>
          <w:rFonts w:ascii="Times New Roman" w:hAnsi="Times New Roman" w:cs="Times New Roman"/>
          <w:b/>
          <w:i w:val="0"/>
          <w:color w:val="auto"/>
          <w:sz w:val="24"/>
          <w:szCs w:val="24"/>
        </w:rPr>
        <w:t xml:space="preserve"> </w:t>
      </w:r>
      <w:r w:rsidRPr="00B67A2D">
        <w:rPr>
          <w:rFonts w:ascii="Times New Roman" w:hAnsi="Times New Roman" w:cs="Times New Roman"/>
          <w:b/>
          <w:i w:val="0"/>
          <w:color w:val="auto"/>
          <w:sz w:val="24"/>
          <w:szCs w:val="24"/>
        </w:rPr>
        <w:t>и навыки оперирования ими</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Графика, каллиграфия, орфография</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D3297D" w:rsidRPr="00B67A2D" w:rsidRDefault="00D3297D" w:rsidP="00C25444">
      <w:pPr>
        <w:pStyle w:val="21"/>
        <w:tabs>
          <w:tab w:val="left" w:pos="284"/>
          <w:tab w:val="left" w:pos="993"/>
        </w:tabs>
        <w:spacing w:line="240" w:lineRule="auto"/>
        <w:ind w:firstLine="0"/>
        <w:rPr>
          <w:sz w:val="24"/>
        </w:rPr>
      </w:pPr>
      <w:r w:rsidRPr="00B67A2D">
        <w:rPr>
          <w:spacing w:val="2"/>
          <w:sz w:val="24"/>
        </w:rPr>
        <w:t>пользоваться английским алфавитом, знать последова</w:t>
      </w:r>
      <w:r w:rsidRPr="00B67A2D">
        <w:rPr>
          <w:sz w:val="24"/>
        </w:rPr>
        <w:t>тельность букв в нем;</w:t>
      </w:r>
    </w:p>
    <w:p w:rsidR="00D3297D" w:rsidRPr="00B67A2D" w:rsidRDefault="00D3297D" w:rsidP="00C25444">
      <w:pPr>
        <w:pStyle w:val="21"/>
        <w:tabs>
          <w:tab w:val="left" w:pos="284"/>
          <w:tab w:val="left" w:pos="993"/>
        </w:tabs>
        <w:spacing w:line="240" w:lineRule="auto"/>
        <w:ind w:firstLine="0"/>
        <w:rPr>
          <w:sz w:val="24"/>
        </w:rPr>
      </w:pPr>
      <w:r w:rsidRPr="00B67A2D">
        <w:rPr>
          <w:sz w:val="24"/>
        </w:rPr>
        <w:t>списывать текст;</w:t>
      </w:r>
    </w:p>
    <w:p w:rsidR="00D3297D" w:rsidRPr="00B67A2D" w:rsidRDefault="00D3297D" w:rsidP="00C25444">
      <w:pPr>
        <w:pStyle w:val="21"/>
        <w:tabs>
          <w:tab w:val="left" w:pos="284"/>
          <w:tab w:val="left" w:pos="993"/>
        </w:tabs>
        <w:spacing w:line="240" w:lineRule="auto"/>
        <w:ind w:firstLine="0"/>
        <w:rPr>
          <w:sz w:val="24"/>
        </w:rPr>
      </w:pPr>
      <w:r w:rsidRPr="00B67A2D">
        <w:rPr>
          <w:sz w:val="24"/>
        </w:rPr>
        <w:t>восстанавливать слово в соответствии с решаемой учебной задачей;</w:t>
      </w:r>
    </w:p>
    <w:p w:rsidR="00D3297D" w:rsidRPr="00B67A2D" w:rsidRDefault="00D3297D" w:rsidP="00C25444">
      <w:pPr>
        <w:pStyle w:val="21"/>
        <w:tabs>
          <w:tab w:val="left" w:pos="284"/>
          <w:tab w:val="left" w:pos="993"/>
        </w:tabs>
        <w:spacing w:line="240" w:lineRule="auto"/>
        <w:ind w:firstLine="0"/>
        <w:rPr>
          <w:sz w:val="24"/>
        </w:rPr>
      </w:pPr>
      <w:r w:rsidRPr="00B67A2D">
        <w:rPr>
          <w:sz w:val="24"/>
        </w:rPr>
        <w:t>отличать буквы от знаков транскрипции.</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сравнивать и анализировать буквосочетания английского языка и их транскрипцию;</w:t>
      </w:r>
    </w:p>
    <w:p w:rsidR="00D3297D" w:rsidRPr="00B67A2D" w:rsidRDefault="00D3297D" w:rsidP="00C25444">
      <w:pPr>
        <w:pStyle w:val="21"/>
        <w:tabs>
          <w:tab w:val="left" w:pos="284"/>
          <w:tab w:val="left" w:pos="993"/>
        </w:tabs>
        <w:spacing w:line="240" w:lineRule="auto"/>
        <w:ind w:firstLine="0"/>
        <w:rPr>
          <w:i/>
          <w:sz w:val="24"/>
        </w:rPr>
      </w:pPr>
      <w:r w:rsidRPr="00B67A2D">
        <w:rPr>
          <w:i/>
          <w:spacing w:val="-2"/>
          <w:sz w:val="24"/>
        </w:rPr>
        <w:t>группировать слова в соответствии с изученными пра</w:t>
      </w:r>
      <w:r w:rsidRPr="00B67A2D">
        <w:rPr>
          <w:i/>
          <w:sz w:val="24"/>
        </w:rPr>
        <w:t>вилами чтения;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уточнять написание слова по словарю;</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использовать экранный перевод отдельных слов (с русского языка на иностранный и обратно).</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Фонетическая сторона речи</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pacing w:val="2"/>
          <w:sz w:val="24"/>
        </w:rPr>
        <w:t xml:space="preserve">различать на слух и адекватно произносить все звуки </w:t>
      </w:r>
      <w:r w:rsidRPr="00B67A2D">
        <w:rPr>
          <w:sz w:val="24"/>
        </w:rPr>
        <w:t>английского языка, соблюдая нормы произношения звуков;</w:t>
      </w:r>
    </w:p>
    <w:p w:rsidR="00D3297D" w:rsidRPr="00B67A2D" w:rsidRDefault="00D3297D" w:rsidP="00C25444">
      <w:pPr>
        <w:pStyle w:val="21"/>
        <w:tabs>
          <w:tab w:val="left" w:pos="284"/>
          <w:tab w:val="left" w:pos="993"/>
        </w:tabs>
        <w:spacing w:line="240" w:lineRule="auto"/>
        <w:ind w:firstLine="0"/>
        <w:rPr>
          <w:sz w:val="24"/>
        </w:rPr>
      </w:pPr>
      <w:r w:rsidRPr="00B67A2D">
        <w:rPr>
          <w:sz w:val="24"/>
        </w:rPr>
        <w:t>соблюдать правильное ударение в изолированном слове, фразе;</w:t>
      </w:r>
    </w:p>
    <w:p w:rsidR="00D3297D" w:rsidRPr="00B67A2D" w:rsidRDefault="00D3297D" w:rsidP="00C25444">
      <w:pPr>
        <w:pStyle w:val="21"/>
        <w:tabs>
          <w:tab w:val="left" w:pos="284"/>
          <w:tab w:val="left" w:pos="993"/>
        </w:tabs>
        <w:spacing w:line="240" w:lineRule="auto"/>
        <w:ind w:firstLine="0"/>
        <w:rPr>
          <w:sz w:val="24"/>
        </w:rPr>
      </w:pPr>
      <w:r w:rsidRPr="00B67A2D">
        <w:rPr>
          <w:sz w:val="24"/>
        </w:rPr>
        <w:t>различать коммуникативные типы предложений по интонации;</w:t>
      </w:r>
    </w:p>
    <w:p w:rsidR="00D3297D" w:rsidRPr="00B67A2D" w:rsidRDefault="00D3297D" w:rsidP="00C25444">
      <w:pPr>
        <w:pStyle w:val="21"/>
        <w:tabs>
          <w:tab w:val="left" w:pos="284"/>
          <w:tab w:val="left" w:pos="993"/>
        </w:tabs>
        <w:spacing w:line="240" w:lineRule="auto"/>
        <w:ind w:firstLine="0"/>
        <w:rPr>
          <w:sz w:val="24"/>
        </w:rPr>
      </w:pPr>
      <w:r w:rsidRPr="00B67A2D">
        <w:rPr>
          <w:sz w:val="24"/>
        </w:rPr>
        <w:t>корректно произносить предложения с точки зрения их ритмико</w:t>
      </w:r>
      <w:r w:rsidRPr="00B67A2D">
        <w:rPr>
          <w:sz w:val="24"/>
        </w:rPr>
        <w:noBreakHyphen/>
        <w:t>интонационных особенностей.</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lastRenderedPageBreak/>
        <w:t xml:space="preserve">распознавать связующее </w:t>
      </w:r>
      <w:r w:rsidRPr="00B67A2D">
        <w:rPr>
          <w:b/>
          <w:bCs/>
          <w:i/>
          <w:sz w:val="24"/>
        </w:rPr>
        <w:t>r</w:t>
      </w:r>
      <w:r w:rsidRPr="00B67A2D">
        <w:rPr>
          <w:i/>
          <w:sz w:val="24"/>
        </w:rPr>
        <w:t xml:space="preserve"> в речи и уметь его использовать;</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соблюдать интонацию перечисления;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соблюдать правило отсутствия ударения на служебных словах (артиклях, союзах, предлогах);</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читать изучаемые слова по транскрипции.</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Лексическая сторона речи</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узнавать в письменном и устном тексте изученные лексические единицы, в том числе словосочетания, в пределах тематики на уровне  начального</w:t>
      </w:r>
      <w:r w:rsidR="00672C11">
        <w:rPr>
          <w:sz w:val="24"/>
        </w:rPr>
        <w:t xml:space="preserve"> </w:t>
      </w:r>
      <w:r w:rsidRPr="00B67A2D">
        <w:rPr>
          <w:sz w:val="24"/>
        </w:rPr>
        <w:t>образования;</w:t>
      </w:r>
    </w:p>
    <w:p w:rsidR="00D3297D" w:rsidRPr="00B67A2D" w:rsidRDefault="00D3297D" w:rsidP="00C25444">
      <w:pPr>
        <w:pStyle w:val="21"/>
        <w:tabs>
          <w:tab w:val="left" w:pos="284"/>
          <w:tab w:val="left" w:pos="993"/>
        </w:tabs>
        <w:spacing w:line="240" w:lineRule="auto"/>
        <w:ind w:firstLine="0"/>
        <w:rPr>
          <w:sz w:val="24"/>
        </w:rPr>
      </w:pPr>
      <w:r w:rsidRPr="00B67A2D">
        <w:rPr>
          <w:spacing w:val="2"/>
          <w:sz w:val="24"/>
        </w:rPr>
        <w:t xml:space="preserve">оперировать в процессе общения активной лексикой в </w:t>
      </w:r>
      <w:r w:rsidRPr="00B67A2D">
        <w:rPr>
          <w:sz w:val="24"/>
        </w:rPr>
        <w:t>соответствии с коммуникативной задачей;</w:t>
      </w:r>
    </w:p>
    <w:p w:rsidR="00D3297D" w:rsidRPr="00B67A2D" w:rsidRDefault="00D3297D" w:rsidP="00C25444">
      <w:pPr>
        <w:pStyle w:val="21"/>
        <w:tabs>
          <w:tab w:val="left" w:pos="284"/>
          <w:tab w:val="left" w:pos="993"/>
        </w:tabs>
        <w:spacing w:line="240" w:lineRule="auto"/>
        <w:ind w:firstLine="0"/>
        <w:rPr>
          <w:sz w:val="24"/>
        </w:rPr>
      </w:pPr>
      <w:r w:rsidRPr="00B67A2D">
        <w:rPr>
          <w:sz w:val="24"/>
        </w:rPr>
        <w:t>восстанавливать текст в соответствии с решаемой учебной задачей.</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узнавать простые словообразовательные элементы;</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опираться на языковую догадку в процессе чтения и аудирования (интернациональные и сложные слова).</w:t>
      </w:r>
    </w:p>
    <w:p w:rsidR="00D3297D" w:rsidRPr="00B67A2D" w:rsidRDefault="00D3297D" w:rsidP="00C25444">
      <w:pPr>
        <w:pStyle w:val="aff6"/>
        <w:tabs>
          <w:tab w:val="left" w:pos="284"/>
          <w:tab w:val="left" w:pos="993"/>
        </w:tabs>
        <w:spacing w:line="240" w:lineRule="auto"/>
        <w:ind w:firstLine="0"/>
        <w:rPr>
          <w:rFonts w:ascii="Times New Roman" w:hAnsi="Times New Roman"/>
          <w:color w:val="auto"/>
          <w:sz w:val="24"/>
          <w:szCs w:val="24"/>
        </w:rPr>
      </w:pPr>
      <w:r w:rsidRPr="00B67A2D">
        <w:rPr>
          <w:rFonts w:ascii="Times New Roman" w:hAnsi="Times New Roman"/>
          <w:b/>
          <w:bCs/>
          <w:iCs/>
          <w:color w:val="auto"/>
          <w:sz w:val="24"/>
          <w:szCs w:val="24"/>
        </w:rPr>
        <w:t>Грамматическая сторона речи</w:t>
      </w:r>
    </w:p>
    <w:p w:rsidR="00D3297D" w:rsidRPr="00B67A2D" w:rsidRDefault="00D3297D" w:rsidP="00C25444">
      <w:pPr>
        <w:pStyle w:val="aff6"/>
        <w:tabs>
          <w:tab w:val="left" w:pos="284"/>
          <w:tab w:val="left" w:pos="993"/>
        </w:tabs>
        <w:spacing w:line="240" w:lineRule="auto"/>
        <w:ind w:firstLine="0"/>
        <w:rPr>
          <w:rFonts w:ascii="Times New Roman" w:hAnsi="Times New Roman"/>
          <w:b/>
          <w:color w:val="auto"/>
          <w:sz w:val="24"/>
          <w:szCs w:val="24"/>
        </w:rPr>
      </w:pPr>
      <w:r w:rsidRPr="00B67A2D">
        <w:rPr>
          <w:rFonts w:ascii="Times New Roman" w:hAnsi="Times New Roman"/>
          <w:b/>
          <w:color w:val="auto"/>
          <w:sz w:val="24"/>
          <w:szCs w:val="24"/>
        </w:rPr>
        <w:t>Выпускник научится:</w:t>
      </w:r>
    </w:p>
    <w:p w:rsidR="00D3297D" w:rsidRPr="00B67A2D" w:rsidRDefault="00D3297D" w:rsidP="00C25444">
      <w:pPr>
        <w:pStyle w:val="21"/>
        <w:tabs>
          <w:tab w:val="left" w:pos="284"/>
          <w:tab w:val="left" w:pos="993"/>
        </w:tabs>
        <w:spacing w:line="240" w:lineRule="auto"/>
        <w:ind w:firstLine="0"/>
        <w:rPr>
          <w:sz w:val="24"/>
        </w:rPr>
      </w:pPr>
      <w:r w:rsidRPr="00B67A2D">
        <w:rPr>
          <w:sz w:val="24"/>
        </w:rPr>
        <w:t>распознавать и употреблять в речи основные коммуникативные типы предложений;</w:t>
      </w:r>
    </w:p>
    <w:p w:rsidR="00D3297D" w:rsidRPr="00B67A2D" w:rsidRDefault="00D3297D" w:rsidP="00C25444">
      <w:pPr>
        <w:pStyle w:val="21"/>
        <w:tabs>
          <w:tab w:val="left" w:pos="284"/>
          <w:tab w:val="left" w:pos="993"/>
        </w:tabs>
        <w:spacing w:line="240" w:lineRule="auto"/>
        <w:ind w:firstLine="0"/>
        <w:rPr>
          <w:sz w:val="24"/>
        </w:rPr>
      </w:pPr>
      <w:r w:rsidRPr="00B67A2D">
        <w:rPr>
          <w:sz w:val="24"/>
        </w:rPr>
        <w:t xml:space="preserve">распознавать в тексте и употреблять в речи изученные </w:t>
      </w:r>
      <w:r w:rsidRPr="00B67A2D">
        <w:rPr>
          <w:spacing w:val="2"/>
          <w:sz w:val="24"/>
        </w:rPr>
        <w:t>части речи: существительные с определенным/неопределен</w:t>
      </w:r>
      <w:r w:rsidRPr="00B67A2D">
        <w:rPr>
          <w:sz w:val="24"/>
        </w:rPr>
        <w:t>ным/нулевым артиклем; существительные в единственном и множественном числе; глагол­связкуtobe; глаголы в Present, Past, FutureSimple; модальные глаголы can, may, must; лич</w:t>
      </w:r>
      <w:r w:rsidRPr="00B67A2D">
        <w:rPr>
          <w:spacing w:val="2"/>
          <w:sz w:val="24"/>
        </w:rPr>
        <w:t>ные, притяжательные и указательные местоимения; прила</w:t>
      </w:r>
      <w:r w:rsidRPr="00B67A2D">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B67A2D">
        <w:rPr>
          <w:spacing w:val="-128"/>
          <w:sz w:val="24"/>
        </w:rPr>
        <w:t>ы</w:t>
      </w:r>
      <w:r w:rsidRPr="00B67A2D">
        <w:rPr>
          <w:spacing w:val="26"/>
          <w:sz w:val="24"/>
        </w:rPr>
        <w:t>´</w:t>
      </w:r>
      <w:r w:rsidRPr="00B67A2D">
        <w:rPr>
          <w:sz w:val="24"/>
        </w:rPr>
        <w:t>х и пространственных отношений.</w:t>
      </w:r>
    </w:p>
    <w:p w:rsidR="00D3297D" w:rsidRPr="00B67A2D" w:rsidRDefault="00D3297D" w:rsidP="00C25444">
      <w:pPr>
        <w:pStyle w:val="affa"/>
        <w:tabs>
          <w:tab w:val="left" w:pos="284"/>
          <w:tab w:val="left" w:pos="993"/>
        </w:tabs>
        <w:spacing w:line="240" w:lineRule="auto"/>
        <w:ind w:firstLine="0"/>
        <w:rPr>
          <w:rFonts w:ascii="Times New Roman" w:hAnsi="Times New Roman"/>
          <w:b/>
          <w:i w:val="0"/>
          <w:color w:val="auto"/>
          <w:sz w:val="24"/>
          <w:szCs w:val="24"/>
        </w:rPr>
      </w:pPr>
      <w:r w:rsidRPr="00B67A2D">
        <w:rPr>
          <w:rFonts w:ascii="Times New Roman" w:hAnsi="Times New Roman"/>
          <w:b/>
          <w:i w:val="0"/>
          <w:color w:val="auto"/>
          <w:sz w:val="24"/>
          <w:szCs w:val="24"/>
        </w:rPr>
        <w:t>Выпускник получит возможность научиться:</w:t>
      </w:r>
    </w:p>
    <w:p w:rsidR="00D3297D" w:rsidRPr="00B67A2D" w:rsidRDefault="00D3297D" w:rsidP="00C25444">
      <w:pPr>
        <w:pStyle w:val="21"/>
        <w:tabs>
          <w:tab w:val="left" w:pos="284"/>
          <w:tab w:val="left" w:pos="993"/>
        </w:tabs>
        <w:spacing w:line="240" w:lineRule="auto"/>
        <w:ind w:firstLine="0"/>
        <w:rPr>
          <w:i/>
          <w:sz w:val="24"/>
        </w:rPr>
      </w:pPr>
      <w:r w:rsidRPr="00B67A2D">
        <w:rPr>
          <w:i/>
          <w:sz w:val="24"/>
        </w:rPr>
        <w:t>узнавать сложносочиненные предложения с союзами and и but;</w:t>
      </w:r>
    </w:p>
    <w:p w:rsidR="00D3297D" w:rsidRPr="00B67A2D" w:rsidRDefault="00D3297D" w:rsidP="00C25444">
      <w:pPr>
        <w:pStyle w:val="21"/>
        <w:tabs>
          <w:tab w:val="left" w:pos="284"/>
          <w:tab w:val="left" w:pos="993"/>
        </w:tabs>
        <w:spacing w:line="240" w:lineRule="auto"/>
        <w:ind w:firstLine="0"/>
        <w:rPr>
          <w:i/>
          <w:sz w:val="24"/>
          <w:lang w:val="en-US"/>
        </w:rPr>
      </w:pPr>
      <w:r w:rsidRPr="00B67A2D">
        <w:rPr>
          <w:i/>
          <w:sz w:val="24"/>
        </w:rPr>
        <w:t>использовать в речи безличные предложения (It’scold.</w:t>
      </w:r>
      <w:r w:rsidRPr="00B67A2D">
        <w:rPr>
          <w:i/>
          <w:sz w:val="24"/>
          <w:lang w:val="en-US"/>
        </w:rPr>
        <w:t>It</w:t>
      </w:r>
      <w:r w:rsidRPr="00B67A2D">
        <w:rPr>
          <w:i/>
          <w:sz w:val="24"/>
        </w:rPr>
        <w:t>’</w:t>
      </w:r>
      <w:r w:rsidRPr="00B67A2D">
        <w:rPr>
          <w:i/>
          <w:sz w:val="24"/>
          <w:lang w:val="en-US"/>
        </w:rPr>
        <w:t>s</w:t>
      </w:r>
      <w:r w:rsidRPr="00B67A2D">
        <w:rPr>
          <w:i/>
          <w:sz w:val="24"/>
        </w:rPr>
        <w:t xml:space="preserve"> 5 </w:t>
      </w:r>
      <w:r w:rsidRPr="00B67A2D">
        <w:rPr>
          <w:i/>
          <w:sz w:val="24"/>
          <w:lang w:val="en-US"/>
        </w:rPr>
        <w:t>o</w:t>
      </w:r>
      <w:r w:rsidRPr="00B67A2D">
        <w:rPr>
          <w:i/>
          <w:sz w:val="24"/>
        </w:rPr>
        <w:t>’</w:t>
      </w:r>
      <w:r w:rsidRPr="00B67A2D">
        <w:rPr>
          <w:i/>
          <w:sz w:val="24"/>
          <w:lang w:val="en-US"/>
        </w:rPr>
        <w:t>clock</w:t>
      </w:r>
      <w:r w:rsidRPr="00B67A2D">
        <w:rPr>
          <w:i/>
          <w:sz w:val="24"/>
        </w:rPr>
        <w:t xml:space="preserve">. </w:t>
      </w:r>
      <w:r w:rsidRPr="00B67A2D">
        <w:rPr>
          <w:i/>
          <w:sz w:val="24"/>
          <w:lang w:val="en-US"/>
        </w:rPr>
        <w:t xml:space="preserve">It’s interesting), </w:t>
      </w:r>
      <w:r w:rsidRPr="00B67A2D">
        <w:rPr>
          <w:i/>
          <w:sz w:val="24"/>
        </w:rPr>
        <w:t>предложения</w:t>
      </w:r>
      <w:r w:rsidR="00672C11">
        <w:rPr>
          <w:i/>
          <w:sz w:val="24"/>
        </w:rPr>
        <w:t xml:space="preserve"> </w:t>
      </w:r>
      <w:r w:rsidRPr="00B67A2D">
        <w:rPr>
          <w:i/>
          <w:sz w:val="24"/>
        </w:rPr>
        <w:t>с</w:t>
      </w:r>
      <w:r w:rsidR="00672C11">
        <w:rPr>
          <w:i/>
          <w:sz w:val="24"/>
        </w:rPr>
        <w:t xml:space="preserve"> </w:t>
      </w:r>
      <w:r w:rsidRPr="00B67A2D">
        <w:rPr>
          <w:i/>
          <w:sz w:val="24"/>
        </w:rPr>
        <w:t>конструкцией</w:t>
      </w:r>
      <w:r w:rsidRPr="00B67A2D">
        <w:rPr>
          <w:i/>
          <w:sz w:val="24"/>
          <w:lang w:val="en-US"/>
        </w:rPr>
        <w:t xml:space="preserve"> there is/there are;</w:t>
      </w:r>
    </w:p>
    <w:p w:rsidR="00D3297D" w:rsidRPr="00B67A2D" w:rsidRDefault="00D3297D" w:rsidP="00C25444">
      <w:pPr>
        <w:pStyle w:val="21"/>
        <w:tabs>
          <w:tab w:val="left" w:pos="284"/>
          <w:tab w:val="left" w:pos="993"/>
        </w:tabs>
        <w:spacing w:line="240" w:lineRule="auto"/>
        <w:ind w:firstLine="0"/>
        <w:rPr>
          <w:i/>
          <w:sz w:val="24"/>
          <w:lang w:val="en-US"/>
        </w:rPr>
      </w:pPr>
      <w:r w:rsidRPr="00B67A2D">
        <w:rPr>
          <w:i/>
          <w:sz w:val="24"/>
        </w:rPr>
        <w:t>оперировать в речи неопределенными местоимениями some, any (некоторые случаи употребления</w:t>
      </w:r>
      <w:r w:rsidR="00672C11">
        <w:rPr>
          <w:i/>
          <w:sz w:val="24"/>
        </w:rPr>
        <w:t xml:space="preserve"> </w:t>
      </w:r>
      <w:r w:rsidRPr="00B67A2D">
        <w:rPr>
          <w:i/>
          <w:sz w:val="24"/>
        </w:rPr>
        <w:t xml:space="preserve">:Can I havesometea? </w:t>
      </w:r>
      <w:r w:rsidRPr="00B67A2D">
        <w:rPr>
          <w:i/>
          <w:sz w:val="24"/>
          <w:lang w:val="en-US"/>
        </w:rPr>
        <w:t>Is there any milk in the fridge? — No, there isn’t any);</w:t>
      </w:r>
    </w:p>
    <w:p w:rsidR="00D3297D" w:rsidRPr="00B67A2D" w:rsidRDefault="00D3297D" w:rsidP="00C25444">
      <w:pPr>
        <w:pStyle w:val="21"/>
        <w:tabs>
          <w:tab w:val="left" w:pos="284"/>
          <w:tab w:val="left" w:pos="993"/>
        </w:tabs>
        <w:spacing w:line="240" w:lineRule="auto"/>
        <w:ind w:firstLine="0"/>
        <w:rPr>
          <w:i/>
          <w:sz w:val="24"/>
          <w:lang w:val="en-US"/>
        </w:rPr>
      </w:pPr>
      <w:r w:rsidRPr="00B67A2D">
        <w:rPr>
          <w:i/>
          <w:sz w:val="24"/>
        </w:rPr>
        <w:t>оперировать</w:t>
      </w:r>
      <w:r w:rsidR="00672C11" w:rsidRPr="00672C11">
        <w:rPr>
          <w:i/>
          <w:sz w:val="24"/>
          <w:lang w:val="en-US"/>
        </w:rPr>
        <w:t xml:space="preserve"> </w:t>
      </w:r>
      <w:r w:rsidRPr="00B67A2D">
        <w:rPr>
          <w:i/>
          <w:sz w:val="24"/>
        </w:rPr>
        <w:t>в</w:t>
      </w:r>
      <w:r w:rsidR="00672C11" w:rsidRPr="00672C11">
        <w:rPr>
          <w:i/>
          <w:sz w:val="24"/>
          <w:lang w:val="en-US"/>
        </w:rPr>
        <w:t xml:space="preserve"> </w:t>
      </w:r>
      <w:r w:rsidRPr="00B67A2D">
        <w:rPr>
          <w:i/>
          <w:sz w:val="24"/>
        </w:rPr>
        <w:t>речи</w:t>
      </w:r>
      <w:r w:rsidR="00672C11" w:rsidRPr="00672C11">
        <w:rPr>
          <w:i/>
          <w:sz w:val="24"/>
          <w:lang w:val="en-US"/>
        </w:rPr>
        <w:t xml:space="preserve"> </w:t>
      </w:r>
      <w:r w:rsidRPr="00B67A2D">
        <w:rPr>
          <w:i/>
          <w:sz w:val="24"/>
        </w:rPr>
        <w:t>наречиями</w:t>
      </w:r>
      <w:r w:rsidR="00672C11" w:rsidRPr="00672C11">
        <w:rPr>
          <w:i/>
          <w:sz w:val="24"/>
          <w:lang w:val="en-US"/>
        </w:rPr>
        <w:t xml:space="preserve"> </w:t>
      </w:r>
      <w:r w:rsidRPr="00B67A2D">
        <w:rPr>
          <w:i/>
          <w:sz w:val="24"/>
        </w:rPr>
        <w:t>времени</w:t>
      </w:r>
      <w:r w:rsidRPr="00B67A2D">
        <w:rPr>
          <w:i/>
          <w:sz w:val="24"/>
          <w:lang w:val="en-US"/>
        </w:rPr>
        <w:t xml:space="preserve"> (yesterday, tomorrow, never, usually, often, sometimes); </w:t>
      </w:r>
      <w:r w:rsidRPr="00B67A2D">
        <w:rPr>
          <w:i/>
          <w:sz w:val="24"/>
        </w:rPr>
        <w:t>наречиями</w:t>
      </w:r>
      <w:r w:rsidR="00672C11" w:rsidRPr="00672C11">
        <w:rPr>
          <w:i/>
          <w:sz w:val="24"/>
          <w:lang w:val="en-US"/>
        </w:rPr>
        <w:t xml:space="preserve"> </w:t>
      </w:r>
      <w:r w:rsidRPr="00B67A2D">
        <w:rPr>
          <w:i/>
          <w:sz w:val="24"/>
        </w:rPr>
        <w:t>степени</w:t>
      </w:r>
      <w:r w:rsidRPr="00B67A2D">
        <w:rPr>
          <w:i/>
          <w:sz w:val="24"/>
          <w:lang w:val="en-US"/>
        </w:rPr>
        <w:t xml:space="preserve"> (much, little, very);</w:t>
      </w:r>
    </w:p>
    <w:p w:rsidR="00D3297D" w:rsidRPr="00B67A2D" w:rsidRDefault="00D3297D" w:rsidP="00D3297D">
      <w:pPr>
        <w:pStyle w:val="21"/>
        <w:tabs>
          <w:tab w:val="left" w:pos="993"/>
        </w:tabs>
        <w:spacing w:line="240" w:lineRule="auto"/>
        <w:rPr>
          <w:i/>
          <w:sz w:val="24"/>
        </w:rPr>
      </w:pPr>
      <w:r w:rsidRPr="00B67A2D">
        <w:rPr>
          <w:i/>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D3297D" w:rsidRPr="00B67A2D" w:rsidRDefault="00D3297D" w:rsidP="00D3297D">
      <w:pPr>
        <w:tabs>
          <w:tab w:val="left" w:pos="993"/>
        </w:tabs>
        <w:spacing w:after="0" w:line="240" w:lineRule="auto"/>
        <w:rPr>
          <w:rFonts w:ascii="Times New Roman" w:hAnsi="Times New Roman" w:cs="Times New Roman"/>
          <w:b/>
          <w:sz w:val="24"/>
          <w:szCs w:val="24"/>
        </w:rPr>
      </w:pPr>
    </w:p>
    <w:p w:rsidR="00D3297D" w:rsidRPr="00B67A2D" w:rsidRDefault="00D3297D" w:rsidP="00D3297D">
      <w:pPr>
        <w:spacing w:after="0" w:line="240" w:lineRule="auto"/>
        <w:rPr>
          <w:rFonts w:ascii="Times New Roman" w:hAnsi="Times New Roman" w:cs="Times New Roman"/>
          <w:b/>
          <w:sz w:val="24"/>
          <w:szCs w:val="24"/>
        </w:rPr>
      </w:pPr>
      <w:r w:rsidRPr="00B67A2D">
        <w:rPr>
          <w:rFonts w:ascii="Times New Roman" w:hAnsi="Times New Roman" w:cs="Times New Roman"/>
          <w:b/>
          <w:sz w:val="24"/>
          <w:szCs w:val="24"/>
        </w:rPr>
        <w:t>Содержание учебного предмета «Английский язык»</w:t>
      </w:r>
    </w:p>
    <w:p w:rsidR="00D3297D" w:rsidRPr="00B67A2D" w:rsidRDefault="00D3297D" w:rsidP="00D3297D">
      <w:pPr>
        <w:pStyle w:val="aff6"/>
        <w:spacing w:line="240" w:lineRule="auto"/>
        <w:ind w:firstLine="454"/>
        <w:rPr>
          <w:rFonts w:ascii="Times New Roman" w:hAnsi="Times New Roman"/>
          <w:b/>
          <w:bCs/>
          <w:iCs/>
          <w:color w:val="auto"/>
          <w:sz w:val="24"/>
          <w:szCs w:val="24"/>
        </w:rPr>
      </w:pPr>
      <w:r w:rsidRPr="00B67A2D">
        <w:rPr>
          <w:rFonts w:ascii="Times New Roman" w:hAnsi="Times New Roman"/>
          <w:b/>
          <w:bCs/>
          <w:iCs/>
          <w:color w:val="auto"/>
          <w:sz w:val="24"/>
          <w:szCs w:val="24"/>
        </w:rPr>
        <w:t>Предметное содержание речи</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z w:val="24"/>
          <w:szCs w:val="24"/>
        </w:rPr>
        <w:t xml:space="preserve">Знакомство. </w:t>
      </w:r>
      <w:r w:rsidRPr="00B67A2D">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z w:val="24"/>
          <w:szCs w:val="24"/>
        </w:rPr>
        <w:t xml:space="preserve">Я и моя семья. </w:t>
      </w:r>
      <w:r w:rsidRPr="00B67A2D">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67A2D">
        <w:rPr>
          <w:rFonts w:ascii="Times New Roman" w:hAnsi="Times New Roman"/>
          <w:color w:val="auto"/>
          <w:spacing w:val="2"/>
          <w:sz w:val="24"/>
          <w:szCs w:val="24"/>
        </w:rPr>
        <w:t xml:space="preserve">рядок дня, </w:t>
      </w:r>
      <w:r w:rsidRPr="00B67A2D">
        <w:rPr>
          <w:rFonts w:ascii="Times New Roman" w:hAnsi="Times New Roman"/>
          <w:iCs/>
          <w:color w:val="auto"/>
          <w:spacing w:val="2"/>
          <w:sz w:val="24"/>
          <w:szCs w:val="24"/>
        </w:rPr>
        <w:t>домашние обязанности</w:t>
      </w:r>
      <w:r w:rsidRPr="00B67A2D">
        <w:rPr>
          <w:rFonts w:ascii="Times New Roman" w:hAnsi="Times New Roman"/>
          <w:color w:val="auto"/>
          <w:spacing w:val="2"/>
          <w:sz w:val="24"/>
          <w:szCs w:val="24"/>
        </w:rPr>
        <w:t>)</w:t>
      </w:r>
      <w:r w:rsidRPr="00B67A2D">
        <w:rPr>
          <w:rFonts w:ascii="Times New Roman" w:hAnsi="Times New Roman"/>
          <w:iCs/>
          <w:color w:val="auto"/>
          <w:spacing w:val="2"/>
          <w:sz w:val="24"/>
          <w:szCs w:val="24"/>
        </w:rPr>
        <w:t xml:space="preserve">. </w:t>
      </w:r>
      <w:r w:rsidRPr="00B67A2D">
        <w:rPr>
          <w:rFonts w:ascii="Times New Roman" w:hAnsi="Times New Roman"/>
          <w:color w:val="auto"/>
          <w:spacing w:val="2"/>
          <w:sz w:val="24"/>
          <w:szCs w:val="24"/>
        </w:rPr>
        <w:t xml:space="preserve">Покупки в магазине: одежда, </w:t>
      </w:r>
      <w:r w:rsidRPr="00B67A2D">
        <w:rPr>
          <w:rFonts w:ascii="Times New Roman" w:hAnsi="Times New Roman"/>
          <w:iCs/>
          <w:color w:val="auto"/>
          <w:spacing w:val="2"/>
          <w:sz w:val="24"/>
          <w:szCs w:val="24"/>
        </w:rPr>
        <w:t xml:space="preserve">обувь, </w:t>
      </w:r>
      <w:r w:rsidRPr="00B67A2D">
        <w:rPr>
          <w:rFonts w:ascii="Times New Roman" w:hAnsi="Times New Roman"/>
          <w:color w:val="auto"/>
          <w:spacing w:val="2"/>
          <w:sz w:val="24"/>
          <w:szCs w:val="24"/>
        </w:rPr>
        <w:t xml:space="preserve">основные продукты питания. Любимая еда. </w:t>
      </w:r>
      <w:r w:rsidRPr="00B67A2D">
        <w:rPr>
          <w:rFonts w:ascii="Times New Roman" w:hAnsi="Times New Roman"/>
          <w:color w:val="auto"/>
          <w:sz w:val="24"/>
          <w:szCs w:val="24"/>
        </w:rPr>
        <w:t>Семейные праздники: день рождения, Новый год/Рождество. Подарки.</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pacing w:val="2"/>
          <w:sz w:val="24"/>
          <w:szCs w:val="24"/>
        </w:rPr>
        <w:t xml:space="preserve">Мир моих увлечений. </w:t>
      </w:r>
      <w:r w:rsidRPr="00B67A2D">
        <w:rPr>
          <w:rFonts w:ascii="Times New Roman" w:hAnsi="Times New Roman"/>
          <w:color w:val="auto"/>
          <w:spacing w:val="2"/>
          <w:sz w:val="24"/>
          <w:szCs w:val="24"/>
        </w:rPr>
        <w:t xml:space="preserve">Мои любимые занятия. Виды </w:t>
      </w:r>
      <w:r w:rsidRPr="00B67A2D">
        <w:rPr>
          <w:rFonts w:ascii="Times New Roman" w:hAnsi="Times New Roman"/>
          <w:color w:val="auto"/>
          <w:sz w:val="24"/>
          <w:szCs w:val="24"/>
        </w:rPr>
        <w:t xml:space="preserve">спорта и спортивные игры. </w:t>
      </w:r>
      <w:r w:rsidRPr="00B67A2D">
        <w:rPr>
          <w:rFonts w:ascii="Times New Roman" w:hAnsi="Times New Roman"/>
          <w:iCs/>
          <w:color w:val="auto"/>
          <w:sz w:val="24"/>
          <w:szCs w:val="24"/>
        </w:rPr>
        <w:t xml:space="preserve">Мои любимые сказки. </w:t>
      </w:r>
      <w:r w:rsidRPr="00B67A2D">
        <w:rPr>
          <w:rFonts w:ascii="Times New Roman" w:hAnsi="Times New Roman"/>
          <w:color w:val="auto"/>
          <w:sz w:val="24"/>
          <w:szCs w:val="24"/>
        </w:rPr>
        <w:t xml:space="preserve">Выходной день </w:t>
      </w:r>
      <w:r w:rsidRPr="00B67A2D">
        <w:rPr>
          <w:rFonts w:ascii="Times New Roman" w:hAnsi="Times New Roman"/>
          <w:iCs/>
          <w:color w:val="auto"/>
          <w:sz w:val="24"/>
          <w:szCs w:val="24"/>
        </w:rPr>
        <w:t xml:space="preserve">(в зоопарке, цирке), </w:t>
      </w:r>
      <w:r w:rsidRPr="00B67A2D">
        <w:rPr>
          <w:rFonts w:ascii="Times New Roman" w:hAnsi="Times New Roman"/>
          <w:color w:val="auto"/>
          <w:sz w:val="24"/>
          <w:szCs w:val="24"/>
        </w:rPr>
        <w:t>каникулы.</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z w:val="24"/>
          <w:szCs w:val="24"/>
        </w:rPr>
        <w:t xml:space="preserve">Я и мои друзья. </w:t>
      </w:r>
      <w:r w:rsidRPr="00B67A2D">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pacing w:val="2"/>
          <w:sz w:val="24"/>
          <w:szCs w:val="24"/>
        </w:rPr>
        <w:lastRenderedPageBreak/>
        <w:t xml:space="preserve">Моя школа. </w:t>
      </w:r>
      <w:r w:rsidRPr="00B67A2D">
        <w:rPr>
          <w:rFonts w:ascii="Times New Roman" w:hAnsi="Times New Roman"/>
          <w:color w:val="auto"/>
          <w:spacing w:val="2"/>
          <w:sz w:val="24"/>
          <w:szCs w:val="24"/>
        </w:rPr>
        <w:t xml:space="preserve">Классная комната, учебные предметы, </w:t>
      </w:r>
      <w:r w:rsidRPr="00B67A2D">
        <w:rPr>
          <w:rFonts w:ascii="Times New Roman" w:hAnsi="Times New Roman"/>
          <w:color w:val="auto"/>
          <w:sz w:val="24"/>
          <w:szCs w:val="24"/>
        </w:rPr>
        <w:t>школьные принадлежности. Учебные занятия на уроках.</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z w:val="24"/>
          <w:szCs w:val="24"/>
        </w:rPr>
        <w:t xml:space="preserve">Мир вокруг меня. </w:t>
      </w:r>
      <w:r w:rsidRPr="00B67A2D">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67A2D">
        <w:rPr>
          <w:rFonts w:ascii="Times New Roman" w:hAnsi="Times New Roman"/>
          <w:iCs/>
          <w:color w:val="auto"/>
          <w:sz w:val="24"/>
          <w:szCs w:val="24"/>
        </w:rPr>
        <w:t xml:space="preserve">Дикие и домашние животные. </w:t>
      </w:r>
      <w:r w:rsidRPr="00B67A2D">
        <w:rPr>
          <w:rFonts w:ascii="Times New Roman" w:hAnsi="Times New Roman"/>
          <w:color w:val="auto"/>
          <w:sz w:val="24"/>
          <w:szCs w:val="24"/>
        </w:rPr>
        <w:t>Любимое время года. Погода.</w:t>
      </w:r>
    </w:p>
    <w:p w:rsidR="00D3297D" w:rsidRPr="00B67A2D" w:rsidRDefault="00D3297D" w:rsidP="00D3297D">
      <w:pPr>
        <w:pStyle w:val="aff6"/>
        <w:spacing w:line="240" w:lineRule="auto"/>
        <w:ind w:firstLine="454"/>
        <w:rPr>
          <w:rFonts w:ascii="Times New Roman" w:hAnsi="Times New Roman"/>
          <w:color w:val="auto"/>
          <w:sz w:val="24"/>
          <w:szCs w:val="24"/>
        </w:rPr>
      </w:pPr>
      <w:r w:rsidRPr="00B67A2D">
        <w:rPr>
          <w:rFonts w:ascii="Times New Roman" w:hAnsi="Times New Roman"/>
          <w:b/>
          <w:bCs/>
          <w:color w:val="auto"/>
          <w:spacing w:val="2"/>
          <w:sz w:val="24"/>
          <w:szCs w:val="24"/>
        </w:rPr>
        <w:t xml:space="preserve">Страна/страны изучаемого языка и родная страна. </w:t>
      </w:r>
      <w:r w:rsidRPr="00B67A2D">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67A2D">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D3297D" w:rsidRPr="00B67A2D" w:rsidRDefault="00D3297D" w:rsidP="00D3297D">
      <w:pPr>
        <w:pStyle w:val="aff6"/>
        <w:spacing w:line="240" w:lineRule="auto"/>
        <w:ind w:firstLine="454"/>
        <w:rPr>
          <w:rFonts w:ascii="Times New Roman" w:hAnsi="Times New Roman"/>
          <w:color w:val="auto"/>
          <w:sz w:val="24"/>
          <w:szCs w:val="24"/>
        </w:rPr>
      </w:pPr>
      <w:r w:rsidRPr="00B67A2D">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67A2D">
        <w:rPr>
          <w:rFonts w:ascii="Times New Roman" w:hAnsi="Times New Roman"/>
          <w:color w:val="auto"/>
          <w:sz w:val="24"/>
          <w:szCs w:val="24"/>
        </w:rPr>
        <w:t xml:space="preserve"> время совместной игры, в магазине).</w:t>
      </w:r>
    </w:p>
    <w:p w:rsidR="00D3297D" w:rsidRPr="00B67A2D" w:rsidRDefault="00D3297D" w:rsidP="00D3297D">
      <w:pPr>
        <w:pStyle w:val="aff6"/>
        <w:spacing w:line="240" w:lineRule="auto"/>
        <w:ind w:firstLine="454"/>
        <w:rPr>
          <w:rFonts w:ascii="Times New Roman" w:hAnsi="Times New Roman"/>
          <w:b/>
          <w:bCs/>
          <w:iCs/>
          <w:color w:val="auto"/>
          <w:sz w:val="24"/>
          <w:szCs w:val="24"/>
        </w:rPr>
      </w:pPr>
      <w:r w:rsidRPr="00B67A2D">
        <w:rPr>
          <w:rFonts w:ascii="Times New Roman" w:hAnsi="Times New Roman"/>
          <w:b/>
          <w:bCs/>
          <w:iCs/>
          <w:color w:val="auto"/>
          <w:sz w:val="24"/>
          <w:szCs w:val="24"/>
        </w:rPr>
        <w:t>Коммуникативные умения по видам речевой деятельности</w:t>
      </w:r>
    </w:p>
    <w:p w:rsidR="00D3297D" w:rsidRPr="00B67A2D" w:rsidRDefault="00D3297D" w:rsidP="00D3297D">
      <w:pPr>
        <w:pStyle w:val="aff6"/>
        <w:spacing w:line="240" w:lineRule="auto"/>
        <w:ind w:firstLine="454"/>
        <w:rPr>
          <w:rFonts w:ascii="Times New Roman" w:hAnsi="Times New Roman"/>
          <w:iCs/>
          <w:color w:val="auto"/>
          <w:sz w:val="24"/>
          <w:szCs w:val="24"/>
        </w:rPr>
      </w:pPr>
      <w:r w:rsidRPr="00B67A2D">
        <w:rPr>
          <w:rFonts w:ascii="Times New Roman" w:hAnsi="Times New Roman"/>
          <w:b/>
          <w:bCs/>
          <w:color w:val="auto"/>
          <w:sz w:val="24"/>
          <w:szCs w:val="24"/>
        </w:rPr>
        <w:t>В русле говорения</w:t>
      </w:r>
    </w:p>
    <w:p w:rsidR="00D3297D" w:rsidRPr="00B67A2D" w:rsidRDefault="00D3297D" w:rsidP="00D3297D">
      <w:pPr>
        <w:pStyle w:val="aff6"/>
        <w:spacing w:line="240" w:lineRule="auto"/>
        <w:ind w:firstLine="454"/>
        <w:rPr>
          <w:rFonts w:ascii="Times New Roman" w:hAnsi="Times New Roman"/>
          <w:color w:val="auto"/>
          <w:sz w:val="24"/>
          <w:szCs w:val="24"/>
        </w:rPr>
      </w:pPr>
      <w:r w:rsidRPr="00B67A2D">
        <w:rPr>
          <w:rFonts w:ascii="Times New Roman" w:hAnsi="Times New Roman"/>
          <w:iCs/>
          <w:color w:val="auto"/>
          <w:sz w:val="24"/>
          <w:szCs w:val="24"/>
        </w:rPr>
        <w:t>1.</w:t>
      </w:r>
      <w:r w:rsidRPr="00B67A2D">
        <w:rPr>
          <w:rFonts w:ascii="Times New Roman" w:hAnsi="Times New Roman"/>
          <w:iCs/>
          <w:color w:val="auto"/>
          <w:sz w:val="24"/>
          <w:szCs w:val="24"/>
        </w:rPr>
        <w:t> </w:t>
      </w:r>
      <w:r w:rsidRPr="00B67A2D">
        <w:rPr>
          <w:rFonts w:ascii="Times New Roman" w:hAnsi="Times New Roman"/>
          <w:iCs/>
          <w:color w:val="auto"/>
          <w:sz w:val="24"/>
          <w:szCs w:val="24"/>
        </w:rPr>
        <w:t>Диалогическая форма</w:t>
      </w:r>
    </w:p>
    <w:p w:rsidR="00D3297D" w:rsidRPr="00B67A2D" w:rsidRDefault="00D3297D" w:rsidP="00D3297D">
      <w:pPr>
        <w:pStyle w:val="aff6"/>
        <w:spacing w:line="240" w:lineRule="auto"/>
        <w:ind w:firstLine="454"/>
        <w:rPr>
          <w:rFonts w:ascii="Times New Roman" w:hAnsi="Times New Roman"/>
          <w:color w:val="auto"/>
          <w:sz w:val="24"/>
          <w:szCs w:val="24"/>
        </w:rPr>
      </w:pPr>
      <w:r w:rsidRPr="00B67A2D">
        <w:rPr>
          <w:rFonts w:ascii="Times New Roman" w:hAnsi="Times New Roman"/>
          <w:color w:val="auto"/>
          <w:sz w:val="24"/>
          <w:szCs w:val="24"/>
        </w:rPr>
        <w:t>Уметь вести:</w:t>
      </w:r>
    </w:p>
    <w:p w:rsidR="00D3297D" w:rsidRPr="00B67A2D" w:rsidRDefault="00D3297D" w:rsidP="00D3297D">
      <w:pPr>
        <w:pStyle w:val="21"/>
        <w:tabs>
          <w:tab w:val="left" w:pos="993"/>
        </w:tabs>
        <w:spacing w:line="240" w:lineRule="auto"/>
        <w:rPr>
          <w:sz w:val="24"/>
        </w:rPr>
      </w:pPr>
      <w:r w:rsidRPr="00B67A2D">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D3297D" w:rsidRPr="00B67A2D" w:rsidRDefault="00D3297D" w:rsidP="00D3297D">
      <w:pPr>
        <w:pStyle w:val="21"/>
        <w:tabs>
          <w:tab w:val="left" w:pos="993"/>
        </w:tabs>
        <w:spacing w:line="240" w:lineRule="auto"/>
        <w:rPr>
          <w:sz w:val="24"/>
        </w:rPr>
      </w:pPr>
      <w:r w:rsidRPr="00B67A2D">
        <w:rPr>
          <w:sz w:val="24"/>
        </w:rPr>
        <w:t>диалог­расспрос (запрос информации и ответ на него);</w:t>
      </w:r>
    </w:p>
    <w:p w:rsidR="00D3297D" w:rsidRPr="00B67A2D" w:rsidRDefault="00D3297D" w:rsidP="00D3297D">
      <w:pPr>
        <w:pStyle w:val="21"/>
        <w:tabs>
          <w:tab w:val="left" w:pos="993"/>
        </w:tabs>
        <w:spacing w:line="240" w:lineRule="auto"/>
        <w:rPr>
          <w:iCs/>
          <w:sz w:val="24"/>
        </w:rPr>
      </w:pPr>
      <w:r w:rsidRPr="00B67A2D">
        <w:rPr>
          <w:sz w:val="24"/>
        </w:rPr>
        <w:t>диалог — побуждение к действию.</w:t>
      </w:r>
    </w:p>
    <w:p w:rsidR="00D3297D" w:rsidRPr="00B67A2D" w:rsidRDefault="00D3297D" w:rsidP="00D3297D">
      <w:pPr>
        <w:pStyle w:val="aff6"/>
        <w:tabs>
          <w:tab w:val="left" w:pos="993"/>
        </w:tabs>
        <w:spacing w:line="240" w:lineRule="auto"/>
        <w:ind w:firstLine="454"/>
        <w:rPr>
          <w:rFonts w:ascii="Times New Roman" w:hAnsi="Times New Roman"/>
          <w:color w:val="auto"/>
          <w:sz w:val="24"/>
          <w:szCs w:val="24"/>
        </w:rPr>
      </w:pPr>
      <w:r w:rsidRPr="00B67A2D">
        <w:rPr>
          <w:rFonts w:ascii="Times New Roman" w:hAnsi="Times New Roman"/>
          <w:iCs/>
          <w:color w:val="auto"/>
          <w:sz w:val="24"/>
          <w:szCs w:val="24"/>
        </w:rPr>
        <w:t>2.</w:t>
      </w:r>
      <w:r w:rsidRPr="00B67A2D">
        <w:rPr>
          <w:rFonts w:ascii="Times New Roman" w:hAnsi="Times New Roman"/>
          <w:iCs/>
          <w:color w:val="auto"/>
          <w:sz w:val="24"/>
          <w:szCs w:val="24"/>
        </w:rPr>
        <w:t> </w:t>
      </w:r>
      <w:r w:rsidRPr="00B67A2D">
        <w:rPr>
          <w:rFonts w:ascii="Times New Roman" w:hAnsi="Times New Roman"/>
          <w:iCs/>
          <w:color w:val="auto"/>
          <w:sz w:val="24"/>
          <w:szCs w:val="24"/>
        </w:rPr>
        <w:t>Монологическая форма</w:t>
      </w:r>
    </w:p>
    <w:p w:rsidR="00D3297D" w:rsidRPr="00B67A2D" w:rsidRDefault="00D3297D" w:rsidP="00D3297D">
      <w:pPr>
        <w:pStyle w:val="aff6"/>
        <w:tabs>
          <w:tab w:val="left" w:pos="993"/>
        </w:tabs>
        <w:spacing w:line="240" w:lineRule="auto"/>
        <w:ind w:firstLine="454"/>
        <w:rPr>
          <w:rFonts w:ascii="Times New Roman" w:hAnsi="Times New Roman"/>
          <w:color w:val="auto"/>
          <w:sz w:val="24"/>
          <w:szCs w:val="24"/>
        </w:rPr>
      </w:pPr>
      <w:r w:rsidRPr="00B67A2D">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67A2D">
        <w:rPr>
          <w:rFonts w:ascii="Times New Roman" w:hAnsi="Times New Roman"/>
          <w:iCs/>
          <w:color w:val="auto"/>
          <w:spacing w:val="2"/>
          <w:sz w:val="24"/>
          <w:szCs w:val="24"/>
        </w:rPr>
        <w:t>характеристика (персона</w:t>
      </w:r>
      <w:r w:rsidRPr="00B67A2D">
        <w:rPr>
          <w:rFonts w:ascii="Times New Roman" w:hAnsi="Times New Roman"/>
          <w:iCs/>
          <w:color w:val="auto"/>
          <w:sz w:val="24"/>
          <w:szCs w:val="24"/>
        </w:rPr>
        <w:t>жей).</w:t>
      </w:r>
    </w:p>
    <w:p w:rsidR="00D3297D" w:rsidRPr="00B67A2D" w:rsidRDefault="00D3297D" w:rsidP="00D3297D">
      <w:pPr>
        <w:pStyle w:val="aff6"/>
        <w:tabs>
          <w:tab w:val="left" w:pos="993"/>
        </w:tabs>
        <w:spacing w:line="240" w:lineRule="auto"/>
        <w:ind w:firstLine="454"/>
        <w:rPr>
          <w:rFonts w:ascii="Times New Roman" w:hAnsi="Times New Roman"/>
          <w:color w:val="auto"/>
          <w:sz w:val="24"/>
          <w:szCs w:val="24"/>
        </w:rPr>
      </w:pPr>
      <w:r w:rsidRPr="00B67A2D">
        <w:rPr>
          <w:rFonts w:ascii="Times New Roman" w:hAnsi="Times New Roman"/>
          <w:b/>
          <w:bCs/>
          <w:color w:val="auto"/>
          <w:sz w:val="24"/>
          <w:szCs w:val="24"/>
        </w:rPr>
        <w:t>В русле аудирования</w:t>
      </w:r>
    </w:p>
    <w:p w:rsidR="00D3297D" w:rsidRPr="00B67A2D" w:rsidRDefault="00D3297D" w:rsidP="00D3297D">
      <w:pPr>
        <w:pStyle w:val="aff6"/>
        <w:tabs>
          <w:tab w:val="left" w:pos="993"/>
        </w:tabs>
        <w:spacing w:line="240" w:lineRule="auto"/>
        <w:ind w:firstLine="454"/>
        <w:rPr>
          <w:rFonts w:ascii="Times New Roman" w:hAnsi="Times New Roman"/>
          <w:color w:val="auto"/>
          <w:sz w:val="24"/>
          <w:szCs w:val="24"/>
        </w:rPr>
      </w:pPr>
      <w:r w:rsidRPr="00B67A2D">
        <w:rPr>
          <w:rFonts w:ascii="Times New Roman" w:hAnsi="Times New Roman"/>
          <w:color w:val="auto"/>
          <w:sz w:val="24"/>
          <w:szCs w:val="24"/>
        </w:rPr>
        <w:t>Воспринимать на слух и понимать:</w:t>
      </w:r>
    </w:p>
    <w:p w:rsidR="00D3297D" w:rsidRPr="00B67A2D" w:rsidRDefault="00D3297D" w:rsidP="00D3297D">
      <w:pPr>
        <w:pStyle w:val="21"/>
        <w:tabs>
          <w:tab w:val="left" w:pos="993"/>
        </w:tabs>
        <w:spacing w:line="240" w:lineRule="auto"/>
        <w:rPr>
          <w:sz w:val="24"/>
        </w:rPr>
      </w:pPr>
      <w:r w:rsidRPr="00B67A2D">
        <w:rPr>
          <w:sz w:val="24"/>
        </w:rPr>
        <w:t>речь учителя и одноклассников в процессе общения на уроке и вербально/невербально реагировать на услышанное;</w:t>
      </w:r>
    </w:p>
    <w:p w:rsidR="00D3297D" w:rsidRPr="00B67A2D" w:rsidRDefault="00D3297D" w:rsidP="00D3297D">
      <w:pPr>
        <w:pStyle w:val="21"/>
        <w:tabs>
          <w:tab w:val="left" w:pos="993"/>
        </w:tabs>
        <w:spacing w:line="240" w:lineRule="auto"/>
        <w:rPr>
          <w:sz w:val="24"/>
        </w:rPr>
      </w:pPr>
      <w:r w:rsidRPr="00B67A2D">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3297D" w:rsidRPr="00B67A2D" w:rsidRDefault="00D3297D" w:rsidP="00D3297D">
      <w:pPr>
        <w:pStyle w:val="aff6"/>
        <w:tabs>
          <w:tab w:val="left" w:pos="993"/>
        </w:tabs>
        <w:spacing w:line="240" w:lineRule="auto"/>
        <w:ind w:firstLine="454"/>
        <w:rPr>
          <w:rFonts w:ascii="Times New Roman" w:hAnsi="Times New Roman"/>
          <w:color w:val="auto"/>
          <w:sz w:val="24"/>
          <w:szCs w:val="24"/>
        </w:rPr>
      </w:pPr>
      <w:r w:rsidRPr="00B67A2D">
        <w:rPr>
          <w:rFonts w:ascii="Times New Roman" w:hAnsi="Times New Roman"/>
          <w:b/>
          <w:bCs/>
          <w:color w:val="auto"/>
          <w:sz w:val="24"/>
          <w:szCs w:val="24"/>
        </w:rPr>
        <w:t>В русле чтения</w:t>
      </w:r>
    </w:p>
    <w:p w:rsidR="00D3297D" w:rsidRPr="00B67A2D" w:rsidRDefault="00D3297D" w:rsidP="00D3297D">
      <w:pPr>
        <w:pStyle w:val="aff6"/>
        <w:tabs>
          <w:tab w:val="left" w:pos="993"/>
        </w:tabs>
        <w:spacing w:line="240" w:lineRule="auto"/>
        <w:ind w:firstLine="454"/>
        <w:rPr>
          <w:rFonts w:ascii="Times New Roman" w:hAnsi="Times New Roman"/>
          <w:color w:val="auto"/>
          <w:sz w:val="24"/>
          <w:szCs w:val="24"/>
        </w:rPr>
      </w:pPr>
      <w:r w:rsidRPr="00B67A2D">
        <w:rPr>
          <w:rFonts w:ascii="Times New Roman" w:hAnsi="Times New Roman"/>
          <w:color w:val="auto"/>
          <w:sz w:val="24"/>
          <w:szCs w:val="24"/>
        </w:rPr>
        <w:t>Читать:</w:t>
      </w:r>
    </w:p>
    <w:p w:rsidR="00D3297D" w:rsidRPr="00B67A2D" w:rsidRDefault="00D3297D" w:rsidP="00D3297D">
      <w:pPr>
        <w:pStyle w:val="21"/>
        <w:tabs>
          <w:tab w:val="left" w:pos="993"/>
        </w:tabs>
        <w:spacing w:line="240" w:lineRule="auto"/>
        <w:rPr>
          <w:sz w:val="24"/>
        </w:rPr>
      </w:pPr>
      <w:r w:rsidRPr="00B67A2D">
        <w:rPr>
          <w:sz w:val="24"/>
        </w:rPr>
        <w:t>вслух небольшие тексты, построенные на изученном языковом материале;</w:t>
      </w:r>
    </w:p>
    <w:p w:rsidR="00D3297D" w:rsidRPr="00B67A2D" w:rsidRDefault="00D3297D" w:rsidP="00D3297D">
      <w:pPr>
        <w:pStyle w:val="21"/>
        <w:tabs>
          <w:tab w:val="left" w:pos="993"/>
        </w:tabs>
        <w:spacing w:line="240" w:lineRule="auto"/>
        <w:rPr>
          <w:sz w:val="24"/>
        </w:rPr>
      </w:pPr>
      <w:r w:rsidRPr="00B67A2D">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67A2D">
        <w:rPr>
          <w:sz w:val="24"/>
        </w:rPr>
        <w:t> </w:t>
      </w:r>
      <w:r w:rsidRPr="00B67A2D">
        <w:rPr>
          <w:sz w:val="24"/>
        </w:rPr>
        <w:t>т.</w:t>
      </w:r>
      <w:r w:rsidRPr="00B67A2D">
        <w:rPr>
          <w:sz w:val="24"/>
        </w:rPr>
        <w:t> </w:t>
      </w:r>
      <w:r w:rsidRPr="00B67A2D">
        <w:rPr>
          <w:sz w:val="24"/>
        </w:rPr>
        <w:t>д.).</w:t>
      </w:r>
    </w:p>
    <w:p w:rsidR="00D3297D" w:rsidRPr="00B67A2D" w:rsidRDefault="00D3297D" w:rsidP="00D3297D">
      <w:pPr>
        <w:pStyle w:val="aff6"/>
        <w:tabs>
          <w:tab w:val="left" w:pos="993"/>
        </w:tabs>
        <w:spacing w:line="240" w:lineRule="auto"/>
        <w:ind w:firstLine="454"/>
        <w:rPr>
          <w:rFonts w:ascii="Times New Roman" w:hAnsi="Times New Roman"/>
          <w:color w:val="auto"/>
          <w:sz w:val="24"/>
          <w:szCs w:val="24"/>
        </w:rPr>
      </w:pPr>
      <w:r w:rsidRPr="00B67A2D">
        <w:rPr>
          <w:rFonts w:ascii="Times New Roman" w:hAnsi="Times New Roman"/>
          <w:b/>
          <w:bCs/>
          <w:color w:val="auto"/>
          <w:sz w:val="24"/>
          <w:szCs w:val="24"/>
        </w:rPr>
        <w:t>В русле письма</w:t>
      </w:r>
    </w:p>
    <w:p w:rsidR="00D3297D" w:rsidRPr="00B67A2D" w:rsidRDefault="00D3297D" w:rsidP="00D3297D">
      <w:pPr>
        <w:pStyle w:val="21"/>
        <w:numPr>
          <w:ilvl w:val="0"/>
          <w:numId w:val="0"/>
        </w:numPr>
        <w:tabs>
          <w:tab w:val="left" w:pos="993"/>
        </w:tabs>
        <w:spacing w:line="240" w:lineRule="auto"/>
        <w:ind w:left="680"/>
        <w:rPr>
          <w:sz w:val="24"/>
        </w:rPr>
      </w:pPr>
      <w:r w:rsidRPr="00B67A2D">
        <w:rPr>
          <w:sz w:val="24"/>
        </w:rPr>
        <w:t>Владеть:</w:t>
      </w:r>
    </w:p>
    <w:p w:rsidR="00D3297D" w:rsidRPr="00B67A2D" w:rsidRDefault="00D3297D" w:rsidP="00D3297D">
      <w:pPr>
        <w:pStyle w:val="21"/>
        <w:tabs>
          <w:tab w:val="left" w:pos="993"/>
        </w:tabs>
        <w:spacing w:line="240" w:lineRule="auto"/>
        <w:rPr>
          <w:sz w:val="24"/>
        </w:rPr>
      </w:pPr>
      <w:r w:rsidRPr="00B67A2D">
        <w:rPr>
          <w:sz w:val="24"/>
        </w:rPr>
        <w:t>умением выписывать из текста слова, словосочетания и предложения;</w:t>
      </w:r>
    </w:p>
    <w:p w:rsidR="00D3297D" w:rsidRPr="00B67A2D" w:rsidRDefault="00D3297D" w:rsidP="00D3297D">
      <w:pPr>
        <w:pStyle w:val="21"/>
        <w:tabs>
          <w:tab w:val="left" w:pos="993"/>
        </w:tabs>
        <w:spacing w:line="240" w:lineRule="auto"/>
        <w:rPr>
          <w:sz w:val="24"/>
        </w:rPr>
      </w:pPr>
      <w:r w:rsidRPr="00B67A2D">
        <w:rPr>
          <w:sz w:val="24"/>
        </w:rPr>
        <w:t>основами письменной речи: писать по образцу поздравление с праздником, короткое личное письмо.</w:t>
      </w:r>
    </w:p>
    <w:p w:rsidR="00D3297D" w:rsidRPr="00B67A2D" w:rsidRDefault="00D3297D" w:rsidP="00D3297D">
      <w:pPr>
        <w:pStyle w:val="affb"/>
        <w:spacing w:before="0" w:after="0" w:line="240" w:lineRule="auto"/>
        <w:ind w:firstLine="454"/>
        <w:jc w:val="both"/>
        <w:rPr>
          <w:rFonts w:ascii="Times New Roman" w:hAnsi="Times New Roman"/>
          <w:i w:val="0"/>
          <w:color w:val="auto"/>
          <w:sz w:val="24"/>
          <w:szCs w:val="24"/>
        </w:rPr>
      </w:pPr>
      <w:r w:rsidRPr="00B67A2D">
        <w:rPr>
          <w:rFonts w:ascii="Times New Roman" w:hAnsi="Times New Roman"/>
          <w:i w:val="0"/>
          <w:color w:val="auto"/>
          <w:sz w:val="24"/>
          <w:szCs w:val="24"/>
        </w:rPr>
        <w:t>Языковые средства и навыки пользования ими</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iCs/>
          <w:color w:val="auto"/>
          <w:sz w:val="24"/>
          <w:szCs w:val="24"/>
        </w:rPr>
        <w:t>Английский язык</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z w:val="24"/>
          <w:szCs w:val="24"/>
        </w:rPr>
        <w:t xml:space="preserve">Графика, каллиграфия, орфография. </w:t>
      </w:r>
      <w:r w:rsidRPr="00B67A2D">
        <w:rPr>
          <w:rFonts w:ascii="Times New Roman" w:hAnsi="Times New Roman"/>
          <w:color w:val="auto"/>
          <w:sz w:val="24"/>
          <w:szCs w:val="24"/>
        </w:rPr>
        <w:t>Все буквы английского алфавита. Основные буквосочетания. Звуко­буквенные</w:t>
      </w:r>
      <w:r w:rsidR="00672C11">
        <w:rPr>
          <w:rFonts w:ascii="Times New Roman" w:hAnsi="Times New Roman"/>
          <w:color w:val="auto"/>
          <w:sz w:val="24"/>
          <w:szCs w:val="24"/>
        </w:rPr>
        <w:t xml:space="preserve"> </w:t>
      </w:r>
      <w:r w:rsidRPr="00B67A2D">
        <w:rPr>
          <w:rFonts w:ascii="Times New Roman" w:hAnsi="Times New Roman"/>
          <w:color w:val="auto"/>
          <w:spacing w:val="2"/>
          <w:sz w:val="24"/>
          <w:szCs w:val="24"/>
        </w:rPr>
        <w:t xml:space="preserve">соответствия. Знаки транскрипции. Апостроф. Основные </w:t>
      </w:r>
      <w:r w:rsidRPr="00B67A2D">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z w:val="24"/>
          <w:szCs w:val="24"/>
        </w:rPr>
        <w:t xml:space="preserve">Фонетическая сторона речи. </w:t>
      </w:r>
      <w:r w:rsidRPr="00B67A2D">
        <w:rPr>
          <w:rFonts w:ascii="Times New Roman" w:hAnsi="Times New Roman"/>
          <w:color w:val="auto"/>
          <w:sz w:val="24"/>
          <w:szCs w:val="24"/>
        </w:rPr>
        <w:t>Адекватное произношение и различение на слух всех звуков и звукосочетаний англий</w:t>
      </w:r>
      <w:r w:rsidRPr="00B67A2D">
        <w:rPr>
          <w:rFonts w:ascii="Times New Roman" w:hAnsi="Times New Roman"/>
          <w:color w:val="auto"/>
          <w:spacing w:val="2"/>
          <w:sz w:val="24"/>
          <w:szCs w:val="24"/>
        </w:rPr>
        <w:t xml:space="preserve">ского языка. Соблюдение норм произношения: долгота и </w:t>
      </w:r>
      <w:r w:rsidRPr="00B67A2D">
        <w:rPr>
          <w:rFonts w:ascii="Times New Roman" w:hAnsi="Times New Roman"/>
          <w:color w:val="auto"/>
          <w:sz w:val="24"/>
          <w:szCs w:val="24"/>
        </w:rPr>
        <w:t xml:space="preserve">краткость гласных, отсутствие оглушения звонких согласных </w:t>
      </w:r>
      <w:r w:rsidRPr="00B67A2D">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B67A2D">
        <w:rPr>
          <w:rFonts w:ascii="Times New Roman" w:hAnsi="Times New Roman"/>
          <w:iCs/>
          <w:color w:val="auto"/>
          <w:spacing w:val="2"/>
          <w:sz w:val="24"/>
          <w:szCs w:val="24"/>
        </w:rPr>
        <w:t xml:space="preserve">Связующее «r» (thereis/thereare). </w:t>
      </w:r>
      <w:r w:rsidRPr="00B67A2D">
        <w:rPr>
          <w:rFonts w:ascii="Times New Roman" w:hAnsi="Times New Roman"/>
          <w:color w:val="auto"/>
          <w:spacing w:val="2"/>
          <w:sz w:val="24"/>
          <w:szCs w:val="24"/>
        </w:rPr>
        <w:t>Ударение в слове, фразе.</w:t>
      </w:r>
      <w:r w:rsidRPr="00B67A2D">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00672C11">
        <w:rPr>
          <w:rFonts w:ascii="Times New Roman" w:hAnsi="Times New Roman"/>
          <w:iCs/>
          <w:color w:val="auto"/>
          <w:spacing w:val="2"/>
          <w:sz w:val="24"/>
          <w:szCs w:val="24"/>
        </w:rPr>
        <w:t xml:space="preserve"> </w:t>
      </w:r>
      <w:r w:rsidRPr="00B67A2D">
        <w:rPr>
          <w:rFonts w:ascii="Times New Roman" w:hAnsi="Times New Roman"/>
          <w:color w:val="auto"/>
          <w:spacing w:val="2"/>
          <w:sz w:val="24"/>
          <w:szCs w:val="24"/>
        </w:rPr>
        <w:lastRenderedPageBreak/>
        <w:t>Ритмико­интонационные особенности повествовательного, побудительного</w:t>
      </w:r>
      <w:r w:rsidR="00672C11">
        <w:rPr>
          <w:rFonts w:ascii="Times New Roman" w:hAnsi="Times New Roman"/>
          <w:color w:val="auto"/>
          <w:spacing w:val="2"/>
          <w:sz w:val="24"/>
          <w:szCs w:val="24"/>
        </w:rPr>
        <w:t xml:space="preserve"> </w:t>
      </w:r>
      <w:r w:rsidRPr="00B67A2D">
        <w:rPr>
          <w:rFonts w:ascii="Times New Roman" w:hAnsi="Times New Roman"/>
          <w:color w:val="auto"/>
          <w:sz w:val="24"/>
          <w:szCs w:val="24"/>
        </w:rPr>
        <w:t>и вопросительного (общий и специальный вопрос) предложе</w:t>
      </w:r>
      <w:r w:rsidRPr="00B67A2D">
        <w:rPr>
          <w:rFonts w:ascii="Times New Roman" w:hAnsi="Times New Roman"/>
          <w:color w:val="auto"/>
          <w:spacing w:val="2"/>
          <w:sz w:val="24"/>
          <w:szCs w:val="24"/>
        </w:rPr>
        <w:t xml:space="preserve">ний. </w:t>
      </w:r>
      <w:r w:rsidRPr="00B67A2D">
        <w:rPr>
          <w:rFonts w:ascii="Times New Roman" w:hAnsi="Times New Roman"/>
          <w:iCs/>
          <w:color w:val="auto"/>
          <w:spacing w:val="2"/>
          <w:sz w:val="24"/>
          <w:szCs w:val="24"/>
        </w:rPr>
        <w:t xml:space="preserve">Интонация перечисления. Чтение по транскрипции </w:t>
      </w:r>
      <w:r w:rsidRPr="00B67A2D">
        <w:rPr>
          <w:rFonts w:ascii="Times New Roman" w:hAnsi="Times New Roman"/>
          <w:iCs/>
          <w:color w:val="auto"/>
          <w:sz w:val="24"/>
          <w:szCs w:val="24"/>
        </w:rPr>
        <w:t>изученных слов.</w:t>
      </w:r>
    </w:p>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pacing w:val="-2"/>
          <w:sz w:val="24"/>
          <w:szCs w:val="24"/>
        </w:rPr>
        <w:t xml:space="preserve">Лексическая сторона речи. </w:t>
      </w:r>
      <w:r w:rsidRPr="00B67A2D">
        <w:rPr>
          <w:rFonts w:ascii="Times New Roman" w:hAnsi="Times New Roman"/>
          <w:color w:val="auto"/>
          <w:spacing w:val="-2"/>
          <w:sz w:val="24"/>
          <w:szCs w:val="24"/>
        </w:rPr>
        <w:t>Лексические единицы, обслу</w:t>
      </w:r>
      <w:r w:rsidRPr="00B67A2D">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B67A2D">
        <w:rPr>
          <w:rFonts w:ascii="Times New Roman" w:hAnsi="Times New Roman"/>
          <w:color w:val="auto"/>
          <w:spacing w:val="2"/>
          <w:sz w:val="24"/>
          <w:szCs w:val="24"/>
        </w:rPr>
        <w:t xml:space="preserve">устойчивые словосочетания, оценочная лексика и речевые </w:t>
      </w:r>
      <w:r w:rsidRPr="00B67A2D">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B67A2D">
        <w:rPr>
          <w:rFonts w:ascii="Times New Roman" w:hAnsi="Times New Roman"/>
          <w:color w:val="auto"/>
          <w:spacing w:val="2"/>
          <w:sz w:val="24"/>
          <w:szCs w:val="24"/>
        </w:rPr>
        <w:t xml:space="preserve">doctor, film). </w:t>
      </w:r>
      <w:r w:rsidRPr="00B67A2D">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B67A2D">
        <w:rPr>
          <w:rFonts w:ascii="Times New Roman" w:hAnsi="Times New Roman"/>
          <w:iCs/>
          <w:color w:val="auto"/>
          <w:sz w:val="24"/>
          <w:szCs w:val="24"/>
        </w:rPr>
        <w:t>­ful, ­ly, ­teen, ­ty, ­th), словосложение (postcard), конверсия (play — toplay).</w:t>
      </w:r>
    </w:p>
    <w:p w:rsidR="00D3297D" w:rsidRPr="00B67A2D" w:rsidRDefault="00D3297D" w:rsidP="00D3297D">
      <w:pPr>
        <w:pStyle w:val="aff6"/>
        <w:spacing w:line="240" w:lineRule="auto"/>
        <w:ind w:firstLine="454"/>
        <w:rPr>
          <w:rFonts w:ascii="Times New Roman" w:hAnsi="Times New Roman"/>
          <w:color w:val="auto"/>
          <w:sz w:val="24"/>
          <w:szCs w:val="24"/>
        </w:rPr>
      </w:pPr>
      <w:r w:rsidRPr="00B67A2D">
        <w:rPr>
          <w:rFonts w:ascii="Times New Roman" w:hAnsi="Times New Roman"/>
          <w:b/>
          <w:bCs/>
          <w:color w:val="auto"/>
          <w:sz w:val="24"/>
          <w:szCs w:val="24"/>
        </w:rPr>
        <w:t xml:space="preserve">Грамматическая сторона речи. </w:t>
      </w:r>
      <w:r w:rsidRPr="00B67A2D">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B67A2D">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B67A2D">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sidRPr="00B67A2D">
        <w:rPr>
          <w:rFonts w:ascii="Times New Roman" w:hAnsi="Times New Roman"/>
          <w:iCs/>
          <w:color w:val="auto"/>
          <w:sz w:val="24"/>
          <w:szCs w:val="24"/>
        </w:rPr>
        <w:t>Безличные предложения в настоящем времени (Itiscold.It’sfiveo</w:t>
      </w:r>
      <w:r w:rsidRPr="00B67A2D">
        <w:rPr>
          <w:rFonts w:ascii="Times New Roman" w:hAnsi="Times New Roman"/>
          <w:color w:val="auto"/>
          <w:sz w:val="24"/>
          <w:szCs w:val="24"/>
        </w:rPr>
        <w:t>’</w:t>
      </w:r>
      <w:r w:rsidRPr="00B67A2D">
        <w:rPr>
          <w:rFonts w:ascii="Times New Roman" w:hAnsi="Times New Roman"/>
          <w:iCs/>
          <w:color w:val="auto"/>
          <w:sz w:val="24"/>
          <w:szCs w:val="24"/>
        </w:rPr>
        <w:t>clock.).</w:t>
      </w:r>
      <w:r w:rsidRPr="00B67A2D">
        <w:rPr>
          <w:rFonts w:ascii="Times New Roman" w:hAnsi="Times New Roman"/>
          <w:color w:val="auto"/>
          <w:sz w:val="24"/>
          <w:szCs w:val="24"/>
        </w:rPr>
        <w:t xml:space="preserve"> Предложения с оборотом thereis/thereare. Простые распространенные предложения. Предложения </w:t>
      </w:r>
      <w:r w:rsidRPr="00B67A2D">
        <w:rPr>
          <w:rFonts w:ascii="Times New Roman" w:hAnsi="Times New Roman"/>
          <w:color w:val="auto"/>
          <w:spacing w:val="2"/>
          <w:sz w:val="24"/>
          <w:szCs w:val="24"/>
        </w:rPr>
        <w:t xml:space="preserve">с однородными членами. </w:t>
      </w:r>
      <w:r w:rsidRPr="00B67A2D">
        <w:rPr>
          <w:rFonts w:ascii="Times New Roman" w:hAnsi="Times New Roman"/>
          <w:iCs/>
          <w:color w:val="auto"/>
          <w:spacing w:val="2"/>
          <w:sz w:val="24"/>
          <w:szCs w:val="24"/>
        </w:rPr>
        <w:t xml:space="preserve">Сложносочиненные предложения </w:t>
      </w:r>
      <w:r w:rsidRPr="00B67A2D">
        <w:rPr>
          <w:rFonts w:ascii="Times New Roman" w:hAnsi="Times New Roman"/>
          <w:iCs/>
          <w:color w:val="auto"/>
          <w:sz w:val="24"/>
          <w:szCs w:val="24"/>
        </w:rPr>
        <w:t>с союзами and и but.</w:t>
      </w:r>
      <w:r w:rsidR="00672C11">
        <w:rPr>
          <w:rFonts w:ascii="Times New Roman" w:hAnsi="Times New Roman"/>
          <w:iCs/>
          <w:color w:val="auto"/>
          <w:sz w:val="24"/>
          <w:szCs w:val="24"/>
        </w:rPr>
        <w:t xml:space="preserve"> </w:t>
      </w:r>
      <w:r w:rsidRPr="00B67A2D">
        <w:rPr>
          <w:rFonts w:ascii="Times New Roman" w:hAnsi="Times New Roman"/>
          <w:iCs/>
          <w:color w:val="auto"/>
          <w:sz w:val="24"/>
          <w:szCs w:val="24"/>
        </w:rPr>
        <w:t>Сложноподчиненные предложения с because.</w:t>
      </w:r>
    </w:p>
    <w:p w:rsidR="00D3297D" w:rsidRPr="00B67A2D" w:rsidRDefault="00D3297D" w:rsidP="00D3297D">
      <w:pPr>
        <w:pStyle w:val="aff6"/>
        <w:spacing w:line="240" w:lineRule="auto"/>
        <w:ind w:firstLine="454"/>
        <w:rPr>
          <w:rFonts w:ascii="Times New Roman" w:hAnsi="Times New Roman"/>
          <w:color w:val="auto"/>
          <w:sz w:val="24"/>
          <w:szCs w:val="24"/>
        </w:rPr>
      </w:pPr>
      <w:r w:rsidRPr="00B67A2D">
        <w:rPr>
          <w:rFonts w:ascii="Times New Roman" w:hAnsi="Times New Roman"/>
          <w:color w:val="auto"/>
          <w:spacing w:val="2"/>
          <w:sz w:val="24"/>
          <w:szCs w:val="24"/>
        </w:rPr>
        <w:t xml:space="preserve">Правильные и неправильные глаголы в Present, Future, </w:t>
      </w:r>
      <w:r w:rsidRPr="00B67A2D">
        <w:rPr>
          <w:rFonts w:ascii="Times New Roman" w:hAnsi="Times New Roman"/>
          <w:color w:val="auto"/>
          <w:sz w:val="24"/>
          <w:szCs w:val="24"/>
        </w:rPr>
        <w:t>PastSimple (Indefinite). Неопределенная форма глагола. Гла</w:t>
      </w:r>
      <w:r w:rsidRPr="00B67A2D">
        <w:rPr>
          <w:rFonts w:ascii="Times New Roman" w:hAnsi="Times New Roman"/>
          <w:color w:val="auto"/>
          <w:spacing w:val="2"/>
          <w:sz w:val="24"/>
          <w:szCs w:val="24"/>
        </w:rPr>
        <w:t>гол</w:t>
      </w:r>
      <w:r w:rsidRPr="008B4676">
        <w:rPr>
          <w:rFonts w:ascii="Times New Roman" w:hAnsi="Times New Roman"/>
          <w:color w:val="auto"/>
          <w:spacing w:val="2"/>
          <w:sz w:val="24"/>
          <w:szCs w:val="24"/>
        </w:rPr>
        <w:t>­</w:t>
      </w:r>
      <w:r w:rsidRPr="00B67A2D">
        <w:rPr>
          <w:rFonts w:ascii="Times New Roman" w:hAnsi="Times New Roman"/>
          <w:color w:val="auto"/>
          <w:spacing w:val="2"/>
          <w:sz w:val="24"/>
          <w:szCs w:val="24"/>
        </w:rPr>
        <w:t>связка</w:t>
      </w:r>
      <w:r w:rsidRPr="008B4676">
        <w:rPr>
          <w:rFonts w:ascii="Times New Roman" w:hAnsi="Times New Roman"/>
          <w:color w:val="auto"/>
          <w:spacing w:val="2"/>
          <w:sz w:val="24"/>
          <w:szCs w:val="24"/>
        </w:rPr>
        <w:t xml:space="preserve"> </w:t>
      </w:r>
      <w:r w:rsidRPr="00B67A2D">
        <w:rPr>
          <w:rFonts w:ascii="Times New Roman" w:hAnsi="Times New Roman"/>
          <w:color w:val="auto"/>
          <w:spacing w:val="2"/>
          <w:sz w:val="24"/>
          <w:szCs w:val="24"/>
          <w:lang w:val="en-US"/>
        </w:rPr>
        <w:t>to</w:t>
      </w:r>
      <w:r w:rsidRPr="008B4676">
        <w:rPr>
          <w:rFonts w:ascii="Times New Roman" w:hAnsi="Times New Roman"/>
          <w:color w:val="auto"/>
          <w:spacing w:val="2"/>
          <w:sz w:val="24"/>
          <w:szCs w:val="24"/>
        </w:rPr>
        <w:t xml:space="preserve"> </w:t>
      </w:r>
      <w:r w:rsidRPr="00B67A2D">
        <w:rPr>
          <w:rFonts w:ascii="Times New Roman" w:hAnsi="Times New Roman"/>
          <w:color w:val="auto"/>
          <w:spacing w:val="2"/>
          <w:sz w:val="24"/>
          <w:szCs w:val="24"/>
          <w:lang w:val="en-US"/>
        </w:rPr>
        <w:t>be</w:t>
      </w:r>
      <w:r w:rsidRPr="008B4676">
        <w:rPr>
          <w:rFonts w:ascii="Times New Roman" w:hAnsi="Times New Roman"/>
          <w:color w:val="auto"/>
          <w:spacing w:val="2"/>
          <w:sz w:val="24"/>
          <w:szCs w:val="24"/>
        </w:rPr>
        <w:t xml:space="preserve">. </w:t>
      </w:r>
      <w:r w:rsidRPr="00B67A2D">
        <w:rPr>
          <w:rFonts w:ascii="Times New Roman" w:hAnsi="Times New Roman"/>
          <w:color w:val="auto"/>
          <w:spacing w:val="2"/>
          <w:sz w:val="24"/>
          <w:szCs w:val="24"/>
        </w:rPr>
        <w:t>Модальные</w:t>
      </w:r>
      <w:r w:rsidR="00672C11">
        <w:rPr>
          <w:rFonts w:ascii="Times New Roman" w:hAnsi="Times New Roman"/>
          <w:color w:val="auto"/>
          <w:spacing w:val="2"/>
          <w:sz w:val="24"/>
          <w:szCs w:val="24"/>
        </w:rPr>
        <w:t xml:space="preserve"> </w:t>
      </w:r>
      <w:r w:rsidRPr="00B67A2D">
        <w:rPr>
          <w:rFonts w:ascii="Times New Roman" w:hAnsi="Times New Roman"/>
          <w:color w:val="auto"/>
          <w:spacing w:val="2"/>
          <w:sz w:val="24"/>
          <w:szCs w:val="24"/>
        </w:rPr>
        <w:t>глаголы</w:t>
      </w:r>
      <w:r w:rsidRPr="008B4676">
        <w:rPr>
          <w:rFonts w:ascii="Times New Roman" w:hAnsi="Times New Roman"/>
          <w:color w:val="auto"/>
          <w:spacing w:val="2"/>
          <w:sz w:val="24"/>
          <w:szCs w:val="24"/>
        </w:rPr>
        <w:t xml:space="preserve"> </w:t>
      </w:r>
      <w:r w:rsidRPr="00B67A2D">
        <w:rPr>
          <w:rFonts w:ascii="Times New Roman" w:hAnsi="Times New Roman"/>
          <w:color w:val="auto"/>
          <w:spacing w:val="2"/>
          <w:sz w:val="24"/>
          <w:szCs w:val="24"/>
          <w:lang w:val="en-US"/>
        </w:rPr>
        <w:t>can</w:t>
      </w:r>
      <w:r w:rsidRPr="008B4676">
        <w:rPr>
          <w:rFonts w:ascii="Times New Roman" w:hAnsi="Times New Roman"/>
          <w:color w:val="auto"/>
          <w:spacing w:val="2"/>
          <w:sz w:val="24"/>
          <w:szCs w:val="24"/>
        </w:rPr>
        <w:t xml:space="preserve">, </w:t>
      </w:r>
      <w:r w:rsidRPr="00B67A2D">
        <w:rPr>
          <w:rFonts w:ascii="Times New Roman" w:hAnsi="Times New Roman"/>
          <w:color w:val="auto"/>
          <w:spacing w:val="2"/>
          <w:sz w:val="24"/>
          <w:szCs w:val="24"/>
          <w:lang w:val="en-US"/>
        </w:rPr>
        <w:t>may</w:t>
      </w:r>
      <w:r w:rsidRPr="008B4676">
        <w:rPr>
          <w:rFonts w:ascii="Times New Roman" w:hAnsi="Times New Roman"/>
          <w:color w:val="auto"/>
          <w:spacing w:val="2"/>
          <w:sz w:val="24"/>
          <w:szCs w:val="24"/>
        </w:rPr>
        <w:t xml:space="preserve">, </w:t>
      </w:r>
      <w:r w:rsidRPr="00B67A2D">
        <w:rPr>
          <w:rFonts w:ascii="Times New Roman" w:hAnsi="Times New Roman"/>
          <w:color w:val="auto"/>
          <w:spacing w:val="2"/>
          <w:sz w:val="24"/>
          <w:szCs w:val="24"/>
          <w:lang w:val="en-US"/>
        </w:rPr>
        <w:t>must</w:t>
      </w:r>
      <w:r w:rsidRPr="008B4676">
        <w:rPr>
          <w:rFonts w:ascii="Times New Roman" w:hAnsi="Times New Roman"/>
          <w:color w:val="auto"/>
          <w:spacing w:val="2"/>
          <w:sz w:val="24"/>
          <w:szCs w:val="24"/>
        </w:rPr>
        <w:t xml:space="preserve">, </w:t>
      </w:r>
      <w:r w:rsidRPr="00B67A2D">
        <w:rPr>
          <w:rFonts w:ascii="Times New Roman" w:hAnsi="Times New Roman"/>
          <w:iCs/>
          <w:color w:val="auto"/>
          <w:spacing w:val="2"/>
          <w:sz w:val="24"/>
          <w:szCs w:val="24"/>
          <w:lang w:val="en-US"/>
        </w:rPr>
        <w:t>have</w:t>
      </w:r>
      <w:r w:rsidRPr="008B4676">
        <w:rPr>
          <w:rFonts w:ascii="Times New Roman" w:hAnsi="Times New Roman"/>
          <w:iCs/>
          <w:color w:val="auto"/>
          <w:spacing w:val="2"/>
          <w:sz w:val="24"/>
          <w:szCs w:val="24"/>
        </w:rPr>
        <w:t xml:space="preserve"> </w:t>
      </w:r>
      <w:r w:rsidRPr="00B67A2D">
        <w:rPr>
          <w:rFonts w:ascii="Times New Roman" w:hAnsi="Times New Roman"/>
          <w:iCs/>
          <w:color w:val="auto"/>
          <w:spacing w:val="2"/>
          <w:sz w:val="24"/>
          <w:szCs w:val="24"/>
          <w:lang w:val="en-US"/>
        </w:rPr>
        <w:t>to</w:t>
      </w:r>
      <w:r w:rsidRPr="008B4676">
        <w:rPr>
          <w:rFonts w:ascii="Times New Roman" w:hAnsi="Times New Roman"/>
          <w:color w:val="auto"/>
          <w:spacing w:val="2"/>
          <w:sz w:val="24"/>
          <w:szCs w:val="24"/>
        </w:rPr>
        <w:t xml:space="preserve">. </w:t>
      </w:r>
      <w:r w:rsidRPr="00B67A2D">
        <w:rPr>
          <w:rFonts w:ascii="Times New Roman" w:hAnsi="Times New Roman"/>
          <w:color w:val="auto"/>
          <w:spacing w:val="2"/>
          <w:sz w:val="24"/>
          <w:szCs w:val="24"/>
        </w:rPr>
        <w:t xml:space="preserve">Глагольные конструкции I’dliketo… Существительные в единственном и множественном числе (образованные по </w:t>
      </w:r>
      <w:r w:rsidRPr="00B67A2D">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D3297D" w:rsidRPr="00B67A2D" w:rsidRDefault="00D3297D" w:rsidP="00D3297D">
      <w:pPr>
        <w:pStyle w:val="aff6"/>
        <w:spacing w:line="240" w:lineRule="auto"/>
        <w:ind w:firstLine="454"/>
        <w:rPr>
          <w:rFonts w:ascii="Times New Roman" w:hAnsi="Times New Roman"/>
          <w:color w:val="auto"/>
          <w:sz w:val="24"/>
          <w:szCs w:val="24"/>
        </w:rPr>
      </w:pPr>
      <w:r w:rsidRPr="00B67A2D">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D3297D" w:rsidRPr="00B67A2D" w:rsidRDefault="00D3297D" w:rsidP="00D3297D">
      <w:pPr>
        <w:pStyle w:val="aff6"/>
        <w:spacing w:line="240" w:lineRule="auto"/>
        <w:ind w:firstLine="454"/>
        <w:rPr>
          <w:rFonts w:ascii="Times New Roman" w:hAnsi="Times New Roman"/>
          <w:iCs/>
          <w:color w:val="auto"/>
          <w:sz w:val="24"/>
          <w:szCs w:val="24"/>
        </w:rPr>
      </w:pPr>
      <w:r w:rsidRPr="00B67A2D">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B67A2D">
        <w:rPr>
          <w:rFonts w:ascii="Times New Roman" w:hAnsi="Times New Roman"/>
          <w:iCs/>
          <w:color w:val="auto"/>
          <w:sz w:val="24"/>
          <w:szCs w:val="24"/>
        </w:rPr>
        <w:t>неопределенные (some, any — некоторые случаи употребления).</w:t>
      </w:r>
    </w:p>
    <w:p w:rsidR="00D3297D" w:rsidRPr="00B67A2D" w:rsidRDefault="00D3297D" w:rsidP="00D3297D">
      <w:pPr>
        <w:pStyle w:val="aff6"/>
        <w:spacing w:line="240" w:lineRule="auto"/>
        <w:ind w:firstLine="454"/>
        <w:rPr>
          <w:rFonts w:ascii="Times New Roman" w:hAnsi="Times New Roman"/>
          <w:color w:val="auto"/>
          <w:sz w:val="24"/>
          <w:szCs w:val="24"/>
        </w:rPr>
      </w:pPr>
      <w:r w:rsidRPr="00B67A2D">
        <w:rPr>
          <w:rFonts w:ascii="Times New Roman" w:hAnsi="Times New Roman"/>
          <w:iCs/>
          <w:color w:val="auto"/>
          <w:spacing w:val="2"/>
          <w:sz w:val="24"/>
          <w:szCs w:val="24"/>
        </w:rPr>
        <w:t>Наречия</w:t>
      </w:r>
      <w:r w:rsidR="00672C11" w:rsidRPr="00672C11">
        <w:rPr>
          <w:rFonts w:ascii="Times New Roman" w:hAnsi="Times New Roman"/>
          <w:iCs/>
          <w:color w:val="auto"/>
          <w:spacing w:val="2"/>
          <w:sz w:val="24"/>
          <w:szCs w:val="24"/>
          <w:lang w:val="en-US"/>
        </w:rPr>
        <w:t xml:space="preserve"> </w:t>
      </w:r>
      <w:r w:rsidRPr="00B67A2D">
        <w:rPr>
          <w:rFonts w:ascii="Times New Roman" w:hAnsi="Times New Roman"/>
          <w:iCs/>
          <w:color w:val="auto"/>
          <w:spacing w:val="2"/>
          <w:sz w:val="24"/>
          <w:szCs w:val="24"/>
        </w:rPr>
        <w:t>времени</w:t>
      </w:r>
      <w:r w:rsidRPr="00B67A2D">
        <w:rPr>
          <w:rFonts w:ascii="Times New Roman" w:hAnsi="Times New Roman"/>
          <w:iCs/>
          <w:color w:val="auto"/>
          <w:spacing w:val="2"/>
          <w:sz w:val="24"/>
          <w:szCs w:val="24"/>
          <w:lang w:val="en-US"/>
        </w:rPr>
        <w:t xml:space="preserve"> (yesterday, tomorrow, never, usually, </w:t>
      </w:r>
      <w:r w:rsidRPr="00B67A2D">
        <w:rPr>
          <w:rFonts w:ascii="Times New Roman" w:hAnsi="Times New Roman"/>
          <w:iCs/>
          <w:color w:val="auto"/>
          <w:sz w:val="24"/>
          <w:szCs w:val="24"/>
          <w:lang w:val="en-US"/>
        </w:rPr>
        <w:t xml:space="preserve">often, sometimes). </w:t>
      </w:r>
      <w:r w:rsidRPr="00B67A2D">
        <w:rPr>
          <w:rFonts w:ascii="Times New Roman" w:hAnsi="Times New Roman"/>
          <w:iCs/>
          <w:color w:val="auto"/>
          <w:sz w:val="24"/>
          <w:szCs w:val="24"/>
        </w:rPr>
        <w:t>Наречия степени (much, little, very).</w:t>
      </w:r>
    </w:p>
    <w:p w:rsidR="00D3297D" w:rsidRPr="00B67A2D" w:rsidRDefault="00D3297D" w:rsidP="00D3297D">
      <w:pPr>
        <w:pStyle w:val="aff6"/>
        <w:spacing w:line="240" w:lineRule="auto"/>
        <w:ind w:firstLine="454"/>
        <w:rPr>
          <w:rFonts w:ascii="Times New Roman" w:hAnsi="Times New Roman"/>
          <w:color w:val="auto"/>
          <w:sz w:val="24"/>
          <w:szCs w:val="24"/>
        </w:rPr>
      </w:pPr>
      <w:r w:rsidRPr="00B67A2D">
        <w:rPr>
          <w:rFonts w:ascii="Times New Roman" w:hAnsi="Times New Roman"/>
          <w:color w:val="auto"/>
          <w:sz w:val="24"/>
          <w:szCs w:val="24"/>
        </w:rPr>
        <w:t>Количественные числительные (до 100), порядковые числительные (до 30).</w:t>
      </w:r>
    </w:p>
    <w:p w:rsidR="00D3297D" w:rsidRPr="00B67A2D" w:rsidRDefault="00D3297D" w:rsidP="00D3297D">
      <w:pPr>
        <w:pStyle w:val="aff6"/>
        <w:spacing w:line="240" w:lineRule="auto"/>
        <w:ind w:firstLine="454"/>
        <w:rPr>
          <w:rFonts w:ascii="Times New Roman" w:hAnsi="Times New Roman"/>
          <w:b/>
          <w:bCs/>
          <w:iCs/>
          <w:color w:val="auto"/>
          <w:sz w:val="24"/>
          <w:szCs w:val="24"/>
          <w:lang w:val="en-US"/>
        </w:rPr>
      </w:pPr>
      <w:r w:rsidRPr="00B67A2D">
        <w:rPr>
          <w:rFonts w:ascii="Times New Roman" w:hAnsi="Times New Roman"/>
          <w:color w:val="auto"/>
          <w:spacing w:val="2"/>
          <w:sz w:val="24"/>
          <w:szCs w:val="24"/>
        </w:rPr>
        <w:t>Наиболее</w:t>
      </w:r>
      <w:r w:rsidR="00672C11" w:rsidRPr="00672C11">
        <w:rPr>
          <w:rFonts w:ascii="Times New Roman" w:hAnsi="Times New Roman"/>
          <w:color w:val="auto"/>
          <w:spacing w:val="2"/>
          <w:sz w:val="24"/>
          <w:szCs w:val="24"/>
          <w:lang w:val="en-US"/>
        </w:rPr>
        <w:t xml:space="preserve"> </w:t>
      </w:r>
      <w:r w:rsidRPr="00B67A2D">
        <w:rPr>
          <w:rFonts w:ascii="Times New Roman" w:hAnsi="Times New Roman"/>
          <w:color w:val="auto"/>
          <w:spacing w:val="2"/>
          <w:sz w:val="24"/>
          <w:szCs w:val="24"/>
        </w:rPr>
        <w:t>употребительные</w:t>
      </w:r>
      <w:r w:rsidR="00672C11" w:rsidRPr="00672C11">
        <w:rPr>
          <w:rFonts w:ascii="Times New Roman" w:hAnsi="Times New Roman"/>
          <w:color w:val="auto"/>
          <w:spacing w:val="2"/>
          <w:sz w:val="24"/>
          <w:szCs w:val="24"/>
          <w:lang w:val="en-US"/>
        </w:rPr>
        <w:t xml:space="preserve"> </w:t>
      </w:r>
      <w:r w:rsidRPr="00B67A2D">
        <w:rPr>
          <w:rFonts w:ascii="Times New Roman" w:hAnsi="Times New Roman"/>
          <w:color w:val="auto"/>
          <w:spacing w:val="2"/>
          <w:sz w:val="24"/>
          <w:szCs w:val="24"/>
        </w:rPr>
        <w:t>предлоги</w:t>
      </w:r>
      <w:r w:rsidRPr="00B67A2D">
        <w:rPr>
          <w:rFonts w:ascii="Times New Roman" w:hAnsi="Times New Roman"/>
          <w:color w:val="auto"/>
          <w:spacing w:val="2"/>
          <w:sz w:val="24"/>
          <w:szCs w:val="24"/>
          <w:lang w:val="en-US"/>
        </w:rPr>
        <w:t xml:space="preserve">: in, on, at, into, to, </w:t>
      </w:r>
      <w:r w:rsidRPr="00B67A2D">
        <w:rPr>
          <w:rFonts w:ascii="Times New Roman" w:hAnsi="Times New Roman"/>
          <w:color w:val="auto"/>
          <w:sz w:val="24"/>
          <w:szCs w:val="24"/>
          <w:lang w:val="en-US"/>
        </w:rPr>
        <w:t>from, of, with.</w:t>
      </w:r>
    </w:p>
    <w:p w:rsidR="00672C11" w:rsidRPr="008B4676" w:rsidRDefault="00672C11" w:rsidP="00D3297D">
      <w:pPr>
        <w:spacing w:after="0" w:line="240" w:lineRule="auto"/>
        <w:ind w:right="-1"/>
        <w:jc w:val="both"/>
        <w:rPr>
          <w:rFonts w:ascii="Times New Roman" w:hAnsi="Times New Roman" w:cs="Times New Roman"/>
          <w:b/>
          <w:bCs/>
          <w:color w:val="000000"/>
          <w:sz w:val="24"/>
          <w:szCs w:val="24"/>
          <w:lang w:val="en-US"/>
        </w:rPr>
      </w:pPr>
    </w:p>
    <w:p w:rsidR="00D3297D" w:rsidRPr="00B67A2D" w:rsidRDefault="00D3297D" w:rsidP="00D3297D">
      <w:pPr>
        <w:spacing w:after="0" w:line="240" w:lineRule="auto"/>
        <w:ind w:right="-1"/>
        <w:jc w:val="both"/>
        <w:rPr>
          <w:rFonts w:ascii="Times New Roman" w:hAnsi="Times New Roman" w:cs="Times New Roman"/>
          <w:sz w:val="24"/>
          <w:szCs w:val="24"/>
        </w:rPr>
      </w:pPr>
      <w:r w:rsidRPr="00B67A2D">
        <w:rPr>
          <w:rFonts w:ascii="Times New Roman" w:hAnsi="Times New Roman" w:cs="Times New Roman"/>
          <w:b/>
          <w:bCs/>
          <w:color w:val="000000"/>
          <w:sz w:val="24"/>
          <w:szCs w:val="24"/>
        </w:rPr>
        <w:t>Тематическое планирование:</w:t>
      </w:r>
    </w:p>
    <w:p w:rsidR="00D3297D" w:rsidRPr="00B67A2D" w:rsidRDefault="00D3297D" w:rsidP="00D3297D">
      <w:pPr>
        <w:spacing w:after="0" w:line="240" w:lineRule="auto"/>
        <w:jc w:val="both"/>
        <w:rPr>
          <w:rFonts w:ascii="Times New Roman" w:hAnsi="Times New Roman" w:cs="Times New Roman"/>
          <w:b/>
          <w:sz w:val="24"/>
          <w:szCs w:val="24"/>
        </w:rPr>
      </w:pPr>
      <w:r w:rsidRPr="00B67A2D">
        <w:rPr>
          <w:rFonts w:ascii="Times New Roman" w:hAnsi="Times New Roman" w:cs="Times New Roman"/>
          <w:b/>
          <w:sz w:val="24"/>
          <w:szCs w:val="24"/>
        </w:rPr>
        <w:t>2 класс</w:t>
      </w:r>
    </w:p>
    <w:tbl>
      <w:tblPr>
        <w:tblpPr w:leftFromText="180" w:rightFromText="180" w:vertAnchor="text" w:tblpY="1"/>
        <w:tblOverlap w:val="neve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6697"/>
        <w:gridCol w:w="828"/>
      </w:tblGrid>
      <w:tr w:rsidR="00D3297D" w:rsidRPr="00B67A2D" w:rsidTr="00D3297D">
        <w:tc>
          <w:tcPr>
            <w:tcW w:w="1916" w:type="dxa"/>
          </w:tcPr>
          <w:p w:rsidR="00D3297D" w:rsidRPr="00B67A2D" w:rsidRDefault="00D3297D" w:rsidP="00D3297D">
            <w:pPr>
              <w:spacing w:after="0" w:line="240" w:lineRule="auto"/>
              <w:jc w:val="center"/>
              <w:rPr>
                <w:rFonts w:ascii="Times New Roman" w:hAnsi="Times New Roman" w:cs="Times New Roman"/>
                <w:sz w:val="24"/>
                <w:szCs w:val="24"/>
                <w:lang w:val="en-US"/>
              </w:rPr>
            </w:pPr>
            <w:r>
              <w:rPr>
                <w:rFonts w:ascii="Times New Roman" w:hAnsi="Times New Roman"/>
                <w:b/>
                <w:bCs/>
                <w:sz w:val="24"/>
                <w:szCs w:val="24"/>
              </w:rPr>
              <w:t>Р</w:t>
            </w:r>
            <w:r w:rsidRPr="00B67A2D">
              <w:rPr>
                <w:rFonts w:ascii="Times New Roman" w:hAnsi="Times New Roman" w:cs="Times New Roman"/>
                <w:b/>
                <w:bCs/>
                <w:sz w:val="24"/>
                <w:szCs w:val="24"/>
              </w:rPr>
              <w:t>аздел</w:t>
            </w:r>
          </w:p>
        </w:tc>
        <w:tc>
          <w:tcPr>
            <w:tcW w:w="6697" w:type="dxa"/>
          </w:tcPr>
          <w:p w:rsidR="00D3297D" w:rsidRPr="00B67A2D" w:rsidRDefault="00D3297D" w:rsidP="00D3297D">
            <w:pPr>
              <w:spacing w:after="0" w:line="240" w:lineRule="auto"/>
              <w:jc w:val="center"/>
              <w:rPr>
                <w:rFonts w:ascii="Times New Roman" w:hAnsi="Times New Roman" w:cs="Times New Roman"/>
                <w:b/>
                <w:bCs/>
                <w:sz w:val="24"/>
                <w:szCs w:val="24"/>
              </w:rPr>
            </w:pPr>
            <w:r w:rsidRPr="00B67A2D">
              <w:rPr>
                <w:rFonts w:ascii="Times New Roman" w:hAnsi="Times New Roman" w:cs="Times New Roman"/>
                <w:b/>
                <w:bCs/>
                <w:sz w:val="24"/>
                <w:szCs w:val="24"/>
              </w:rPr>
              <w:t>Содержание</w:t>
            </w:r>
          </w:p>
        </w:tc>
        <w:tc>
          <w:tcPr>
            <w:tcW w:w="828" w:type="dxa"/>
          </w:tcPr>
          <w:p w:rsidR="00D3297D" w:rsidRPr="00B67A2D" w:rsidRDefault="00D3297D" w:rsidP="00D3297D">
            <w:pPr>
              <w:spacing w:after="0" w:line="240" w:lineRule="auto"/>
              <w:ind w:right="-130" w:hanging="108"/>
              <w:jc w:val="center"/>
              <w:rPr>
                <w:rFonts w:ascii="Times New Roman" w:hAnsi="Times New Roman" w:cs="Times New Roman"/>
                <w:sz w:val="24"/>
                <w:szCs w:val="24"/>
              </w:rPr>
            </w:pPr>
            <w:r w:rsidRPr="00B67A2D">
              <w:rPr>
                <w:rFonts w:ascii="Times New Roman" w:hAnsi="Times New Roman" w:cs="Times New Roman"/>
                <w:b/>
                <w:bCs/>
                <w:sz w:val="24"/>
                <w:szCs w:val="24"/>
              </w:rPr>
              <w:t>Кол-во час</w:t>
            </w:r>
            <w:r>
              <w:rPr>
                <w:rFonts w:ascii="Times New Roman" w:hAnsi="Times New Roman"/>
                <w:b/>
                <w:bCs/>
                <w:sz w:val="24"/>
                <w:szCs w:val="24"/>
              </w:rPr>
              <w:t>.</w:t>
            </w:r>
          </w:p>
        </w:tc>
      </w:tr>
      <w:tr w:rsidR="00D3297D" w:rsidRPr="00B67A2D" w:rsidTr="00D3297D">
        <w:trPr>
          <w:trHeight w:val="948"/>
        </w:trPr>
        <w:tc>
          <w:tcPr>
            <w:tcW w:w="1916"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z w:val="24"/>
                <w:szCs w:val="24"/>
              </w:rPr>
              <w:t>Знакомство.</w:t>
            </w:r>
          </w:p>
        </w:tc>
        <w:tc>
          <w:tcPr>
            <w:tcW w:w="6697" w:type="dxa"/>
          </w:tcPr>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w w:val="0"/>
                <w:sz w:val="24"/>
                <w:szCs w:val="24"/>
              </w:rPr>
            </w:pPr>
            <w:r w:rsidRPr="00B67A2D">
              <w:rPr>
                <w:rFonts w:ascii="Times New Roman" w:hAnsi="Times New Roman" w:cs="Times New Roman"/>
                <w:bCs/>
                <w:color w:val="000000"/>
                <w:w w:val="0"/>
                <w:sz w:val="24"/>
                <w:szCs w:val="24"/>
              </w:rPr>
              <w:t>Знакомство. С</w:t>
            </w:r>
            <w:r w:rsidRPr="00B67A2D">
              <w:rPr>
                <w:rFonts w:ascii="Times New Roman" w:hAnsi="Times New Roman" w:cs="Times New Roman"/>
                <w:color w:val="000000"/>
                <w:w w:val="0"/>
                <w:sz w:val="24"/>
                <w:szCs w:val="24"/>
              </w:rPr>
              <w:t xml:space="preserve"> одноклассниками,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учителем: имя,</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возраст.</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Ведут этикетный диалог в ситуации бытового общения(приветствуют, прощаются, узнают, как дела,</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знакомятся, расспрашивают о возрасте).Воспроизводят наизусть тексты рифмовок, песен.</w:t>
            </w:r>
            <w:r>
              <w:rPr>
                <w:rFonts w:ascii="Times New Roman" w:hAnsi="Times New Roman" w:cs="Times New Roman"/>
                <w:color w:val="000000"/>
                <w:w w:val="0"/>
                <w:sz w:val="24"/>
                <w:szCs w:val="24"/>
              </w:rPr>
              <w:t xml:space="preserve"> </w:t>
            </w:r>
            <w:r w:rsidRPr="00B67A2D">
              <w:rPr>
                <w:rFonts w:ascii="Times New Roman" w:hAnsi="Times New Roman" w:cs="Times New Roman"/>
                <w:w w:val="0"/>
                <w:sz w:val="24"/>
                <w:szCs w:val="24"/>
              </w:rPr>
              <w:t>Воспроизводят графически и каллиграфически корректно все буквы английского алфавита и основные буквосочетания (полупечатным шрифтом).</w:t>
            </w:r>
          </w:p>
          <w:p w:rsidR="00D3297D" w:rsidRPr="00B67A2D" w:rsidRDefault="00D3297D" w:rsidP="00D3297D">
            <w:pPr>
              <w:widowControl w:val="0"/>
              <w:autoSpaceDE w:val="0"/>
              <w:autoSpaceDN w:val="0"/>
              <w:adjustRightInd w:val="0"/>
              <w:spacing w:after="0" w:line="240" w:lineRule="auto"/>
              <w:ind w:left="34"/>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Различают на слух и адекватно произносят все звуки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английского языка.</w:t>
            </w:r>
            <w:r>
              <w:rPr>
                <w:rFonts w:ascii="Times New Roman" w:hAnsi="Times New Roman"/>
                <w:color w:val="000000"/>
                <w:w w:val="0"/>
                <w:sz w:val="24"/>
                <w:szCs w:val="24"/>
              </w:rPr>
              <w:t xml:space="preserve"> </w:t>
            </w:r>
            <w:r w:rsidRPr="00B67A2D">
              <w:rPr>
                <w:rFonts w:ascii="Times New Roman" w:hAnsi="Times New Roman" w:cs="Times New Roman"/>
                <w:bCs/>
                <w:color w:val="000000"/>
                <w:w w:val="0"/>
                <w:sz w:val="24"/>
                <w:szCs w:val="24"/>
              </w:rPr>
              <w:t>Приветствие, прощание</w:t>
            </w:r>
            <w:r w:rsidRPr="00B67A2D">
              <w:rPr>
                <w:rFonts w:ascii="Times New Roman" w:hAnsi="Times New Roman" w:cs="Times New Roman"/>
                <w:color w:val="000000"/>
                <w:w w:val="0"/>
                <w:sz w:val="24"/>
                <w:szCs w:val="24"/>
              </w:rPr>
              <w:t xml:space="preserve"> (с</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lastRenderedPageBreak/>
              <w:t>использованием</w:t>
            </w:r>
            <w:r>
              <w:rPr>
                <w:rFonts w:ascii="Times New Roman" w:hAnsi="Times New Roman"/>
                <w:color w:val="000000"/>
                <w:w w:val="0"/>
                <w:sz w:val="24"/>
                <w:szCs w:val="24"/>
              </w:rPr>
              <w:t xml:space="preserve"> </w:t>
            </w:r>
            <w:r w:rsidRPr="00B67A2D">
              <w:rPr>
                <w:rFonts w:ascii="Times New Roman" w:hAnsi="Times New Roman" w:cs="Times New Roman"/>
                <w:color w:val="000000"/>
                <w:w w:val="0"/>
                <w:sz w:val="24"/>
                <w:szCs w:val="24"/>
              </w:rPr>
              <w:t>типичных фраз</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английского речевого</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этикета).Соблюдают правильное ударение в словах и фразах,</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интонацию в целом.</w:t>
            </w:r>
          </w:p>
          <w:p w:rsidR="00D3297D" w:rsidRPr="00B67A2D" w:rsidRDefault="00D3297D" w:rsidP="00D3297D">
            <w:pPr>
              <w:widowControl w:val="0"/>
              <w:autoSpaceDE w:val="0"/>
              <w:autoSpaceDN w:val="0"/>
              <w:adjustRightInd w:val="0"/>
              <w:spacing w:after="0" w:line="240" w:lineRule="auto"/>
              <w:ind w:left="34"/>
              <w:contextualSpacing/>
              <w:mirrorIndents/>
              <w:jc w:val="both"/>
              <w:rPr>
                <w:rFonts w:ascii="Times New Roman" w:hAnsi="Times New Roman" w:cs="Times New Roman"/>
                <w:b/>
                <w:bCs/>
                <w:color w:val="000000"/>
                <w:w w:val="0"/>
                <w:sz w:val="24"/>
                <w:szCs w:val="24"/>
              </w:rPr>
            </w:pPr>
            <w:r w:rsidRPr="00B67A2D">
              <w:rPr>
                <w:rFonts w:ascii="Times New Roman" w:hAnsi="Times New Roman" w:cs="Times New Roman"/>
                <w:color w:val="000000"/>
                <w:w w:val="0"/>
                <w:sz w:val="24"/>
                <w:szCs w:val="24"/>
              </w:rPr>
              <w:t>Употребляют глагол-связку</w:t>
            </w:r>
            <w:r>
              <w:rPr>
                <w:rFonts w:ascii="Times New Roman" w:hAnsi="Times New Roman"/>
                <w:color w:val="000000"/>
                <w:w w:val="0"/>
                <w:sz w:val="24"/>
                <w:szCs w:val="24"/>
              </w:rPr>
              <w:t xml:space="preserve"> </w:t>
            </w:r>
            <w:r w:rsidRPr="00B67A2D">
              <w:rPr>
                <w:rFonts w:ascii="Times New Roman" w:hAnsi="Times New Roman" w:cs="Times New Roman"/>
                <w:i/>
                <w:iCs/>
                <w:color w:val="000000"/>
                <w:w w:val="0"/>
                <w:sz w:val="24"/>
                <w:szCs w:val="24"/>
              </w:rPr>
              <w:t>tobe</w:t>
            </w:r>
            <w:r w:rsidRPr="00B67A2D">
              <w:rPr>
                <w:rFonts w:ascii="Times New Roman" w:hAnsi="Times New Roman" w:cs="Times New Roman"/>
                <w:color w:val="000000"/>
                <w:w w:val="0"/>
                <w:sz w:val="24"/>
                <w:szCs w:val="24"/>
              </w:rPr>
              <w:t xml:space="preserve"> в утвердительных и</w:t>
            </w:r>
            <w:r>
              <w:rPr>
                <w:rFonts w:ascii="Times New Roman" w:hAnsi="Times New Roman"/>
                <w:color w:val="000000"/>
                <w:w w:val="0"/>
                <w:sz w:val="24"/>
                <w:szCs w:val="24"/>
              </w:rPr>
              <w:t xml:space="preserve"> </w:t>
            </w:r>
            <w:r w:rsidRPr="00B67A2D">
              <w:rPr>
                <w:rFonts w:ascii="Times New Roman" w:hAnsi="Times New Roman" w:cs="Times New Roman"/>
                <w:color w:val="000000"/>
                <w:w w:val="0"/>
                <w:sz w:val="24"/>
                <w:szCs w:val="24"/>
              </w:rPr>
              <w:t>вопросительных предложениях в</w:t>
            </w:r>
            <w:r>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PresentSimple,</w:t>
            </w:r>
            <w:r>
              <w:rPr>
                <w:rFonts w:ascii="Times New Roman" w:hAnsi="Times New Roman"/>
                <w:i/>
                <w:iCs/>
                <w:color w:val="000000"/>
                <w:w w:val="0"/>
                <w:sz w:val="24"/>
                <w:szCs w:val="24"/>
              </w:rPr>
              <w:t xml:space="preserve"> </w:t>
            </w:r>
            <w:r w:rsidRPr="00B67A2D">
              <w:rPr>
                <w:rFonts w:ascii="Times New Roman" w:hAnsi="Times New Roman" w:cs="Times New Roman"/>
                <w:color w:val="000000"/>
                <w:w w:val="0"/>
                <w:sz w:val="24"/>
                <w:szCs w:val="24"/>
              </w:rPr>
              <w:t>личные местоим</w:t>
            </w:r>
            <w:r w:rsidRPr="00B67A2D">
              <w:rPr>
                <w:rFonts w:ascii="Times New Roman" w:hAnsi="Times New Roman" w:cs="Times New Roman"/>
                <w:i/>
                <w:color w:val="000000"/>
                <w:w w:val="0"/>
                <w:sz w:val="24"/>
                <w:szCs w:val="24"/>
              </w:rPr>
              <w:t>е</w:t>
            </w:r>
            <w:r w:rsidRPr="00B67A2D">
              <w:rPr>
                <w:rFonts w:ascii="Times New Roman" w:hAnsi="Times New Roman" w:cs="Times New Roman"/>
                <w:color w:val="000000"/>
                <w:w w:val="0"/>
                <w:sz w:val="24"/>
                <w:szCs w:val="24"/>
              </w:rPr>
              <w:t>ния в именительном и объектном</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падежах (I,</w:t>
            </w:r>
            <w:r w:rsidRPr="00B67A2D">
              <w:rPr>
                <w:rFonts w:ascii="Times New Roman" w:hAnsi="Times New Roman" w:cs="Times New Roman"/>
                <w:i/>
                <w:iCs/>
                <w:color w:val="000000"/>
                <w:w w:val="0"/>
                <w:sz w:val="24"/>
                <w:szCs w:val="24"/>
              </w:rPr>
              <w:t>me, you),</w:t>
            </w:r>
            <w:r w:rsidRPr="00B67A2D">
              <w:rPr>
                <w:rFonts w:ascii="Times New Roman" w:hAnsi="Times New Roman" w:cs="Times New Roman"/>
                <w:color w:val="000000"/>
                <w:w w:val="0"/>
                <w:sz w:val="24"/>
                <w:szCs w:val="24"/>
              </w:rPr>
              <w:t xml:space="preserve"> притяжательные местоимения</w:t>
            </w:r>
            <w:r>
              <w:rPr>
                <w:rFonts w:ascii="Times New Roman" w:hAnsi="Times New Roman"/>
                <w:color w:val="000000"/>
                <w:w w:val="0"/>
                <w:sz w:val="24"/>
                <w:szCs w:val="24"/>
              </w:rPr>
              <w:t xml:space="preserve"> </w:t>
            </w:r>
            <w:r w:rsidRPr="00B67A2D">
              <w:rPr>
                <w:rFonts w:ascii="Times New Roman" w:hAnsi="Times New Roman" w:cs="Times New Roman"/>
                <w:i/>
                <w:iCs/>
                <w:color w:val="000000"/>
                <w:w w:val="0"/>
                <w:sz w:val="24"/>
                <w:szCs w:val="24"/>
              </w:rPr>
              <w:t>my</w:t>
            </w:r>
            <w:r>
              <w:rPr>
                <w:rFonts w:ascii="Times New Roman" w:hAnsi="Times New Roman"/>
                <w:i/>
                <w:iCs/>
                <w:color w:val="000000"/>
                <w:w w:val="0"/>
                <w:sz w:val="24"/>
                <w:szCs w:val="24"/>
              </w:rPr>
              <w:t xml:space="preserve"> </w:t>
            </w:r>
            <w:r w:rsidRPr="00B67A2D">
              <w:rPr>
                <w:rFonts w:ascii="Times New Roman" w:hAnsi="Times New Roman" w:cs="Times New Roman"/>
                <w:color w:val="000000"/>
                <w:w w:val="0"/>
                <w:sz w:val="24"/>
                <w:szCs w:val="24"/>
              </w:rPr>
              <w:t>и</w:t>
            </w:r>
            <w:r>
              <w:rPr>
                <w:rFonts w:ascii="Times New Roman" w:hAnsi="Times New Roman"/>
                <w:color w:val="000000"/>
                <w:w w:val="0"/>
                <w:sz w:val="24"/>
                <w:szCs w:val="24"/>
              </w:rPr>
              <w:t xml:space="preserve"> </w:t>
            </w:r>
            <w:r w:rsidRPr="00B67A2D">
              <w:rPr>
                <w:rFonts w:ascii="Times New Roman" w:hAnsi="Times New Roman" w:cs="Times New Roman"/>
                <w:i/>
                <w:iCs/>
                <w:color w:val="000000"/>
                <w:w w:val="0"/>
                <w:sz w:val="24"/>
                <w:szCs w:val="24"/>
              </w:rPr>
              <w:t>your,</w:t>
            </w:r>
            <w:r w:rsidRPr="00B67A2D">
              <w:rPr>
                <w:rFonts w:ascii="Times New Roman" w:hAnsi="Times New Roman" w:cs="Times New Roman"/>
                <w:color w:val="000000"/>
                <w:w w:val="0"/>
                <w:sz w:val="24"/>
                <w:szCs w:val="24"/>
              </w:rPr>
              <w:t xml:space="preserve"> вопросительные слова (what,</w:t>
            </w:r>
            <w:r>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how, howold),</w:t>
            </w:r>
            <w:r w:rsidRPr="00B67A2D">
              <w:rPr>
                <w:rFonts w:ascii="Times New Roman" w:hAnsi="Times New Roman" w:cs="Times New Roman"/>
                <w:color w:val="000000"/>
                <w:w w:val="0"/>
                <w:sz w:val="24"/>
                <w:szCs w:val="24"/>
              </w:rPr>
              <w:t>указательное местоимение</w:t>
            </w:r>
            <w:r>
              <w:rPr>
                <w:rFonts w:ascii="Times New Roman" w:hAnsi="Times New Roman"/>
                <w:color w:val="000000"/>
                <w:w w:val="0"/>
                <w:sz w:val="24"/>
                <w:szCs w:val="24"/>
              </w:rPr>
              <w:t xml:space="preserve"> </w:t>
            </w:r>
            <w:r w:rsidRPr="00B67A2D">
              <w:rPr>
                <w:rFonts w:ascii="Times New Roman" w:hAnsi="Times New Roman" w:cs="Times New Roman"/>
                <w:i/>
                <w:iCs/>
                <w:color w:val="000000"/>
                <w:w w:val="0"/>
                <w:sz w:val="24"/>
                <w:szCs w:val="24"/>
              </w:rPr>
              <w:t>this,</w:t>
            </w:r>
            <w:r w:rsidRPr="00B67A2D">
              <w:rPr>
                <w:rFonts w:ascii="Times New Roman" w:hAnsi="Times New Roman" w:cs="Times New Roman"/>
                <w:color w:val="000000"/>
                <w:w w:val="0"/>
                <w:sz w:val="24"/>
                <w:szCs w:val="24"/>
              </w:rPr>
              <w:t xml:space="preserve"> соединительный союз</w:t>
            </w:r>
            <w:r>
              <w:rPr>
                <w:rFonts w:ascii="Times New Roman" w:hAnsi="Times New Roman"/>
                <w:color w:val="000000"/>
                <w:w w:val="0"/>
                <w:sz w:val="24"/>
                <w:szCs w:val="24"/>
              </w:rPr>
              <w:t xml:space="preserve"> </w:t>
            </w:r>
            <w:r w:rsidRPr="00B67A2D">
              <w:rPr>
                <w:rFonts w:ascii="Times New Roman" w:hAnsi="Times New Roman" w:cs="Times New Roman"/>
                <w:i/>
                <w:iCs/>
                <w:color w:val="000000"/>
                <w:w w:val="0"/>
                <w:sz w:val="24"/>
                <w:szCs w:val="24"/>
              </w:rPr>
              <w:t>and.</w:t>
            </w:r>
          </w:p>
        </w:tc>
        <w:tc>
          <w:tcPr>
            <w:tcW w:w="828"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lastRenderedPageBreak/>
              <w:t xml:space="preserve">14 </w:t>
            </w:r>
          </w:p>
        </w:tc>
      </w:tr>
      <w:tr w:rsidR="00D3297D" w:rsidRPr="00B67A2D" w:rsidTr="002853F3">
        <w:trPr>
          <w:trHeight w:val="280"/>
        </w:trPr>
        <w:tc>
          <w:tcPr>
            <w:tcW w:w="1916"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z w:val="24"/>
                <w:szCs w:val="24"/>
              </w:rPr>
              <w:lastRenderedPageBreak/>
              <w:t>Я и моя семья.</w:t>
            </w:r>
          </w:p>
        </w:tc>
        <w:tc>
          <w:tcPr>
            <w:tcW w:w="6697" w:type="dxa"/>
          </w:tcPr>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Члены</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семьи, их имена. Оперируют активной лексикой в процессе общения.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Воспроизводят наизусть тексты рифмовок, песен.</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Пользуются основными коммуникативными типами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речи (описанием, сообщением, рассказом) –представляют членов своей семьи, описывают(предмет, картинку, внешность); рассказывают (о себе,</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членах своей семьи и любимой еде, о том, что носят в</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разную погоду). Покупки в магазине:</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одежда, обувь,</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основные продукты питания. Ведут диалог-побуждение к действию (сообщают о погоде 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советуют, что нужно надеть). Любимая еда. Ведут диалог-расспрос (о любимой еде)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Семейные праздники: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день рождения.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color w:val="000000"/>
                <w:w w:val="0"/>
                <w:sz w:val="24"/>
                <w:szCs w:val="24"/>
              </w:rPr>
              <w:t>Понимают на слух речь учителя, одноклассников 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небольшие доступные тексты в аудиозаписи,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построенные на изученном языковом материале:</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краткие диалоги, рифмовки, песни.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Вербально или невербально реагируют на</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услышанное.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Выразительно читают вслух небольшие тексты,</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построенные на изученном языковом материале.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Пишут с опорой на образец небольшой рассказ о себе,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любимой еде и поздравление с днём рождения.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Соблюдают правильное ударение в словах и фразах,</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интонацию в целом.</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Соблюдают нормы произношения звуков английского</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языка в чтении вслух и устной речи и корректно</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произносят предложения с точки зрения их ритмико-интонационных особенностей.</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color w:val="000000"/>
                <w:w w:val="0"/>
                <w:sz w:val="24"/>
                <w:szCs w:val="24"/>
              </w:rPr>
              <w:t>Употребляют</w:t>
            </w:r>
            <w:r w:rsidRPr="00B67A2D">
              <w:rPr>
                <w:rFonts w:ascii="Times New Roman" w:hAnsi="Times New Roman" w:cs="Times New Roman"/>
                <w:i/>
                <w:iCs/>
                <w:color w:val="000000"/>
                <w:w w:val="0"/>
                <w:sz w:val="24"/>
                <w:szCs w:val="24"/>
                <w:lang w:val="en-US"/>
              </w:rPr>
              <w:t>Present</w:t>
            </w:r>
            <w:r w:rsidR="000F78C5">
              <w:rPr>
                <w:rFonts w:ascii="Times New Roman" w:hAnsi="Times New Roman" w:cs="Times New Roman"/>
                <w:i/>
                <w:iCs/>
                <w:color w:val="000000"/>
                <w:w w:val="0"/>
                <w:sz w:val="24"/>
                <w:szCs w:val="24"/>
              </w:rPr>
              <w:t xml:space="preserve"> </w:t>
            </w:r>
            <w:r w:rsidRPr="00B67A2D">
              <w:rPr>
                <w:rFonts w:ascii="Times New Roman" w:hAnsi="Times New Roman" w:cs="Times New Roman"/>
                <w:i/>
                <w:iCs/>
                <w:color w:val="000000"/>
                <w:w w:val="0"/>
                <w:sz w:val="24"/>
                <w:szCs w:val="24"/>
                <w:lang w:val="en-US"/>
              </w:rPr>
              <w:t>Continuous</w:t>
            </w:r>
            <w:r w:rsidR="000F78C5">
              <w:rPr>
                <w:rFonts w:ascii="Times New Roman" w:hAnsi="Times New Roman" w:cs="Times New Roman"/>
                <w:i/>
                <w:iCs/>
                <w:color w:val="000000"/>
                <w:w w:val="0"/>
                <w:sz w:val="24"/>
                <w:szCs w:val="24"/>
              </w:rPr>
              <w:t xml:space="preserve"> </w:t>
            </w:r>
            <w:r w:rsidRPr="00B67A2D">
              <w:rPr>
                <w:rFonts w:ascii="Times New Roman" w:hAnsi="Times New Roman" w:cs="Times New Roman"/>
                <w:color w:val="000000"/>
                <w:w w:val="0"/>
                <w:sz w:val="24"/>
                <w:szCs w:val="24"/>
              </w:rPr>
              <w:t>в</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структурах</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lang w:val="en-US"/>
              </w:rPr>
              <w:t>I</w:t>
            </w:r>
            <w:r w:rsidRPr="00B67A2D">
              <w:rPr>
                <w:rFonts w:ascii="Times New Roman" w:hAnsi="Times New Roman" w:cs="Times New Roman"/>
                <w:i/>
                <w:iCs/>
                <w:color w:val="000000"/>
                <w:w w:val="0"/>
                <w:sz w:val="24"/>
                <w:szCs w:val="24"/>
              </w:rPr>
              <w:t>’</w:t>
            </w:r>
            <w:r w:rsidRPr="00B67A2D">
              <w:rPr>
                <w:rFonts w:ascii="Times New Roman" w:hAnsi="Times New Roman" w:cs="Times New Roman"/>
                <w:i/>
                <w:iCs/>
                <w:color w:val="000000"/>
                <w:w w:val="0"/>
                <w:sz w:val="24"/>
                <w:szCs w:val="24"/>
                <w:lang w:val="en-US"/>
              </w:rPr>
              <w:t>m</w:t>
            </w:r>
            <w:r w:rsidRPr="00B67A2D">
              <w:rPr>
                <w:rFonts w:ascii="Times New Roman" w:hAnsi="Times New Roman" w:cs="Times New Roman"/>
                <w:i/>
                <w:iCs/>
                <w:color w:val="000000"/>
                <w:w w:val="0"/>
                <w:sz w:val="24"/>
                <w:szCs w:val="24"/>
              </w:rPr>
              <w:t>/</w:t>
            </w:r>
            <w:r w:rsidRPr="00B67A2D">
              <w:rPr>
                <w:rFonts w:ascii="Times New Roman" w:hAnsi="Times New Roman" w:cs="Times New Roman"/>
                <w:i/>
                <w:iCs/>
                <w:color w:val="000000"/>
                <w:w w:val="0"/>
                <w:sz w:val="24"/>
                <w:szCs w:val="24"/>
                <w:lang w:val="en-US"/>
              </w:rPr>
              <w:t>heiswearing</w:t>
            </w:r>
            <w:r w:rsidRPr="00B67A2D">
              <w:rPr>
                <w:rFonts w:ascii="Times New Roman" w:hAnsi="Times New Roman" w:cs="Times New Roman"/>
                <w:i/>
                <w:iCs/>
                <w:color w:val="000000"/>
                <w:w w:val="0"/>
                <w:sz w:val="24"/>
                <w:szCs w:val="24"/>
              </w:rPr>
              <w:t>…,</w:t>
            </w:r>
            <w:r w:rsidRPr="00B67A2D">
              <w:rPr>
                <w:rFonts w:ascii="Times New Roman" w:hAnsi="Times New Roman" w:cs="Times New Roman"/>
                <w:color w:val="000000"/>
                <w:w w:val="0"/>
                <w:sz w:val="24"/>
                <w:szCs w:val="24"/>
              </w:rPr>
              <w:t>глагол</w:t>
            </w:r>
            <w:r w:rsidRPr="00B67A2D">
              <w:rPr>
                <w:rFonts w:ascii="Times New Roman" w:hAnsi="Times New Roman" w:cs="Times New Roman"/>
                <w:i/>
                <w:iCs/>
                <w:color w:val="000000"/>
                <w:w w:val="0"/>
                <w:sz w:val="24"/>
                <w:szCs w:val="24"/>
                <w:lang w:val="en-US"/>
              </w:rPr>
              <w:t>like</w:t>
            </w:r>
            <w:r w:rsidRPr="00B67A2D">
              <w:rPr>
                <w:rFonts w:ascii="Times New Roman" w:hAnsi="Times New Roman" w:cs="Times New Roman"/>
                <w:color w:val="000000"/>
                <w:w w:val="0"/>
                <w:sz w:val="24"/>
                <w:szCs w:val="24"/>
              </w:rPr>
              <w:t>в</w:t>
            </w:r>
            <w:r w:rsidRPr="00B67A2D">
              <w:rPr>
                <w:rFonts w:ascii="Times New Roman" w:hAnsi="Times New Roman" w:cs="Times New Roman"/>
                <w:i/>
                <w:iCs/>
                <w:color w:val="000000"/>
                <w:w w:val="0"/>
                <w:sz w:val="24"/>
                <w:szCs w:val="24"/>
                <w:lang w:val="en-US"/>
              </w:rPr>
              <w:t>Present</w:t>
            </w:r>
            <w:r w:rsidR="000F78C5">
              <w:rPr>
                <w:rFonts w:ascii="Times New Roman" w:hAnsi="Times New Roman" w:cs="Times New Roman"/>
                <w:i/>
                <w:iCs/>
                <w:color w:val="000000"/>
                <w:w w:val="0"/>
                <w:sz w:val="24"/>
                <w:szCs w:val="24"/>
              </w:rPr>
              <w:t xml:space="preserve"> </w:t>
            </w:r>
            <w:r w:rsidRPr="00B67A2D">
              <w:rPr>
                <w:rFonts w:ascii="Times New Roman" w:hAnsi="Times New Roman" w:cs="Times New Roman"/>
                <w:i/>
                <w:iCs/>
                <w:color w:val="000000"/>
                <w:w w:val="0"/>
                <w:sz w:val="24"/>
                <w:szCs w:val="24"/>
                <w:lang w:val="en-US"/>
              </w:rPr>
              <w:t>Simpl</w:t>
            </w:r>
            <w:r w:rsidR="000F78C5">
              <w:rPr>
                <w:rFonts w:ascii="Times New Roman" w:hAnsi="Times New Roman" w:cs="Times New Roman"/>
                <w:i/>
                <w:iCs/>
                <w:color w:val="000000"/>
                <w:w w:val="0"/>
                <w:sz w:val="24"/>
                <w:szCs w:val="24"/>
              </w:rPr>
              <w:t xml:space="preserve"> </w:t>
            </w:r>
            <w:r w:rsidRPr="00B67A2D">
              <w:rPr>
                <w:rFonts w:ascii="Times New Roman" w:hAnsi="Times New Roman" w:cs="Times New Roman"/>
                <w:i/>
                <w:iCs/>
                <w:color w:val="000000"/>
                <w:w w:val="0"/>
                <w:sz w:val="24"/>
                <w:szCs w:val="24"/>
                <w:lang w:val="en-US"/>
              </w:rPr>
              <w:t>e</w:t>
            </w:r>
            <w:r w:rsidRPr="00B67A2D">
              <w:rPr>
                <w:rFonts w:ascii="Times New Roman" w:hAnsi="Times New Roman" w:cs="Times New Roman"/>
                <w:color w:val="000000"/>
                <w:w w:val="0"/>
                <w:sz w:val="24"/>
                <w:szCs w:val="24"/>
              </w:rPr>
              <w:t>в</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утвердительных и отрицательных предложениях,</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побудительные предложения в утвердительной форме,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вспомогательный глагол</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todo,</w:t>
            </w:r>
            <w:r w:rsidRPr="00B67A2D">
              <w:rPr>
                <w:rFonts w:ascii="Times New Roman" w:hAnsi="Times New Roman" w:cs="Times New Roman"/>
                <w:color w:val="000000"/>
                <w:w w:val="0"/>
                <w:sz w:val="24"/>
                <w:szCs w:val="24"/>
              </w:rPr>
              <w:t xml:space="preserve"> существительные в</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единственном и множественном числе, образованные по правилу, личные местоимения в именительном</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падеже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it, they,</w:t>
            </w:r>
            <w:r w:rsidRPr="00B67A2D">
              <w:rPr>
                <w:rFonts w:ascii="Times New Roman" w:hAnsi="Times New Roman" w:cs="Times New Roman"/>
                <w:color w:val="000000"/>
                <w:w w:val="0"/>
                <w:sz w:val="24"/>
                <w:szCs w:val="24"/>
              </w:rPr>
              <w:t xml:space="preserve"> притяжательные местоимения</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her, his,</w:t>
            </w:r>
            <w:r w:rsidR="000F78C5">
              <w:rPr>
                <w:rFonts w:ascii="Times New Roman" w:hAnsi="Times New Roman" w:cs="Times New Roman"/>
                <w:i/>
                <w:iCs/>
                <w:color w:val="000000"/>
                <w:w w:val="0"/>
                <w:sz w:val="24"/>
                <w:szCs w:val="24"/>
              </w:rPr>
              <w:t xml:space="preserve"> </w:t>
            </w:r>
            <w:r w:rsidRPr="00B67A2D">
              <w:rPr>
                <w:rFonts w:ascii="Times New Roman" w:hAnsi="Times New Roman" w:cs="Times New Roman"/>
                <w:color w:val="000000"/>
                <w:w w:val="0"/>
                <w:sz w:val="24"/>
                <w:szCs w:val="24"/>
              </w:rPr>
              <w:t>числительные (количественные от 1 до 10).</w:t>
            </w:r>
          </w:p>
        </w:tc>
        <w:tc>
          <w:tcPr>
            <w:tcW w:w="828"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t xml:space="preserve">10 </w:t>
            </w:r>
          </w:p>
        </w:tc>
      </w:tr>
      <w:tr w:rsidR="00D3297D" w:rsidRPr="00B67A2D" w:rsidTr="00D3297D">
        <w:tc>
          <w:tcPr>
            <w:tcW w:w="1916"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pacing w:val="2"/>
                <w:sz w:val="24"/>
                <w:szCs w:val="24"/>
              </w:rPr>
              <w:t>Мир моих увлечений.</w:t>
            </w:r>
          </w:p>
        </w:tc>
        <w:tc>
          <w:tcPr>
            <w:tcW w:w="6697" w:type="dxa"/>
          </w:tcPr>
          <w:p w:rsidR="00D3297D" w:rsidRPr="00B67A2D" w:rsidRDefault="00D3297D" w:rsidP="00D3297D">
            <w:pPr>
              <w:widowControl w:val="0"/>
              <w:autoSpaceDE w:val="0"/>
              <w:autoSpaceDN w:val="0"/>
              <w:adjustRightInd w:val="0"/>
              <w:spacing w:after="0" w:line="240" w:lineRule="auto"/>
              <w:ind w:left="142"/>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Игрушки.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Ведут диалог-расспрос (о том, где находятся игрушки,</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что умеют делать). Выразительно читают вслух небольшие тексты,</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построенные на изученном языковом материале.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одноклассники) и диалог-побуждение к действию (обмениваются репликами о</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том, как выглядят и что умеют делать).Рассказывают (о себе, о том, что умеют делать, о своих</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игрушках).Оперируют активной лексикой в процессе общения.</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Воспроизводят наизусть тексты рифмовок, песен.</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lastRenderedPageBreak/>
              <w:t>Употребляют глагол</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havegot</w:t>
            </w:r>
            <w:r w:rsidRPr="00B67A2D">
              <w:rPr>
                <w:rFonts w:ascii="Times New Roman" w:hAnsi="Times New Roman" w:cs="Times New Roman"/>
                <w:color w:val="000000"/>
                <w:w w:val="0"/>
                <w:sz w:val="24"/>
                <w:szCs w:val="24"/>
              </w:rPr>
              <w:t xml:space="preserve"> в утвердительных,</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отрицательных и вопросительных предложениях в</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Present</w:t>
            </w:r>
            <w:r w:rsidR="000F78C5">
              <w:rPr>
                <w:rFonts w:ascii="Times New Roman" w:hAnsi="Times New Roman" w:cs="Times New Roman"/>
                <w:i/>
                <w:iCs/>
                <w:color w:val="000000"/>
                <w:w w:val="0"/>
                <w:sz w:val="24"/>
                <w:szCs w:val="24"/>
              </w:rPr>
              <w:t xml:space="preserve"> </w:t>
            </w:r>
            <w:r w:rsidRPr="00B67A2D">
              <w:rPr>
                <w:rFonts w:ascii="Times New Roman" w:hAnsi="Times New Roman" w:cs="Times New Roman"/>
                <w:i/>
                <w:iCs/>
                <w:color w:val="000000"/>
                <w:w w:val="0"/>
                <w:sz w:val="24"/>
                <w:szCs w:val="24"/>
              </w:rPr>
              <w:t>Simple,</w:t>
            </w:r>
            <w:r w:rsidRPr="00B67A2D">
              <w:rPr>
                <w:rFonts w:ascii="Times New Roman" w:hAnsi="Times New Roman" w:cs="Times New Roman"/>
                <w:color w:val="000000"/>
                <w:w w:val="0"/>
                <w:sz w:val="24"/>
                <w:szCs w:val="24"/>
              </w:rPr>
              <w:t xml:space="preserve"> неопределённую форму глагола,</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модальный глагол</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can,</w:t>
            </w:r>
            <w:r w:rsidRPr="00B67A2D">
              <w:rPr>
                <w:rFonts w:ascii="Times New Roman" w:hAnsi="Times New Roman" w:cs="Times New Roman"/>
                <w:color w:val="000000"/>
                <w:w w:val="0"/>
                <w:sz w:val="24"/>
                <w:szCs w:val="24"/>
              </w:rPr>
              <w:t xml:space="preserve"> личное местоимение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we</w:t>
            </w:r>
            <w:r w:rsidR="000F78C5">
              <w:rPr>
                <w:rFonts w:ascii="Times New Roman" w:hAnsi="Times New Roman" w:cs="Times New Roman"/>
                <w:i/>
                <w:iCs/>
                <w:color w:val="000000"/>
                <w:w w:val="0"/>
                <w:sz w:val="24"/>
                <w:szCs w:val="24"/>
              </w:rPr>
              <w:t xml:space="preserve"> </w:t>
            </w:r>
            <w:r w:rsidRPr="00B67A2D">
              <w:rPr>
                <w:rFonts w:ascii="Times New Roman" w:hAnsi="Times New Roman" w:cs="Times New Roman"/>
                <w:color w:val="000000"/>
                <w:w w:val="0"/>
                <w:sz w:val="24"/>
                <w:szCs w:val="24"/>
              </w:rPr>
              <w:t>в</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именительном, объектном и притяжательных падежах(our,</w:t>
            </w:r>
            <w:r w:rsidRPr="00B67A2D">
              <w:rPr>
                <w:rFonts w:ascii="Times New Roman" w:hAnsi="Times New Roman" w:cs="Times New Roman"/>
                <w:i/>
                <w:iCs/>
                <w:color w:val="000000"/>
                <w:w w:val="0"/>
                <w:sz w:val="24"/>
                <w:szCs w:val="24"/>
              </w:rPr>
              <w:t>us),</w:t>
            </w:r>
            <w:r w:rsidRPr="00B67A2D">
              <w:rPr>
                <w:rFonts w:ascii="Times New Roman" w:hAnsi="Times New Roman" w:cs="Times New Roman"/>
                <w:color w:val="000000"/>
                <w:w w:val="0"/>
                <w:sz w:val="24"/>
                <w:szCs w:val="24"/>
              </w:rPr>
              <w:t xml:space="preserve"> предлоги</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on, in, under, at, for, with, of,</w:t>
            </w:r>
            <w:r w:rsidRPr="00B67A2D">
              <w:rPr>
                <w:rFonts w:ascii="Times New Roman" w:hAnsi="Times New Roman" w:cs="Times New Roman"/>
                <w:color w:val="000000"/>
                <w:w w:val="0"/>
                <w:sz w:val="24"/>
                <w:szCs w:val="24"/>
              </w:rPr>
              <w:t xml:space="preserve"> наречие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степени</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very.</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Выходной день (в</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цирке,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кукольном</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театре), каникулы Понимают на слух речь учителя, одноклассников и</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небольшие доступные тексты в аудиозаписи,</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построенные на изученном языковом материале: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краткие диалоги, рифмовки, песни.</w:t>
            </w:r>
          </w:p>
          <w:p w:rsidR="000F78C5"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Пишут с опорой на образец небольшой рассказ о себе, своих</w:t>
            </w:r>
            <w:r w:rsidR="000F78C5">
              <w:rPr>
                <w:rFonts w:ascii="Times New Roman" w:hAnsi="Times New Roman" w:cs="Times New Roman"/>
                <w:color w:val="000000"/>
                <w:w w:val="0"/>
                <w:sz w:val="24"/>
                <w:szCs w:val="24"/>
              </w:rPr>
              <w:t xml:space="preserve"> </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игрушках, о том, что они умеют делать.</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Соблюдают правильное ударение в словах и фразах,</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интонацию в целом.</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Соблюдают нормы произношения звуков английского</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языка в чтении вслух и устной речи и правильно</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произносят предложения с точки зрения их ритмико-интонационных особенностей.</w:t>
            </w:r>
          </w:p>
        </w:tc>
        <w:tc>
          <w:tcPr>
            <w:tcW w:w="828"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lastRenderedPageBreak/>
              <w:t xml:space="preserve">12 </w:t>
            </w:r>
          </w:p>
        </w:tc>
      </w:tr>
      <w:tr w:rsidR="00D3297D" w:rsidRPr="00B67A2D" w:rsidTr="00D3297D">
        <w:trPr>
          <w:trHeight w:val="1249"/>
        </w:trPr>
        <w:tc>
          <w:tcPr>
            <w:tcW w:w="1916"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z w:val="24"/>
                <w:szCs w:val="24"/>
              </w:rPr>
              <w:lastRenderedPageBreak/>
              <w:t>Я и мои друзья.</w:t>
            </w:r>
            <w:r w:rsidRPr="00B67A2D">
              <w:rPr>
                <w:rFonts w:ascii="Times New Roman" w:hAnsi="Times New Roman" w:cs="Times New Roman"/>
                <w:sz w:val="24"/>
                <w:szCs w:val="24"/>
              </w:rPr>
              <w:t>.</w:t>
            </w:r>
          </w:p>
        </w:tc>
        <w:tc>
          <w:tcPr>
            <w:tcW w:w="6697" w:type="dxa"/>
          </w:tcPr>
          <w:p w:rsidR="00D3297D" w:rsidRPr="00B67A2D" w:rsidRDefault="00D3297D" w:rsidP="00D3297D">
            <w:pPr>
              <w:widowControl w:val="0"/>
              <w:autoSpaceDE w:val="0"/>
              <w:autoSpaceDN w:val="0"/>
              <w:adjustRightInd w:val="0"/>
              <w:spacing w:after="0" w:line="240" w:lineRule="auto"/>
              <w:ind w:left="34"/>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bCs/>
                <w:color w:val="000000"/>
                <w:w w:val="0"/>
                <w:sz w:val="24"/>
                <w:szCs w:val="24"/>
              </w:rPr>
              <w:t>Любимое домашнее животное:</w:t>
            </w:r>
            <w:r w:rsidR="000F78C5">
              <w:rPr>
                <w:rFonts w:ascii="Times New Roman" w:hAnsi="Times New Roman" w:cs="Times New Roman"/>
                <w:bCs/>
                <w:color w:val="000000"/>
                <w:w w:val="0"/>
                <w:sz w:val="24"/>
                <w:szCs w:val="24"/>
              </w:rPr>
              <w:t xml:space="preserve"> </w:t>
            </w:r>
            <w:r w:rsidRPr="00B67A2D">
              <w:rPr>
                <w:rFonts w:ascii="Times New Roman" w:hAnsi="Times New Roman" w:cs="Times New Roman"/>
                <w:color w:val="000000"/>
                <w:w w:val="0"/>
                <w:sz w:val="24"/>
                <w:szCs w:val="24"/>
              </w:rPr>
              <w:t>имя,</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возраст, цвет, Говорят о том, что умеют делать животные.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Оперируют активной лексикой в процессе общения.</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Воспроизводят наизусть текст песни.</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Понимают на слух речь учителя, одноклассников и небольшие доступные тексты в аудиозаписи,</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построенные на изученном языковом материале: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краткие диалоги, рифмовки, песни.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Выразительно читают вслух небольшие тексты,</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построенные на изученном языковом материале.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i/>
                <w:iCs/>
                <w:color w:val="000000"/>
                <w:w w:val="0"/>
                <w:sz w:val="24"/>
                <w:szCs w:val="24"/>
              </w:rPr>
            </w:pPr>
            <w:r w:rsidRPr="00B67A2D">
              <w:rPr>
                <w:rFonts w:ascii="Times New Roman" w:hAnsi="Times New Roman" w:cs="Times New Roman"/>
                <w:color w:val="000000"/>
                <w:w w:val="0"/>
                <w:sz w:val="24"/>
                <w:szCs w:val="24"/>
              </w:rPr>
              <w:t>Употребляют модальный глагол</w:t>
            </w:r>
            <w:r w:rsidR="000F78C5">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can.</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Соблюдают правильное ударение в словах и фразах,</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интонацию в целом.</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Соблюдают нормы произношения звуков английского</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языка в чтении вслух и устной речи и корректно</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произносят предложения с точки зрения их ритмико-интонационных особенностей.</w:t>
            </w:r>
          </w:p>
        </w:tc>
        <w:tc>
          <w:tcPr>
            <w:tcW w:w="828"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t xml:space="preserve">10 </w:t>
            </w:r>
          </w:p>
        </w:tc>
      </w:tr>
      <w:tr w:rsidR="00D3297D" w:rsidRPr="00B67A2D" w:rsidTr="00D3297D">
        <w:trPr>
          <w:trHeight w:val="699"/>
        </w:trPr>
        <w:tc>
          <w:tcPr>
            <w:tcW w:w="1916" w:type="dxa"/>
          </w:tcPr>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sz w:val="24"/>
                <w:szCs w:val="24"/>
              </w:rPr>
              <w:t>Мир вокруг меня</w:t>
            </w:r>
            <w:r w:rsidRPr="00B67A2D">
              <w:rPr>
                <w:rFonts w:ascii="Times New Roman" w:hAnsi="Times New Roman"/>
                <w:b/>
                <w:bCs/>
                <w:color w:val="auto"/>
                <w:spacing w:val="2"/>
                <w:sz w:val="24"/>
                <w:szCs w:val="24"/>
              </w:rPr>
              <w:t xml:space="preserve">. </w:t>
            </w:r>
          </w:p>
          <w:p w:rsidR="00D3297D" w:rsidRPr="00B67A2D" w:rsidRDefault="00D3297D" w:rsidP="00D3297D">
            <w:pPr>
              <w:spacing w:after="0" w:line="240" w:lineRule="auto"/>
              <w:rPr>
                <w:rFonts w:ascii="Times New Roman" w:hAnsi="Times New Roman" w:cs="Times New Roman"/>
                <w:sz w:val="24"/>
                <w:szCs w:val="24"/>
              </w:rPr>
            </w:pPr>
          </w:p>
        </w:tc>
        <w:tc>
          <w:tcPr>
            <w:tcW w:w="6697" w:type="dxa"/>
          </w:tcPr>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bCs/>
                <w:color w:val="000000"/>
                <w:w w:val="0"/>
                <w:sz w:val="24"/>
                <w:szCs w:val="24"/>
              </w:rPr>
              <w:t>Мир вокруг меня. Д</w:t>
            </w:r>
            <w:r w:rsidRPr="00B67A2D">
              <w:rPr>
                <w:rFonts w:ascii="Times New Roman" w:hAnsi="Times New Roman" w:cs="Times New Roman"/>
                <w:color w:val="000000"/>
                <w:w w:val="0"/>
                <w:sz w:val="24"/>
                <w:szCs w:val="24"/>
              </w:rPr>
              <w:t>ом/квартира/комната:</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названия комнат, их</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размер, предметы мебели и интерьера. Оперируют активной лексикой в процессе общения.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Воспроизводят наизусть тексты рифмовок, песен.</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Понимают на слух речь учителя, одноклассников и небольшие доступные тексты в аудиозаписи,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построенные на изученном языковом материале:</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краткие диалоги, рифмовки, песни. Пишут с опорой на образец небольшой рассказ о себеи своём доме.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Соблюдают правильное ударение в словах и фразах,</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интонацию в целом.</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Вербально или невербально реагируют на</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услышанное. Выразительно читают вслух небольшие тексты,</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построенные на изученном языковом материале.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Времена года. Погода.</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Ведут диалог-расспрос о предметах мебели в доме,</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погоде; о том, где находятся члены семьи.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Рассказывают о своём доме, погоде.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Соблюдают нормы произношения звуков английского</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языка в чтении вслух и устной речи и корректно</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 xml:space="preserve">произносят предложения с точки зрения их ритмико-интонационных </w:t>
            </w:r>
            <w:r w:rsidRPr="00B67A2D">
              <w:rPr>
                <w:rFonts w:ascii="Times New Roman" w:hAnsi="Times New Roman" w:cs="Times New Roman"/>
                <w:color w:val="000000"/>
                <w:w w:val="0"/>
                <w:sz w:val="24"/>
                <w:szCs w:val="24"/>
              </w:rPr>
              <w:lastRenderedPageBreak/>
              <w:t>особенностей.</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Употребляют глагол-связку</w:t>
            </w:r>
            <w:r>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tobe</w:t>
            </w:r>
            <w:r w:rsidRPr="00B67A2D">
              <w:rPr>
                <w:rFonts w:ascii="Times New Roman" w:hAnsi="Times New Roman" w:cs="Times New Roman"/>
                <w:color w:val="000000"/>
                <w:w w:val="0"/>
                <w:sz w:val="24"/>
                <w:szCs w:val="24"/>
              </w:rPr>
              <w:t xml:space="preserve"> в отрицательных 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вопросительных предложениях в</w:t>
            </w:r>
            <w:r w:rsidRPr="00B67A2D">
              <w:rPr>
                <w:rFonts w:ascii="Times New Roman" w:hAnsi="Times New Roman" w:cs="Times New Roman"/>
                <w:i/>
                <w:iCs/>
                <w:color w:val="000000"/>
                <w:w w:val="0"/>
                <w:sz w:val="24"/>
                <w:szCs w:val="24"/>
              </w:rPr>
              <w:t>Present</w:t>
            </w:r>
            <w:r>
              <w:rPr>
                <w:rFonts w:ascii="Times New Roman" w:hAnsi="Times New Roman" w:cs="Times New Roman"/>
                <w:i/>
                <w:iCs/>
                <w:color w:val="000000"/>
                <w:w w:val="0"/>
                <w:sz w:val="24"/>
                <w:szCs w:val="24"/>
              </w:rPr>
              <w:t xml:space="preserve"> </w:t>
            </w:r>
            <w:r w:rsidRPr="00B67A2D">
              <w:rPr>
                <w:rFonts w:ascii="Times New Roman" w:hAnsi="Times New Roman" w:cs="Times New Roman"/>
                <w:i/>
                <w:iCs/>
                <w:color w:val="000000"/>
                <w:w w:val="0"/>
                <w:sz w:val="24"/>
                <w:szCs w:val="24"/>
              </w:rPr>
              <w:t>Simple,</w:t>
            </w:r>
            <w:r>
              <w:rPr>
                <w:rFonts w:ascii="Times New Roman" w:hAnsi="Times New Roman" w:cs="Times New Roman"/>
                <w:i/>
                <w:iCs/>
                <w:color w:val="000000"/>
                <w:w w:val="0"/>
                <w:sz w:val="24"/>
                <w:szCs w:val="24"/>
              </w:rPr>
              <w:t xml:space="preserve"> </w:t>
            </w:r>
            <w:r w:rsidRPr="00B67A2D">
              <w:rPr>
                <w:rFonts w:ascii="Times New Roman" w:hAnsi="Times New Roman" w:cs="Times New Roman"/>
                <w:i/>
                <w:iCs/>
                <w:color w:val="000000"/>
                <w:w w:val="0"/>
                <w:sz w:val="24"/>
                <w:szCs w:val="24"/>
                <w:lang w:val="en-US"/>
              </w:rPr>
              <w:t>Present</w:t>
            </w:r>
            <w:r>
              <w:rPr>
                <w:rFonts w:ascii="Times New Roman" w:hAnsi="Times New Roman" w:cs="Times New Roman"/>
                <w:i/>
                <w:iCs/>
                <w:color w:val="000000"/>
                <w:w w:val="0"/>
                <w:sz w:val="24"/>
                <w:szCs w:val="24"/>
              </w:rPr>
              <w:t xml:space="preserve"> </w:t>
            </w:r>
            <w:r w:rsidRPr="00B67A2D">
              <w:rPr>
                <w:rFonts w:ascii="Times New Roman" w:hAnsi="Times New Roman" w:cs="Times New Roman"/>
                <w:i/>
                <w:iCs/>
                <w:color w:val="000000"/>
                <w:w w:val="0"/>
                <w:sz w:val="24"/>
                <w:szCs w:val="24"/>
                <w:lang w:val="en-US"/>
              </w:rPr>
              <w:t>Continuous</w:t>
            </w:r>
            <w:r>
              <w:rPr>
                <w:rFonts w:ascii="Times New Roman" w:hAnsi="Times New Roman" w:cs="Times New Roman"/>
                <w:i/>
                <w:iCs/>
                <w:color w:val="000000"/>
                <w:w w:val="0"/>
                <w:sz w:val="24"/>
                <w:szCs w:val="24"/>
              </w:rPr>
              <w:t xml:space="preserve"> </w:t>
            </w:r>
            <w:r w:rsidRPr="00B67A2D">
              <w:rPr>
                <w:rFonts w:ascii="Times New Roman" w:hAnsi="Times New Roman" w:cs="Times New Roman"/>
                <w:color w:val="000000"/>
                <w:w w:val="0"/>
                <w:sz w:val="24"/>
                <w:szCs w:val="24"/>
              </w:rPr>
              <w:t>в</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структуре</w:t>
            </w:r>
            <w:r>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lang w:val="en-US"/>
              </w:rPr>
              <w:t>It</w:t>
            </w:r>
            <w:r w:rsidRPr="00B67A2D">
              <w:rPr>
                <w:rFonts w:ascii="Times New Roman" w:hAnsi="Times New Roman" w:cs="Times New Roman"/>
                <w:i/>
                <w:iCs/>
                <w:color w:val="000000"/>
                <w:w w:val="0"/>
                <w:sz w:val="24"/>
                <w:szCs w:val="24"/>
              </w:rPr>
              <w:t>’</w:t>
            </w:r>
            <w:r w:rsidRPr="00B67A2D">
              <w:rPr>
                <w:rFonts w:ascii="Times New Roman" w:hAnsi="Times New Roman" w:cs="Times New Roman"/>
                <w:i/>
                <w:iCs/>
                <w:color w:val="000000"/>
                <w:w w:val="0"/>
                <w:sz w:val="24"/>
                <w:szCs w:val="24"/>
                <w:lang w:val="en-US"/>
              </w:rPr>
              <w:t>sraining</w:t>
            </w:r>
            <w:r w:rsidRPr="00B67A2D">
              <w:rPr>
                <w:rFonts w:ascii="Times New Roman" w:hAnsi="Times New Roman" w:cs="Times New Roman"/>
                <w:i/>
                <w:iCs/>
                <w:color w:val="000000"/>
                <w:w w:val="0"/>
                <w:sz w:val="24"/>
                <w:szCs w:val="24"/>
              </w:rPr>
              <w:t>,</w:t>
            </w:r>
            <w:r w:rsidRPr="00B67A2D">
              <w:rPr>
                <w:rFonts w:ascii="Times New Roman" w:hAnsi="Times New Roman" w:cs="Times New Roman"/>
                <w:color w:val="000000"/>
                <w:w w:val="0"/>
                <w:sz w:val="24"/>
                <w:szCs w:val="24"/>
              </w:rPr>
              <w:t>безличные предложения в настоящем времени (It’s</w:t>
            </w:r>
            <w:r w:rsidRPr="00B67A2D">
              <w:rPr>
                <w:rFonts w:ascii="Times New Roman" w:hAnsi="Times New Roman" w:cs="Times New Roman"/>
                <w:i/>
                <w:iCs/>
                <w:color w:val="000000"/>
                <w:w w:val="0"/>
                <w:sz w:val="24"/>
                <w:szCs w:val="24"/>
              </w:rPr>
              <w:t>hot),</w:t>
            </w:r>
            <w:r w:rsidRPr="00B67A2D">
              <w:rPr>
                <w:rFonts w:ascii="Times New Roman" w:hAnsi="Times New Roman" w:cs="Times New Roman"/>
                <w:color w:val="000000"/>
                <w:w w:val="0"/>
                <w:sz w:val="24"/>
                <w:szCs w:val="24"/>
              </w:rPr>
              <w:t xml:space="preserve"> личныеместоимения в именительном и объектном падежах (I,</w:t>
            </w:r>
            <w:r w:rsidRPr="00B67A2D">
              <w:rPr>
                <w:rFonts w:ascii="Times New Roman" w:hAnsi="Times New Roman" w:cs="Times New Roman"/>
                <w:i/>
                <w:iCs/>
                <w:color w:val="000000"/>
                <w:w w:val="0"/>
                <w:sz w:val="24"/>
                <w:szCs w:val="24"/>
              </w:rPr>
              <w:t>she, he, me, you),</w:t>
            </w:r>
            <w:r w:rsidRPr="00B67A2D">
              <w:rPr>
                <w:rFonts w:ascii="Times New Roman" w:hAnsi="Times New Roman" w:cs="Times New Roman"/>
                <w:color w:val="000000"/>
                <w:w w:val="0"/>
                <w:sz w:val="24"/>
                <w:szCs w:val="24"/>
              </w:rPr>
              <w:t xml:space="preserve"> существительные в единственном 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множественном числе, образованные по правилу,</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вопросительное местоимение</w:t>
            </w:r>
            <w:r>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where,</w:t>
            </w:r>
            <w:r w:rsidRPr="00B67A2D">
              <w:rPr>
                <w:rFonts w:ascii="Times New Roman" w:hAnsi="Times New Roman" w:cs="Times New Roman"/>
                <w:color w:val="000000"/>
                <w:w w:val="0"/>
                <w:sz w:val="24"/>
                <w:szCs w:val="24"/>
              </w:rPr>
              <w:t xml:space="preserve"> предлоги</w:t>
            </w:r>
            <w:r>
              <w:rPr>
                <w:rFonts w:ascii="Times New Roman" w:hAnsi="Times New Roman" w:cs="Times New Roman"/>
                <w:color w:val="000000"/>
                <w:w w:val="0"/>
                <w:sz w:val="24"/>
                <w:szCs w:val="24"/>
              </w:rPr>
              <w:t xml:space="preserve"> </w:t>
            </w:r>
            <w:r w:rsidRPr="00B67A2D">
              <w:rPr>
                <w:rFonts w:ascii="Times New Roman" w:hAnsi="Times New Roman" w:cs="Times New Roman"/>
                <w:i/>
                <w:iCs/>
                <w:color w:val="000000"/>
                <w:w w:val="0"/>
                <w:sz w:val="24"/>
                <w:szCs w:val="24"/>
              </w:rPr>
              <w:t>on, in.</w:t>
            </w:r>
          </w:p>
        </w:tc>
        <w:tc>
          <w:tcPr>
            <w:tcW w:w="828"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sz w:val="24"/>
                <w:szCs w:val="24"/>
              </w:rPr>
              <w:lastRenderedPageBreak/>
              <w:t xml:space="preserve">12 </w:t>
            </w:r>
          </w:p>
        </w:tc>
      </w:tr>
      <w:tr w:rsidR="00D3297D" w:rsidRPr="00B67A2D" w:rsidTr="00D3297D">
        <w:tc>
          <w:tcPr>
            <w:tcW w:w="1916"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pacing w:val="2"/>
                <w:sz w:val="24"/>
                <w:szCs w:val="24"/>
              </w:rPr>
              <w:lastRenderedPageBreak/>
              <w:t>Страна/страны изучаемого языка и родная страна.</w:t>
            </w:r>
          </w:p>
        </w:tc>
        <w:tc>
          <w:tcPr>
            <w:tcW w:w="6697" w:type="dxa"/>
          </w:tcPr>
          <w:p w:rsidR="00D3297D" w:rsidRPr="00B67A2D" w:rsidRDefault="00D3297D" w:rsidP="00D3297D">
            <w:pPr>
              <w:widowControl w:val="0"/>
              <w:autoSpaceDE w:val="0"/>
              <w:autoSpaceDN w:val="0"/>
              <w:adjustRightInd w:val="0"/>
              <w:spacing w:after="0" w:line="240" w:lineRule="auto"/>
              <w:ind w:left="34"/>
              <w:contextualSpacing/>
              <w:mirrorIndents/>
              <w:jc w:val="both"/>
              <w:rPr>
                <w:rFonts w:ascii="Times New Roman" w:hAnsi="Times New Roman" w:cs="Times New Roman"/>
                <w:bCs/>
                <w:color w:val="000000"/>
                <w:w w:val="0"/>
                <w:sz w:val="24"/>
                <w:szCs w:val="24"/>
              </w:rPr>
            </w:pPr>
            <w:r w:rsidRPr="00B67A2D">
              <w:rPr>
                <w:rFonts w:ascii="Times New Roman" w:hAnsi="Times New Roman" w:cs="Times New Roman"/>
                <w:bCs/>
                <w:color w:val="000000"/>
                <w:w w:val="0"/>
                <w:sz w:val="24"/>
                <w:szCs w:val="24"/>
              </w:rPr>
              <w:t>Страна/страны</w:t>
            </w:r>
            <w:r>
              <w:rPr>
                <w:rFonts w:ascii="Times New Roman" w:hAnsi="Times New Roman" w:cs="Times New Roman"/>
                <w:bCs/>
                <w:color w:val="000000"/>
                <w:w w:val="0"/>
                <w:sz w:val="24"/>
                <w:szCs w:val="24"/>
              </w:rPr>
              <w:t xml:space="preserve"> </w:t>
            </w:r>
            <w:r w:rsidRPr="00B67A2D">
              <w:rPr>
                <w:rFonts w:ascii="Times New Roman" w:hAnsi="Times New Roman" w:cs="Times New Roman"/>
                <w:bCs/>
                <w:color w:val="000000"/>
                <w:w w:val="0"/>
                <w:sz w:val="24"/>
                <w:szCs w:val="24"/>
              </w:rPr>
              <w:t>изучаемого языка и</w:t>
            </w:r>
            <w:r>
              <w:rPr>
                <w:rFonts w:ascii="Times New Roman" w:hAnsi="Times New Roman" w:cs="Times New Roman"/>
                <w:bCs/>
                <w:color w:val="000000"/>
                <w:w w:val="0"/>
                <w:sz w:val="24"/>
                <w:szCs w:val="24"/>
              </w:rPr>
              <w:t xml:space="preserve"> </w:t>
            </w:r>
            <w:r w:rsidRPr="00B67A2D">
              <w:rPr>
                <w:rFonts w:ascii="Times New Roman" w:hAnsi="Times New Roman" w:cs="Times New Roman"/>
                <w:bCs/>
                <w:color w:val="000000"/>
                <w:w w:val="0"/>
                <w:sz w:val="24"/>
                <w:szCs w:val="24"/>
              </w:rPr>
              <w:t>родная страна</w:t>
            </w:r>
          </w:p>
          <w:p w:rsidR="00D3297D" w:rsidRPr="00B67A2D" w:rsidRDefault="00D3297D" w:rsidP="00D3297D">
            <w:pPr>
              <w:widowControl w:val="0"/>
              <w:autoSpaceDE w:val="0"/>
              <w:autoSpaceDN w:val="0"/>
              <w:adjustRightInd w:val="0"/>
              <w:spacing w:after="0" w:line="240" w:lineRule="auto"/>
              <w:ind w:left="34"/>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(общие сведения: название UK/Russia, домашние</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питомцы и их</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популярные имена,</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блюда национальной</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кухни, игрушки).</w:t>
            </w:r>
            <w:r w:rsidRPr="00B67A2D">
              <w:rPr>
                <w:rFonts w:ascii="Times New Roman" w:hAnsi="Times New Roman" w:cs="Times New Roman"/>
                <w:bCs/>
                <w:color w:val="000000"/>
                <w:w w:val="0"/>
                <w:sz w:val="24"/>
                <w:szCs w:val="24"/>
              </w:rPr>
              <w:t>Н</w:t>
            </w:r>
            <w:r w:rsidRPr="00B67A2D">
              <w:rPr>
                <w:rFonts w:ascii="Times New Roman" w:hAnsi="Times New Roman" w:cs="Times New Roman"/>
                <w:color w:val="000000"/>
                <w:w w:val="0"/>
                <w:sz w:val="24"/>
                <w:szCs w:val="24"/>
              </w:rPr>
              <w:t>ебольшие произведения детского</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фольклора на</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изучаемом</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иностранном языке(рифмовки, стихи,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песни, сказки).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Некоторые формы</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речевого и неречевого</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этикета стран</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изучаемого языка в</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ряде ситуаций общения(во время совместной</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игры).Описывают картинку, рассказывают (о своём питомце).Оперируют активной лексикой в процессе общения.</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Воспроизводят наизусть небольшие произведения</w:t>
            </w:r>
            <w:r w:rsidR="000F78C5">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детского фольклора: рифмовки, стихотворения.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Понимают на слух речь учителя, выказывания одноклассников.</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Выразительно читают вслух небольшие тексты,</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построенные на изученном языковом материале.</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Вписывают недостающие буквы, правильно списывают</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слова и предложения, пишут мини-проекты, записку-приглашение.</w:t>
            </w:r>
          </w:p>
          <w:p w:rsidR="00D3297D" w:rsidRPr="00B67A2D" w:rsidRDefault="00D3297D" w:rsidP="00D3297D">
            <w:pPr>
              <w:widowControl w:val="0"/>
              <w:autoSpaceDE w:val="0"/>
              <w:autoSpaceDN w:val="0"/>
              <w:adjustRightInd w:val="0"/>
              <w:spacing w:after="0" w:line="240" w:lineRule="auto"/>
              <w:ind w:left="34"/>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Читают предложения с правильным фразовым и</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логическим ударением.</w:t>
            </w:r>
          </w:p>
          <w:p w:rsidR="00D3297D" w:rsidRPr="00B67A2D" w:rsidRDefault="00D3297D" w:rsidP="00D3297D">
            <w:pPr>
              <w:widowControl w:val="0"/>
              <w:autoSpaceDE w:val="0"/>
              <w:autoSpaceDN w:val="0"/>
              <w:adjustRightInd w:val="0"/>
              <w:spacing w:after="0" w:line="240" w:lineRule="auto"/>
              <w:ind w:left="34"/>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Соблюдают правильное ударение в словах и фразах,</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интонацию в целом.</w:t>
            </w:r>
          </w:p>
          <w:p w:rsidR="00D3297D" w:rsidRPr="00B67A2D" w:rsidRDefault="00D3297D" w:rsidP="00D3297D">
            <w:pPr>
              <w:widowControl w:val="0"/>
              <w:autoSpaceDE w:val="0"/>
              <w:autoSpaceDN w:val="0"/>
              <w:adjustRightInd w:val="0"/>
              <w:spacing w:after="0" w:line="240" w:lineRule="auto"/>
              <w:ind w:left="34"/>
              <w:contextualSpacing/>
              <w:mirrorIndents/>
              <w:jc w:val="both"/>
              <w:rPr>
                <w:rFonts w:ascii="Times New Roman" w:hAnsi="Times New Roman" w:cs="Times New Roman"/>
                <w:color w:val="000000"/>
                <w:w w:val="0"/>
                <w:sz w:val="24"/>
                <w:szCs w:val="24"/>
              </w:rPr>
            </w:pPr>
            <w:r w:rsidRPr="00B67A2D">
              <w:rPr>
                <w:rFonts w:ascii="Times New Roman" w:hAnsi="Times New Roman" w:cs="Times New Roman"/>
                <w:color w:val="000000"/>
                <w:w w:val="0"/>
                <w:sz w:val="24"/>
                <w:szCs w:val="24"/>
              </w:rPr>
              <w:t>Соблюдают нормы произношения звуков английского</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языка в чтении вслух и устной речи и корректно</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произносят предложения с точки зрения их ритмико-интонационных особенностей. Пользуются англо-русским словарём с применением</w:t>
            </w:r>
            <w:r>
              <w:rPr>
                <w:rFonts w:ascii="Times New Roman" w:hAnsi="Times New Roman" w:cs="Times New Roman"/>
                <w:color w:val="000000"/>
                <w:w w:val="0"/>
                <w:sz w:val="24"/>
                <w:szCs w:val="24"/>
              </w:rPr>
              <w:t xml:space="preserve"> </w:t>
            </w:r>
            <w:r w:rsidRPr="00B67A2D">
              <w:rPr>
                <w:rFonts w:ascii="Times New Roman" w:hAnsi="Times New Roman" w:cs="Times New Roman"/>
                <w:color w:val="000000"/>
                <w:w w:val="0"/>
                <w:sz w:val="24"/>
                <w:szCs w:val="24"/>
              </w:rPr>
              <w:t>знания алфавита.</w:t>
            </w:r>
          </w:p>
        </w:tc>
        <w:tc>
          <w:tcPr>
            <w:tcW w:w="828"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t xml:space="preserve">10 </w:t>
            </w:r>
          </w:p>
        </w:tc>
      </w:tr>
    </w:tbl>
    <w:p w:rsidR="00D3297D" w:rsidRPr="00B67A2D" w:rsidRDefault="00D3297D" w:rsidP="00D3297D">
      <w:pPr>
        <w:autoSpaceDE w:val="0"/>
        <w:autoSpaceDN w:val="0"/>
        <w:adjustRightInd w:val="0"/>
        <w:spacing w:after="0" w:line="240" w:lineRule="auto"/>
        <w:jc w:val="both"/>
        <w:rPr>
          <w:rFonts w:ascii="Times New Roman" w:hAnsi="Times New Roman" w:cs="Times New Roman"/>
          <w:b/>
          <w:sz w:val="24"/>
          <w:szCs w:val="24"/>
        </w:rPr>
      </w:pPr>
      <w:r w:rsidRPr="00B67A2D">
        <w:rPr>
          <w:rFonts w:ascii="Times New Roman" w:hAnsi="Times New Roman" w:cs="Times New Roman"/>
          <w:b/>
          <w:sz w:val="24"/>
          <w:szCs w:val="24"/>
        </w:rPr>
        <w:t>3 класс</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6804"/>
        <w:gridCol w:w="992"/>
      </w:tblGrid>
      <w:tr w:rsidR="00D3297D" w:rsidRPr="00B67A2D" w:rsidTr="00D3297D">
        <w:tc>
          <w:tcPr>
            <w:tcW w:w="1843" w:type="dxa"/>
          </w:tcPr>
          <w:p w:rsidR="00D3297D" w:rsidRPr="00B67A2D" w:rsidRDefault="00D3297D" w:rsidP="00D3297D">
            <w:pPr>
              <w:pStyle w:val="Default"/>
              <w:rPr>
                <w:b/>
              </w:rPr>
            </w:pPr>
            <w:r w:rsidRPr="00B67A2D">
              <w:rPr>
                <w:b/>
              </w:rPr>
              <w:t>Раздел</w:t>
            </w:r>
          </w:p>
        </w:tc>
        <w:tc>
          <w:tcPr>
            <w:tcW w:w="6804" w:type="dxa"/>
          </w:tcPr>
          <w:p w:rsidR="00D3297D" w:rsidRPr="00B67A2D" w:rsidRDefault="00D3297D" w:rsidP="00D3297D">
            <w:pPr>
              <w:pStyle w:val="Default"/>
              <w:jc w:val="center"/>
              <w:rPr>
                <w:b/>
                <w:bCs/>
              </w:rPr>
            </w:pPr>
            <w:r w:rsidRPr="00B67A2D">
              <w:rPr>
                <w:b/>
                <w:bCs/>
              </w:rPr>
              <w:t>Тема</w:t>
            </w:r>
          </w:p>
        </w:tc>
        <w:tc>
          <w:tcPr>
            <w:tcW w:w="992" w:type="dxa"/>
          </w:tcPr>
          <w:p w:rsidR="00D3297D" w:rsidRPr="00B67A2D" w:rsidRDefault="00D3297D" w:rsidP="00D3297D">
            <w:pPr>
              <w:pStyle w:val="Default"/>
              <w:jc w:val="center"/>
              <w:rPr>
                <w:b/>
                <w:bCs/>
              </w:rPr>
            </w:pPr>
            <w:r w:rsidRPr="00B67A2D">
              <w:rPr>
                <w:b/>
                <w:bCs/>
              </w:rPr>
              <w:t>Кол-во часов</w:t>
            </w:r>
          </w:p>
        </w:tc>
      </w:tr>
      <w:tr w:rsidR="00D3297D" w:rsidRPr="00B67A2D" w:rsidTr="00D3297D">
        <w:tc>
          <w:tcPr>
            <w:tcW w:w="1843"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z w:val="24"/>
                <w:szCs w:val="24"/>
              </w:rPr>
              <w:t>Знакомство.</w:t>
            </w:r>
          </w:p>
        </w:tc>
        <w:tc>
          <w:tcPr>
            <w:tcW w:w="6804" w:type="dxa"/>
          </w:tcPr>
          <w:p w:rsidR="00D3297D" w:rsidRPr="00D3297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D3297D">
              <w:rPr>
                <w:rFonts w:ascii="Times New Roman" w:hAnsi="Times New Roman" w:cs="Times New Roman"/>
                <w:bCs/>
                <w:sz w:val="24"/>
                <w:szCs w:val="24"/>
              </w:rPr>
              <w:t>Знакомство с</w:t>
            </w:r>
            <w:r w:rsidRPr="00D3297D">
              <w:rPr>
                <w:rFonts w:ascii="Times New Roman" w:hAnsi="Times New Roman" w:cs="Times New Roman"/>
                <w:sz w:val="24"/>
                <w:szCs w:val="24"/>
              </w:rPr>
              <w:t xml:space="preserve"> одноклассниками, учителем, персонажами детских произведений: имя, возраст. Ведут этикетный диалог (знакомство, встреча, номер телефона).  Пересказывают прочитанный текст по опорам. Понимают на слух речь учителя, одноклассников и небольшие доступные тексты в аудиозаписи, построенные на изученном языковом материале:  краткие диалоги, песню.</w:t>
            </w:r>
          </w:p>
          <w:p w:rsidR="00D3297D" w:rsidRPr="00D3297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D3297D">
              <w:rPr>
                <w:rFonts w:ascii="Times New Roman" w:hAnsi="Times New Roman" w:cs="Times New Roman"/>
                <w:sz w:val="24"/>
                <w:szCs w:val="24"/>
              </w:rPr>
              <w:t>Приветствие, прощание (с использованием типичных фраз речевого этикета). Выразительно читают небольшие тексты, построенные на изученном языковом материале.</w:t>
            </w:r>
          </w:p>
          <w:p w:rsidR="00D3297D" w:rsidRPr="00D3297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D3297D">
              <w:rPr>
                <w:rFonts w:ascii="Times New Roman" w:hAnsi="Times New Roman" w:cs="Times New Roman"/>
                <w:sz w:val="24"/>
                <w:szCs w:val="24"/>
              </w:rPr>
              <w:t>Соблюдают правильное ударение в словах и фразах, интонацию в целом.</w:t>
            </w:r>
          </w:p>
          <w:p w:rsidR="00D3297D" w:rsidRPr="00D3297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D3297D">
              <w:rPr>
                <w:rFonts w:ascii="Times New Roman" w:hAnsi="Times New Roman" w:cs="Times New Roman"/>
                <w:sz w:val="24"/>
                <w:szCs w:val="24"/>
              </w:rPr>
              <w:t xml:space="preserve">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w:t>
            </w:r>
            <w:r w:rsidRPr="00D3297D">
              <w:rPr>
                <w:rFonts w:ascii="Times New Roman" w:hAnsi="Times New Roman" w:cs="Times New Roman"/>
                <w:sz w:val="24"/>
                <w:szCs w:val="24"/>
              </w:rPr>
              <w:lastRenderedPageBreak/>
              <w:t xml:space="preserve">особенностей. </w:t>
            </w:r>
          </w:p>
        </w:tc>
        <w:tc>
          <w:tcPr>
            <w:tcW w:w="992" w:type="dxa"/>
          </w:tcPr>
          <w:p w:rsidR="00D3297D" w:rsidRPr="00B67A2D" w:rsidRDefault="00D3297D" w:rsidP="00D3297D">
            <w:pPr>
              <w:pStyle w:val="Default"/>
              <w:jc w:val="center"/>
              <w:rPr>
                <w:iCs/>
              </w:rPr>
            </w:pPr>
            <w:r w:rsidRPr="00B67A2D">
              <w:rPr>
                <w:iCs/>
              </w:rPr>
              <w:lastRenderedPageBreak/>
              <w:t xml:space="preserve">2 </w:t>
            </w:r>
          </w:p>
          <w:p w:rsidR="00D3297D" w:rsidRPr="00B67A2D" w:rsidRDefault="00D3297D" w:rsidP="00D3297D">
            <w:pPr>
              <w:pStyle w:val="Default"/>
              <w:jc w:val="center"/>
              <w:rPr>
                <w:iCs/>
              </w:rPr>
            </w:pPr>
          </w:p>
          <w:p w:rsidR="00D3297D" w:rsidRPr="00B67A2D" w:rsidRDefault="00D3297D" w:rsidP="00D3297D">
            <w:pPr>
              <w:pStyle w:val="Default"/>
              <w:jc w:val="center"/>
              <w:rPr>
                <w:iCs/>
              </w:rPr>
            </w:pPr>
          </w:p>
          <w:p w:rsidR="00D3297D" w:rsidRPr="00B67A2D" w:rsidRDefault="00D3297D" w:rsidP="00D3297D">
            <w:pPr>
              <w:pStyle w:val="Default"/>
              <w:jc w:val="center"/>
              <w:rPr>
                <w:iCs/>
              </w:rPr>
            </w:pPr>
          </w:p>
          <w:p w:rsidR="00D3297D" w:rsidRPr="00B67A2D" w:rsidRDefault="00D3297D" w:rsidP="00D3297D">
            <w:pPr>
              <w:pStyle w:val="Default"/>
              <w:jc w:val="center"/>
              <w:rPr>
                <w:iCs/>
              </w:rPr>
            </w:pPr>
          </w:p>
          <w:p w:rsidR="00D3297D" w:rsidRPr="00B67A2D" w:rsidRDefault="00D3297D" w:rsidP="00D3297D">
            <w:pPr>
              <w:pStyle w:val="Default"/>
              <w:jc w:val="center"/>
              <w:rPr>
                <w:iCs/>
              </w:rPr>
            </w:pPr>
          </w:p>
          <w:p w:rsidR="00D3297D" w:rsidRPr="00B67A2D" w:rsidRDefault="00D3297D" w:rsidP="00D3297D">
            <w:pPr>
              <w:pStyle w:val="Default"/>
              <w:rPr>
                <w:iCs/>
              </w:rPr>
            </w:pPr>
          </w:p>
        </w:tc>
      </w:tr>
      <w:tr w:rsidR="00D3297D" w:rsidRPr="00B67A2D" w:rsidTr="00D3297D">
        <w:tc>
          <w:tcPr>
            <w:tcW w:w="1843"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z w:val="24"/>
                <w:szCs w:val="24"/>
              </w:rPr>
              <w:lastRenderedPageBreak/>
              <w:t>Я и моя семья.</w:t>
            </w:r>
          </w:p>
        </w:tc>
        <w:tc>
          <w:tcPr>
            <w:tcW w:w="6804" w:type="dxa"/>
          </w:tcPr>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Члены семьи, их имена, возраст, внешность, черты характера, увлечения/хобби. Мой день (распо</w:t>
            </w:r>
            <w:r w:rsidRPr="00B67A2D">
              <w:rPr>
                <w:rFonts w:ascii="Times New Roman" w:hAnsi="Times New Roman" w:cs="Times New Roman"/>
                <w:spacing w:val="2"/>
                <w:sz w:val="24"/>
                <w:szCs w:val="24"/>
              </w:rPr>
              <w:t>рядок дня)</w:t>
            </w:r>
            <w:r w:rsidRPr="00B67A2D">
              <w:rPr>
                <w:rFonts w:ascii="Times New Roman" w:hAnsi="Times New Roman" w:cs="Times New Roman"/>
                <w:iCs/>
                <w:spacing w:val="2"/>
                <w:sz w:val="24"/>
                <w:szCs w:val="24"/>
              </w:rPr>
              <w:t xml:space="preserve">. </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Рассказывают (о членах своей семьи, предпочтениях в еде, распорядке дня, называют время).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Оперируют активной лексикой в процессе общения.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Воспроизводят наизусть тексты рифмовок, песен.</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pacing w:val="2"/>
                <w:sz w:val="24"/>
                <w:szCs w:val="24"/>
              </w:rPr>
              <w:t xml:space="preserve">Покупки в магазине: одежда, </w:t>
            </w:r>
            <w:r w:rsidRPr="00B67A2D">
              <w:rPr>
                <w:rFonts w:ascii="Times New Roman" w:hAnsi="Times New Roman" w:cs="Times New Roman"/>
                <w:iCs/>
                <w:spacing w:val="2"/>
                <w:sz w:val="24"/>
                <w:szCs w:val="24"/>
              </w:rPr>
              <w:t xml:space="preserve">обувь, </w:t>
            </w:r>
            <w:r w:rsidRPr="00B67A2D">
              <w:rPr>
                <w:rFonts w:ascii="Times New Roman" w:hAnsi="Times New Roman" w:cs="Times New Roman"/>
                <w:spacing w:val="2"/>
                <w:sz w:val="24"/>
                <w:szCs w:val="24"/>
              </w:rPr>
              <w:t xml:space="preserve">основные продукты питания. Любимая еда. </w:t>
            </w:r>
            <w:r w:rsidRPr="00B67A2D">
              <w:rPr>
                <w:rFonts w:ascii="Times New Roman" w:hAnsi="Times New Roman" w:cs="Times New Roman"/>
                <w:sz w:val="24"/>
                <w:szCs w:val="24"/>
              </w:rPr>
              <w:t>Ведут диалог-расспрос (о любимой еде) и этикетный диалог (в магазине).Воспринимают на слух и понимают как основную информацию, так и детали. Вербально или невербально реагируют на услышанное. Выразительно читают вслух и про себя небольшие тексты, построенные на изученном языковом материале. Находят значение отдельных незнакомых слов в двуязычном словаре учебника.</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Пишут с опорой на образец о своей семье, любимом дне недели, о том, что делают в выходные, составляют список для покупки продуктов и пишут записку.</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Отличают буквы от транскрипционных значков.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Пишут транскрипционные знаки /ei/ и / /; /ai/ и /i/; /k/, /s/,</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Овладевают основными правилами чтения и орфографии, написанием наиболее употребительных слов.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Читают окончания существительных во множественном числе.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Читают буквы a, i в открытом и закрытом слоге, букву c в различных сочетаниях и положениях.</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Семейные праздники: день рождения, Новый год/Рождество. Соотносят графический образ слова с его звуковым образом на основе знания основных правил чтения.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Соблюдают правильное ударение в словах и фразах, интонацию в целом.</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b/>
                <w:bCs/>
                <w:sz w:val="24"/>
                <w:szCs w:val="24"/>
              </w:rPr>
            </w:pPr>
            <w:r w:rsidRPr="00B67A2D">
              <w:rPr>
                <w:rFonts w:ascii="Times New Roman" w:hAnsi="Times New Roman" w:cs="Times New Roman"/>
                <w:sz w:val="24"/>
                <w:szCs w:val="24"/>
              </w:rPr>
              <w:t>Употребляют притяжательные местоимения, множественное число существительных, образованных по правилу, предлоги времени in, at, конструкцию I’dliketo….</w:t>
            </w:r>
          </w:p>
        </w:tc>
        <w:tc>
          <w:tcPr>
            <w:tcW w:w="992"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t xml:space="preserve">10 </w:t>
            </w:r>
          </w:p>
        </w:tc>
      </w:tr>
      <w:tr w:rsidR="00D3297D" w:rsidRPr="00B67A2D" w:rsidTr="00D3297D">
        <w:tc>
          <w:tcPr>
            <w:tcW w:w="1843"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pacing w:val="2"/>
                <w:sz w:val="24"/>
                <w:szCs w:val="24"/>
              </w:rPr>
              <w:t>Мир моих увлечений.</w:t>
            </w:r>
          </w:p>
        </w:tc>
        <w:tc>
          <w:tcPr>
            <w:tcW w:w="6804" w:type="dxa"/>
          </w:tcPr>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pacing w:val="2"/>
                <w:sz w:val="24"/>
                <w:szCs w:val="24"/>
              </w:rPr>
              <w:t xml:space="preserve">Мои любимые занятия. </w:t>
            </w:r>
            <w:r w:rsidRPr="00B67A2D">
              <w:rPr>
                <w:rFonts w:ascii="Times New Roman" w:hAnsi="Times New Roman" w:cs="Times New Roman"/>
                <w:sz w:val="24"/>
                <w:szCs w:val="24"/>
              </w:rPr>
              <w:t xml:space="preserve">Выходной день </w:t>
            </w:r>
            <w:r w:rsidRPr="00B67A2D">
              <w:rPr>
                <w:rFonts w:ascii="Times New Roman" w:hAnsi="Times New Roman" w:cs="Times New Roman"/>
                <w:iCs/>
                <w:sz w:val="24"/>
                <w:szCs w:val="24"/>
              </w:rPr>
              <w:t xml:space="preserve">(в зоопарке, цирке), </w:t>
            </w:r>
            <w:r w:rsidRPr="00B67A2D">
              <w:rPr>
                <w:rFonts w:ascii="Times New Roman" w:hAnsi="Times New Roman" w:cs="Times New Roman"/>
                <w:sz w:val="24"/>
                <w:szCs w:val="24"/>
              </w:rPr>
              <w:t>каникулы.</w:t>
            </w:r>
            <w:r w:rsidR="000F78C5">
              <w:rPr>
                <w:rFonts w:ascii="Times New Roman" w:hAnsi="Times New Roman" w:cs="Times New Roman"/>
                <w:sz w:val="24"/>
                <w:szCs w:val="24"/>
              </w:rPr>
              <w:t xml:space="preserve"> </w:t>
            </w:r>
            <w:r w:rsidRPr="00B67A2D">
              <w:rPr>
                <w:rFonts w:ascii="Times New Roman" w:hAnsi="Times New Roman" w:cs="Times New Roman"/>
                <w:sz w:val="24"/>
                <w:szCs w:val="24"/>
              </w:rPr>
              <w:t>Ведут диалог-расспрос о принадлежности игрушек, о том, что делают в данное время, что любят делать в свободное время.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Рассказывают о своём хобби, выходном дне.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Оперируют активной лексикой в процессе общения.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Воспроизводят наизусть тексты рифмовок, песен.</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w:t>
            </w:r>
            <w:r w:rsidR="000F78C5">
              <w:rPr>
                <w:rFonts w:ascii="Times New Roman" w:hAnsi="Times New Roman" w:cs="Times New Roman"/>
                <w:sz w:val="24"/>
                <w:szCs w:val="24"/>
              </w:rPr>
              <w:t xml:space="preserve"> </w:t>
            </w:r>
            <w:r w:rsidRPr="00B67A2D">
              <w:rPr>
                <w:rFonts w:ascii="Times New Roman" w:hAnsi="Times New Roman" w:cs="Times New Roman"/>
                <w:sz w:val="24"/>
                <w:szCs w:val="24"/>
              </w:rPr>
              <w:t>рифмовки, песни.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Вербально или невербально реагируют на услышанное.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 xml:space="preserve">Воспринимают на слух и понимают как основную </w:t>
            </w:r>
            <w:r w:rsidRPr="00B67A2D">
              <w:rPr>
                <w:rFonts w:ascii="Times New Roman" w:hAnsi="Times New Roman" w:cs="Times New Roman"/>
                <w:sz w:val="24"/>
                <w:szCs w:val="24"/>
              </w:rPr>
              <w:lastRenderedPageBreak/>
              <w:t xml:space="preserve">информацию, так и детали. </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Выразительно читают вслух и про себя небольшие тексты, построенные на изученном языковом материале.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Находят значение отдельных незнакомых слов в двуязычном словаре учебника. Пишут с опорой на образец о дне, проведённом в парке.</w:t>
            </w:r>
            <w:r w:rsidRPr="00B67A2D">
              <w:rPr>
                <w:rFonts w:ascii="Times New Roman" w:hAnsi="Times New Roman" w:cs="Times New Roman"/>
                <w:spacing w:val="2"/>
                <w:sz w:val="24"/>
                <w:szCs w:val="24"/>
              </w:rPr>
              <w:t xml:space="preserve"> Виды </w:t>
            </w:r>
            <w:r w:rsidRPr="00B67A2D">
              <w:rPr>
                <w:rFonts w:ascii="Times New Roman" w:hAnsi="Times New Roman" w:cs="Times New Roman"/>
                <w:sz w:val="24"/>
                <w:szCs w:val="24"/>
              </w:rPr>
              <w:t xml:space="preserve">спорта и спортивные игры. </w:t>
            </w:r>
            <w:r w:rsidRPr="00B67A2D">
              <w:rPr>
                <w:rFonts w:ascii="Times New Roman" w:hAnsi="Times New Roman" w:cs="Times New Roman"/>
                <w:iCs/>
                <w:sz w:val="24"/>
                <w:szCs w:val="24"/>
              </w:rPr>
              <w:t>Мои любимые сказки.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Отличают буквы от транскрипционных значков.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Пишут транскрипционные знаки /oυ/ и /ɒ/; /n/ и /ŋ/.</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Овладевают основными правилами чтения и орфографии, написанием наиболее употребительных слов.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Читают букву ов открытом и закрытом слоге, сочетание ng в сравнении с n.</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Соотносят графический образ слова с его звуковым образом на основе знания основных правил чтения.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Соблюдают правильное ударение в словах и фразах, интонацию в целом.</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b/>
                <w:bCs/>
                <w:sz w:val="24"/>
                <w:szCs w:val="24"/>
              </w:rPr>
            </w:pPr>
            <w:r w:rsidRPr="00B67A2D">
              <w:rPr>
                <w:rFonts w:ascii="Times New Roman" w:hAnsi="Times New Roman" w:cs="Times New Roman"/>
                <w:sz w:val="24"/>
                <w:szCs w:val="24"/>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r>
              <w:rPr>
                <w:rFonts w:ascii="Times New Roman" w:hAnsi="Times New Roman" w:cs="Times New Roman"/>
                <w:sz w:val="24"/>
                <w:szCs w:val="24"/>
              </w:rPr>
              <w:t xml:space="preserve"> </w:t>
            </w:r>
            <w:r w:rsidRPr="00B67A2D">
              <w:rPr>
                <w:rFonts w:ascii="Times New Roman" w:hAnsi="Times New Roman" w:cs="Times New Roman"/>
                <w:sz w:val="24"/>
                <w:szCs w:val="24"/>
              </w:rPr>
              <w:t xml:space="preserve">Употребляют неопределённый артикль a/an, указательные местоимения this/that, местоимения some, </w:t>
            </w:r>
            <w:r w:rsidRPr="00B67A2D">
              <w:rPr>
                <w:rFonts w:ascii="Times New Roman" w:hAnsi="Times New Roman" w:cs="Times New Roman"/>
                <w:sz w:val="24"/>
                <w:szCs w:val="24"/>
                <w:lang w:val="en-US"/>
              </w:rPr>
              <w:t>any</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Present</w:t>
            </w:r>
            <w:r w:rsidR="000F78C5">
              <w:rPr>
                <w:rFonts w:ascii="Times New Roman" w:hAnsi="Times New Roman" w:cs="Times New Roman"/>
                <w:sz w:val="24"/>
                <w:szCs w:val="24"/>
              </w:rPr>
              <w:t xml:space="preserve"> </w:t>
            </w:r>
            <w:r w:rsidRPr="00B67A2D">
              <w:rPr>
                <w:rFonts w:ascii="Times New Roman" w:hAnsi="Times New Roman" w:cs="Times New Roman"/>
                <w:sz w:val="24"/>
                <w:szCs w:val="24"/>
                <w:lang w:val="en-US"/>
              </w:rPr>
              <w:t>Continuous</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Present</w:t>
            </w:r>
            <w:r w:rsidR="000F78C5">
              <w:rPr>
                <w:rFonts w:ascii="Times New Roman" w:hAnsi="Times New Roman" w:cs="Times New Roman"/>
                <w:sz w:val="24"/>
                <w:szCs w:val="24"/>
              </w:rPr>
              <w:t xml:space="preserve"> </w:t>
            </w:r>
            <w:r w:rsidRPr="00B67A2D">
              <w:rPr>
                <w:rFonts w:ascii="Times New Roman" w:hAnsi="Times New Roman" w:cs="Times New Roman"/>
                <w:sz w:val="24"/>
                <w:szCs w:val="24"/>
                <w:lang w:val="en-US"/>
              </w:rPr>
              <w:t>Simple</w:t>
            </w:r>
            <w:r w:rsidRPr="00B67A2D">
              <w:rPr>
                <w:rFonts w:ascii="Times New Roman" w:hAnsi="Times New Roman" w:cs="Times New Roman"/>
                <w:sz w:val="24"/>
                <w:szCs w:val="24"/>
              </w:rPr>
              <w:t xml:space="preserve">, структуру </w:t>
            </w:r>
            <w:r w:rsidRPr="00B67A2D">
              <w:rPr>
                <w:rFonts w:ascii="Times New Roman" w:hAnsi="Times New Roman" w:cs="Times New Roman"/>
                <w:sz w:val="24"/>
                <w:szCs w:val="24"/>
                <w:lang w:val="en-US"/>
              </w:rPr>
              <w:t>like</w:t>
            </w:r>
            <w:r w:rsidRPr="00B67A2D">
              <w:rPr>
                <w:rFonts w:ascii="Times New Roman" w:hAnsi="Times New Roman" w:cs="Times New Roman"/>
                <w:sz w:val="24"/>
                <w:szCs w:val="24"/>
              </w:rPr>
              <w:t>doing.</w:t>
            </w:r>
          </w:p>
        </w:tc>
        <w:tc>
          <w:tcPr>
            <w:tcW w:w="992"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sz w:val="24"/>
                <w:szCs w:val="24"/>
              </w:rPr>
              <w:lastRenderedPageBreak/>
              <w:t xml:space="preserve">12 </w:t>
            </w:r>
          </w:p>
        </w:tc>
      </w:tr>
      <w:tr w:rsidR="00D3297D" w:rsidRPr="00B67A2D" w:rsidTr="00D3297D">
        <w:tc>
          <w:tcPr>
            <w:tcW w:w="1843" w:type="dxa"/>
          </w:tcPr>
          <w:p w:rsidR="00D3297D" w:rsidRPr="00B67A2D" w:rsidRDefault="00D3297D" w:rsidP="000F78C5">
            <w:pPr>
              <w:spacing w:after="0" w:line="240" w:lineRule="auto"/>
              <w:rPr>
                <w:rFonts w:ascii="Times New Roman" w:hAnsi="Times New Roman" w:cs="Times New Roman"/>
                <w:sz w:val="24"/>
                <w:szCs w:val="24"/>
              </w:rPr>
            </w:pPr>
            <w:r w:rsidRPr="00B67A2D">
              <w:rPr>
                <w:rFonts w:ascii="Times New Roman" w:hAnsi="Times New Roman" w:cs="Times New Roman"/>
                <w:b/>
                <w:bCs/>
                <w:sz w:val="24"/>
                <w:szCs w:val="24"/>
              </w:rPr>
              <w:lastRenderedPageBreak/>
              <w:t>Я и мои друзья.</w:t>
            </w:r>
          </w:p>
        </w:tc>
        <w:tc>
          <w:tcPr>
            <w:tcW w:w="6804" w:type="dxa"/>
          </w:tcPr>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Имя, возраст, внешность, характер, увлечения/хобби. Любимое домашнее животное: имя, возраст, цвет, размер, характер, что умеет делать.</w:t>
            </w:r>
            <w:r w:rsidR="000F78C5">
              <w:rPr>
                <w:rFonts w:ascii="Times New Roman" w:hAnsi="Times New Roman" w:cs="Times New Roman"/>
                <w:sz w:val="24"/>
                <w:szCs w:val="24"/>
              </w:rPr>
              <w:t xml:space="preserve"> </w:t>
            </w:r>
            <w:r w:rsidRPr="00B67A2D">
              <w:rPr>
                <w:rFonts w:ascii="Times New Roman" w:hAnsi="Times New Roman" w:cs="Times New Roman"/>
                <w:sz w:val="24"/>
                <w:szCs w:val="24"/>
              </w:rPr>
              <w:t>Ведут диалог-расспрос о возрасте животных.</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Называют части тела и описывают животных.</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Пересказывают прочитанный текст по опорам.</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Оперируют активной лексикой в процессе общения.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Воспроизводят наизусть тексты рифмовок, песен.</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Вербально или невербально реагируют на услышанное.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Выразительно читают вслух и про себя небольшие тексты, построенные на изученном языковом материале.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Находят значение отдельных незнакомых слов в двуязычном словаре учебника.</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Пишут с опорой на образец о своём питомце.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Отличают буквы от транскрипционных значков.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Пишут транскрипционные знаки /ai/ и /i/.</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Совместные занятия. Письмо зарубежному другу. Овладевают основными правилами чтения и орфографии, написанием наиболее употребительных слов.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Читают букву y в открытом и закрытом слоге.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Соотносят графический образ слова с его звуковым образом на основе знания основных правил чтения.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Читают написанные цифрами количественные числительные от 20 до 50. Соблюдают правильное ударение в словах и фразах, интонацию в целом.Соблюдают нормы произношения звуков английского языка в чтении вслух и устной речи и корректно произносят предложения с точки зрения их ритмико-</w:t>
            </w:r>
            <w:r w:rsidRPr="00B67A2D">
              <w:rPr>
                <w:rFonts w:ascii="Times New Roman" w:hAnsi="Times New Roman" w:cs="Times New Roman"/>
                <w:sz w:val="24"/>
                <w:szCs w:val="24"/>
              </w:rPr>
              <w:lastRenderedPageBreak/>
              <w:t>интонационных особенностей.Употребляют множественное число существительных, образованных не по правилу, числительные от 20 до 50.</w:t>
            </w:r>
          </w:p>
        </w:tc>
        <w:tc>
          <w:tcPr>
            <w:tcW w:w="992"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lastRenderedPageBreak/>
              <w:t xml:space="preserve">12 </w:t>
            </w:r>
          </w:p>
        </w:tc>
      </w:tr>
      <w:tr w:rsidR="00D3297D" w:rsidRPr="00B67A2D" w:rsidTr="00D3297D">
        <w:tc>
          <w:tcPr>
            <w:tcW w:w="1843" w:type="dxa"/>
          </w:tcPr>
          <w:p w:rsidR="00D3297D" w:rsidRPr="00B67A2D" w:rsidRDefault="00D3297D" w:rsidP="00D3297D">
            <w:pPr>
              <w:pStyle w:val="aff6"/>
              <w:spacing w:line="240" w:lineRule="auto"/>
              <w:ind w:firstLine="454"/>
              <w:rPr>
                <w:rFonts w:ascii="Times New Roman" w:hAnsi="Times New Roman"/>
                <w:b/>
                <w:bCs/>
                <w:color w:val="auto"/>
                <w:sz w:val="24"/>
                <w:szCs w:val="24"/>
              </w:rPr>
            </w:pPr>
            <w:r w:rsidRPr="00B67A2D">
              <w:rPr>
                <w:rFonts w:ascii="Times New Roman" w:hAnsi="Times New Roman"/>
                <w:b/>
                <w:bCs/>
                <w:color w:val="auto"/>
                <w:spacing w:val="2"/>
                <w:sz w:val="24"/>
                <w:szCs w:val="24"/>
              </w:rPr>
              <w:lastRenderedPageBreak/>
              <w:t xml:space="preserve">Моя школа. </w:t>
            </w:r>
          </w:p>
        </w:tc>
        <w:tc>
          <w:tcPr>
            <w:tcW w:w="6804" w:type="dxa"/>
          </w:tcPr>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pacing w:val="2"/>
                <w:sz w:val="24"/>
                <w:szCs w:val="24"/>
              </w:rPr>
              <w:t xml:space="preserve">Классная комната, учебные предметы, </w:t>
            </w:r>
            <w:r w:rsidRPr="00B67A2D">
              <w:rPr>
                <w:rFonts w:ascii="Times New Roman" w:hAnsi="Times New Roman" w:cs="Times New Roman"/>
                <w:sz w:val="24"/>
                <w:szCs w:val="24"/>
              </w:rPr>
              <w:t>школьные принадлежности. Учебные занятия на уроках.Ведут диалог-расспрос о любимых предметах.</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Рассказывают о школьных предметах.</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Оперируют активной лексикой в процессе общения.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Воспроизводят наизусть тексты рифмовок, песен.</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рифмовку.</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Вербально или невербально реагируют на услышанное.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Выразительно читают вслух и про себя небольшие тексты, построенные на изученном языковом материале.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Находят значение отдельных незнакомых слов в двуязычном словаре учебника.</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Пишут с опорой на образец электронное сообщение о любимых школьных предметах.</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Отличают буквы от транскрипционных значков.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 xml:space="preserve">Пишут транскрипционные знаки / / и /e/. </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Читают букву e в открытом и закрытом слоге.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Соотносят графический образ слова с его звуковым образом на основе знания основных правил чтения.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Овладевают основными правилами чтения и орфографии, написанием наиболее употребительных слов.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b/>
                <w:bCs/>
                <w:sz w:val="24"/>
                <w:szCs w:val="24"/>
              </w:rPr>
            </w:pPr>
            <w:r w:rsidRPr="00B67A2D">
              <w:rPr>
                <w:rFonts w:ascii="Times New Roman" w:hAnsi="Times New Roman" w:cs="Times New Roman"/>
                <w:sz w:val="24"/>
                <w:szCs w:val="24"/>
              </w:rPr>
              <w:t>Читают написанные цифрами количественные числительные от 11 до 20.Соблюдают правильное ударение в словах и фразах, интонацию в целом.Соблюдают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особенностей.Употребляют повелительное наклонение глаголов, числительные от 11 до 20, разделительный союз but.</w:t>
            </w:r>
          </w:p>
        </w:tc>
        <w:tc>
          <w:tcPr>
            <w:tcW w:w="992"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t xml:space="preserve">10 </w:t>
            </w:r>
          </w:p>
        </w:tc>
      </w:tr>
      <w:tr w:rsidR="00D3297D" w:rsidRPr="00B67A2D" w:rsidTr="00D3297D">
        <w:tc>
          <w:tcPr>
            <w:tcW w:w="1843"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z w:val="24"/>
                <w:szCs w:val="24"/>
              </w:rPr>
              <w:t>Мир вокруг меня</w:t>
            </w:r>
          </w:p>
        </w:tc>
        <w:tc>
          <w:tcPr>
            <w:tcW w:w="6804" w:type="dxa"/>
          </w:tcPr>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Мой дом/квартира/комната: названия комнат, их размер, предметы мебели и интерьера..Ведут диалог-расспрос (о предметах мебели и их</w:t>
            </w:r>
            <w:r>
              <w:rPr>
                <w:rFonts w:ascii="Times New Roman" w:hAnsi="Times New Roman" w:cs="Times New Roman"/>
                <w:sz w:val="24"/>
                <w:szCs w:val="24"/>
              </w:rPr>
              <w:t xml:space="preserve"> </w:t>
            </w:r>
            <w:r w:rsidRPr="00B67A2D">
              <w:rPr>
                <w:rFonts w:ascii="Times New Roman" w:hAnsi="Times New Roman" w:cs="Times New Roman"/>
                <w:sz w:val="24"/>
                <w:szCs w:val="24"/>
              </w:rPr>
              <w:t>количестве).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Рассказывают о своём доме/квартире/комнате.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Оперируют активной лексикой в процессе общения.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Воспроизводят наизусть тексты рифмовок, песен.</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Понимают на слух речь учителя, одноклассников и</w:t>
            </w:r>
            <w:r>
              <w:rPr>
                <w:rFonts w:ascii="Times New Roman" w:hAnsi="Times New Roman" w:cs="Times New Roman"/>
                <w:sz w:val="24"/>
                <w:szCs w:val="24"/>
              </w:rPr>
              <w:t xml:space="preserve"> </w:t>
            </w:r>
            <w:r w:rsidRPr="00B67A2D">
              <w:rPr>
                <w:rFonts w:ascii="Times New Roman" w:hAnsi="Times New Roman" w:cs="Times New Roman"/>
                <w:sz w:val="24"/>
                <w:szCs w:val="24"/>
              </w:rPr>
              <w:t>небольшие доступные тексты в аудиозаписи, построенные</w:t>
            </w:r>
            <w:r>
              <w:rPr>
                <w:rFonts w:ascii="Times New Roman" w:hAnsi="Times New Roman" w:cs="Times New Roman"/>
                <w:sz w:val="24"/>
                <w:szCs w:val="24"/>
              </w:rPr>
              <w:t xml:space="preserve"> </w:t>
            </w:r>
            <w:r w:rsidRPr="00B67A2D">
              <w:rPr>
                <w:rFonts w:ascii="Times New Roman" w:hAnsi="Times New Roman" w:cs="Times New Roman"/>
                <w:sz w:val="24"/>
                <w:szCs w:val="24"/>
              </w:rPr>
              <w:t>на изученном языковом материале: краткие диалоги,</w:t>
            </w:r>
            <w:r>
              <w:rPr>
                <w:rFonts w:ascii="Times New Roman" w:hAnsi="Times New Roman" w:cs="Times New Roman"/>
                <w:sz w:val="24"/>
                <w:szCs w:val="24"/>
              </w:rPr>
              <w:t xml:space="preserve"> </w:t>
            </w:r>
            <w:r w:rsidRPr="00B67A2D">
              <w:rPr>
                <w:rFonts w:ascii="Times New Roman" w:hAnsi="Times New Roman" w:cs="Times New Roman"/>
                <w:sz w:val="24"/>
                <w:szCs w:val="24"/>
              </w:rPr>
              <w:t>рифмовки, песни.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Вербально или невербально реагируют на услышанное.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Выразительно читают вслух и про себя небольшие</w:t>
            </w:r>
            <w:r>
              <w:rPr>
                <w:rFonts w:ascii="Times New Roman" w:hAnsi="Times New Roman" w:cs="Times New Roman"/>
                <w:sz w:val="24"/>
                <w:szCs w:val="24"/>
              </w:rPr>
              <w:t xml:space="preserve"> </w:t>
            </w:r>
            <w:r w:rsidRPr="00B67A2D">
              <w:rPr>
                <w:rFonts w:ascii="Times New Roman" w:hAnsi="Times New Roman" w:cs="Times New Roman"/>
                <w:sz w:val="24"/>
                <w:szCs w:val="24"/>
              </w:rPr>
              <w:t>тексты, построенные на изученном языковом материале.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Находят значение отдельных незнакомых слов в</w:t>
            </w:r>
            <w:r>
              <w:rPr>
                <w:rFonts w:ascii="Times New Roman" w:hAnsi="Times New Roman" w:cs="Times New Roman"/>
                <w:sz w:val="24"/>
                <w:szCs w:val="24"/>
              </w:rPr>
              <w:t xml:space="preserve"> </w:t>
            </w:r>
            <w:r w:rsidRPr="00B67A2D">
              <w:rPr>
                <w:rFonts w:ascii="Times New Roman" w:hAnsi="Times New Roman" w:cs="Times New Roman"/>
                <w:sz w:val="24"/>
                <w:szCs w:val="24"/>
              </w:rPr>
              <w:t>двуязычном словаре учебника.</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Читают о гербе семьи с извлечением основной</w:t>
            </w:r>
            <w:r>
              <w:rPr>
                <w:rFonts w:ascii="Times New Roman" w:hAnsi="Times New Roman" w:cs="Times New Roman"/>
                <w:sz w:val="24"/>
                <w:szCs w:val="24"/>
              </w:rPr>
              <w:t xml:space="preserve"> </w:t>
            </w:r>
            <w:r w:rsidRPr="00B67A2D">
              <w:rPr>
                <w:rFonts w:ascii="Times New Roman" w:hAnsi="Times New Roman" w:cs="Times New Roman"/>
                <w:sz w:val="24"/>
                <w:szCs w:val="24"/>
              </w:rPr>
              <w:t>информации.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Пишут с опорой на образец о предметах мебели в своей</w:t>
            </w:r>
            <w:r>
              <w:rPr>
                <w:rFonts w:ascii="Times New Roman" w:hAnsi="Times New Roman" w:cs="Times New Roman"/>
                <w:sz w:val="24"/>
                <w:szCs w:val="24"/>
              </w:rPr>
              <w:t xml:space="preserve"> </w:t>
            </w:r>
            <w:r w:rsidRPr="00B67A2D">
              <w:rPr>
                <w:rFonts w:ascii="Times New Roman" w:hAnsi="Times New Roman" w:cs="Times New Roman"/>
                <w:sz w:val="24"/>
                <w:szCs w:val="24"/>
              </w:rPr>
              <w:t>комнате, описывают дом/квартиру.</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Отличают буквы от транскрипционных значков.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lastRenderedPageBreak/>
              <w:t xml:space="preserve">Пишут транскрипционные знаки / / и / /. Природа. </w:t>
            </w:r>
            <w:r w:rsidRPr="00B67A2D">
              <w:rPr>
                <w:rFonts w:ascii="Times New Roman" w:hAnsi="Times New Roman" w:cs="Times New Roman"/>
                <w:iCs/>
                <w:sz w:val="24"/>
                <w:szCs w:val="24"/>
              </w:rPr>
              <w:t xml:space="preserve">Дикие и домашние животные. </w:t>
            </w:r>
            <w:r w:rsidRPr="00B67A2D">
              <w:rPr>
                <w:rFonts w:ascii="Times New Roman" w:hAnsi="Times New Roman" w:cs="Times New Roman"/>
                <w:sz w:val="24"/>
                <w:szCs w:val="24"/>
              </w:rPr>
              <w:t>Любимое время года. Погода</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 xml:space="preserve">Читают букву u в открытом и закрытом слоге. </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Овладевают основными правилами чтения и</w:t>
            </w:r>
            <w:r>
              <w:rPr>
                <w:rFonts w:ascii="Times New Roman" w:hAnsi="Times New Roman" w:cs="Times New Roman"/>
                <w:sz w:val="24"/>
                <w:szCs w:val="24"/>
              </w:rPr>
              <w:t xml:space="preserve"> </w:t>
            </w:r>
            <w:r w:rsidRPr="00B67A2D">
              <w:rPr>
                <w:rFonts w:ascii="Times New Roman" w:hAnsi="Times New Roman" w:cs="Times New Roman"/>
                <w:sz w:val="24"/>
                <w:szCs w:val="24"/>
              </w:rPr>
              <w:t>орфографии, написанием наиболее употребительных слов.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Соотносят графический образ слова с его звуковым</w:t>
            </w:r>
            <w:r>
              <w:rPr>
                <w:rFonts w:ascii="Times New Roman" w:hAnsi="Times New Roman" w:cs="Times New Roman"/>
                <w:sz w:val="24"/>
                <w:szCs w:val="24"/>
              </w:rPr>
              <w:t xml:space="preserve"> </w:t>
            </w:r>
            <w:r w:rsidRPr="00B67A2D">
              <w:rPr>
                <w:rFonts w:ascii="Times New Roman" w:hAnsi="Times New Roman" w:cs="Times New Roman"/>
                <w:sz w:val="24"/>
                <w:szCs w:val="24"/>
              </w:rPr>
              <w:t>образом на основе знания основных правил чтения.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Распознают и используют связующее “r”.</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Соблюдают правильное ударение в словах и фразах,</w:t>
            </w:r>
            <w:r>
              <w:rPr>
                <w:rFonts w:ascii="Times New Roman" w:hAnsi="Times New Roman" w:cs="Times New Roman"/>
                <w:sz w:val="24"/>
                <w:szCs w:val="24"/>
              </w:rPr>
              <w:t xml:space="preserve"> </w:t>
            </w:r>
            <w:r w:rsidRPr="00B67A2D">
              <w:rPr>
                <w:rFonts w:ascii="Times New Roman" w:hAnsi="Times New Roman" w:cs="Times New Roman"/>
                <w:sz w:val="24"/>
                <w:szCs w:val="24"/>
              </w:rPr>
              <w:t>интонацию в целом.</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Соблюдают нормы произношения звуков английского</w:t>
            </w:r>
            <w:r>
              <w:rPr>
                <w:rFonts w:ascii="Times New Roman" w:hAnsi="Times New Roman" w:cs="Times New Roman"/>
                <w:sz w:val="24"/>
                <w:szCs w:val="24"/>
              </w:rPr>
              <w:t xml:space="preserve"> </w:t>
            </w:r>
            <w:r w:rsidRPr="00B67A2D">
              <w:rPr>
                <w:rFonts w:ascii="Times New Roman" w:hAnsi="Times New Roman" w:cs="Times New Roman"/>
                <w:sz w:val="24"/>
                <w:szCs w:val="24"/>
              </w:rPr>
              <w:t>языка в чтении вслух и устной речи и корректно</w:t>
            </w:r>
            <w:r>
              <w:rPr>
                <w:rFonts w:ascii="Times New Roman" w:hAnsi="Times New Roman" w:cs="Times New Roman"/>
                <w:sz w:val="24"/>
                <w:szCs w:val="24"/>
              </w:rPr>
              <w:t xml:space="preserve"> </w:t>
            </w:r>
            <w:r w:rsidRPr="00B67A2D">
              <w:rPr>
                <w:rFonts w:ascii="Times New Roman" w:hAnsi="Times New Roman" w:cs="Times New Roman"/>
                <w:sz w:val="24"/>
                <w:szCs w:val="24"/>
              </w:rPr>
              <w:t>произносят предложения с точки зрения их ритмико-интонационных особенностей.</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Употребляют указательные местоимения these/those,</w:t>
            </w:r>
            <w:r>
              <w:rPr>
                <w:rFonts w:ascii="Times New Roman" w:hAnsi="Times New Roman" w:cs="Times New Roman"/>
                <w:sz w:val="24"/>
                <w:szCs w:val="24"/>
              </w:rPr>
              <w:t xml:space="preserve"> </w:t>
            </w:r>
            <w:r w:rsidRPr="00B67A2D">
              <w:rPr>
                <w:rFonts w:ascii="Times New Roman" w:hAnsi="Times New Roman" w:cs="Times New Roman"/>
                <w:sz w:val="24"/>
                <w:szCs w:val="24"/>
              </w:rPr>
              <w:t>предлоги</w:t>
            </w:r>
            <w:r>
              <w:rPr>
                <w:rFonts w:ascii="Times New Roman" w:hAnsi="Times New Roman" w:cs="Times New Roman"/>
                <w:sz w:val="24"/>
                <w:szCs w:val="24"/>
              </w:rPr>
              <w:t xml:space="preserve"> </w:t>
            </w:r>
            <w:r w:rsidRPr="00B67A2D">
              <w:rPr>
                <w:rFonts w:ascii="Times New Roman" w:hAnsi="Times New Roman" w:cs="Times New Roman"/>
                <w:sz w:val="24"/>
                <w:szCs w:val="24"/>
              </w:rPr>
              <w:t>места</w:t>
            </w:r>
            <w:r>
              <w:rPr>
                <w:rFonts w:ascii="Times New Roman" w:hAnsi="Times New Roman" w:cs="Times New Roman"/>
                <w:sz w:val="24"/>
                <w:szCs w:val="24"/>
              </w:rPr>
              <w:t xml:space="preserve"> </w:t>
            </w:r>
            <w:r w:rsidRPr="00B67A2D">
              <w:rPr>
                <w:rFonts w:ascii="Times New Roman" w:hAnsi="Times New Roman" w:cs="Times New Roman"/>
                <w:sz w:val="24"/>
                <w:szCs w:val="24"/>
                <w:lang w:val="en-US"/>
              </w:rPr>
              <w:t>nextto</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infrontof</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behind</w:t>
            </w:r>
            <w:r w:rsidRPr="00B67A2D">
              <w:rPr>
                <w:rFonts w:ascii="Times New Roman" w:hAnsi="Times New Roman" w:cs="Times New Roman"/>
                <w:sz w:val="24"/>
                <w:szCs w:val="24"/>
              </w:rPr>
              <w:t>, множественное</w:t>
            </w:r>
            <w:r>
              <w:rPr>
                <w:rFonts w:ascii="Times New Roman" w:hAnsi="Times New Roman" w:cs="Times New Roman"/>
                <w:sz w:val="24"/>
                <w:szCs w:val="24"/>
              </w:rPr>
              <w:t xml:space="preserve"> </w:t>
            </w:r>
            <w:r w:rsidRPr="00B67A2D">
              <w:rPr>
                <w:rFonts w:ascii="Times New Roman" w:hAnsi="Times New Roman" w:cs="Times New Roman"/>
                <w:sz w:val="24"/>
                <w:szCs w:val="24"/>
              </w:rPr>
              <w:t>число существительных, образованных не по правилу (-es, -</w:t>
            </w:r>
            <w:r w:rsidRPr="00B67A2D">
              <w:rPr>
                <w:rFonts w:ascii="Times New Roman" w:hAnsi="Times New Roman" w:cs="Times New Roman"/>
                <w:sz w:val="24"/>
                <w:szCs w:val="24"/>
                <w:lang w:val="en-US"/>
              </w:rPr>
              <w:t>ies</w:t>
            </w:r>
            <w:r w:rsidRPr="00B67A2D">
              <w:rPr>
                <w:rFonts w:ascii="Times New Roman" w:hAnsi="Times New Roman" w:cs="Times New Roman"/>
                <w:sz w:val="24"/>
                <w:szCs w:val="24"/>
              </w:rPr>
              <w:t>, -</w:t>
            </w:r>
            <w:r w:rsidRPr="00B67A2D">
              <w:rPr>
                <w:rFonts w:ascii="Times New Roman" w:hAnsi="Times New Roman" w:cs="Times New Roman"/>
                <w:sz w:val="24"/>
                <w:szCs w:val="24"/>
                <w:lang w:val="en-US"/>
              </w:rPr>
              <w:t>ves</w:t>
            </w:r>
            <w:r w:rsidRPr="00B67A2D">
              <w:rPr>
                <w:rFonts w:ascii="Times New Roman" w:hAnsi="Times New Roman" w:cs="Times New Roman"/>
                <w:sz w:val="24"/>
                <w:szCs w:val="24"/>
              </w:rPr>
              <w:t>), структуру</w:t>
            </w:r>
            <w:r w:rsidRPr="00B67A2D">
              <w:rPr>
                <w:rFonts w:ascii="Times New Roman" w:hAnsi="Times New Roman" w:cs="Times New Roman"/>
                <w:sz w:val="24"/>
                <w:szCs w:val="24"/>
                <w:lang w:val="en-US"/>
              </w:rPr>
              <w:t>thereis</w:t>
            </w:r>
            <w:r w:rsidRPr="00B67A2D">
              <w:rPr>
                <w:rFonts w:ascii="Times New Roman" w:hAnsi="Times New Roman" w:cs="Times New Roman"/>
                <w:sz w:val="24"/>
                <w:szCs w:val="24"/>
              </w:rPr>
              <w:t>/</w:t>
            </w:r>
            <w:r w:rsidRPr="00B67A2D">
              <w:rPr>
                <w:rFonts w:ascii="Times New Roman" w:hAnsi="Times New Roman" w:cs="Times New Roman"/>
                <w:sz w:val="24"/>
                <w:szCs w:val="24"/>
                <w:lang w:val="en-US"/>
              </w:rPr>
              <w:t>thereare</w:t>
            </w:r>
            <w:r w:rsidRPr="00B67A2D">
              <w:rPr>
                <w:rFonts w:ascii="Times New Roman" w:hAnsi="Times New Roman" w:cs="Times New Roman"/>
                <w:sz w:val="24"/>
                <w:szCs w:val="24"/>
              </w:rPr>
              <w:t>, вопросительное</w:t>
            </w:r>
            <w:r>
              <w:rPr>
                <w:rFonts w:ascii="Times New Roman" w:hAnsi="Times New Roman" w:cs="Times New Roman"/>
                <w:sz w:val="24"/>
                <w:szCs w:val="24"/>
              </w:rPr>
              <w:t xml:space="preserve"> </w:t>
            </w:r>
            <w:r w:rsidRPr="00B67A2D">
              <w:rPr>
                <w:rFonts w:ascii="Times New Roman" w:hAnsi="Times New Roman" w:cs="Times New Roman"/>
                <w:sz w:val="24"/>
                <w:szCs w:val="24"/>
              </w:rPr>
              <w:t>слово</w:t>
            </w:r>
            <w:r>
              <w:rPr>
                <w:rFonts w:ascii="Times New Roman" w:hAnsi="Times New Roman" w:cs="Times New Roman"/>
                <w:sz w:val="24"/>
                <w:szCs w:val="24"/>
              </w:rPr>
              <w:t xml:space="preserve"> </w:t>
            </w:r>
            <w:r w:rsidRPr="00B67A2D">
              <w:rPr>
                <w:rFonts w:ascii="Times New Roman" w:hAnsi="Times New Roman" w:cs="Times New Roman"/>
                <w:sz w:val="24"/>
                <w:szCs w:val="24"/>
                <w:lang w:val="en-US"/>
              </w:rPr>
              <w:t>how</w:t>
            </w:r>
            <w:r w:rsidRPr="00B67A2D">
              <w:rPr>
                <w:rFonts w:ascii="Times New Roman" w:hAnsi="Times New Roman" w:cs="Times New Roman"/>
                <w:sz w:val="24"/>
                <w:szCs w:val="24"/>
              </w:rPr>
              <w:t xml:space="preserve"> (</w:t>
            </w:r>
            <w:r w:rsidRPr="00B67A2D">
              <w:rPr>
                <w:rFonts w:ascii="Times New Roman" w:hAnsi="Times New Roman" w:cs="Times New Roman"/>
                <w:sz w:val="24"/>
                <w:szCs w:val="24"/>
                <w:lang w:val="en-US"/>
              </w:rPr>
              <w:t>many</w:t>
            </w:r>
            <w:r w:rsidRPr="00B67A2D">
              <w:rPr>
                <w:rFonts w:ascii="Times New Roman" w:hAnsi="Times New Roman" w:cs="Times New Roman"/>
                <w:sz w:val="24"/>
                <w:szCs w:val="24"/>
              </w:rPr>
              <w:t>), союз</w:t>
            </w:r>
            <w:r w:rsidRPr="00B67A2D">
              <w:rPr>
                <w:rFonts w:ascii="Times New Roman" w:hAnsi="Times New Roman" w:cs="Times New Roman"/>
                <w:sz w:val="24"/>
                <w:szCs w:val="24"/>
                <w:lang w:val="en-US"/>
              </w:rPr>
              <w:t>because</w:t>
            </w:r>
            <w:r w:rsidRPr="00B67A2D">
              <w:rPr>
                <w:rFonts w:ascii="Times New Roman" w:hAnsi="Times New Roman" w:cs="Times New Roman"/>
                <w:sz w:val="24"/>
                <w:szCs w:val="24"/>
              </w:rPr>
              <w:t>.</w:t>
            </w:r>
          </w:p>
        </w:tc>
        <w:tc>
          <w:tcPr>
            <w:tcW w:w="992"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lastRenderedPageBreak/>
              <w:t xml:space="preserve">10 </w:t>
            </w:r>
          </w:p>
        </w:tc>
      </w:tr>
      <w:tr w:rsidR="00D3297D" w:rsidRPr="00B67A2D" w:rsidTr="00D3297D">
        <w:tc>
          <w:tcPr>
            <w:tcW w:w="1843" w:type="dxa"/>
          </w:tcPr>
          <w:p w:rsidR="00D3297D" w:rsidRPr="00B67A2D" w:rsidRDefault="00D3297D" w:rsidP="00D3297D">
            <w:pPr>
              <w:spacing w:after="0" w:line="240" w:lineRule="auto"/>
              <w:rPr>
                <w:rFonts w:ascii="Times New Roman" w:hAnsi="Times New Roman" w:cs="Times New Roman"/>
                <w:sz w:val="24"/>
                <w:szCs w:val="24"/>
              </w:rPr>
            </w:pPr>
            <w:r w:rsidRPr="00B67A2D">
              <w:rPr>
                <w:rFonts w:ascii="Times New Roman" w:hAnsi="Times New Roman" w:cs="Times New Roman"/>
                <w:b/>
                <w:bCs/>
                <w:spacing w:val="2"/>
                <w:sz w:val="24"/>
                <w:szCs w:val="24"/>
              </w:rPr>
              <w:lastRenderedPageBreak/>
              <w:t>Страна/страны изучаемого языка и родная страна.</w:t>
            </w:r>
          </w:p>
        </w:tc>
        <w:tc>
          <w:tcPr>
            <w:tcW w:w="6804" w:type="dxa"/>
          </w:tcPr>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Общие сведения: название, столица. Ведут этикетный диалог в магазине.</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Составляют собственный текст по аналогии и рассказывают о своей школе, о том, чем занимаются после уроков, семейном дереве, о лакомствах, подарках и Деде Морозе, домах-музеях, о любимом персонаже мультфильмов.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Оперируют активной лексикой в процессе общения.</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Воспроизводят наизусть небольшие произведения</w:t>
            </w:r>
            <w:r>
              <w:rPr>
                <w:rFonts w:ascii="Times New Roman" w:hAnsi="Times New Roman" w:cs="Times New Roman"/>
                <w:sz w:val="24"/>
                <w:szCs w:val="24"/>
              </w:rPr>
              <w:t xml:space="preserve"> </w:t>
            </w:r>
            <w:r w:rsidRPr="00B67A2D">
              <w:rPr>
                <w:rFonts w:ascii="Times New Roman" w:hAnsi="Times New Roman" w:cs="Times New Roman"/>
                <w:sz w:val="24"/>
                <w:szCs w:val="24"/>
              </w:rPr>
              <w:t>детского фольклора: стихотворение, песню. Литературные персонажи популярных книг моих сверстников (имена героев книг, черты характера).</w:t>
            </w:r>
            <w:r w:rsidRPr="00B67A2D">
              <w:rPr>
                <w:rFonts w:ascii="Times New Roman" w:hAnsi="Times New Roman" w:cs="Times New Roman"/>
                <w:iCs/>
                <w:sz w:val="24"/>
                <w:szCs w:val="24"/>
              </w:rPr>
              <w:t xml:space="preserve"> Небольшие произведения детского фольклора на изучаемом иностранном языке (рифмовки, стихи, песни, сказки).</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Понимают на слух речь учителя, одноклассников.</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Прогнозируют содержание текста по заголовку,зрительно воспринимают текст, узнают знакомые слова,</w:t>
            </w:r>
          </w:p>
          <w:p w:rsidR="00D3297D" w:rsidRPr="00B67A2D" w:rsidRDefault="00D3297D" w:rsidP="00D3297D">
            <w:pPr>
              <w:widowControl w:val="0"/>
              <w:autoSpaceDE w:val="0"/>
              <w:autoSpaceDN w:val="0"/>
              <w:adjustRightInd w:val="0"/>
              <w:spacing w:after="0" w:line="240" w:lineRule="auto"/>
              <w:contextualSpacing/>
              <w:mirrorIndents/>
              <w:jc w:val="both"/>
              <w:rPr>
                <w:rFonts w:ascii="Times New Roman" w:hAnsi="Times New Roman" w:cs="Times New Roman"/>
                <w:sz w:val="24"/>
                <w:szCs w:val="24"/>
              </w:rPr>
            </w:pPr>
            <w:r w:rsidRPr="00B67A2D">
              <w:rPr>
                <w:rFonts w:ascii="Times New Roman" w:hAnsi="Times New Roman" w:cs="Times New Roman"/>
                <w:sz w:val="24"/>
                <w:szCs w:val="24"/>
              </w:rPr>
              <w:t>грамматические явления и понимают основное содержание.</w:t>
            </w:r>
          </w:p>
        </w:tc>
        <w:tc>
          <w:tcPr>
            <w:tcW w:w="992" w:type="dxa"/>
          </w:tcPr>
          <w:p w:rsidR="00D3297D" w:rsidRPr="00B67A2D" w:rsidRDefault="00D3297D" w:rsidP="00D3297D">
            <w:pPr>
              <w:spacing w:after="0" w:line="240" w:lineRule="auto"/>
              <w:jc w:val="center"/>
              <w:rPr>
                <w:rFonts w:ascii="Times New Roman" w:hAnsi="Times New Roman" w:cs="Times New Roman"/>
                <w:sz w:val="24"/>
                <w:szCs w:val="24"/>
              </w:rPr>
            </w:pPr>
            <w:r w:rsidRPr="00B67A2D">
              <w:rPr>
                <w:rFonts w:ascii="Times New Roman" w:hAnsi="Times New Roman" w:cs="Times New Roman"/>
                <w:sz w:val="24"/>
                <w:szCs w:val="24"/>
              </w:rPr>
              <w:t xml:space="preserve">12 </w:t>
            </w:r>
          </w:p>
        </w:tc>
      </w:tr>
    </w:tbl>
    <w:p w:rsidR="00D3297D" w:rsidRPr="00B67A2D" w:rsidRDefault="00D3297D" w:rsidP="00D3297D">
      <w:pPr>
        <w:spacing w:after="0" w:line="240" w:lineRule="auto"/>
        <w:jc w:val="both"/>
        <w:rPr>
          <w:rFonts w:ascii="Times New Roman" w:hAnsi="Times New Roman" w:cs="Times New Roman"/>
          <w:b/>
          <w:sz w:val="24"/>
          <w:szCs w:val="24"/>
        </w:rPr>
      </w:pPr>
      <w:r w:rsidRPr="00B67A2D">
        <w:rPr>
          <w:rFonts w:ascii="Times New Roman" w:hAnsi="Times New Roman" w:cs="Times New Roman"/>
          <w:b/>
          <w:sz w:val="24"/>
          <w:szCs w:val="24"/>
        </w:rPr>
        <w:t xml:space="preserve">4 класс. </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6804"/>
        <w:gridCol w:w="992"/>
      </w:tblGrid>
      <w:tr w:rsidR="00D3297D" w:rsidRPr="00D3297D" w:rsidTr="00D3297D">
        <w:tc>
          <w:tcPr>
            <w:tcW w:w="1843" w:type="dxa"/>
          </w:tcPr>
          <w:p w:rsidR="00D3297D" w:rsidRPr="00D3297D" w:rsidRDefault="00D3297D" w:rsidP="00D3297D">
            <w:pPr>
              <w:pStyle w:val="Default"/>
              <w:jc w:val="center"/>
              <w:rPr>
                <w:b/>
                <w:color w:val="auto"/>
              </w:rPr>
            </w:pPr>
            <w:r w:rsidRPr="00D3297D">
              <w:rPr>
                <w:b/>
                <w:color w:val="auto"/>
              </w:rPr>
              <w:t>Раздел</w:t>
            </w:r>
          </w:p>
        </w:tc>
        <w:tc>
          <w:tcPr>
            <w:tcW w:w="6804" w:type="dxa"/>
          </w:tcPr>
          <w:p w:rsidR="00D3297D" w:rsidRPr="00D3297D" w:rsidRDefault="00D3297D" w:rsidP="00D3297D">
            <w:pPr>
              <w:pStyle w:val="Default"/>
              <w:jc w:val="center"/>
              <w:rPr>
                <w:b/>
                <w:bCs/>
                <w:color w:val="auto"/>
              </w:rPr>
            </w:pPr>
            <w:r w:rsidRPr="00D3297D">
              <w:rPr>
                <w:b/>
                <w:bCs/>
                <w:color w:val="auto"/>
              </w:rPr>
              <w:t>Тема</w:t>
            </w:r>
          </w:p>
        </w:tc>
        <w:tc>
          <w:tcPr>
            <w:tcW w:w="992" w:type="dxa"/>
          </w:tcPr>
          <w:p w:rsidR="00D3297D" w:rsidRPr="00D3297D" w:rsidRDefault="00D3297D" w:rsidP="00D3297D">
            <w:pPr>
              <w:pStyle w:val="Default"/>
              <w:jc w:val="center"/>
              <w:rPr>
                <w:b/>
                <w:bCs/>
                <w:color w:val="auto"/>
              </w:rPr>
            </w:pPr>
            <w:r w:rsidRPr="00D3297D">
              <w:rPr>
                <w:b/>
                <w:bCs/>
                <w:color w:val="auto"/>
              </w:rPr>
              <w:t>Кол-во часов</w:t>
            </w:r>
          </w:p>
        </w:tc>
      </w:tr>
      <w:tr w:rsidR="00D3297D" w:rsidRPr="00D3297D" w:rsidTr="00D3297D">
        <w:tc>
          <w:tcPr>
            <w:tcW w:w="1843" w:type="dxa"/>
          </w:tcPr>
          <w:p w:rsidR="00D3297D" w:rsidRPr="00D3297D" w:rsidRDefault="00D3297D" w:rsidP="00D3297D">
            <w:pPr>
              <w:spacing w:after="0" w:line="240" w:lineRule="auto"/>
              <w:rPr>
                <w:rFonts w:ascii="Times New Roman" w:hAnsi="Times New Roman" w:cs="Times New Roman"/>
                <w:sz w:val="24"/>
                <w:szCs w:val="24"/>
              </w:rPr>
            </w:pPr>
            <w:r w:rsidRPr="00D3297D">
              <w:rPr>
                <w:rFonts w:ascii="Times New Roman" w:hAnsi="Times New Roman" w:cs="Times New Roman"/>
                <w:b/>
                <w:bCs/>
                <w:sz w:val="24"/>
                <w:szCs w:val="24"/>
              </w:rPr>
              <w:t>Знакомство.</w:t>
            </w:r>
          </w:p>
        </w:tc>
        <w:tc>
          <w:tcPr>
            <w:tcW w:w="6804" w:type="dxa"/>
          </w:tcPr>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b/>
                <w:bCs/>
                <w:sz w:val="24"/>
                <w:szCs w:val="24"/>
              </w:rPr>
              <w:t xml:space="preserve">Знакомство. </w:t>
            </w:r>
            <w:r w:rsidRPr="00D3297D">
              <w:rPr>
                <w:rFonts w:ascii="Times New Roman"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этикета).Ведут этикетный диалог (знакомство, приветствие –прощание, вручение подарка – благодарность за подарок);диалог-расспрос (что умеют делать одноклассники).</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Воспроизводят наизусть тексты рифмовок, песен.</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Понимают на слух речь учителя по ведению урока и</w:t>
            </w:r>
            <w:r>
              <w:rPr>
                <w:rFonts w:ascii="Times New Roman" w:hAnsi="Times New Roman" w:cs="Times New Roman"/>
                <w:sz w:val="24"/>
                <w:szCs w:val="24"/>
              </w:rPr>
              <w:t xml:space="preserve"> </w:t>
            </w:r>
            <w:r w:rsidRPr="00D3297D">
              <w:rPr>
                <w:rFonts w:ascii="Times New Roman" w:hAnsi="Times New Roman" w:cs="Times New Roman"/>
                <w:sz w:val="24"/>
                <w:szCs w:val="24"/>
              </w:rPr>
              <w:t>небольшие доступные тексты в аудиозаписи, построенные</w:t>
            </w:r>
            <w:r>
              <w:rPr>
                <w:rFonts w:ascii="Times New Roman" w:hAnsi="Times New Roman" w:cs="Times New Roman"/>
                <w:sz w:val="24"/>
                <w:szCs w:val="24"/>
              </w:rPr>
              <w:t xml:space="preserve"> </w:t>
            </w:r>
            <w:r w:rsidRPr="00D3297D">
              <w:rPr>
                <w:rFonts w:ascii="Times New Roman" w:hAnsi="Times New Roman" w:cs="Times New Roman"/>
                <w:sz w:val="24"/>
                <w:szCs w:val="24"/>
              </w:rPr>
              <w:t>на изученном языковом материале (краткие диалоги,</w:t>
            </w:r>
            <w:r>
              <w:rPr>
                <w:rFonts w:ascii="Times New Roman" w:hAnsi="Times New Roman" w:cs="Times New Roman"/>
                <w:sz w:val="24"/>
                <w:szCs w:val="24"/>
              </w:rPr>
              <w:t xml:space="preserve"> </w:t>
            </w:r>
            <w:r w:rsidRPr="00D3297D">
              <w:rPr>
                <w:rFonts w:ascii="Times New Roman" w:hAnsi="Times New Roman" w:cs="Times New Roman"/>
                <w:sz w:val="24"/>
                <w:szCs w:val="24"/>
              </w:rPr>
              <w:t>песню).</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Читают, извлекая нужную информацию (библиотечный</w:t>
            </w:r>
            <w:r>
              <w:rPr>
                <w:rFonts w:ascii="Times New Roman" w:hAnsi="Times New Roman" w:cs="Times New Roman"/>
                <w:sz w:val="24"/>
                <w:szCs w:val="24"/>
              </w:rPr>
              <w:t xml:space="preserve"> </w:t>
            </w:r>
            <w:r w:rsidRPr="00D3297D">
              <w:rPr>
                <w:rFonts w:ascii="Times New Roman" w:hAnsi="Times New Roman" w:cs="Times New Roman"/>
                <w:sz w:val="24"/>
                <w:szCs w:val="24"/>
              </w:rPr>
              <w:t>формуляр).</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b/>
                <w:bCs/>
                <w:sz w:val="24"/>
                <w:szCs w:val="24"/>
              </w:rPr>
            </w:pPr>
            <w:r w:rsidRPr="00D3297D">
              <w:rPr>
                <w:rFonts w:ascii="Times New Roman" w:hAnsi="Times New Roman" w:cs="Times New Roman"/>
                <w:sz w:val="24"/>
                <w:szCs w:val="24"/>
              </w:rPr>
              <w:t>Совершенствуют навыки письма.</w:t>
            </w:r>
            <w:r>
              <w:rPr>
                <w:rFonts w:ascii="Times New Roman" w:hAnsi="Times New Roman" w:cs="Times New Roman"/>
                <w:sz w:val="24"/>
                <w:szCs w:val="24"/>
              </w:rPr>
              <w:t xml:space="preserve"> </w:t>
            </w:r>
            <w:r w:rsidRPr="00D3297D">
              <w:rPr>
                <w:rFonts w:ascii="Times New Roman" w:hAnsi="Times New Roman" w:cs="Times New Roman"/>
                <w:sz w:val="24"/>
                <w:szCs w:val="24"/>
              </w:rPr>
              <w:t xml:space="preserve">Повторяют глагол can, </w:t>
            </w:r>
            <w:r w:rsidRPr="00D3297D">
              <w:rPr>
                <w:rFonts w:ascii="Times New Roman" w:hAnsi="Times New Roman" w:cs="Times New Roman"/>
                <w:sz w:val="24"/>
                <w:szCs w:val="24"/>
              </w:rPr>
              <w:lastRenderedPageBreak/>
              <w:t>лексику по пройденным темам.</w:t>
            </w:r>
          </w:p>
        </w:tc>
        <w:tc>
          <w:tcPr>
            <w:tcW w:w="992" w:type="dxa"/>
          </w:tcPr>
          <w:p w:rsidR="00D3297D" w:rsidRPr="00D3297D" w:rsidRDefault="00D3297D" w:rsidP="00D3297D">
            <w:pPr>
              <w:pStyle w:val="Default"/>
              <w:jc w:val="center"/>
              <w:rPr>
                <w:iCs/>
                <w:color w:val="auto"/>
              </w:rPr>
            </w:pPr>
            <w:r w:rsidRPr="00D3297D">
              <w:rPr>
                <w:iCs/>
                <w:color w:val="auto"/>
              </w:rPr>
              <w:lastRenderedPageBreak/>
              <w:t xml:space="preserve">2 </w:t>
            </w:r>
          </w:p>
          <w:p w:rsidR="00D3297D" w:rsidRPr="00D3297D" w:rsidRDefault="00D3297D" w:rsidP="00D3297D">
            <w:pPr>
              <w:pStyle w:val="Default"/>
              <w:jc w:val="center"/>
              <w:rPr>
                <w:iCs/>
                <w:color w:val="auto"/>
              </w:rPr>
            </w:pPr>
          </w:p>
          <w:p w:rsidR="00D3297D" w:rsidRPr="00D3297D" w:rsidRDefault="00D3297D" w:rsidP="00D3297D">
            <w:pPr>
              <w:pStyle w:val="Default"/>
              <w:jc w:val="center"/>
              <w:rPr>
                <w:iCs/>
                <w:color w:val="auto"/>
              </w:rPr>
            </w:pPr>
          </w:p>
          <w:p w:rsidR="00D3297D" w:rsidRPr="00D3297D" w:rsidRDefault="00D3297D" w:rsidP="00D3297D">
            <w:pPr>
              <w:pStyle w:val="Default"/>
              <w:jc w:val="center"/>
              <w:rPr>
                <w:iCs/>
                <w:color w:val="auto"/>
              </w:rPr>
            </w:pPr>
          </w:p>
          <w:p w:rsidR="00D3297D" w:rsidRPr="00D3297D" w:rsidRDefault="00D3297D" w:rsidP="00D3297D">
            <w:pPr>
              <w:pStyle w:val="Default"/>
              <w:jc w:val="center"/>
              <w:rPr>
                <w:iCs/>
                <w:color w:val="auto"/>
              </w:rPr>
            </w:pPr>
          </w:p>
          <w:p w:rsidR="00D3297D" w:rsidRPr="00D3297D" w:rsidRDefault="00D3297D" w:rsidP="00D3297D">
            <w:pPr>
              <w:pStyle w:val="Default"/>
              <w:jc w:val="center"/>
              <w:rPr>
                <w:iCs/>
                <w:color w:val="auto"/>
              </w:rPr>
            </w:pPr>
          </w:p>
          <w:p w:rsidR="00D3297D" w:rsidRPr="00D3297D" w:rsidRDefault="00D3297D" w:rsidP="00D3297D">
            <w:pPr>
              <w:pStyle w:val="Default"/>
              <w:rPr>
                <w:iCs/>
                <w:color w:val="auto"/>
              </w:rPr>
            </w:pPr>
          </w:p>
        </w:tc>
      </w:tr>
      <w:tr w:rsidR="00D3297D" w:rsidRPr="00D3297D" w:rsidTr="00D3297D">
        <w:tc>
          <w:tcPr>
            <w:tcW w:w="1843" w:type="dxa"/>
          </w:tcPr>
          <w:p w:rsidR="00D3297D" w:rsidRPr="00D3297D" w:rsidRDefault="00D3297D" w:rsidP="00D3297D">
            <w:pPr>
              <w:spacing w:after="0" w:line="240" w:lineRule="auto"/>
              <w:rPr>
                <w:rFonts w:ascii="Times New Roman" w:hAnsi="Times New Roman" w:cs="Times New Roman"/>
                <w:sz w:val="24"/>
                <w:szCs w:val="24"/>
              </w:rPr>
            </w:pPr>
            <w:r w:rsidRPr="00D3297D">
              <w:rPr>
                <w:rFonts w:ascii="Times New Roman" w:hAnsi="Times New Roman" w:cs="Times New Roman"/>
                <w:b/>
                <w:bCs/>
                <w:sz w:val="24"/>
                <w:szCs w:val="24"/>
              </w:rPr>
              <w:lastRenderedPageBreak/>
              <w:t>Я и моя семья.</w:t>
            </w:r>
          </w:p>
        </w:tc>
        <w:tc>
          <w:tcPr>
            <w:tcW w:w="6804" w:type="dxa"/>
          </w:tcPr>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Члены семьи, их имена, возраст, внешность, черты характера, увлечения/хобби. Мой день (распо</w:t>
            </w:r>
            <w:r w:rsidRPr="00D3297D">
              <w:rPr>
                <w:rFonts w:ascii="Times New Roman" w:hAnsi="Times New Roman" w:cs="Times New Roman"/>
                <w:spacing w:val="2"/>
                <w:sz w:val="24"/>
                <w:szCs w:val="24"/>
              </w:rPr>
              <w:t xml:space="preserve">рядок дня, </w:t>
            </w:r>
            <w:r w:rsidRPr="00D3297D">
              <w:rPr>
                <w:rFonts w:ascii="Times New Roman" w:hAnsi="Times New Roman" w:cs="Times New Roman"/>
                <w:iCs/>
                <w:spacing w:val="2"/>
                <w:sz w:val="24"/>
                <w:szCs w:val="24"/>
              </w:rPr>
              <w:t>домашние обязанности</w:t>
            </w:r>
            <w:r w:rsidRPr="00D3297D">
              <w:rPr>
                <w:rFonts w:ascii="Times New Roman" w:hAnsi="Times New Roman" w:cs="Times New Roman"/>
                <w:spacing w:val="2"/>
                <w:sz w:val="24"/>
                <w:szCs w:val="24"/>
              </w:rPr>
              <w:t>)</w:t>
            </w:r>
            <w:r w:rsidRPr="00D3297D">
              <w:rPr>
                <w:rFonts w:ascii="Times New Roman" w:hAnsi="Times New Roman" w:cs="Times New Roman"/>
                <w:iCs/>
                <w:spacing w:val="2"/>
                <w:sz w:val="24"/>
                <w:szCs w:val="24"/>
              </w:rPr>
              <w:t xml:space="preserve">. </w:t>
            </w:r>
            <w:r w:rsidRPr="00D3297D">
              <w:rPr>
                <w:rFonts w:ascii="Times New Roman" w:hAnsi="Times New Roman" w:cs="Times New Roman"/>
                <w:spacing w:val="2"/>
                <w:sz w:val="24"/>
                <w:szCs w:val="24"/>
              </w:rPr>
              <w:t xml:space="preserve">Покупки в магазине: одежда, </w:t>
            </w:r>
            <w:r w:rsidRPr="00D3297D">
              <w:rPr>
                <w:rFonts w:ascii="Times New Roman" w:hAnsi="Times New Roman" w:cs="Times New Roman"/>
                <w:iCs/>
                <w:spacing w:val="2"/>
                <w:sz w:val="24"/>
                <w:szCs w:val="24"/>
              </w:rPr>
              <w:t xml:space="preserve">обувь, </w:t>
            </w:r>
            <w:r w:rsidRPr="00D3297D">
              <w:rPr>
                <w:rFonts w:ascii="Times New Roman" w:hAnsi="Times New Roman" w:cs="Times New Roman"/>
                <w:spacing w:val="2"/>
                <w:sz w:val="24"/>
                <w:szCs w:val="24"/>
              </w:rPr>
              <w:t xml:space="preserve">основные продукты питания. Любимая еда. </w:t>
            </w:r>
            <w:r w:rsidRPr="00D3297D">
              <w:rPr>
                <w:rFonts w:ascii="Times New Roman" w:hAnsi="Times New Roman" w:cs="Times New Roman"/>
                <w:sz w:val="24"/>
                <w:szCs w:val="24"/>
              </w:rPr>
              <w:t>Семейные праздники: день рождения, Новый год/Рождество. Подарки.</w:t>
            </w:r>
            <w:r>
              <w:rPr>
                <w:rFonts w:ascii="Times New Roman" w:hAnsi="Times New Roman" w:cs="Times New Roman"/>
                <w:sz w:val="24"/>
                <w:szCs w:val="24"/>
              </w:rPr>
              <w:t xml:space="preserve"> </w:t>
            </w:r>
            <w:r w:rsidRPr="00D3297D">
              <w:rPr>
                <w:rFonts w:ascii="Times New Roman" w:hAnsi="Times New Roman" w:cs="Times New Roman"/>
                <w:sz w:val="24"/>
                <w:szCs w:val="24"/>
              </w:rPr>
              <w:t>Ведут этикетные диалоги (за столом, в магазине) идиалоги-расспросы (о внешности, характере, профессии,</w:t>
            </w:r>
            <w:r>
              <w:rPr>
                <w:rFonts w:ascii="Times New Roman" w:hAnsi="Times New Roman" w:cs="Times New Roman"/>
                <w:sz w:val="24"/>
                <w:szCs w:val="24"/>
              </w:rPr>
              <w:t xml:space="preserve"> </w:t>
            </w:r>
            <w:r w:rsidRPr="00D3297D">
              <w:rPr>
                <w:rFonts w:ascii="Times New Roman" w:hAnsi="Times New Roman" w:cs="Times New Roman"/>
                <w:sz w:val="24"/>
                <w:szCs w:val="24"/>
              </w:rPr>
              <w:t xml:space="preserve">увлечениях, распорядке дня, дне рождения). </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Пользуются основными коммуникативными типами</w:t>
            </w:r>
            <w:r>
              <w:rPr>
                <w:rFonts w:ascii="Times New Roman" w:hAnsi="Times New Roman" w:cs="Times New Roman"/>
                <w:sz w:val="24"/>
                <w:szCs w:val="24"/>
              </w:rPr>
              <w:t xml:space="preserve"> </w:t>
            </w:r>
            <w:r w:rsidRPr="00D3297D">
              <w:rPr>
                <w:rFonts w:ascii="Times New Roman" w:hAnsi="Times New Roman" w:cs="Times New Roman"/>
                <w:sz w:val="24"/>
                <w:szCs w:val="24"/>
              </w:rPr>
              <w:t>речи: описанием, сообщением, рассказом,</w:t>
            </w:r>
            <w:r>
              <w:rPr>
                <w:rFonts w:ascii="Times New Roman" w:hAnsi="Times New Roman" w:cs="Times New Roman"/>
                <w:sz w:val="24"/>
                <w:szCs w:val="24"/>
              </w:rPr>
              <w:t xml:space="preserve"> </w:t>
            </w:r>
            <w:r w:rsidRPr="00D3297D">
              <w:rPr>
                <w:rFonts w:ascii="Times New Roman" w:hAnsi="Times New Roman" w:cs="Times New Roman"/>
                <w:sz w:val="24"/>
                <w:szCs w:val="24"/>
              </w:rPr>
              <w:t>характеристикой (членов семьи, родственников,персонажей) по изучаемым темам.</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 Оперируют активной лексикой в процессе общения.</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 Воспроизводят наизусть тексты рифмовок, песен.</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Понимают небольшие доступные тексты в аудиозаписи,</w:t>
            </w:r>
            <w:r>
              <w:rPr>
                <w:rFonts w:ascii="Times New Roman" w:hAnsi="Times New Roman" w:cs="Times New Roman"/>
                <w:sz w:val="24"/>
                <w:szCs w:val="24"/>
              </w:rPr>
              <w:t xml:space="preserve"> </w:t>
            </w:r>
            <w:r w:rsidRPr="00D3297D">
              <w:rPr>
                <w:rFonts w:ascii="Times New Roman" w:hAnsi="Times New Roman" w:cs="Times New Roman"/>
                <w:sz w:val="24"/>
                <w:szCs w:val="24"/>
              </w:rPr>
              <w:t>построенные на изученном языковом материале.</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Читают выразительно вслух и про себя небольшие</w:t>
            </w:r>
            <w:r>
              <w:rPr>
                <w:rFonts w:ascii="Times New Roman" w:hAnsi="Times New Roman" w:cs="Times New Roman"/>
                <w:sz w:val="24"/>
                <w:szCs w:val="24"/>
              </w:rPr>
              <w:t xml:space="preserve"> </w:t>
            </w:r>
            <w:r w:rsidRPr="00D3297D">
              <w:rPr>
                <w:rFonts w:ascii="Times New Roman" w:hAnsi="Times New Roman" w:cs="Times New Roman"/>
                <w:sz w:val="24"/>
                <w:szCs w:val="24"/>
              </w:rPr>
              <w:t>тексты, построенные на изученном языковом материале, а</w:t>
            </w:r>
            <w:r>
              <w:rPr>
                <w:rFonts w:ascii="Times New Roman" w:hAnsi="Times New Roman" w:cs="Times New Roman"/>
                <w:sz w:val="24"/>
                <w:szCs w:val="24"/>
              </w:rPr>
              <w:t xml:space="preserve"> </w:t>
            </w:r>
            <w:r w:rsidRPr="00D3297D">
              <w:rPr>
                <w:rFonts w:ascii="Times New Roman" w:hAnsi="Times New Roman" w:cs="Times New Roman"/>
                <w:sz w:val="24"/>
                <w:szCs w:val="24"/>
              </w:rPr>
              <w:t>также содержащие отдельные новые слова, находят в тексте необходимую информацию.</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Читают букву a + согласный /l/ или /r/.</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Находят значение отдельных незнакомых слов в</w:t>
            </w:r>
            <w:r>
              <w:rPr>
                <w:rFonts w:ascii="Times New Roman" w:hAnsi="Times New Roman" w:cs="Times New Roman"/>
                <w:sz w:val="24"/>
                <w:szCs w:val="24"/>
              </w:rPr>
              <w:t xml:space="preserve"> </w:t>
            </w:r>
            <w:r w:rsidRPr="00D3297D">
              <w:rPr>
                <w:rFonts w:ascii="Times New Roman" w:hAnsi="Times New Roman" w:cs="Times New Roman"/>
                <w:sz w:val="24"/>
                <w:szCs w:val="24"/>
              </w:rPr>
              <w:t>двуязычном</w:t>
            </w:r>
            <w:r>
              <w:rPr>
                <w:rFonts w:ascii="Times New Roman" w:hAnsi="Times New Roman" w:cs="Times New Roman"/>
                <w:sz w:val="24"/>
                <w:szCs w:val="24"/>
              </w:rPr>
              <w:t xml:space="preserve"> </w:t>
            </w:r>
            <w:r w:rsidRPr="00D3297D">
              <w:rPr>
                <w:rFonts w:ascii="Times New Roman" w:hAnsi="Times New Roman" w:cs="Times New Roman"/>
                <w:sz w:val="24"/>
                <w:szCs w:val="24"/>
              </w:rPr>
              <w:t>словаре учебника.</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Вписывают в текст недостающие слова, пишут с опорой</w:t>
            </w:r>
            <w:r w:rsidR="008C0E3E">
              <w:rPr>
                <w:rFonts w:ascii="Times New Roman" w:hAnsi="Times New Roman" w:cs="Times New Roman"/>
                <w:sz w:val="24"/>
                <w:szCs w:val="24"/>
              </w:rPr>
              <w:t xml:space="preserve"> </w:t>
            </w:r>
            <w:r w:rsidRPr="00D3297D">
              <w:rPr>
                <w:rFonts w:ascii="Times New Roman" w:hAnsi="Times New Roman" w:cs="Times New Roman"/>
                <w:sz w:val="24"/>
                <w:szCs w:val="24"/>
              </w:rPr>
              <w:t>на образец поздравление с праздником, новогодние</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 xml:space="preserve">обещания, викторину о национальных блюдах. </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Отличают буквы от транскрипционных значков,</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сравнивают и анализируют буквосочетания и их</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транскрипцию.</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Правильно читают и пишут слова буквой g, с</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буквосочетаниями ar, or, ir, ur, er в 3-м типе ударного слога. Овладевают основными правилами чтения и</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орфографии, написанием наиболее употребительных слов.</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b/>
                <w:bCs/>
                <w:sz w:val="24"/>
                <w:szCs w:val="24"/>
              </w:rPr>
            </w:pPr>
            <w:r w:rsidRPr="00D3297D">
              <w:rPr>
                <w:rFonts w:ascii="Times New Roman" w:hAnsi="Times New Roman" w:cs="Times New Roman"/>
                <w:sz w:val="24"/>
                <w:szCs w:val="24"/>
              </w:rPr>
              <w:t>Соотносят графический образ слова с его звуковым</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образом на основе знания основных правил чтения.</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Соблюдают правильное ударение в словах и фразах,</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интонацию в целом.</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Соблюдают нормы произношения звуков английского</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языка в чтении вслух и устной речи и корректно</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произносят предложения с точки зрения их ритмико-интонационных</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особенностей.</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Употребляют</w:t>
            </w:r>
            <w:r w:rsidR="000F78C5">
              <w:rPr>
                <w:rFonts w:ascii="Times New Roman" w:hAnsi="Times New Roman" w:cs="Times New Roman"/>
                <w:sz w:val="24"/>
                <w:szCs w:val="24"/>
              </w:rPr>
              <w:t xml:space="preserve"> </w:t>
            </w:r>
            <w:r w:rsidRPr="00D3297D">
              <w:rPr>
                <w:rFonts w:ascii="Times New Roman" w:hAnsi="Times New Roman" w:cs="Times New Roman"/>
                <w:sz w:val="24"/>
                <w:szCs w:val="24"/>
                <w:lang w:val="en-US"/>
              </w:rPr>
              <w:t>Present</w:t>
            </w:r>
            <w:r w:rsidR="000F78C5">
              <w:rPr>
                <w:rFonts w:ascii="Times New Roman" w:hAnsi="Times New Roman" w:cs="Times New Roman"/>
                <w:sz w:val="24"/>
                <w:szCs w:val="24"/>
              </w:rPr>
              <w:t xml:space="preserve"> </w:t>
            </w:r>
            <w:r w:rsidRPr="00D3297D">
              <w:rPr>
                <w:rFonts w:ascii="Times New Roman" w:hAnsi="Times New Roman" w:cs="Times New Roman"/>
                <w:sz w:val="24"/>
                <w:szCs w:val="24"/>
                <w:lang w:val="en-US"/>
              </w:rPr>
              <w:t>Continuous</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Present</w:t>
            </w:r>
            <w:r w:rsidR="000F78C5">
              <w:rPr>
                <w:rFonts w:ascii="Times New Roman" w:hAnsi="Times New Roman" w:cs="Times New Roman"/>
                <w:sz w:val="24"/>
                <w:szCs w:val="24"/>
              </w:rPr>
              <w:t xml:space="preserve"> </w:t>
            </w:r>
            <w:r w:rsidRPr="00D3297D">
              <w:rPr>
                <w:rFonts w:ascii="Times New Roman" w:hAnsi="Times New Roman" w:cs="Times New Roman"/>
                <w:sz w:val="24"/>
                <w:szCs w:val="24"/>
                <w:lang w:val="en-US"/>
              </w:rPr>
              <w:t>Simple</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Past</w:t>
            </w:r>
            <w:r w:rsidR="000F78C5">
              <w:rPr>
                <w:rFonts w:ascii="Times New Roman" w:hAnsi="Times New Roman" w:cs="Times New Roman"/>
                <w:sz w:val="24"/>
                <w:szCs w:val="24"/>
              </w:rPr>
              <w:t xml:space="preserve"> </w:t>
            </w:r>
            <w:r w:rsidRPr="00D3297D">
              <w:rPr>
                <w:rFonts w:ascii="Times New Roman" w:hAnsi="Times New Roman" w:cs="Times New Roman"/>
                <w:sz w:val="24"/>
                <w:szCs w:val="24"/>
                <w:lang w:val="en-US"/>
              </w:rPr>
              <w:t>Simple</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Future</w:t>
            </w:r>
            <w:r w:rsidR="000F78C5">
              <w:rPr>
                <w:rFonts w:ascii="Times New Roman" w:hAnsi="Times New Roman" w:cs="Times New Roman"/>
                <w:sz w:val="24"/>
                <w:szCs w:val="24"/>
              </w:rPr>
              <w:t xml:space="preserve"> </w:t>
            </w:r>
            <w:r w:rsidRPr="00D3297D">
              <w:rPr>
                <w:rFonts w:ascii="Times New Roman" w:hAnsi="Times New Roman" w:cs="Times New Roman"/>
                <w:sz w:val="24"/>
                <w:szCs w:val="24"/>
                <w:lang w:val="en-US"/>
              </w:rPr>
              <w:t>Simple</w:t>
            </w:r>
            <w:r w:rsidRPr="00D3297D">
              <w:rPr>
                <w:rFonts w:ascii="Times New Roman" w:hAnsi="Times New Roman" w:cs="Times New Roman"/>
                <w:sz w:val="24"/>
                <w:szCs w:val="24"/>
              </w:rPr>
              <w:t>,структуру</w:t>
            </w:r>
            <w:r w:rsidRPr="00D3297D">
              <w:rPr>
                <w:rFonts w:ascii="Times New Roman" w:hAnsi="Times New Roman" w:cs="Times New Roman"/>
                <w:sz w:val="24"/>
                <w:szCs w:val="24"/>
                <w:lang w:val="en-US"/>
              </w:rPr>
              <w:t>tobegoingto</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и</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наречия</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времени, исчисляемые</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и</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неисчисляемые</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существительные (</w:t>
            </w:r>
            <w:r w:rsidRPr="00D3297D">
              <w:rPr>
                <w:rFonts w:ascii="Times New Roman" w:hAnsi="Times New Roman" w:cs="Times New Roman"/>
                <w:sz w:val="24"/>
                <w:szCs w:val="24"/>
                <w:lang w:val="en-US"/>
              </w:rPr>
              <w:t>alot</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much</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many</w:t>
            </w:r>
            <w:r w:rsidRPr="00D3297D">
              <w:rPr>
                <w:rFonts w:ascii="Times New Roman" w:hAnsi="Times New Roman" w:cs="Times New Roman"/>
                <w:sz w:val="24"/>
                <w:szCs w:val="24"/>
              </w:rPr>
              <w:t>), количественные</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и</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порядковые (до 30) числительные, вопросительные</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слова</w:t>
            </w:r>
            <w:r w:rsidRPr="00D3297D">
              <w:rPr>
                <w:rFonts w:ascii="Times New Roman" w:hAnsi="Times New Roman" w:cs="Times New Roman"/>
                <w:sz w:val="24"/>
                <w:szCs w:val="24"/>
                <w:lang w:val="en-US"/>
              </w:rPr>
              <w:t>who</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what</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where</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when</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why</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how</w:t>
            </w:r>
            <w:r w:rsidRPr="00D3297D">
              <w:rPr>
                <w:rFonts w:ascii="Times New Roman" w:hAnsi="Times New Roman" w:cs="Times New Roman"/>
                <w:sz w:val="24"/>
                <w:szCs w:val="24"/>
              </w:rPr>
              <w:t>, модальные</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глаголы</w:t>
            </w:r>
            <w:r w:rsidR="000F78C5">
              <w:rPr>
                <w:rFonts w:ascii="Times New Roman" w:hAnsi="Times New Roman" w:cs="Times New Roman"/>
                <w:sz w:val="24"/>
                <w:szCs w:val="24"/>
              </w:rPr>
              <w:t xml:space="preserve"> </w:t>
            </w:r>
            <w:r w:rsidRPr="00D3297D">
              <w:rPr>
                <w:rFonts w:ascii="Times New Roman" w:hAnsi="Times New Roman" w:cs="Times New Roman"/>
                <w:sz w:val="24"/>
                <w:szCs w:val="24"/>
                <w:lang w:val="en-US"/>
              </w:rPr>
              <w:t>haveto</w:t>
            </w:r>
            <w:r w:rsidRPr="00D3297D">
              <w:rPr>
                <w:rFonts w:ascii="Times New Roman" w:hAnsi="Times New Roman" w:cs="Times New Roman"/>
                <w:sz w:val="24"/>
                <w:szCs w:val="24"/>
              </w:rPr>
              <w:t xml:space="preserve">, </w:t>
            </w:r>
            <w:r w:rsidRPr="00D3297D">
              <w:rPr>
                <w:rFonts w:ascii="Times New Roman" w:hAnsi="Times New Roman" w:cs="Times New Roman"/>
                <w:sz w:val="24"/>
                <w:szCs w:val="24"/>
                <w:lang w:val="en-US"/>
              </w:rPr>
              <w:t>may</w:t>
            </w:r>
            <w:r w:rsidRPr="00D3297D">
              <w:rPr>
                <w:rFonts w:ascii="Times New Roman" w:hAnsi="Times New Roman" w:cs="Times New Roman"/>
                <w:sz w:val="24"/>
                <w:szCs w:val="24"/>
              </w:rPr>
              <w:t>.</w:t>
            </w:r>
          </w:p>
        </w:tc>
        <w:tc>
          <w:tcPr>
            <w:tcW w:w="992" w:type="dxa"/>
          </w:tcPr>
          <w:p w:rsidR="00D3297D" w:rsidRPr="00D3297D" w:rsidRDefault="00D3297D" w:rsidP="00D3297D">
            <w:pPr>
              <w:spacing w:after="0" w:line="240" w:lineRule="auto"/>
              <w:jc w:val="center"/>
              <w:rPr>
                <w:rFonts w:ascii="Times New Roman" w:hAnsi="Times New Roman" w:cs="Times New Roman"/>
                <w:sz w:val="24"/>
                <w:szCs w:val="24"/>
              </w:rPr>
            </w:pPr>
            <w:r w:rsidRPr="00D3297D">
              <w:rPr>
                <w:rFonts w:ascii="Times New Roman" w:hAnsi="Times New Roman" w:cs="Times New Roman"/>
                <w:sz w:val="24"/>
                <w:szCs w:val="24"/>
              </w:rPr>
              <w:t xml:space="preserve">10 </w:t>
            </w:r>
          </w:p>
        </w:tc>
      </w:tr>
      <w:tr w:rsidR="00D3297D" w:rsidRPr="00D3297D" w:rsidTr="00D3297D">
        <w:tc>
          <w:tcPr>
            <w:tcW w:w="1843" w:type="dxa"/>
          </w:tcPr>
          <w:p w:rsidR="00D3297D" w:rsidRPr="00D3297D" w:rsidRDefault="00D3297D" w:rsidP="00D3297D">
            <w:pPr>
              <w:spacing w:after="0" w:line="240" w:lineRule="auto"/>
              <w:rPr>
                <w:rFonts w:ascii="Times New Roman" w:hAnsi="Times New Roman" w:cs="Times New Roman"/>
                <w:sz w:val="24"/>
                <w:szCs w:val="24"/>
              </w:rPr>
            </w:pPr>
            <w:r w:rsidRPr="00D3297D">
              <w:rPr>
                <w:rFonts w:ascii="Times New Roman" w:hAnsi="Times New Roman" w:cs="Times New Roman"/>
                <w:b/>
                <w:bCs/>
                <w:spacing w:val="2"/>
                <w:sz w:val="24"/>
                <w:szCs w:val="24"/>
              </w:rPr>
              <w:t>Мир моих увлечений.</w:t>
            </w:r>
          </w:p>
        </w:tc>
        <w:tc>
          <w:tcPr>
            <w:tcW w:w="6804" w:type="dxa"/>
          </w:tcPr>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pacing w:val="2"/>
                <w:sz w:val="24"/>
                <w:szCs w:val="24"/>
              </w:rPr>
              <w:t xml:space="preserve">Мои любимые занятия. </w:t>
            </w:r>
            <w:r w:rsidRPr="00D3297D">
              <w:rPr>
                <w:rFonts w:ascii="Times New Roman" w:hAnsi="Times New Roman" w:cs="Times New Roman"/>
                <w:sz w:val="24"/>
                <w:szCs w:val="24"/>
              </w:rPr>
              <w:t xml:space="preserve">Выходной день </w:t>
            </w:r>
            <w:r w:rsidRPr="00D3297D">
              <w:rPr>
                <w:rFonts w:ascii="Times New Roman" w:hAnsi="Times New Roman" w:cs="Times New Roman"/>
                <w:iCs/>
                <w:sz w:val="24"/>
                <w:szCs w:val="24"/>
              </w:rPr>
              <w:t xml:space="preserve">(в зоопарке, цирке), </w:t>
            </w:r>
            <w:r w:rsidRPr="00D3297D">
              <w:rPr>
                <w:rFonts w:ascii="Times New Roman" w:hAnsi="Times New Roman" w:cs="Times New Roman"/>
                <w:sz w:val="24"/>
                <w:szCs w:val="24"/>
              </w:rPr>
              <w:t>каникулы.</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Ведут диалоги-расспросы (о любимых занятиях и</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увлечениях, о животных в зоопарке, о том, как провели</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выходные).</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Пользуются основными коммуникативными типами</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речи: описанием, сообщением, рассказом по изучаемым</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темам (увлечения и занятия спортом, выходные,</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посещение зоопарка, парка аттракционов, кинотеатра и т.д.).</w:t>
            </w:r>
            <w:r w:rsidRPr="00D3297D">
              <w:rPr>
                <w:rFonts w:ascii="Times New Roman" w:hAnsi="Times New Roman" w:cs="Times New Roman"/>
                <w:spacing w:val="2"/>
                <w:sz w:val="24"/>
                <w:szCs w:val="24"/>
              </w:rPr>
              <w:t xml:space="preserve"> Виды </w:t>
            </w:r>
            <w:r w:rsidRPr="00D3297D">
              <w:rPr>
                <w:rFonts w:ascii="Times New Roman" w:hAnsi="Times New Roman" w:cs="Times New Roman"/>
                <w:sz w:val="24"/>
                <w:szCs w:val="24"/>
              </w:rPr>
              <w:t xml:space="preserve">спорта и </w:t>
            </w:r>
            <w:r w:rsidRPr="00D3297D">
              <w:rPr>
                <w:rFonts w:ascii="Times New Roman" w:hAnsi="Times New Roman" w:cs="Times New Roman"/>
                <w:sz w:val="24"/>
                <w:szCs w:val="24"/>
              </w:rPr>
              <w:lastRenderedPageBreak/>
              <w:t xml:space="preserve">спортивные игры. </w:t>
            </w:r>
            <w:r w:rsidRPr="00D3297D">
              <w:rPr>
                <w:rFonts w:ascii="Times New Roman" w:hAnsi="Times New Roman" w:cs="Times New Roman"/>
                <w:iCs/>
                <w:sz w:val="24"/>
                <w:szCs w:val="24"/>
              </w:rPr>
              <w:t>Мои любимые сказки.</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Оперируют активной лексикой в процессе общения.</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Воспроизводят наизусть тексты рифмовок, песен.</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Понимают небольшие доступные тексты в аудиозаписи,</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построенные на изученном языковом материале.</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Воспринимают на слух и понимают как основную</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 xml:space="preserve">информацию, так и детали. </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 Находят значение отдельных незнакомых слов в двуязычном словаре учебника.</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Вписывают в текст недостающие слова, пишут с опорой на образец рассказ о родственнике, интересную историю, рассказ о животном, рассказ о лучшем дне года.</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Отличают буквы от транскрипционных значков, сравнивают и анализируют буквосочетания и их транскрипцию. Овладевают основными правилами чтения и орфографии, написанием наиболее употребительных слов.</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Правильно читают окончание -ed в глаголах, буквосочетание oo и букву y.</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 xml:space="preserve">Соотносят графический образ слова с его звуковым образом на основе знания основных правил чтения. </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Соблюдают правильное ударение в словах и фразах, интонацию в целом.</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Противопоставляют Present</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Continuous и Present</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Simple, употребляют правильные и неправильные глаголы в Past</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Simple, прилагательные в сравнительной и превосходной степени, модальный глагол must.</w:t>
            </w:r>
          </w:p>
        </w:tc>
        <w:tc>
          <w:tcPr>
            <w:tcW w:w="992" w:type="dxa"/>
          </w:tcPr>
          <w:p w:rsidR="00D3297D" w:rsidRPr="00D3297D" w:rsidRDefault="00D3297D" w:rsidP="000F78C5">
            <w:pPr>
              <w:spacing w:after="0" w:line="240" w:lineRule="auto"/>
              <w:rPr>
                <w:rFonts w:ascii="Times New Roman" w:hAnsi="Times New Roman" w:cs="Times New Roman"/>
                <w:sz w:val="24"/>
                <w:szCs w:val="24"/>
              </w:rPr>
            </w:pPr>
            <w:r w:rsidRPr="00D3297D">
              <w:rPr>
                <w:rFonts w:ascii="Times New Roman" w:hAnsi="Times New Roman" w:cs="Times New Roman"/>
                <w:sz w:val="24"/>
                <w:szCs w:val="24"/>
              </w:rPr>
              <w:lastRenderedPageBreak/>
              <w:t xml:space="preserve">12 </w:t>
            </w:r>
          </w:p>
        </w:tc>
      </w:tr>
      <w:tr w:rsidR="00D3297D" w:rsidRPr="00D3297D" w:rsidTr="00D3297D">
        <w:tc>
          <w:tcPr>
            <w:tcW w:w="1843" w:type="dxa"/>
          </w:tcPr>
          <w:p w:rsidR="00D3297D" w:rsidRPr="00D3297D" w:rsidRDefault="00D3297D" w:rsidP="000F78C5">
            <w:pPr>
              <w:spacing w:after="0" w:line="240" w:lineRule="auto"/>
              <w:rPr>
                <w:rFonts w:ascii="Times New Roman" w:hAnsi="Times New Roman" w:cs="Times New Roman"/>
                <w:sz w:val="24"/>
                <w:szCs w:val="24"/>
              </w:rPr>
            </w:pPr>
            <w:r w:rsidRPr="00D3297D">
              <w:rPr>
                <w:rFonts w:ascii="Times New Roman" w:hAnsi="Times New Roman" w:cs="Times New Roman"/>
                <w:b/>
                <w:bCs/>
                <w:sz w:val="24"/>
                <w:szCs w:val="24"/>
              </w:rPr>
              <w:lastRenderedPageBreak/>
              <w:t>Я и мои друзья.</w:t>
            </w:r>
          </w:p>
        </w:tc>
        <w:tc>
          <w:tcPr>
            <w:tcW w:w="6804" w:type="dxa"/>
          </w:tcPr>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Имя, возраст, внешность, характер, увлечения/хобби. Совместные занятия. Ведут диалоги-расспросы (о любимых занятиях друзей).</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Пользуются основными коммуникативными типами речи: описанием, сообщением, рассказом по изучаемым темам (увлечения и занятия спортом, друзья и т. д.).</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Оперируют активной лексикой в процессе общения.</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Воспроизводят наизусть тексты рифмовок, песен.</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 xml:space="preserve">Понимают небольшие доступные тексты в аудиозаписи, построенные на изученном языковом материале. </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 Письмо зарубежному другу.</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Пишут с опорой на образец рассказ о лучшем друге.</w:t>
            </w:r>
          </w:p>
          <w:p w:rsidR="00D3297D" w:rsidRPr="00D3297D" w:rsidRDefault="00D3297D" w:rsidP="000F78C5">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Соблюдают правильное ударение в словах и фразах, интонацию в целом. Любимое домашнее животное: имя, возраст, цвет, размер, характер, что умеет делать.</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Употребляют Present</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Continuous.</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 xml:space="preserve">Соблюдают нормы произношения звуков </w:t>
            </w:r>
            <w:r w:rsidRPr="00D3297D">
              <w:rPr>
                <w:rFonts w:ascii="Times New Roman" w:hAnsi="Times New Roman" w:cs="Times New Roman"/>
                <w:sz w:val="24"/>
                <w:szCs w:val="24"/>
              </w:rPr>
              <w:lastRenderedPageBreak/>
              <w:t>английского языка в чтении вслух и устной речи и корректно произносят предложения с точки зрения их ритмико-интонационных особенностей.</w:t>
            </w:r>
          </w:p>
        </w:tc>
        <w:tc>
          <w:tcPr>
            <w:tcW w:w="992" w:type="dxa"/>
          </w:tcPr>
          <w:p w:rsidR="00D3297D" w:rsidRPr="00D3297D" w:rsidRDefault="00D3297D" w:rsidP="000F78C5">
            <w:pPr>
              <w:spacing w:after="0" w:line="240" w:lineRule="auto"/>
              <w:jc w:val="center"/>
              <w:rPr>
                <w:rFonts w:ascii="Times New Roman" w:hAnsi="Times New Roman" w:cs="Times New Roman"/>
                <w:sz w:val="24"/>
                <w:szCs w:val="24"/>
              </w:rPr>
            </w:pPr>
            <w:r w:rsidRPr="00D3297D">
              <w:rPr>
                <w:rFonts w:ascii="Times New Roman" w:hAnsi="Times New Roman" w:cs="Times New Roman"/>
                <w:sz w:val="24"/>
                <w:szCs w:val="24"/>
              </w:rPr>
              <w:lastRenderedPageBreak/>
              <w:t>12</w:t>
            </w:r>
          </w:p>
        </w:tc>
      </w:tr>
      <w:tr w:rsidR="00D3297D" w:rsidRPr="00D3297D" w:rsidTr="00D3297D">
        <w:tc>
          <w:tcPr>
            <w:tcW w:w="1843" w:type="dxa"/>
          </w:tcPr>
          <w:p w:rsidR="00D3297D" w:rsidRPr="00D3297D" w:rsidRDefault="00D3297D" w:rsidP="00D3297D">
            <w:pPr>
              <w:pStyle w:val="aff6"/>
              <w:spacing w:line="240" w:lineRule="auto"/>
              <w:ind w:firstLine="454"/>
              <w:rPr>
                <w:rFonts w:ascii="Times New Roman" w:hAnsi="Times New Roman"/>
                <w:b/>
                <w:bCs/>
                <w:color w:val="auto"/>
                <w:sz w:val="24"/>
                <w:szCs w:val="24"/>
              </w:rPr>
            </w:pPr>
            <w:r w:rsidRPr="00D3297D">
              <w:rPr>
                <w:rFonts w:ascii="Times New Roman" w:hAnsi="Times New Roman"/>
                <w:b/>
                <w:bCs/>
                <w:color w:val="auto"/>
                <w:spacing w:val="2"/>
                <w:sz w:val="24"/>
                <w:szCs w:val="24"/>
              </w:rPr>
              <w:lastRenderedPageBreak/>
              <w:t xml:space="preserve">Моя школа. </w:t>
            </w:r>
          </w:p>
        </w:tc>
        <w:tc>
          <w:tcPr>
            <w:tcW w:w="6804" w:type="dxa"/>
          </w:tcPr>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pacing w:val="2"/>
                <w:sz w:val="24"/>
                <w:szCs w:val="24"/>
              </w:rPr>
              <w:t xml:space="preserve">Классная комната, учебные предметы, </w:t>
            </w:r>
            <w:r w:rsidRPr="00D3297D">
              <w:rPr>
                <w:rFonts w:ascii="Times New Roman" w:hAnsi="Times New Roman" w:cs="Times New Roman"/>
                <w:sz w:val="24"/>
                <w:szCs w:val="24"/>
              </w:rPr>
              <w:t>школьные принадлежности. Учебные занятия на уроках.</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Ведут диалоги-расспросы (о любимых школьных праздниках).</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Пользуются основными коммуникативными типами речи: описанием, сообщением, рассказом по изучаемым темам (самые памятные дни в начальной школе).</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 xml:space="preserve">Оперируют активной лексикой в процессе общения. </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Воспроизводят наизусть тексты рифмовок, песен.</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Понимают небольшие доступные тексты в аудиозаписи, построенные на изученном языковом материале.</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Читают выразительно вслух и про себя небольшие тексты, построенные на изученном языковом материале, а также содержащие отдельные новые слова, учатся находить в тексте необходимую информацию.</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b/>
                <w:bCs/>
                <w:sz w:val="24"/>
                <w:szCs w:val="24"/>
              </w:rPr>
            </w:pPr>
            <w:r w:rsidRPr="00D3297D">
              <w:rPr>
                <w:rFonts w:ascii="Times New Roman" w:hAnsi="Times New Roman" w:cs="Times New Roman"/>
                <w:sz w:val="24"/>
                <w:szCs w:val="24"/>
              </w:rPr>
              <w:t>Соблюдают правильное ударение в словах и фразах, интонацию в целом.</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Употребляют</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Past</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Simple.</w:t>
            </w:r>
          </w:p>
        </w:tc>
        <w:tc>
          <w:tcPr>
            <w:tcW w:w="992" w:type="dxa"/>
          </w:tcPr>
          <w:p w:rsidR="00D3297D" w:rsidRPr="00D3297D" w:rsidRDefault="00D3297D" w:rsidP="000F78C5">
            <w:pPr>
              <w:spacing w:after="0" w:line="240" w:lineRule="auto"/>
              <w:jc w:val="center"/>
              <w:rPr>
                <w:rFonts w:ascii="Times New Roman" w:hAnsi="Times New Roman" w:cs="Times New Roman"/>
                <w:sz w:val="24"/>
                <w:szCs w:val="24"/>
              </w:rPr>
            </w:pPr>
            <w:r w:rsidRPr="00D3297D">
              <w:rPr>
                <w:rFonts w:ascii="Times New Roman" w:hAnsi="Times New Roman" w:cs="Times New Roman"/>
                <w:sz w:val="24"/>
                <w:szCs w:val="24"/>
              </w:rPr>
              <w:t xml:space="preserve">10 </w:t>
            </w:r>
          </w:p>
        </w:tc>
      </w:tr>
      <w:tr w:rsidR="00D3297D" w:rsidRPr="00D3297D" w:rsidTr="00D3297D">
        <w:tc>
          <w:tcPr>
            <w:tcW w:w="1843" w:type="dxa"/>
          </w:tcPr>
          <w:p w:rsidR="00D3297D" w:rsidRPr="00D3297D" w:rsidRDefault="00D3297D" w:rsidP="00D3297D">
            <w:pPr>
              <w:spacing w:after="0" w:line="240" w:lineRule="auto"/>
              <w:rPr>
                <w:rFonts w:ascii="Times New Roman" w:hAnsi="Times New Roman" w:cs="Times New Roman"/>
                <w:sz w:val="24"/>
                <w:szCs w:val="24"/>
              </w:rPr>
            </w:pPr>
            <w:r w:rsidRPr="00D3297D">
              <w:rPr>
                <w:rFonts w:ascii="Times New Roman" w:hAnsi="Times New Roman" w:cs="Times New Roman"/>
                <w:b/>
                <w:bCs/>
                <w:sz w:val="24"/>
                <w:szCs w:val="24"/>
              </w:rPr>
              <w:t>Мир вокруг меня</w:t>
            </w:r>
          </w:p>
        </w:tc>
        <w:tc>
          <w:tcPr>
            <w:tcW w:w="6804" w:type="dxa"/>
          </w:tcPr>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 xml:space="preserve">Мой дом/квартира/комната: названия комнат, их размер, предметы мебели и интерьера. Природа. </w:t>
            </w:r>
            <w:r w:rsidRPr="00D3297D">
              <w:rPr>
                <w:rFonts w:ascii="Times New Roman" w:hAnsi="Times New Roman" w:cs="Times New Roman"/>
                <w:iCs/>
                <w:sz w:val="24"/>
                <w:szCs w:val="24"/>
              </w:rPr>
              <w:t xml:space="preserve">Дикие и домашние животные. </w:t>
            </w:r>
            <w:r w:rsidRPr="00D3297D">
              <w:rPr>
                <w:rFonts w:ascii="Times New Roman" w:hAnsi="Times New Roman" w:cs="Times New Roman"/>
                <w:sz w:val="24"/>
                <w:szCs w:val="24"/>
              </w:rPr>
              <w:t>Любимое время года. Погода.</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Ведут диалоги-расспросы (о местонахождении предметов в комнате, зданий в городе, о планах на ближайшее будущее и каникулы, о погоде).</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Пользуются основными коммуникативными типами речи: описанием, сообщением, рассказом по изучаемым темам (крупные города России, планы на будущее и  каникулы, погода, путешествия).</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 xml:space="preserve">Оперируют активной лексикой в процессе общения. </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Воспроизводят наизусть тексты рифмовок, песен.</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Понимают небольшие доступные тексты в аудиозаписи, построенные на изученном языковом материале.</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Находят значение отдельных незнакомых слов в двуязычном словаре учебника.</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Пишут с опорой на образец письмо другу о каникулах.</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Отличают буквы от транскрипционных значков, сравнивают и анализируют буквосочетания и их транскрипцию.</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Правильно читают ar, or, знакомятся с правилами чтения немых букв w, k в начале слова.</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Овладевают основными правилами чтения и орфографии, написанием наиболее употребительных слов.</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Соотносят графический образ слова с его звуковым образом на основе знания основных правил чтения.</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Соблюдают правильное ударение в словах и фразах, интонацию в целом.</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 xml:space="preserve">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w:t>
            </w:r>
            <w:r w:rsidRPr="00D3297D">
              <w:rPr>
                <w:rFonts w:ascii="Times New Roman" w:hAnsi="Times New Roman" w:cs="Times New Roman"/>
                <w:sz w:val="24"/>
                <w:szCs w:val="24"/>
              </w:rPr>
              <w:lastRenderedPageBreak/>
              <w:t>особенностей.</w:t>
            </w:r>
          </w:p>
          <w:p w:rsidR="00D3297D" w:rsidRPr="00D3297D" w:rsidRDefault="00D3297D" w:rsidP="00D3297D">
            <w:pPr>
              <w:pStyle w:val="aff6"/>
              <w:spacing w:line="240" w:lineRule="auto"/>
              <w:ind w:firstLine="454"/>
              <w:rPr>
                <w:rFonts w:ascii="Times New Roman" w:hAnsi="Times New Roman"/>
                <w:b/>
                <w:bCs/>
                <w:color w:val="auto"/>
                <w:sz w:val="24"/>
                <w:szCs w:val="24"/>
              </w:rPr>
            </w:pPr>
            <w:r w:rsidRPr="00D3297D">
              <w:rPr>
                <w:rFonts w:ascii="Times New Roman" w:hAnsi="Times New Roman"/>
                <w:color w:val="auto"/>
                <w:sz w:val="24"/>
                <w:szCs w:val="24"/>
              </w:rPr>
              <w:t>Употребляют предлоги, структуру tobegoingto, Future</w:t>
            </w:r>
            <w:r w:rsidRPr="00D3297D">
              <w:rPr>
                <w:rFonts w:ascii="Times New Roman" w:hAnsi="Times New Roman"/>
                <w:color w:val="auto"/>
                <w:sz w:val="24"/>
                <w:szCs w:val="24"/>
                <w:lang w:val="en-US"/>
              </w:rPr>
              <w:t>Simple</w:t>
            </w:r>
            <w:r w:rsidRPr="00D3297D">
              <w:rPr>
                <w:rFonts w:ascii="Times New Roman" w:hAnsi="Times New Roman"/>
                <w:color w:val="auto"/>
                <w:sz w:val="24"/>
                <w:szCs w:val="24"/>
              </w:rPr>
              <w:t>, вопросительные слова.</w:t>
            </w:r>
          </w:p>
        </w:tc>
        <w:tc>
          <w:tcPr>
            <w:tcW w:w="992" w:type="dxa"/>
          </w:tcPr>
          <w:p w:rsidR="00D3297D" w:rsidRPr="00D3297D" w:rsidRDefault="00D3297D" w:rsidP="000F78C5">
            <w:pPr>
              <w:spacing w:after="0" w:line="240" w:lineRule="auto"/>
              <w:jc w:val="center"/>
              <w:rPr>
                <w:rFonts w:ascii="Times New Roman" w:hAnsi="Times New Roman" w:cs="Times New Roman"/>
                <w:sz w:val="24"/>
                <w:szCs w:val="24"/>
              </w:rPr>
            </w:pPr>
            <w:r w:rsidRPr="00D3297D">
              <w:rPr>
                <w:rFonts w:ascii="Times New Roman" w:hAnsi="Times New Roman" w:cs="Times New Roman"/>
                <w:sz w:val="24"/>
                <w:szCs w:val="24"/>
              </w:rPr>
              <w:lastRenderedPageBreak/>
              <w:t xml:space="preserve">10 </w:t>
            </w:r>
          </w:p>
        </w:tc>
      </w:tr>
      <w:tr w:rsidR="00D3297D" w:rsidRPr="00D3297D" w:rsidTr="00D3297D">
        <w:tc>
          <w:tcPr>
            <w:tcW w:w="1843" w:type="dxa"/>
          </w:tcPr>
          <w:p w:rsidR="00D3297D" w:rsidRPr="00D3297D" w:rsidRDefault="00D3297D" w:rsidP="00D3297D">
            <w:pPr>
              <w:spacing w:after="0" w:line="240" w:lineRule="auto"/>
              <w:rPr>
                <w:rFonts w:ascii="Times New Roman" w:hAnsi="Times New Roman" w:cs="Times New Roman"/>
                <w:sz w:val="24"/>
                <w:szCs w:val="24"/>
              </w:rPr>
            </w:pPr>
            <w:r w:rsidRPr="00D3297D">
              <w:rPr>
                <w:rFonts w:ascii="Times New Roman" w:hAnsi="Times New Roman" w:cs="Times New Roman"/>
                <w:b/>
                <w:bCs/>
                <w:spacing w:val="2"/>
                <w:sz w:val="24"/>
                <w:szCs w:val="24"/>
              </w:rPr>
              <w:lastRenderedPageBreak/>
              <w:t>Страна/страны изучаемого языка и родная страна.</w:t>
            </w:r>
          </w:p>
        </w:tc>
        <w:tc>
          <w:tcPr>
            <w:tcW w:w="6804" w:type="dxa"/>
          </w:tcPr>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Общие сведения: название, столица. Ведут диалоги-расспросы (о городах, в которых живут родственники и друзья, о любимой еде, о заповедниках и помощи животным).</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Составляют собственный текст по аналогии и рассказывают о распорядке дня, о будущей профессии, о Дне города, любимых героях сказок, памятных школьных днях</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и</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т.д.</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Оперируют активной лексикой в процессе общения.</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iCs/>
                <w:sz w:val="24"/>
                <w:szCs w:val="24"/>
              </w:rPr>
              <w:t>Небольшие произведения детского фольклора на изучаемом иностранном языке (рифмовки, стихи, песни, сказки).</w:t>
            </w:r>
            <w:r w:rsidRPr="00D3297D">
              <w:rPr>
                <w:rFonts w:ascii="Times New Roman" w:hAnsi="Times New Roman" w:cs="Times New Roman"/>
                <w:sz w:val="24"/>
                <w:szCs w:val="24"/>
              </w:rPr>
              <w:t xml:space="preserve"> Воспроизводят наизусть тексты рифмовок, песен.</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Понимают небольшие доступные тексты в аудиозаписи, построенные на изученном языковом материале.</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Читают выразительно вслух и про себя небольшие тексты, построенные на изученном языковом материале, а также содержащие отдельные новые слова, находят в тексте необходимую информацию. Литературные персонажи популярных книг моих сверстников (имена героев книг, черты характера).Прогнозируют содержание текста по заголовку, зрительно воспринимают текст, узнают знакомые слова, грамматические явления и понимают основное содержание.</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Не обращают внимания на незнакомые слова, не мешающие понимать основное содержание текста.</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 xml:space="preserve"> Находят значение отдельных незнакомых слов в двуязычном словаре учебника.</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Вписывают в текст недостающие слова, пишут с опорой на образец поздравление с праздником, письмо, начало любимой сказки, программу Дня города.</w:t>
            </w:r>
          </w:p>
          <w:p w:rsidR="00D3297D" w:rsidRPr="00D3297D" w:rsidRDefault="00D3297D" w:rsidP="00D3297D">
            <w:pPr>
              <w:widowControl w:val="0"/>
              <w:autoSpaceDE w:val="0"/>
              <w:autoSpaceDN w:val="0"/>
              <w:adjustRightInd w:val="0"/>
              <w:spacing w:after="0" w:line="240" w:lineRule="auto"/>
              <w:contextualSpacing/>
              <w:mirrorIndents/>
              <w:rPr>
                <w:rFonts w:ascii="Times New Roman" w:hAnsi="Times New Roman" w:cs="Times New Roman"/>
                <w:sz w:val="24"/>
                <w:szCs w:val="24"/>
              </w:rPr>
            </w:pPr>
            <w:r w:rsidRPr="00D3297D">
              <w:rPr>
                <w:rFonts w:ascii="Times New Roman" w:hAnsi="Times New Roman" w:cs="Times New Roman"/>
                <w:sz w:val="24"/>
                <w:szCs w:val="24"/>
              </w:rPr>
              <w:t>Соблюдают правильное ударение в словах и фразах, интонацию в целом.</w:t>
            </w:r>
            <w:r w:rsidR="000F78C5">
              <w:rPr>
                <w:rFonts w:ascii="Times New Roman" w:hAnsi="Times New Roman" w:cs="Times New Roman"/>
                <w:sz w:val="24"/>
                <w:szCs w:val="24"/>
              </w:rPr>
              <w:t xml:space="preserve"> </w:t>
            </w:r>
            <w:r w:rsidRPr="00D3297D">
              <w:rPr>
                <w:rFonts w:ascii="Times New Roman" w:hAnsi="Times New Roman" w:cs="Times New Roman"/>
                <w:sz w:val="24"/>
                <w:szCs w:val="24"/>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tc>
        <w:tc>
          <w:tcPr>
            <w:tcW w:w="992" w:type="dxa"/>
          </w:tcPr>
          <w:p w:rsidR="00D3297D" w:rsidRPr="00D3297D" w:rsidRDefault="00D3297D" w:rsidP="00D3297D">
            <w:pPr>
              <w:spacing w:after="0" w:line="240" w:lineRule="auto"/>
              <w:jc w:val="center"/>
              <w:rPr>
                <w:rFonts w:ascii="Times New Roman" w:hAnsi="Times New Roman" w:cs="Times New Roman"/>
                <w:sz w:val="24"/>
                <w:szCs w:val="24"/>
              </w:rPr>
            </w:pPr>
            <w:r w:rsidRPr="00D3297D">
              <w:rPr>
                <w:rFonts w:ascii="Times New Roman" w:hAnsi="Times New Roman" w:cs="Times New Roman"/>
                <w:sz w:val="24"/>
                <w:szCs w:val="24"/>
              </w:rPr>
              <w:t xml:space="preserve">12 </w:t>
            </w:r>
          </w:p>
        </w:tc>
      </w:tr>
    </w:tbl>
    <w:p w:rsidR="00D3297D" w:rsidRPr="00B67A2D" w:rsidRDefault="00D3297D" w:rsidP="00D3297D">
      <w:pPr>
        <w:widowControl w:val="0"/>
        <w:autoSpaceDE w:val="0"/>
        <w:autoSpaceDN w:val="0"/>
        <w:adjustRightInd w:val="0"/>
        <w:spacing w:after="0" w:line="240" w:lineRule="auto"/>
        <w:contextualSpacing/>
        <w:mirrorIndents/>
        <w:rPr>
          <w:rFonts w:ascii="Times New Roman" w:hAnsi="Times New Roman" w:cs="Times New Roman"/>
          <w:b/>
          <w:sz w:val="24"/>
          <w:szCs w:val="24"/>
        </w:rPr>
      </w:pPr>
    </w:p>
    <w:p w:rsidR="0018340A" w:rsidRPr="00C25444" w:rsidRDefault="0005510E" w:rsidP="00A822F0">
      <w:pPr>
        <w:pStyle w:val="Default"/>
        <w:ind w:firstLine="709"/>
        <w:jc w:val="both"/>
        <w:rPr>
          <w:b/>
          <w:bCs/>
        </w:rPr>
      </w:pPr>
      <w:r w:rsidRPr="00C25444">
        <w:rPr>
          <w:b/>
          <w:bCs/>
        </w:rPr>
        <w:t>2.2.2.</w:t>
      </w:r>
      <w:r w:rsidR="000D120F" w:rsidRPr="00C25444">
        <w:rPr>
          <w:b/>
          <w:bCs/>
        </w:rPr>
        <w:t>5</w:t>
      </w:r>
      <w:r w:rsidRPr="00C25444">
        <w:rPr>
          <w:b/>
          <w:bCs/>
        </w:rPr>
        <w:t xml:space="preserve">. Математика </w:t>
      </w:r>
      <w:r w:rsidR="000D120F" w:rsidRPr="00C25444">
        <w:rPr>
          <w:b/>
          <w:bCs/>
        </w:rPr>
        <w:t xml:space="preserve"> </w:t>
      </w:r>
      <w:r w:rsidRPr="00C25444">
        <w:rPr>
          <w:b/>
          <w:bCs/>
        </w:rPr>
        <w:t xml:space="preserve"> </w:t>
      </w:r>
    </w:p>
    <w:p w:rsidR="0018340A" w:rsidRPr="0018340A" w:rsidRDefault="0018340A" w:rsidP="00434905">
      <w:pPr>
        <w:spacing w:after="0" w:line="240" w:lineRule="auto"/>
        <w:contextualSpacing/>
        <w:jc w:val="both"/>
        <w:rPr>
          <w:rFonts w:ascii="Times New Roman" w:eastAsia="Times New Roman" w:hAnsi="Times New Roman" w:cs="Times New Roman"/>
          <w:b/>
        </w:rPr>
      </w:pPr>
      <w:r w:rsidRPr="0018340A">
        <w:rPr>
          <w:rFonts w:ascii="Times New Roman" w:eastAsia="Times New Roman" w:hAnsi="Times New Roman" w:cs="Times New Roman"/>
          <w:b/>
        </w:rPr>
        <w:t>Планируемые результаты изучения учебного предмета «Математика»</w:t>
      </w:r>
    </w:p>
    <w:p w:rsidR="0018340A" w:rsidRPr="008E27FB" w:rsidRDefault="0018340A" w:rsidP="0018340A">
      <w:pPr>
        <w:pStyle w:val="41"/>
        <w:spacing w:before="0" w:after="0" w:line="240" w:lineRule="auto"/>
        <w:ind w:firstLine="454"/>
        <w:jc w:val="both"/>
        <w:rPr>
          <w:rFonts w:ascii="Times New Roman" w:hAnsi="Times New Roman" w:cs="Times New Roman"/>
          <w:b/>
          <w:i w:val="0"/>
          <w:color w:val="auto"/>
          <w:sz w:val="24"/>
          <w:szCs w:val="24"/>
        </w:rPr>
      </w:pPr>
      <w:r w:rsidRPr="008E27FB">
        <w:rPr>
          <w:rFonts w:ascii="Times New Roman" w:hAnsi="Times New Roman" w:cs="Times New Roman"/>
          <w:b/>
          <w:i w:val="0"/>
          <w:color w:val="auto"/>
          <w:sz w:val="24"/>
          <w:szCs w:val="24"/>
        </w:rPr>
        <w:t>Личностные результаты</w:t>
      </w:r>
    </w:p>
    <w:p w:rsidR="0018340A" w:rsidRPr="007B0C62" w:rsidRDefault="0018340A" w:rsidP="0018340A">
      <w:pPr>
        <w:pStyle w:val="aff6"/>
        <w:tabs>
          <w:tab w:val="left" w:pos="284"/>
        </w:tabs>
        <w:spacing w:line="240" w:lineRule="auto"/>
        <w:ind w:firstLine="0"/>
        <w:rPr>
          <w:rFonts w:ascii="Times New Roman" w:hAnsi="Times New Roman"/>
          <w:b/>
          <w:color w:val="auto"/>
          <w:sz w:val="24"/>
          <w:szCs w:val="24"/>
        </w:rPr>
      </w:pPr>
      <w:r w:rsidRPr="007B0C62">
        <w:rPr>
          <w:rFonts w:ascii="Times New Roman" w:hAnsi="Times New Roman"/>
          <w:b/>
          <w:color w:val="auto"/>
          <w:sz w:val="24"/>
          <w:szCs w:val="24"/>
        </w:rPr>
        <w:t>У обучающегося будут сформированы:</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внутренняя позиция школьника на уровне положитель</w:t>
      </w:r>
      <w:r w:rsidRPr="007B0C62">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7B0C62">
        <w:rPr>
          <w:rFonts w:ascii="Times New Roman" w:hAnsi="Times New Roman"/>
          <w:color w:val="auto"/>
          <w:sz w:val="24"/>
          <w:szCs w:val="24"/>
        </w:rPr>
        <w:t>«хорошего ученика»;</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 xml:space="preserve">широкая мотивационная основа учебной деятельности, </w:t>
      </w:r>
      <w:r w:rsidRPr="007B0C62">
        <w:rPr>
          <w:rFonts w:ascii="Times New Roman" w:hAnsi="Times New Roman"/>
          <w:color w:val="auto"/>
          <w:sz w:val="24"/>
          <w:szCs w:val="24"/>
        </w:rPr>
        <w:t>включающая социальные, учебно­познавательные и внешние мотивы;</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4"/>
          <w:sz w:val="24"/>
          <w:szCs w:val="24"/>
        </w:rPr>
        <w:t xml:space="preserve">ориентация на понимание причин успеха в учебной </w:t>
      </w:r>
      <w:r w:rsidRPr="007B0C62">
        <w:rPr>
          <w:rFonts w:ascii="Times New Roman" w:hAnsi="Times New Roman"/>
          <w:color w:val="auto"/>
          <w:spacing w:val="2"/>
          <w:sz w:val="24"/>
          <w:szCs w:val="24"/>
        </w:rPr>
        <w:t>деятельности, в том числе на самоанализ и самоконтроль резуль</w:t>
      </w:r>
      <w:r w:rsidRPr="007B0C62">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способность к оценке своей учебной деятельности;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pacing w:val="-2"/>
          <w:sz w:val="24"/>
          <w:szCs w:val="24"/>
        </w:rPr>
      </w:pPr>
      <w:r w:rsidRPr="007B0C62">
        <w:rPr>
          <w:rFonts w:ascii="Times New Roman" w:hAnsi="Times New Roman"/>
          <w:color w:val="auto"/>
          <w:spacing w:val="4"/>
          <w:sz w:val="24"/>
          <w:szCs w:val="24"/>
        </w:rPr>
        <w:lastRenderedPageBreak/>
        <w:t xml:space="preserve">основы гражданской идентичности, своей этнической </w:t>
      </w:r>
      <w:r w:rsidRPr="007B0C62">
        <w:rPr>
          <w:rFonts w:ascii="Times New Roman" w:hAnsi="Times New Roman"/>
          <w:color w:val="auto"/>
          <w:spacing w:val="2"/>
          <w:sz w:val="24"/>
          <w:szCs w:val="24"/>
        </w:rPr>
        <w:t>принадлежности в форме осознания «Я» как члена семьи,</w:t>
      </w:r>
      <w:r w:rsidRPr="007B0C62">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 xml:space="preserve">ориентация в нравственном содержании и смысле как </w:t>
      </w:r>
      <w:r w:rsidRPr="007B0C62">
        <w:rPr>
          <w:rFonts w:ascii="Times New Roman" w:hAnsi="Times New Roman"/>
          <w:color w:val="auto"/>
          <w:sz w:val="24"/>
          <w:szCs w:val="24"/>
        </w:rPr>
        <w:t>собственных поступков, так и поступков окружающих людей;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знание основных моральных норм и ориентация на их выполнение;</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установка на здоровый образ жизни;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7B0C62">
        <w:rPr>
          <w:rFonts w:ascii="Times New Roman" w:hAnsi="Times New Roman"/>
          <w:color w:val="auto"/>
          <w:sz w:val="24"/>
          <w:szCs w:val="24"/>
        </w:rPr>
        <w:t>мам природоохранного, нерасточительного, здоровьесберегающего поведения;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 xml:space="preserve">чувство прекрасного и эстетические чувства на основе </w:t>
      </w:r>
      <w:r w:rsidRPr="007B0C62">
        <w:rPr>
          <w:rFonts w:ascii="Times New Roman" w:hAnsi="Times New Roman"/>
          <w:color w:val="auto"/>
          <w:sz w:val="24"/>
          <w:szCs w:val="24"/>
        </w:rPr>
        <w:t>знакомства с мировой и отечественной художественной культурой.</w:t>
      </w:r>
    </w:p>
    <w:p w:rsidR="0018340A" w:rsidRPr="007B0C62" w:rsidRDefault="0018340A" w:rsidP="0018340A">
      <w:pPr>
        <w:pStyle w:val="aff6"/>
        <w:tabs>
          <w:tab w:val="left" w:pos="284"/>
        </w:tabs>
        <w:spacing w:line="240" w:lineRule="auto"/>
        <w:ind w:firstLine="0"/>
        <w:rPr>
          <w:rFonts w:ascii="Times New Roman" w:hAnsi="Times New Roman"/>
          <w:b/>
          <w:color w:val="auto"/>
          <w:sz w:val="24"/>
          <w:szCs w:val="24"/>
        </w:rPr>
      </w:pPr>
      <w:r w:rsidRPr="007B0C62">
        <w:rPr>
          <w:rFonts w:ascii="Times New Roman" w:hAnsi="Times New Roman"/>
          <w:b/>
          <w:iCs/>
          <w:color w:val="auto"/>
          <w:sz w:val="24"/>
          <w:szCs w:val="24"/>
        </w:rPr>
        <w:t>Обучающийся получит возможность для формирования: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pacing w:val="4"/>
          <w:sz w:val="24"/>
          <w:szCs w:val="24"/>
        </w:rPr>
        <w:t>внутренней позиции обучающегося на уровне поло</w:t>
      </w:r>
      <w:r w:rsidRPr="007B0C62">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pacing w:val="-2"/>
          <w:sz w:val="24"/>
          <w:szCs w:val="24"/>
        </w:rPr>
        <w:t>выраженной устойчивой учебно­познавательной моти</w:t>
      </w:r>
      <w:r w:rsidRPr="007B0C62">
        <w:rPr>
          <w:rFonts w:ascii="Times New Roman" w:hAnsi="Times New Roman"/>
          <w:i/>
          <w:iCs/>
          <w:color w:val="auto"/>
          <w:sz w:val="24"/>
          <w:szCs w:val="24"/>
        </w:rPr>
        <w:t>вации учения;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pacing w:val="-2"/>
          <w:sz w:val="24"/>
          <w:szCs w:val="24"/>
        </w:rPr>
        <w:t xml:space="preserve">устойчивого учебно­познавательного интереса к новым </w:t>
      </w:r>
      <w:r w:rsidRPr="007B0C62">
        <w:rPr>
          <w:rFonts w:ascii="Times New Roman" w:hAnsi="Times New Roman"/>
          <w:i/>
          <w:iCs/>
          <w:color w:val="auto"/>
          <w:sz w:val="24"/>
          <w:szCs w:val="24"/>
        </w:rPr>
        <w:t>общим способам решения задач;</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адекватного понимания причин успешности/неуспешности учебной деятельности;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pacing w:val="-2"/>
          <w:sz w:val="24"/>
          <w:szCs w:val="24"/>
        </w:rPr>
        <w:t>положительной адекватной дифференцированной само</w:t>
      </w:r>
      <w:r w:rsidRPr="007B0C62">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pacing w:val="4"/>
          <w:sz w:val="24"/>
          <w:szCs w:val="24"/>
        </w:rPr>
        <w:t xml:space="preserve">компетентности в реализации основ гражданской </w:t>
      </w:r>
      <w:r w:rsidRPr="007B0C62">
        <w:rPr>
          <w:rFonts w:ascii="Times New Roman" w:hAnsi="Times New Roman"/>
          <w:i/>
          <w:iCs/>
          <w:color w:val="auto"/>
          <w:sz w:val="24"/>
          <w:szCs w:val="24"/>
        </w:rPr>
        <w:t>идентичности в поступках и деятельности;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18340A" w:rsidRPr="007B0C62" w:rsidRDefault="0018340A" w:rsidP="0018340A">
      <w:pPr>
        <w:pStyle w:val="41"/>
        <w:tabs>
          <w:tab w:val="left" w:pos="284"/>
        </w:tabs>
        <w:spacing w:before="0" w:after="0" w:line="240" w:lineRule="auto"/>
        <w:jc w:val="both"/>
        <w:rPr>
          <w:rFonts w:ascii="Times New Roman" w:hAnsi="Times New Roman" w:cs="Times New Roman"/>
          <w:b/>
          <w:i w:val="0"/>
          <w:color w:val="auto"/>
          <w:sz w:val="24"/>
          <w:szCs w:val="24"/>
        </w:rPr>
      </w:pPr>
      <w:r w:rsidRPr="007B0C62">
        <w:rPr>
          <w:rFonts w:ascii="Times New Roman" w:hAnsi="Times New Roman" w:cs="Times New Roman"/>
          <w:b/>
          <w:i w:val="0"/>
          <w:color w:val="auto"/>
          <w:sz w:val="24"/>
          <w:szCs w:val="24"/>
        </w:rPr>
        <w:t>Регулятивные универсальные учебные действия</w:t>
      </w:r>
    </w:p>
    <w:p w:rsidR="0018340A" w:rsidRPr="007B0C62" w:rsidRDefault="0018340A" w:rsidP="0018340A">
      <w:pPr>
        <w:pStyle w:val="aff6"/>
        <w:tabs>
          <w:tab w:val="left" w:pos="284"/>
        </w:tabs>
        <w:spacing w:line="240" w:lineRule="auto"/>
        <w:ind w:firstLine="0"/>
        <w:rPr>
          <w:rFonts w:ascii="Times New Roman" w:hAnsi="Times New Roman"/>
          <w:b/>
          <w:color w:val="auto"/>
          <w:sz w:val="24"/>
          <w:szCs w:val="24"/>
        </w:rPr>
      </w:pPr>
      <w:r w:rsidRPr="007B0C62">
        <w:rPr>
          <w:rFonts w:ascii="Times New Roman" w:hAnsi="Times New Roman"/>
          <w:b/>
          <w:color w:val="auto"/>
          <w:sz w:val="24"/>
          <w:szCs w:val="24"/>
        </w:rPr>
        <w:t>Обучающийся  научится: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принимать и сохранять учебную задачу;</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4"/>
          <w:sz w:val="24"/>
          <w:szCs w:val="24"/>
        </w:rPr>
        <w:t>учитывать выделенные учителем ориентиры действия в но</w:t>
      </w:r>
      <w:r w:rsidRPr="007B0C62">
        <w:rPr>
          <w:rFonts w:ascii="Times New Roman" w:hAnsi="Times New Roman"/>
          <w:color w:val="auto"/>
          <w:sz w:val="24"/>
          <w:szCs w:val="24"/>
        </w:rPr>
        <w:t>вом учебном материале в сотрудничестве с учителем;</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4"/>
          <w:sz w:val="24"/>
          <w:szCs w:val="24"/>
        </w:rPr>
        <w:t>учитывать установленные правила в планировании и конт</w:t>
      </w:r>
      <w:r w:rsidRPr="007B0C62">
        <w:rPr>
          <w:rFonts w:ascii="Times New Roman" w:hAnsi="Times New Roman"/>
          <w:color w:val="auto"/>
          <w:sz w:val="24"/>
          <w:szCs w:val="24"/>
        </w:rPr>
        <w:t>роле способа решения;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осуществлять итоговый и пошаговый контроль по резуль</w:t>
      </w:r>
      <w:r w:rsidRPr="007B0C62">
        <w:rPr>
          <w:rFonts w:ascii="Times New Roman" w:hAnsi="Times New Roman"/>
          <w:color w:val="auto"/>
          <w:sz w:val="24"/>
          <w:szCs w:val="24"/>
        </w:rPr>
        <w:t>тату;</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 xml:space="preserve">оценивать правильность выполнения действия на уровне </w:t>
      </w:r>
      <w:r w:rsidRPr="007B0C62">
        <w:rPr>
          <w:rFonts w:ascii="Times New Roman" w:hAnsi="Times New Roman"/>
          <w:color w:val="auto"/>
          <w:spacing w:val="2"/>
          <w:sz w:val="24"/>
          <w:szCs w:val="24"/>
        </w:rPr>
        <w:t>адекватной ретроспективной оценки соответствия результа</w:t>
      </w:r>
      <w:r w:rsidRPr="007B0C62">
        <w:rPr>
          <w:rFonts w:ascii="Times New Roman" w:hAnsi="Times New Roman"/>
          <w:color w:val="auto"/>
          <w:sz w:val="24"/>
          <w:szCs w:val="24"/>
        </w:rPr>
        <w:t>тов требованиям данной задачи;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адекватно воспринимать предложения и оценку учите</w:t>
      </w:r>
      <w:r w:rsidRPr="007B0C62">
        <w:rPr>
          <w:rFonts w:ascii="Times New Roman" w:hAnsi="Times New Roman"/>
          <w:color w:val="auto"/>
          <w:sz w:val="24"/>
          <w:szCs w:val="24"/>
        </w:rPr>
        <w:t>лей, товарищей, родителей и других людей;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lastRenderedPageBreak/>
        <w:t>различать способ и результат действия;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pacing w:val="-4"/>
          <w:sz w:val="24"/>
          <w:szCs w:val="24"/>
        </w:rPr>
      </w:pPr>
      <w:r w:rsidRPr="007B0C62">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7B0C62">
        <w:rPr>
          <w:rFonts w:ascii="Times New Roman" w:hAnsi="Times New Roman"/>
          <w:color w:val="auto"/>
          <w:sz w:val="24"/>
          <w:szCs w:val="24"/>
        </w:rPr>
        <w:t xml:space="preserve">ошибок, использовать предложения и оценки для создания </w:t>
      </w:r>
      <w:r w:rsidRPr="007B0C62">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8340A" w:rsidRPr="007B0C62" w:rsidRDefault="0018340A" w:rsidP="0018340A">
      <w:pPr>
        <w:pStyle w:val="aff6"/>
        <w:tabs>
          <w:tab w:val="left" w:pos="284"/>
        </w:tabs>
        <w:spacing w:line="240" w:lineRule="auto"/>
        <w:ind w:firstLine="0"/>
        <w:rPr>
          <w:rFonts w:ascii="Times New Roman" w:hAnsi="Times New Roman"/>
          <w:b/>
          <w:color w:val="auto"/>
          <w:sz w:val="24"/>
          <w:szCs w:val="24"/>
        </w:rPr>
      </w:pPr>
      <w:r w:rsidRPr="007B0C62">
        <w:rPr>
          <w:rFonts w:ascii="Times New Roman" w:hAnsi="Times New Roman"/>
          <w:b/>
          <w:color w:val="auto"/>
          <w:sz w:val="24"/>
          <w:szCs w:val="24"/>
        </w:rPr>
        <w:t>Обучающийся</w:t>
      </w:r>
      <w:r w:rsidRPr="007B0C62">
        <w:rPr>
          <w:rFonts w:ascii="Times New Roman" w:hAnsi="Times New Roman"/>
          <w:b/>
          <w:iCs/>
          <w:color w:val="auto"/>
          <w:sz w:val="24"/>
          <w:szCs w:val="24"/>
        </w:rPr>
        <w:t xml:space="preserve"> получит возможность научиться: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в сотрудничестве с учителем ставить новые учебные задачи;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pacing w:val="-6"/>
          <w:sz w:val="24"/>
          <w:szCs w:val="24"/>
        </w:rPr>
      </w:pPr>
      <w:r w:rsidRPr="007B0C62">
        <w:rPr>
          <w:rFonts w:ascii="Times New Roman" w:hAnsi="Times New Roman"/>
          <w:i/>
          <w:iCs/>
          <w:color w:val="auto"/>
          <w:spacing w:val="-6"/>
          <w:sz w:val="24"/>
          <w:szCs w:val="24"/>
        </w:rPr>
        <w:t>преобразовывать практическую задачу в познавательную;</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проявлять познавательную инициативу в учебном сотрудничестве;</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pacing w:val="-2"/>
          <w:sz w:val="24"/>
          <w:szCs w:val="24"/>
        </w:rPr>
        <w:t>самостоятельно учитывать выделенные учителем ори</w:t>
      </w:r>
      <w:r w:rsidRPr="007B0C62">
        <w:rPr>
          <w:rFonts w:ascii="Times New Roman" w:hAnsi="Times New Roman"/>
          <w:i/>
          <w:iCs/>
          <w:color w:val="auto"/>
          <w:sz w:val="24"/>
          <w:szCs w:val="24"/>
        </w:rPr>
        <w:t>ентиры действия в новом учебном материале;</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pacing w:val="2"/>
          <w:sz w:val="24"/>
          <w:szCs w:val="24"/>
        </w:rPr>
        <w:t xml:space="preserve">осуществлять констатирующий и предвосхищающий </w:t>
      </w:r>
      <w:r w:rsidRPr="007B0C62">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Cs/>
          <w:color w:val="auto"/>
          <w:sz w:val="24"/>
          <w:szCs w:val="24"/>
        </w:rPr>
      </w:pPr>
      <w:r w:rsidRPr="007B0C62">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8340A" w:rsidRPr="007B0C62" w:rsidRDefault="0018340A" w:rsidP="0018340A">
      <w:pPr>
        <w:pStyle w:val="41"/>
        <w:tabs>
          <w:tab w:val="left" w:pos="284"/>
        </w:tabs>
        <w:spacing w:before="0" w:after="0" w:line="240" w:lineRule="auto"/>
        <w:jc w:val="both"/>
        <w:rPr>
          <w:rFonts w:ascii="Times New Roman" w:hAnsi="Times New Roman" w:cs="Times New Roman"/>
          <w:b/>
          <w:i w:val="0"/>
          <w:color w:val="auto"/>
          <w:sz w:val="24"/>
          <w:szCs w:val="24"/>
        </w:rPr>
      </w:pPr>
      <w:r w:rsidRPr="007B0C62">
        <w:rPr>
          <w:rFonts w:ascii="Times New Roman" w:hAnsi="Times New Roman" w:cs="Times New Roman"/>
          <w:b/>
          <w:i w:val="0"/>
          <w:color w:val="auto"/>
          <w:sz w:val="24"/>
          <w:szCs w:val="24"/>
        </w:rPr>
        <w:t>Познавательные универсальные учебные действия</w:t>
      </w:r>
    </w:p>
    <w:p w:rsidR="0018340A" w:rsidRPr="007B0C62" w:rsidRDefault="0018340A" w:rsidP="0018340A">
      <w:pPr>
        <w:pStyle w:val="aff6"/>
        <w:tabs>
          <w:tab w:val="left" w:pos="284"/>
        </w:tabs>
        <w:spacing w:line="240" w:lineRule="auto"/>
        <w:ind w:firstLine="0"/>
        <w:rPr>
          <w:rFonts w:ascii="Times New Roman" w:hAnsi="Times New Roman"/>
          <w:b/>
          <w:color w:val="auto"/>
          <w:sz w:val="24"/>
          <w:szCs w:val="24"/>
        </w:rPr>
      </w:pPr>
      <w:r w:rsidRPr="007B0C62">
        <w:rPr>
          <w:rFonts w:ascii="Times New Roman" w:hAnsi="Times New Roman"/>
          <w:b/>
          <w:color w:val="auto"/>
          <w:sz w:val="24"/>
          <w:szCs w:val="24"/>
        </w:rPr>
        <w:t>Обучающийся научится: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7B0C62">
        <w:rPr>
          <w:rFonts w:ascii="Times New Roman" w:hAnsi="Times New Roman"/>
          <w:color w:val="auto"/>
          <w:spacing w:val="-2"/>
          <w:sz w:val="24"/>
          <w:szCs w:val="24"/>
        </w:rPr>
        <w:t xml:space="preserve">цифровые), в открытом информационном пространстве, в том </w:t>
      </w:r>
      <w:r w:rsidRPr="007B0C62">
        <w:rPr>
          <w:rFonts w:ascii="Times New Roman" w:hAnsi="Times New Roman"/>
          <w:color w:val="auto"/>
          <w:sz w:val="24"/>
          <w:szCs w:val="24"/>
        </w:rPr>
        <w:t>числе контролируемом пространстве сети Интернет;</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использовать знаково­символические средства, в том чис</w:t>
      </w:r>
      <w:r w:rsidRPr="007B0C62">
        <w:rPr>
          <w:rFonts w:ascii="Times New Roman" w:hAnsi="Times New Roman"/>
          <w:color w:val="auto"/>
          <w:sz w:val="24"/>
          <w:szCs w:val="24"/>
        </w:rPr>
        <w:t>ле модели (включая виртуальные) и схемы (включая концептуальные), для решения задач;</w:t>
      </w:r>
    </w:p>
    <w:p w:rsidR="0018340A" w:rsidRPr="007B0C62" w:rsidRDefault="0018340A" w:rsidP="00FF3E6F">
      <w:pPr>
        <w:numPr>
          <w:ilvl w:val="0"/>
          <w:numId w:val="38"/>
        </w:numPr>
        <w:tabs>
          <w:tab w:val="left" w:pos="142"/>
          <w:tab w:val="left" w:pos="284"/>
          <w:tab w:val="left" w:leader="dot" w:pos="624"/>
        </w:tabs>
        <w:spacing w:after="0" w:line="240" w:lineRule="auto"/>
        <w:ind w:left="0" w:firstLine="0"/>
        <w:jc w:val="both"/>
        <w:rPr>
          <w:rStyle w:val="Zag11"/>
          <w:rFonts w:ascii="Times New Roman" w:eastAsia="@Arial Unicode MS" w:hAnsi="Times New Roman" w:cs="Times New Roman"/>
          <w:i/>
        </w:rPr>
      </w:pPr>
      <w:r w:rsidRPr="007B0C62">
        <w:rPr>
          <w:rStyle w:val="Zag11"/>
          <w:rFonts w:ascii="Times New Roman" w:eastAsia="@Arial Unicode MS" w:hAnsi="Times New Roman" w:cs="Times New Roman"/>
          <w:iCs/>
        </w:rPr>
        <w:t>проявлять познавательную инициативу в учебном сотрудничестве</w:t>
      </w:r>
      <w:r w:rsidRPr="007B0C62">
        <w:rPr>
          <w:rStyle w:val="Zag11"/>
          <w:rFonts w:ascii="Times New Roman" w:eastAsia="@Arial Unicode MS" w:hAnsi="Times New Roman" w:cs="Times New Roman"/>
          <w:i/>
          <w:iCs/>
        </w:rPr>
        <w:t>;</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строить сообщения в устной и письменной форме;</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pacing w:val="-4"/>
          <w:sz w:val="24"/>
          <w:szCs w:val="24"/>
        </w:rPr>
      </w:pPr>
      <w:r w:rsidRPr="007B0C62">
        <w:rPr>
          <w:rFonts w:ascii="Times New Roman" w:hAnsi="Times New Roman"/>
          <w:color w:val="auto"/>
          <w:spacing w:val="-4"/>
          <w:sz w:val="24"/>
          <w:szCs w:val="24"/>
        </w:rPr>
        <w:t>ориентироваться на разнообразие способов решения задач;</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основам смыслового восприятия художественных и позна</w:t>
      </w:r>
      <w:r w:rsidRPr="007B0C62">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осуществлять анализ объектов с выделением существенных и несущественных признаков;</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осуществлять синтез как составление целого из частей;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4"/>
          <w:sz w:val="24"/>
          <w:szCs w:val="24"/>
        </w:rPr>
        <w:t xml:space="preserve">проводить сравнение, сериацию и классификацию по </w:t>
      </w:r>
      <w:r w:rsidRPr="007B0C62">
        <w:rPr>
          <w:rFonts w:ascii="Times New Roman" w:hAnsi="Times New Roman"/>
          <w:color w:val="auto"/>
          <w:sz w:val="24"/>
          <w:szCs w:val="24"/>
        </w:rPr>
        <w:t>заданным критериям;</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устанавливать причинно­следственные связи в изучае</w:t>
      </w:r>
      <w:r w:rsidRPr="007B0C62">
        <w:rPr>
          <w:rFonts w:ascii="Times New Roman" w:hAnsi="Times New Roman"/>
          <w:color w:val="auto"/>
          <w:sz w:val="24"/>
          <w:szCs w:val="24"/>
        </w:rPr>
        <w:t>мом круге явлений;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обобщать, т.</w:t>
      </w:r>
      <w:r w:rsidRPr="007B0C62">
        <w:rPr>
          <w:rFonts w:ascii="Times New Roman" w:hAnsi="Times New Roman"/>
          <w:color w:val="auto"/>
          <w:sz w:val="24"/>
          <w:szCs w:val="24"/>
        </w:rPr>
        <w:t> </w:t>
      </w:r>
      <w:r w:rsidRPr="007B0C62">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устанавливать аналогии;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владеть рядом общих приемов решения задач.</w:t>
      </w:r>
    </w:p>
    <w:p w:rsidR="0018340A" w:rsidRPr="007B0C62" w:rsidRDefault="0018340A" w:rsidP="0018340A">
      <w:pPr>
        <w:pStyle w:val="aff6"/>
        <w:tabs>
          <w:tab w:val="left" w:pos="284"/>
        </w:tabs>
        <w:spacing w:line="240" w:lineRule="auto"/>
        <w:ind w:firstLine="0"/>
        <w:rPr>
          <w:rFonts w:ascii="Times New Roman" w:hAnsi="Times New Roman"/>
          <w:b/>
          <w:color w:val="auto"/>
          <w:sz w:val="24"/>
          <w:szCs w:val="24"/>
        </w:rPr>
      </w:pPr>
      <w:r w:rsidRPr="007B0C62">
        <w:rPr>
          <w:rFonts w:ascii="Times New Roman" w:hAnsi="Times New Roman"/>
          <w:b/>
          <w:color w:val="auto"/>
          <w:sz w:val="24"/>
          <w:szCs w:val="24"/>
        </w:rPr>
        <w:t>Обучающийся</w:t>
      </w:r>
      <w:r w:rsidRPr="007B0C62">
        <w:rPr>
          <w:rFonts w:ascii="Times New Roman" w:hAnsi="Times New Roman"/>
          <w:b/>
          <w:iCs/>
          <w:color w:val="auto"/>
          <w:sz w:val="24"/>
          <w:szCs w:val="24"/>
        </w:rPr>
        <w:t xml:space="preserve"> получит возможность научиться: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создавать и преобразовывать модели и схемы для решения задач;</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осознанно и произвольно строить сообщения в устной и письменной форме;</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lastRenderedPageBreak/>
        <w:t>осуществлять выбор наиболее эффективных способов решения задач в зависимости от конкретных условий;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iCs/>
          <w:color w:val="auto"/>
          <w:sz w:val="24"/>
          <w:szCs w:val="24"/>
        </w:rPr>
      </w:pPr>
      <w:r w:rsidRPr="007B0C62">
        <w:rPr>
          <w:rFonts w:ascii="Times New Roman" w:hAnsi="Times New Roman"/>
          <w:i/>
          <w:iCs/>
          <w:color w:val="auto"/>
          <w:spacing w:val="2"/>
          <w:sz w:val="24"/>
          <w:szCs w:val="24"/>
        </w:rPr>
        <w:t xml:space="preserve">произвольно и осознанно владеть общими приемами </w:t>
      </w:r>
      <w:r w:rsidRPr="007B0C62">
        <w:rPr>
          <w:rFonts w:ascii="Times New Roman" w:hAnsi="Times New Roman"/>
          <w:i/>
          <w:iCs/>
          <w:color w:val="auto"/>
          <w:sz w:val="24"/>
          <w:szCs w:val="24"/>
        </w:rPr>
        <w:t>решения задач.</w:t>
      </w:r>
    </w:p>
    <w:p w:rsidR="0018340A" w:rsidRPr="007B0C62" w:rsidRDefault="0018340A" w:rsidP="0018340A">
      <w:pPr>
        <w:pStyle w:val="41"/>
        <w:tabs>
          <w:tab w:val="left" w:pos="284"/>
        </w:tabs>
        <w:spacing w:before="0" w:after="0" w:line="240" w:lineRule="auto"/>
        <w:jc w:val="both"/>
        <w:rPr>
          <w:rFonts w:ascii="Times New Roman" w:hAnsi="Times New Roman" w:cs="Times New Roman"/>
          <w:b/>
          <w:i w:val="0"/>
          <w:color w:val="auto"/>
          <w:sz w:val="24"/>
          <w:szCs w:val="24"/>
        </w:rPr>
      </w:pPr>
      <w:r w:rsidRPr="007B0C62">
        <w:rPr>
          <w:rFonts w:ascii="Times New Roman" w:hAnsi="Times New Roman" w:cs="Times New Roman"/>
          <w:b/>
          <w:i w:val="0"/>
          <w:color w:val="auto"/>
          <w:sz w:val="24"/>
          <w:szCs w:val="24"/>
        </w:rPr>
        <w:t>Коммуникативные универсальные учебные действия</w:t>
      </w:r>
    </w:p>
    <w:p w:rsidR="0018340A" w:rsidRPr="007B0C62" w:rsidRDefault="0018340A" w:rsidP="0018340A">
      <w:pPr>
        <w:pStyle w:val="aff6"/>
        <w:tabs>
          <w:tab w:val="left" w:pos="284"/>
        </w:tabs>
        <w:spacing w:line="240" w:lineRule="auto"/>
        <w:ind w:firstLine="0"/>
        <w:rPr>
          <w:rFonts w:ascii="Times New Roman" w:hAnsi="Times New Roman"/>
          <w:b/>
          <w:color w:val="auto"/>
          <w:sz w:val="24"/>
          <w:szCs w:val="24"/>
        </w:rPr>
      </w:pPr>
      <w:r w:rsidRPr="007B0C62">
        <w:rPr>
          <w:rFonts w:ascii="Times New Roman" w:hAnsi="Times New Roman"/>
          <w:b/>
          <w:color w:val="auto"/>
          <w:sz w:val="24"/>
          <w:szCs w:val="24"/>
        </w:rPr>
        <w:t>Обучающийся научится: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адекватно использовать коммуникативные, прежде все</w:t>
      </w:r>
      <w:r w:rsidRPr="007B0C62">
        <w:rPr>
          <w:rFonts w:ascii="Times New Roman" w:hAnsi="Times New Roman"/>
          <w:color w:val="auto"/>
          <w:sz w:val="24"/>
          <w:szCs w:val="24"/>
        </w:rPr>
        <w:t xml:space="preserve">го </w:t>
      </w:r>
      <w:r w:rsidRPr="007B0C62">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7B0C62">
        <w:rPr>
          <w:rFonts w:ascii="Times New Roman" w:hAnsi="Times New Roman"/>
          <w:color w:val="auto"/>
          <w:spacing w:val="2"/>
          <w:sz w:val="24"/>
          <w:szCs w:val="24"/>
        </w:rPr>
        <w:t xml:space="preserve">ле сопровождая его аудиовизуальной поддержкой), владеть </w:t>
      </w:r>
      <w:r w:rsidRPr="007B0C62">
        <w:rPr>
          <w:rFonts w:ascii="Times New Roman" w:hAnsi="Times New Roman"/>
          <w:color w:val="auto"/>
          <w:sz w:val="24"/>
          <w:szCs w:val="24"/>
        </w:rPr>
        <w:t>диалогической формой коммуникации, используя в том чис</w:t>
      </w:r>
      <w:r w:rsidRPr="007B0C62">
        <w:rPr>
          <w:rFonts w:ascii="Times New Roman" w:hAnsi="Times New Roman"/>
          <w:color w:val="auto"/>
          <w:spacing w:val="2"/>
          <w:sz w:val="24"/>
          <w:szCs w:val="24"/>
        </w:rPr>
        <w:t>ле средства и инструменты ИКТ и дистанционного обще</w:t>
      </w:r>
      <w:r w:rsidRPr="007B0C62">
        <w:rPr>
          <w:rFonts w:ascii="Times New Roman" w:hAnsi="Times New Roman"/>
          <w:color w:val="auto"/>
          <w:sz w:val="24"/>
          <w:szCs w:val="24"/>
        </w:rPr>
        <w:t>ния;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формулировать собственное мнение и позицию;</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pacing w:val="2"/>
          <w:sz w:val="24"/>
          <w:szCs w:val="24"/>
        </w:rPr>
        <w:t>договариваться и приходить к общему решению в со</w:t>
      </w:r>
      <w:r w:rsidRPr="007B0C62">
        <w:rPr>
          <w:rFonts w:ascii="Times New Roman" w:hAnsi="Times New Roman"/>
          <w:color w:val="auto"/>
          <w:sz w:val="24"/>
          <w:szCs w:val="24"/>
        </w:rPr>
        <w:t>вместной деятельности, в том числе в ситуации столкновения интересов;</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задавать вопросы;</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контролировать действия партнера;</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color w:val="auto"/>
          <w:sz w:val="24"/>
          <w:szCs w:val="24"/>
        </w:rPr>
      </w:pPr>
      <w:r w:rsidRPr="007B0C62">
        <w:rPr>
          <w:rFonts w:ascii="Times New Roman" w:hAnsi="Times New Roman"/>
          <w:color w:val="auto"/>
          <w:sz w:val="24"/>
          <w:szCs w:val="24"/>
        </w:rPr>
        <w:t>использовать речь для регуляции своего действия;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Cs/>
          <w:color w:val="auto"/>
          <w:sz w:val="24"/>
          <w:szCs w:val="24"/>
        </w:rPr>
      </w:pPr>
      <w:r w:rsidRPr="007B0C62">
        <w:rPr>
          <w:rFonts w:ascii="Times New Roman" w:hAnsi="Times New Roman"/>
          <w:color w:val="auto"/>
          <w:spacing w:val="2"/>
          <w:sz w:val="24"/>
          <w:szCs w:val="24"/>
        </w:rPr>
        <w:t xml:space="preserve">адекватно использовать речевые средства для решения </w:t>
      </w:r>
      <w:r w:rsidRPr="007B0C62">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18340A" w:rsidRPr="007B0C62" w:rsidRDefault="0018340A" w:rsidP="0018340A">
      <w:pPr>
        <w:pStyle w:val="aff6"/>
        <w:tabs>
          <w:tab w:val="left" w:pos="284"/>
        </w:tabs>
        <w:spacing w:line="240" w:lineRule="auto"/>
        <w:ind w:firstLine="0"/>
        <w:rPr>
          <w:rFonts w:ascii="Times New Roman" w:hAnsi="Times New Roman"/>
          <w:b/>
          <w:color w:val="auto"/>
          <w:sz w:val="24"/>
          <w:szCs w:val="24"/>
        </w:rPr>
      </w:pPr>
      <w:r w:rsidRPr="007B0C62">
        <w:rPr>
          <w:rFonts w:ascii="Times New Roman" w:hAnsi="Times New Roman"/>
          <w:b/>
          <w:iCs/>
          <w:color w:val="auto"/>
          <w:sz w:val="24"/>
          <w:szCs w:val="24"/>
        </w:rPr>
        <w:t>Обучающийся получит возможность научиться: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color w:val="auto"/>
          <w:sz w:val="24"/>
          <w:szCs w:val="24"/>
        </w:rPr>
      </w:pPr>
      <w:r w:rsidRPr="007B0C62">
        <w:rPr>
          <w:rFonts w:ascii="Times New Roman" w:hAnsi="Times New Roman"/>
          <w:i/>
          <w:iCs/>
          <w:color w:val="auto"/>
          <w:spacing w:val="2"/>
          <w:sz w:val="24"/>
          <w:szCs w:val="24"/>
        </w:rPr>
        <w:t>учитывать и координировать в сотрудничестве по</w:t>
      </w:r>
      <w:r w:rsidRPr="007B0C62">
        <w:rPr>
          <w:rFonts w:ascii="Times New Roman" w:hAnsi="Times New Roman"/>
          <w:i/>
          <w:iCs/>
          <w:color w:val="auto"/>
          <w:sz w:val="24"/>
          <w:szCs w:val="24"/>
        </w:rPr>
        <w:t>зиции других людей, отличные от собственной;</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color w:val="auto"/>
          <w:sz w:val="24"/>
          <w:szCs w:val="24"/>
        </w:rPr>
      </w:pPr>
      <w:r w:rsidRPr="007B0C62">
        <w:rPr>
          <w:rFonts w:ascii="Times New Roman" w:hAnsi="Times New Roman"/>
          <w:i/>
          <w:iCs/>
          <w:color w:val="auto"/>
          <w:sz w:val="24"/>
          <w:szCs w:val="24"/>
        </w:rPr>
        <w:t>учитывать разные мнения и интересы и обосновывать собственную позицию;</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color w:val="auto"/>
          <w:sz w:val="24"/>
          <w:szCs w:val="24"/>
        </w:rPr>
      </w:pPr>
      <w:r w:rsidRPr="007B0C62">
        <w:rPr>
          <w:rFonts w:ascii="Times New Roman" w:hAnsi="Times New Roman"/>
          <w:i/>
          <w:iCs/>
          <w:color w:val="auto"/>
          <w:sz w:val="24"/>
          <w:szCs w:val="24"/>
        </w:rPr>
        <w:t>понимать относительность мнений и подходов к решению проблемы;</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color w:val="auto"/>
          <w:sz w:val="24"/>
          <w:szCs w:val="24"/>
        </w:rPr>
      </w:pPr>
      <w:r w:rsidRPr="007B0C62">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color w:val="auto"/>
          <w:sz w:val="24"/>
          <w:szCs w:val="24"/>
        </w:rPr>
      </w:pPr>
      <w:r w:rsidRPr="007B0C62">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color w:val="auto"/>
          <w:sz w:val="24"/>
          <w:szCs w:val="24"/>
        </w:rPr>
      </w:pPr>
      <w:r w:rsidRPr="007B0C62">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color w:val="auto"/>
          <w:sz w:val="24"/>
          <w:szCs w:val="24"/>
        </w:rPr>
      </w:pPr>
      <w:r w:rsidRPr="007B0C62">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
          <w:color w:val="auto"/>
          <w:sz w:val="24"/>
          <w:szCs w:val="24"/>
        </w:rPr>
      </w:pPr>
      <w:r w:rsidRPr="007B0C62">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18340A" w:rsidRPr="007B0C62" w:rsidRDefault="0018340A" w:rsidP="00FF3E6F">
      <w:pPr>
        <w:pStyle w:val="aff9"/>
        <w:numPr>
          <w:ilvl w:val="0"/>
          <w:numId w:val="38"/>
        </w:numPr>
        <w:tabs>
          <w:tab w:val="left" w:pos="284"/>
        </w:tabs>
        <w:spacing w:line="240" w:lineRule="auto"/>
        <w:ind w:left="0" w:firstLine="0"/>
        <w:textAlignment w:val="center"/>
        <w:rPr>
          <w:rFonts w:ascii="Times New Roman" w:hAnsi="Times New Roman"/>
          <w:iCs/>
          <w:color w:val="auto"/>
          <w:sz w:val="24"/>
          <w:szCs w:val="24"/>
        </w:rPr>
      </w:pPr>
      <w:r w:rsidRPr="007B0C62">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7B0C62">
        <w:rPr>
          <w:rFonts w:ascii="Times New Roman" w:hAnsi="Times New Roman"/>
          <w:iCs/>
          <w:color w:val="auto"/>
          <w:sz w:val="24"/>
          <w:szCs w:val="24"/>
        </w:rPr>
        <w:t>.</w:t>
      </w:r>
    </w:p>
    <w:p w:rsidR="0018340A" w:rsidRPr="007B0C62" w:rsidRDefault="0018340A" w:rsidP="00FF3E6F">
      <w:pPr>
        <w:pStyle w:val="af"/>
        <w:keepNext/>
        <w:numPr>
          <w:ilvl w:val="0"/>
          <w:numId w:val="38"/>
        </w:numPr>
        <w:tabs>
          <w:tab w:val="left" w:pos="284"/>
        </w:tabs>
        <w:autoSpaceDE w:val="0"/>
        <w:autoSpaceDN w:val="0"/>
        <w:adjustRightInd w:val="0"/>
        <w:spacing w:after="0" w:line="240" w:lineRule="auto"/>
        <w:ind w:left="0" w:firstLine="0"/>
        <w:jc w:val="both"/>
        <w:textAlignment w:val="center"/>
        <w:rPr>
          <w:rFonts w:ascii="Times New Roman" w:hAnsi="Times New Roman"/>
        </w:rPr>
      </w:pPr>
      <w:r w:rsidRPr="007B0C62">
        <w:rPr>
          <w:rFonts w:ascii="Times New Roman" w:hAnsi="Times New Roman"/>
          <w:spacing w:val="-3"/>
        </w:rPr>
        <w:lastRenderedPageBreak/>
        <w:t xml:space="preserve">В результате изучения </w:t>
      </w:r>
      <w:r w:rsidRPr="007B0C62">
        <w:rPr>
          <w:rFonts w:ascii="Times New Roman" w:hAnsi="Times New Roman"/>
          <w:b/>
          <w:bCs/>
          <w:spacing w:val="-3"/>
        </w:rPr>
        <w:t>всех без исключения учебных пред</w:t>
      </w:r>
      <w:r w:rsidRPr="007B0C62">
        <w:rPr>
          <w:rFonts w:ascii="Times New Roman" w:hAnsi="Times New Roman"/>
          <w:b/>
          <w:bCs/>
        </w:rPr>
        <w:t xml:space="preserve">метов </w:t>
      </w:r>
      <w:r w:rsidRPr="007B0C62">
        <w:rPr>
          <w:rFonts w:ascii="Times New Roman" w:hAnsi="Times New Roman"/>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18340A" w:rsidRPr="007B0C62" w:rsidRDefault="0018340A" w:rsidP="00E73298">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lang w:eastAsia="en-US"/>
        </w:rPr>
      </w:pPr>
      <w:r w:rsidRPr="007B0C62">
        <w:rPr>
          <w:rFonts w:ascii="Times New Roman" w:hAnsi="Times New Roman"/>
          <w:b/>
          <w:iCs/>
          <w:lang w:eastAsia="en-US"/>
        </w:rPr>
        <w:t>Работа с текстом: поиск информации и понимание прочитанного.</w:t>
      </w:r>
    </w:p>
    <w:p w:rsidR="0018340A" w:rsidRPr="007B0C62" w:rsidRDefault="0018340A" w:rsidP="00E73298">
      <w:pPr>
        <w:pStyle w:val="af"/>
        <w:tabs>
          <w:tab w:val="left" w:pos="284"/>
        </w:tabs>
        <w:autoSpaceDE w:val="0"/>
        <w:autoSpaceDN w:val="0"/>
        <w:adjustRightInd w:val="0"/>
        <w:spacing w:after="0" w:line="240" w:lineRule="auto"/>
        <w:ind w:left="0"/>
        <w:jc w:val="both"/>
        <w:textAlignment w:val="center"/>
        <w:rPr>
          <w:rFonts w:ascii="Times New Roman" w:hAnsi="Times New Roman"/>
          <w:b/>
          <w:lang w:eastAsia="en-US"/>
        </w:rPr>
      </w:pPr>
      <w:r w:rsidRPr="007B0C62">
        <w:rPr>
          <w:rFonts w:ascii="Times New Roman" w:hAnsi="Times New Roman"/>
          <w:b/>
        </w:rPr>
        <w:t>Обучающийся</w:t>
      </w:r>
      <w:r w:rsidRPr="007B0C62">
        <w:rPr>
          <w:rFonts w:ascii="Times New Roman" w:hAnsi="Times New Roman"/>
          <w:b/>
          <w:lang w:eastAsia="en-US"/>
        </w:rPr>
        <w:t xml:space="preserve"> научится: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находить в тексте конкретные сведения, факты, заданные в явном виде;</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определять тему и главную мысль текста;</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spacing w:val="-4"/>
        </w:rPr>
      </w:pPr>
      <w:r w:rsidRPr="007B0C62">
        <w:rPr>
          <w:rFonts w:ascii="Times New Roman" w:eastAsia="Times New Roman" w:hAnsi="Times New Roman" w:cs="Times New Roman"/>
          <w:spacing w:val="-4"/>
        </w:rPr>
        <w:t>делить тексты на смысловые части, составлять план текста;</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spacing w:val="2"/>
        </w:rPr>
        <w:t>вычленять содержащиеся в тексте основные события и</w:t>
      </w:r>
      <w:r w:rsidRPr="007B0C62">
        <w:rPr>
          <w:rFonts w:ascii="Times New Roman" w:eastAsia="Times New Roman" w:hAnsi="Times New Roman" w:cs="Times New Roman"/>
          <w:spacing w:val="2"/>
        </w:rPr>
        <w:br/>
      </w:r>
      <w:r w:rsidRPr="007B0C62">
        <w:rPr>
          <w:rFonts w:ascii="Times New Roman" w:eastAsia="Times New Roman" w:hAnsi="Times New Roman" w:cs="Times New Roman"/>
          <w:spacing w:val="-2"/>
        </w:rPr>
        <w:t>ус</w:t>
      </w:r>
      <w:r w:rsidRPr="007B0C62">
        <w:rPr>
          <w:rFonts w:ascii="Times New Roman" w:eastAsia="Times New Roman" w:hAnsi="Times New Roman" w:cs="Times New Roman"/>
          <w:spacing w:val="2"/>
        </w:rPr>
        <w:t>танавливать их последовательность; упорядочивать инфор</w:t>
      </w:r>
      <w:r w:rsidRPr="007B0C62">
        <w:rPr>
          <w:rFonts w:ascii="Times New Roman" w:eastAsia="Times New Roman" w:hAnsi="Times New Roman" w:cs="Times New Roman"/>
        </w:rPr>
        <w:t>мацию по заданному основанию;</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spacing w:val="2"/>
        </w:rPr>
        <w:t xml:space="preserve">сравнивать между собой объекты, описанные в тексте, </w:t>
      </w:r>
      <w:r w:rsidRPr="007B0C62">
        <w:rPr>
          <w:rFonts w:ascii="Times New Roman" w:eastAsia="Times New Roman" w:hAnsi="Times New Roman" w:cs="Times New Roman"/>
        </w:rPr>
        <w:t>выделяя 2—3 существенных признака;</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spacing w:val="2"/>
        </w:rPr>
      </w:pPr>
      <w:r w:rsidRPr="007B0C62">
        <w:rPr>
          <w:rFonts w:ascii="Times New Roman" w:eastAsia="Times New Roman" w:hAnsi="Times New Roman" w:cs="Times New Roman"/>
          <w:spacing w:val="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понимать информацию, представленную разными способами: словесно, в виде таблицы, схемы, диаграммы;</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понимать текст, опираясь не только на содержащуюся в нём информацию, но и на жанр, структуру, выразительные средства текста;</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использовать различные виды чтения: ознакомительное, изучающее, поисковое, выбирать нужный вид чтения в соответствии с целью чтения;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ориентироваться в соответствующих возрасту словарях и справочниках.</w:t>
      </w:r>
    </w:p>
    <w:p w:rsidR="0018340A" w:rsidRPr="007B0C62" w:rsidRDefault="0018340A" w:rsidP="00E73298">
      <w:pPr>
        <w:pStyle w:val="af"/>
        <w:tabs>
          <w:tab w:val="left" w:pos="284"/>
        </w:tabs>
        <w:autoSpaceDE w:val="0"/>
        <w:autoSpaceDN w:val="0"/>
        <w:adjustRightInd w:val="0"/>
        <w:spacing w:after="0" w:line="240" w:lineRule="auto"/>
        <w:ind w:left="0"/>
        <w:jc w:val="both"/>
        <w:textAlignment w:val="center"/>
        <w:rPr>
          <w:rFonts w:ascii="Times New Roman" w:hAnsi="Times New Roman"/>
          <w:b/>
          <w:lang w:eastAsia="en-US"/>
        </w:rPr>
      </w:pPr>
      <w:r w:rsidRPr="007B0C62">
        <w:rPr>
          <w:rFonts w:ascii="Times New Roman" w:hAnsi="Times New Roman"/>
          <w:b/>
        </w:rPr>
        <w:t>Обучающийся</w:t>
      </w:r>
      <w:r>
        <w:rPr>
          <w:rFonts w:ascii="Times New Roman" w:hAnsi="Times New Roman"/>
          <w:b/>
          <w:lang w:val="en-US"/>
        </w:rPr>
        <w:t xml:space="preserve"> </w:t>
      </w:r>
      <w:r w:rsidRPr="007B0C62">
        <w:rPr>
          <w:rFonts w:ascii="Times New Roman" w:hAnsi="Times New Roman"/>
          <w:b/>
          <w:iCs/>
          <w:lang w:eastAsia="en-US"/>
        </w:rPr>
        <w:t>получит возможность научиться: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i/>
          <w:iCs/>
          <w:spacing w:val="-2"/>
        </w:rPr>
      </w:pPr>
      <w:r w:rsidRPr="007B0C62">
        <w:rPr>
          <w:rFonts w:ascii="Times New Roman" w:eastAsia="Times New Roman" w:hAnsi="Times New Roman" w:cs="Times New Roman"/>
          <w:i/>
          <w:iCs/>
          <w:spacing w:val="-4"/>
        </w:rPr>
        <w:t>использовать формальные элементы текста (например,</w:t>
      </w:r>
      <w:r w:rsidRPr="007B0C62">
        <w:rPr>
          <w:rFonts w:ascii="Times New Roman" w:eastAsia="Times New Roman" w:hAnsi="Times New Roman" w:cs="Times New Roman"/>
          <w:i/>
          <w:iCs/>
          <w:spacing w:val="-4"/>
        </w:rPr>
        <w:br/>
      </w:r>
      <w:r w:rsidRPr="007B0C62">
        <w:rPr>
          <w:rFonts w:ascii="Times New Roman" w:eastAsia="Times New Roman" w:hAnsi="Times New Roman" w:cs="Times New Roman"/>
          <w:i/>
          <w:iCs/>
          <w:spacing w:val="-2"/>
        </w:rPr>
        <w:t>подзаголовки, сноски) для поиска нужной информации;</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i/>
          <w:iCs/>
        </w:rPr>
      </w:pPr>
      <w:r w:rsidRPr="007B0C62">
        <w:rPr>
          <w:rFonts w:ascii="Times New Roman" w:eastAsia="Times New Roman" w:hAnsi="Times New Roman" w:cs="Times New Roman"/>
          <w:i/>
          <w:iCs/>
        </w:rPr>
        <w:t>работать с несколькими источниками информации;</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i/>
          <w:iCs/>
        </w:rPr>
      </w:pPr>
      <w:r w:rsidRPr="007B0C62">
        <w:rPr>
          <w:rFonts w:ascii="Times New Roman" w:eastAsia="Times New Roman" w:hAnsi="Times New Roman" w:cs="Times New Roman"/>
          <w:i/>
          <w:iCs/>
        </w:rPr>
        <w:t>сопоставлять информацию, полученную из нескольких источников.</w:t>
      </w:r>
    </w:p>
    <w:p w:rsidR="0018340A" w:rsidRPr="007B0C62" w:rsidRDefault="0018340A" w:rsidP="00E73298">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lang w:eastAsia="en-US"/>
        </w:rPr>
      </w:pPr>
      <w:r w:rsidRPr="007B0C62">
        <w:rPr>
          <w:rFonts w:ascii="Times New Roman" w:hAnsi="Times New Roman"/>
          <w:b/>
          <w:iCs/>
          <w:lang w:eastAsia="en-US"/>
        </w:rPr>
        <w:t>Работа с текстом: преобразование и интерпретация информации</w:t>
      </w:r>
    </w:p>
    <w:p w:rsidR="0018340A" w:rsidRPr="007B0C62" w:rsidRDefault="0018340A" w:rsidP="00E73298">
      <w:pPr>
        <w:pStyle w:val="af"/>
        <w:tabs>
          <w:tab w:val="left" w:pos="284"/>
        </w:tabs>
        <w:autoSpaceDE w:val="0"/>
        <w:autoSpaceDN w:val="0"/>
        <w:adjustRightInd w:val="0"/>
        <w:spacing w:after="0" w:line="240" w:lineRule="auto"/>
        <w:ind w:left="0"/>
        <w:jc w:val="both"/>
        <w:textAlignment w:val="center"/>
        <w:rPr>
          <w:rFonts w:ascii="Times New Roman" w:hAnsi="Times New Roman"/>
          <w:b/>
          <w:lang w:eastAsia="en-US"/>
        </w:rPr>
      </w:pPr>
      <w:r w:rsidRPr="007B0C62">
        <w:rPr>
          <w:rFonts w:ascii="Times New Roman" w:hAnsi="Times New Roman"/>
          <w:b/>
        </w:rPr>
        <w:t>Обучающийся</w:t>
      </w:r>
      <w:r>
        <w:rPr>
          <w:rFonts w:ascii="Times New Roman" w:hAnsi="Times New Roman"/>
          <w:b/>
          <w:lang w:val="en-US"/>
        </w:rPr>
        <w:t xml:space="preserve"> </w:t>
      </w:r>
      <w:r w:rsidRPr="007B0C62">
        <w:rPr>
          <w:rFonts w:ascii="Times New Roman" w:hAnsi="Times New Roman"/>
          <w:b/>
          <w:lang w:eastAsia="en-US"/>
        </w:rPr>
        <w:t>научится: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spacing w:val="-4"/>
        </w:rPr>
      </w:pPr>
      <w:r w:rsidRPr="007B0C62">
        <w:rPr>
          <w:rFonts w:ascii="Times New Roman" w:eastAsia="Times New Roman" w:hAnsi="Times New Roman" w:cs="Times New Roman"/>
          <w:spacing w:val="-4"/>
        </w:rPr>
        <w:t>пересказывать текст подробно и сжато, устно и письменно;</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соотносить факты с общей идеей текста, устанавливать простые связи, не показанные в тексте напрямую;</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формулировать несложные выводы, основываясь на тексте; находить аргументы, подтверждающие вывод;</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сопоставлять и обобщать содержащуюся в разных частях текста информацию;</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составлять на основании текста небольшое монологическое высказывание, отвечая на поставленный вопрос.</w:t>
      </w:r>
    </w:p>
    <w:p w:rsidR="0018340A" w:rsidRPr="007B0C62" w:rsidRDefault="0018340A" w:rsidP="0018340A">
      <w:pPr>
        <w:pStyle w:val="af"/>
        <w:tabs>
          <w:tab w:val="left" w:pos="284"/>
        </w:tabs>
        <w:autoSpaceDE w:val="0"/>
        <w:autoSpaceDN w:val="0"/>
        <w:adjustRightInd w:val="0"/>
        <w:spacing w:after="0" w:line="240" w:lineRule="auto"/>
        <w:ind w:left="0"/>
        <w:jc w:val="both"/>
        <w:textAlignment w:val="center"/>
        <w:rPr>
          <w:rFonts w:ascii="Times New Roman" w:hAnsi="Times New Roman"/>
          <w:b/>
          <w:lang w:eastAsia="en-US"/>
        </w:rPr>
      </w:pPr>
      <w:r w:rsidRPr="007B0C62">
        <w:rPr>
          <w:rFonts w:ascii="Times New Roman" w:hAnsi="Times New Roman"/>
          <w:b/>
        </w:rPr>
        <w:t>Обучающийся</w:t>
      </w:r>
      <w:r>
        <w:rPr>
          <w:rFonts w:ascii="Times New Roman" w:hAnsi="Times New Roman"/>
          <w:b/>
          <w:lang w:val="en-US"/>
        </w:rPr>
        <w:t xml:space="preserve"> </w:t>
      </w:r>
      <w:r w:rsidRPr="007B0C62">
        <w:rPr>
          <w:rFonts w:ascii="Times New Roman" w:hAnsi="Times New Roman"/>
          <w:b/>
          <w:iCs/>
          <w:lang w:eastAsia="en-US"/>
        </w:rPr>
        <w:t>получит возможность научиться: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i/>
          <w:iCs/>
        </w:rPr>
      </w:pPr>
      <w:r w:rsidRPr="007B0C62">
        <w:rPr>
          <w:rFonts w:ascii="Times New Roman" w:eastAsia="Times New Roman" w:hAnsi="Times New Roman" w:cs="Times New Roman"/>
          <w:i/>
          <w:iCs/>
          <w:spacing w:val="2"/>
        </w:rPr>
        <w:t xml:space="preserve">делать выписки из прочитанных текстов с учётом </w:t>
      </w:r>
      <w:r w:rsidRPr="007B0C62">
        <w:rPr>
          <w:rFonts w:ascii="Times New Roman" w:eastAsia="Times New Roman" w:hAnsi="Times New Roman" w:cs="Times New Roman"/>
          <w:i/>
          <w:iCs/>
        </w:rPr>
        <w:t>цели их дальнейшего использования;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i/>
          <w:iCs/>
        </w:rPr>
        <w:t>составлять небольшие письменные аннотации к тексту, отзывы о прочитанном</w:t>
      </w:r>
      <w:r w:rsidRPr="007B0C62">
        <w:rPr>
          <w:rFonts w:ascii="Times New Roman" w:eastAsia="Times New Roman" w:hAnsi="Times New Roman" w:cs="Times New Roman"/>
        </w:rPr>
        <w:t>.</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lang w:eastAsia="en-US"/>
        </w:rPr>
      </w:pPr>
      <w:r w:rsidRPr="007B0C62">
        <w:rPr>
          <w:rFonts w:ascii="Times New Roman" w:hAnsi="Times New Roman"/>
          <w:b/>
          <w:iCs/>
          <w:lang w:eastAsia="en-US"/>
        </w:rPr>
        <w:t>Работа с текстом: оценка информации</w:t>
      </w:r>
    </w:p>
    <w:p w:rsidR="0018340A" w:rsidRPr="007B0C62" w:rsidRDefault="0018340A" w:rsidP="004D1386">
      <w:pPr>
        <w:pStyle w:val="af"/>
        <w:tabs>
          <w:tab w:val="left" w:pos="284"/>
        </w:tabs>
        <w:autoSpaceDE w:val="0"/>
        <w:autoSpaceDN w:val="0"/>
        <w:adjustRightInd w:val="0"/>
        <w:spacing w:after="0" w:line="240" w:lineRule="auto"/>
        <w:ind w:left="0"/>
        <w:jc w:val="both"/>
        <w:textAlignment w:val="center"/>
        <w:rPr>
          <w:rFonts w:ascii="Times New Roman" w:hAnsi="Times New Roman"/>
          <w:b/>
          <w:lang w:eastAsia="en-US"/>
        </w:rPr>
      </w:pPr>
      <w:r w:rsidRPr="007B0C62">
        <w:rPr>
          <w:rFonts w:ascii="Times New Roman" w:hAnsi="Times New Roman"/>
          <w:b/>
        </w:rPr>
        <w:t>Обучающийся</w:t>
      </w:r>
      <w:r w:rsidR="004D1386">
        <w:rPr>
          <w:rFonts w:ascii="Times New Roman" w:hAnsi="Times New Roman"/>
          <w:b/>
        </w:rPr>
        <w:t xml:space="preserve"> </w:t>
      </w:r>
      <w:r w:rsidRPr="007B0C62">
        <w:rPr>
          <w:rFonts w:ascii="Times New Roman" w:hAnsi="Times New Roman"/>
          <w:b/>
          <w:lang w:eastAsia="en-US"/>
        </w:rPr>
        <w:t>научится: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высказывать оценочные суждения и свою точку зрения о прочитанном тексте;</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spacing w:val="2"/>
        </w:rPr>
        <w:t>оценивать содержание, языковые особенности и струк</w:t>
      </w:r>
      <w:r w:rsidRPr="007B0C62">
        <w:rPr>
          <w:rFonts w:ascii="Times New Roman" w:eastAsia="Times New Roman" w:hAnsi="Times New Roman" w:cs="Times New Roman"/>
        </w:rPr>
        <w:t>туру текста; определять место и роль иллюстративного ряда в тексте;</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spacing w:val="2"/>
        </w:rPr>
        <w:t>на основе имеющихся знаний, жизненного опыта подвергать сомнению достоверность прочитанного, обнаружи</w:t>
      </w:r>
      <w:r w:rsidRPr="007B0C62">
        <w:rPr>
          <w:rFonts w:ascii="Times New Roman" w:eastAsia="Times New Roman" w:hAnsi="Times New Roman" w:cs="Times New Roman"/>
        </w:rPr>
        <w:t>вать недостоверность получаемых сведений, пробелы в информации и находить пути восполнения этих пробелов;</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rPr>
      </w:pPr>
      <w:r w:rsidRPr="007B0C62">
        <w:rPr>
          <w:rFonts w:ascii="Times New Roman" w:eastAsia="Times New Roman" w:hAnsi="Times New Roman" w:cs="Times New Roman"/>
        </w:rPr>
        <w:t>участвовать в учебном диалоге при обсуждении прочитанного или прослушанного текста.</w:t>
      </w:r>
    </w:p>
    <w:p w:rsidR="0018340A" w:rsidRPr="007B0C62" w:rsidRDefault="0018340A" w:rsidP="0018340A">
      <w:pPr>
        <w:pStyle w:val="af"/>
        <w:tabs>
          <w:tab w:val="left" w:pos="284"/>
        </w:tabs>
        <w:spacing w:after="0" w:line="240" w:lineRule="auto"/>
        <w:ind w:left="0"/>
        <w:jc w:val="both"/>
        <w:rPr>
          <w:rFonts w:ascii="Times New Roman" w:hAnsi="Times New Roman"/>
          <w:b/>
          <w:i/>
        </w:rPr>
      </w:pPr>
      <w:r w:rsidRPr="007B0C62">
        <w:rPr>
          <w:rFonts w:ascii="Times New Roman" w:hAnsi="Times New Roman"/>
          <w:b/>
        </w:rPr>
        <w:t>Обучающийся</w:t>
      </w:r>
      <w:r>
        <w:rPr>
          <w:rFonts w:ascii="Times New Roman" w:hAnsi="Times New Roman"/>
          <w:b/>
          <w:lang w:val="en-US"/>
        </w:rPr>
        <w:t xml:space="preserve"> </w:t>
      </w:r>
      <w:r w:rsidRPr="007B0C62">
        <w:rPr>
          <w:rFonts w:ascii="Times New Roman" w:hAnsi="Times New Roman"/>
          <w:b/>
        </w:rPr>
        <w:t>получит возможность научиться: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i/>
          <w:iCs/>
        </w:rPr>
      </w:pPr>
      <w:r w:rsidRPr="007B0C62">
        <w:rPr>
          <w:rFonts w:ascii="Times New Roman" w:eastAsia="Times New Roman" w:hAnsi="Times New Roman" w:cs="Times New Roman"/>
          <w:i/>
          <w:iCs/>
        </w:rPr>
        <w:t>сопоставлять различные точки зрения;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i/>
          <w:iCs/>
          <w:spacing w:val="-2"/>
        </w:rPr>
      </w:pPr>
      <w:r w:rsidRPr="007B0C62">
        <w:rPr>
          <w:rFonts w:ascii="Times New Roman" w:eastAsia="Times New Roman" w:hAnsi="Times New Roman" w:cs="Times New Roman"/>
          <w:i/>
          <w:iCs/>
          <w:spacing w:val="-2"/>
        </w:rPr>
        <w:t>соотносить позицию автора с собственной точкой зрения;</w:t>
      </w:r>
    </w:p>
    <w:p w:rsidR="0018340A" w:rsidRPr="007B0C62" w:rsidRDefault="0018340A" w:rsidP="00FF3E6F">
      <w:pPr>
        <w:numPr>
          <w:ilvl w:val="0"/>
          <w:numId w:val="38"/>
        </w:numPr>
        <w:tabs>
          <w:tab w:val="left" w:pos="284"/>
        </w:tabs>
        <w:autoSpaceDE w:val="0"/>
        <w:autoSpaceDN w:val="0"/>
        <w:adjustRightInd w:val="0"/>
        <w:spacing w:after="0" w:line="240" w:lineRule="auto"/>
        <w:ind w:left="0" w:firstLine="0"/>
        <w:jc w:val="both"/>
        <w:textAlignment w:val="center"/>
        <w:rPr>
          <w:rFonts w:ascii="Times New Roman" w:eastAsia="Times New Roman" w:hAnsi="Times New Roman" w:cs="Times New Roman"/>
          <w:i/>
          <w:iCs/>
          <w:spacing w:val="-2"/>
        </w:rPr>
      </w:pPr>
      <w:r w:rsidRPr="007B0C62">
        <w:rPr>
          <w:rFonts w:ascii="Times New Roman" w:eastAsia="Times New Roman" w:hAnsi="Times New Roman" w:cs="Times New Roman"/>
          <w:i/>
          <w:iCs/>
          <w:spacing w:val="-2"/>
        </w:rPr>
        <w:t>в процессе работы с одним или несколькими источниками выявлять достоверную (противоречивую) информацию.</w:t>
      </w:r>
    </w:p>
    <w:p w:rsidR="0018340A" w:rsidRPr="008E27FB" w:rsidRDefault="0018340A" w:rsidP="0018340A">
      <w:pPr>
        <w:spacing w:after="0" w:line="240" w:lineRule="auto"/>
        <w:ind w:firstLine="709"/>
        <w:jc w:val="both"/>
        <w:rPr>
          <w:rFonts w:ascii="Times New Roman" w:eastAsia="Times New Roman" w:hAnsi="Times New Roman" w:cs="Times New Roman"/>
          <w:b/>
          <w:bCs/>
        </w:rPr>
      </w:pPr>
      <w:r w:rsidRPr="008E27FB">
        <w:rPr>
          <w:rFonts w:ascii="Times New Roman" w:eastAsia="Times New Roman" w:hAnsi="Times New Roman" w:cs="Times New Roman"/>
          <w:b/>
          <w:bCs/>
        </w:rPr>
        <w:t>Предметные результаты освоения учебного предмета «Математика и информатика</w:t>
      </w:r>
      <w:r w:rsidRPr="008E27FB">
        <w:rPr>
          <w:rFonts w:ascii="Times New Roman" w:eastAsia="Calibri" w:hAnsi="Times New Roman" w:cs="Times New Roman"/>
          <w:b/>
        </w:rPr>
        <w:t>»</w:t>
      </w:r>
      <w:r w:rsidRPr="008E27FB">
        <w:rPr>
          <w:rFonts w:ascii="Times New Roman" w:eastAsia="Times New Roman" w:hAnsi="Times New Roman" w:cs="Times New Roman"/>
          <w:b/>
          <w:bCs/>
        </w:rPr>
        <w:t xml:space="preserve"> по образовательной программе начального общего образования отражают:</w:t>
      </w:r>
    </w:p>
    <w:p w:rsidR="0018340A" w:rsidRPr="008E27FB" w:rsidRDefault="0018340A" w:rsidP="0018340A">
      <w:pPr>
        <w:autoSpaceDE w:val="0"/>
        <w:autoSpaceDN w:val="0"/>
        <w:adjustRightInd w:val="0"/>
        <w:spacing w:after="0" w:line="240" w:lineRule="auto"/>
        <w:ind w:firstLine="709"/>
        <w:jc w:val="both"/>
        <w:rPr>
          <w:rFonts w:ascii="Times New Roman" w:eastAsia="Times New Roman" w:hAnsi="Times New Roman" w:cs="Times New Roman"/>
        </w:rPr>
      </w:pPr>
      <w:r w:rsidRPr="008E27FB">
        <w:rPr>
          <w:rFonts w:ascii="Times New Roman" w:eastAsia="Times New Roman" w:hAnsi="Times New Roman" w:cs="Times New Roman"/>
        </w:rPr>
        <w:lastRenderedPageBreak/>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18340A" w:rsidRPr="008E27FB" w:rsidRDefault="0018340A" w:rsidP="0018340A">
      <w:pPr>
        <w:autoSpaceDE w:val="0"/>
        <w:autoSpaceDN w:val="0"/>
        <w:adjustRightInd w:val="0"/>
        <w:spacing w:after="0" w:line="240" w:lineRule="auto"/>
        <w:ind w:firstLine="709"/>
        <w:jc w:val="both"/>
        <w:rPr>
          <w:rFonts w:ascii="Times New Roman" w:eastAsia="Times New Roman" w:hAnsi="Times New Roman" w:cs="Times New Roman"/>
        </w:rPr>
      </w:pPr>
      <w:r w:rsidRPr="008E27FB">
        <w:rPr>
          <w:rFonts w:ascii="Times New Roman" w:eastAsia="Times New Roman" w:hAnsi="Times New Roman" w:cs="Times New Roman"/>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18340A" w:rsidRPr="008E27FB" w:rsidRDefault="0018340A" w:rsidP="0018340A">
      <w:pPr>
        <w:autoSpaceDE w:val="0"/>
        <w:autoSpaceDN w:val="0"/>
        <w:adjustRightInd w:val="0"/>
        <w:spacing w:after="0" w:line="240" w:lineRule="auto"/>
        <w:ind w:firstLine="709"/>
        <w:jc w:val="both"/>
        <w:rPr>
          <w:rFonts w:ascii="Times New Roman" w:eastAsia="Times New Roman" w:hAnsi="Times New Roman" w:cs="Times New Roman"/>
        </w:rPr>
      </w:pPr>
      <w:r w:rsidRPr="008E27FB">
        <w:rPr>
          <w:rFonts w:ascii="Times New Roman" w:eastAsia="Times New Roman" w:hAnsi="Times New Roman" w:cs="Times New Roman"/>
        </w:rPr>
        <w:t>3) приобретение начального опыта применения математических знаний для решения учебно-познавательных и учебно-практических задач;</w:t>
      </w:r>
    </w:p>
    <w:p w:rsidR="0018340A" w:rsidRPr="008E27FB" w:rsidRDefault="0018340A" w:rsidP="0018340A">
      <w:pPr>
        <w:autoSpaceDE w:val="0"/>
        <w:autoSpaceDN w:val="0"/>
        <w:adjustRightInd w:val="0"/>
        <w:spacing w:after="0" w:line="240" w:lineRule="auto"/>
        <w:ind w:firstLine="709"/>
        <w:jc w:val="both"/>
        <w:rPr>
          <w:rFonts w:ascii="Times New Roman" w:eastAsia="Times New Roman" w:hAnsi="Times New Roman" w:cs="Times New Roman"/>
        </w:rPr>
      </w:pPr>
      <w:r w:rsidRPr="008E27FB">
        <w:rPr>
          <w:rFonts w:ascii="Times New Roman" w:eastAsia="Times New Roman" w:hAnsi="Times New Roman" w:cs="Times New Roman"/>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18340A" w:rsidRPr="008E27FB" w:rsidRDefault="0018340A" w:rsidP="0018340A">
      <w:pPr>
        <w:autoSpaceDE w:val="0"/>
        <w:autoSpaceDN w:val="0"/>
        <w:adjustRightInd w:val="0"/>
        <w:spacing w:after="0" w:line="240" w:lineRule="auto"/>
        <w:ind w:firstLine="709"/>
        <w:jc w:val="both"/>
        <w:rPr>
          <w:rFonts w:ascii="Times New Roman" w:eastAsia="Times New Roman" w:hAnsi="Times New Roman" w:cs="Times New Roman"/>
        </w:rPr>
      </w:pPr>
      <w:r w:rsidRPr="008E27FB">
        <w:rPr>
          <w:rFonts w:ascii="Times New Roman" w:eastAsia="Times New Roman" w:hAnsi="Times New Roman" w:cs="Times New Roman"/>
        </w:rPr>
        <w:t>5) приобретение первоначальных представлений о компьютерной грамотности.</w:t>
      </w:r>
    </w:p>
    <w:p w:rsidR="0018340A" w:rsidRPr="008E27FB" w:rsidRDefault="0018340A" w:rsidP="0018340A">
      <w:pPr>
        <w:autoSpaceDE w:val="0"/>
        <w:autoSpaceDN w:val="0"/>
        <w:adjustRightInd w:val="0"/>
        <w:spacing w:after="0" w:line="240" w:lineRule="auto"/>
        <w:ind w:firstLine="709"/>
        <w:jc w:val="both"/>
        <w:rPr>
          <w:rFonts w:ascii="Times New Roman" w:eastAsia="Times New Roman" w:hAnsi="Times New Roman" w:cs="Times New Roman"/>
          <w:b/>
          <w:u w:val="single"/>
        </w:rPr>
      </w:pPr>
      <w:r w:rsidRPr="008E27FB">
        <w:rPr>
          <w:rFonts w:ascii="Times New Roman" w:eastAsia="Times New Roman" w:hAnsi="Times New Roman" w:cs="Times New Roman"/>
          <w:b/>
          <w:u w:val="single"/>
        </w:rPr>
        <w:t>1 класс</w:t>
      </w:r>
    </w:p>
    <w:p w:rsidR="0018340A" w:rsidRPr="008E27FB" w:rsidRDefault="0018340A" w:rsidP="0018340A">
      <w:pPr>
        <w:keepNext/>
        <w:autoSpaceDE w:val="0"/>
        <w:autoSpaceDN w:val="0"/>
        <w:adjustRightInd w:val="0"/>
        <w:spacing w:after="0" w:line="240" w:lineRule="auto"/>
        <w:ind w:firstLine="709"/>
        <w:jc w:val="both"/>
        <w:textAlignment w:val="center"/>
        <w:rPr>
          <w:rFonts w:ascii="Times New Roman" w:eastAsia="Times New Roman" w:hAnsi="Times New Roman" w:cs="Times New Roman"/>
          <w:b/>
          <w:iCs/>
        </w:rPr>
      </w:pPr>
      <w:r w:rsidRPr="008E27FB">
        <w:rPr>
          <w:rFonts w:ascii="Times New Roman" w:eastAsia="Times New Roman" w:hAnsi="Times New Roman" w:cs="Times New Roman"/>
          <w:b/>
          <w:iCs/>
        </w:rPr>
        <w:t>Числа и величины</w:t>
      </w:r>
    </w:p>
    <w:p w:rsidR="0018340A" w:rsidRPr="008E27FB" w:rsidRDefault="0018340A" w:rsidP="0018340A">
      <w:pPr>
        <w:autoSpaceDE w:val="0"/>
        <w:autoSpaceDN w:val="0"/>
        <w:adjustRightInd w:val="0"/>
        <w:spacing w:after="0" w:line="240" w:lineRule="auto"/>
        <w:ind w:firstLine="709"/>
        <w:jc w:val="both"/>
        <w:textAlignment w:val="center"/>
        <w:rPr>
          <w:rFonts w:ascii="Times New Roman" w:eastAsia="Times New Roman" w:hAnsi="Times New Roman" w:cs="Times New Roman"/>
          <w:b/>
        </w:rPr>
      </w:pPr>
      <w:r w:rsidRPr="008E27FB">
        <w:rPr>
          <w:rFonts w:ascii="Times New Roman" w:eastAsia="Times New Roman" w:hAnsi="Times New Roman" w:cs="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читать, записывать, сравнивать, упорядочивать числа от нуля до двадцати;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spacing w:val="2"/>
        </w:rPr>
        <w:t xml:space="preserve">группировать числа по заданному или самостоятельно </w:t>
      </w:r>
      <w:r w:rsidRPr="007B0C62">
        <w:rPr>
          <w:rFonts w:ascii="Times New Roman" w:hAnsi="Times New Roman"/>
        </w:rPr>
        <w:t>установленному признаку;</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классифицировать числа по одному или нескольким основаниям, объяснять свои действия;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Cs/>
        </w:rPr>
      </w:pPr>
      <w:r w:rsidRPr="007B0C62">
        <w:rPr>
          <w:rFonts w:ascii="Times New Roman" w:hAnsi="Times New Roman"/>
        </w:rPr>
        <w:t>читать, записывать и сравнивать величины (длину), используя основные единицы измерения величин и соотношения между ними (дециметр — сантиметр).</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spacing w:val="-2"/>
        </w:rPr>
      </w:pPr>
      <w:r w:rsidRPr="007B0C62">
        <w:rPr>
          <w:rFonts w:ascii="Times New Roman" w:hAnsi="Times New Roman"/>
          <w:i/>
          <w:spacing w:val="-2"/>
        </w:rPr>
        <w:t xml:space="preserve"> выбирать единицу для измерения данной величины (длины), объяснять свои действия.</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Арифметические действия</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выполнять письменно действия с однозначными числами (сложение, вычитание чисел в пределах 20) с использованием таблицы сложения, алгоритмов письменных арифметических действий;</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b/>
        </w:rPr>
        <w:t>-</w:t>
      </w:r>
      <w:r w:rsidRPr="007B0C62">
        <w:rPr>
          <w:rFonts w:ascii="Times New Roman" w:hAnsi="Times New Roman"/>
        </w:rPr>
        <w:t>выполнять устно сложение, вычитание однозначных чисел в случаях, сводимых к действиям в пределах 20 (в том числе с нулём и числом 1);</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вычислять значение числового выражения (содержащего 2—3</w:t>
      </w:r>
      <w:r w:rsidRPr="007B0C62">
        <w:t> </w:t>
      </w:r>
      <w:r w:rsidRPr="007B0C62">
        <w:rPr>
          <w:rFonts w:ascii="Times New Roman" w:hAnsi="Times New Roman"/>
        </w:rPr>
        <w:t>арифметических действия, со скобками и без скобок).</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использовать свойства арифметических действий для удобства вычислений;</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проводить проверку правильности вычислений (с помощью обратного действия, прикидки и оценки результата действия и</w:t>
      </w:r>
      <w:r w:rsidRPr="007B0C62">
        <w:t> </w:t>
      </w:r>
      <w:r w:rsidRPr="007B0C62">
        <w:rPr>
          <w:rFonts w:ascii="Times New Roman" w:hAnsi="Times New Roman"/>
          <w:i/>
        </w:rPr>
        <w:t>др.).</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Работа с текстовыми задачами</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spacing w:val="-2"/>
        </w:rPr>
        <w:t>решать арифметическим способом (в 1</w:t>
      </w:r>
      <w:r w:rsidRPr="007B0C62">
        <w:rPr>
          <w:rFonts w:ascii="Times New Roman" w:hAnsi="Times New Roman"/>
          <w:iCs/>
          <w:spacing w:val="-2"/>
        </w:rPr>
        <w:t> </w:t>
      </w:r>
      <w:r w:rsidRPr="007B0C62">
        <w:rPr>
          <w:rFonts w:ascii="Times New Roman" w:hAnsi="Times New Roman"/>
          <w:spacing w:val="-2"/>
        </w:rPr>
        <w:t xml:space="preserve">действие) </w:t>
      </w:r>
      <w:r w:rsidRPr="007B0C62">
        <w:rPr>
          <w:rFonts w:ascii="Times New Roman" w:hAnsi="Times New Roman"/>
        </w:rPr>
        <w:t>учебные задачи и задачи, связанные с повседневной жизнью;</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оценивать правильность хода решения и реальность ответа на вопрос задачи.</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решать задачи в 1действие;</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Пространственные отношения</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Геометрические фигуры</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распознавать, называть, изображать геометрические фигуры (точка, отрезок, треугольник, многоугольник,  прямоугольник, квадрат, круг);</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lastRenderedPageBreak/>
        <w:t>выполнять построение геометрических фигур с заданными измерениями (отрезок, квадрат, прямоугольник) с помощью линейки;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соотносить реальные объекты с моделями геометрических фигур.</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Геометрические величины</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измерять длину отрезка.</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Работа с информацией</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читать несложные готовые таблицы;</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заполнять несложные готовые таблицы.</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i/>
        </w:rPr>
        <w:t>интерпретировать информацию, полученную при про</w:t>
      </w:r>
      <w:r w:rsidRPr="007B0C62">
        <w:rPr>
          <w:rFonts w:ascii="Times New Roman" w:hAnsi="Times New Roman"/>
          <w:i/>
          <w:spacing w:val="2"/>
        </w:rPr>
        <w:t xml:space="preserve">ведении несложных исследований (объяснять, сравнивать </w:t>
      </w:r>
      <w:r w:rsidRPr="007B0C62">
        <w:rPr>
          <w:rFonts w:ascii="Times New Roman" w:hAnsi="Times New Roman"/>
          <w:i/>
        </w:rPr>
        <w:t>и обобщать данные, делать выводы и прогнозы)</w:t>
      </w:r>
      <w:r w:rsidRPr="007B0C62">
        <w:rPr>
          <w:rFonts w:ascii="Times New Roman" w:hAnsi="Times New Roman"/>
        </w:rPr>
        <w:t>.</w:t>
      </w:r>
    </w:p>
    <w:p w:rsidR="0018340A" w:rsidRPr="007B0C62" w:rsidRDefault="0018340A" w:rsidP="0018340A">
      <w:pPr>
        <w:pStyle w:val="af"/>
        <w:tabs>
          <w:tab w:val="left" w:pos="284"/>
        </w:tabs>
        <w:autoSpaceDE w:val="0"/>
        <w:autoSpaceDN w:val="0"/>
        <w:adjustRightInd w:val="0"/>
        <w:ind w:left="0"/>
        <w:jc w:val="both"/>
        <w:rPr>
          <w:rFonts w:ascii="Times New Roman" w:hAnsi="Times New Roman"/>
          <w:b/>
          <w:u w:val="single"/>
        </w:rPr>
      </w:pPr>
      <w:r w:rsidRPr="007B0C62">
        <w:rPr>
          <w:rFonts w:ascii="Times New Roman" w:hAnsi="Times New Roman"/>
          <w:b/>
          <w:u w:val="single"/>
        </w:rPr>
        <w:t>2 класс</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Числа и величины</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читать, записывать, сравнивать, упорядочивать числа от нуля до тысячи;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spacing w:val="2"/>
        </w:rPr>
        <w:t xml:space="preserve">группировать числа по заданному или самостоятельно </w:t>
      </w:r>
      <w:r w:rsidRPr="007B0C62">
        <w:rPr>
          <w:rFonts w:ascii="Times New Roman" w:hAnsi="Times New Roman"/>
        </w:rPr>
        <w:t>установленному признаку;</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классифицировать числа по одному или нескольким основаниям, объяснять свои действия;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Cs/>
        </w:rPr>
      </w:pPr>
      <w:r w:rsidRPr="007B0C62">
        <w:rPr>
          <w:rFonts w:ascii="Times New Roman" w:hAnsi="Times New Roman"/>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spacing w:val="-2"/>
        </w:rPr>
      </w:pPr>
      <w:r w:rsidRPr="007B0C62">
        <w:rPr>
          <w:rFonts w:ascii="Times New Roman" w:hAnsi="Times New Roman"/>
          <w:i/>
          <w:spacing w:val="-2"/>
        </w:rPr>
        <w:t>выбирать единицу для измерения данной величины (длины, массы,  времени), объяснять свои действия.</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Арифметические действия</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выполнять письменно действия с многозначными числами (сложение, вычитание, умножение и деление на однозначные числа в пределах 1</w:t>
      </w:r>
      <w:r w:rsidRPr="007B0C62">
        <w:rPr>
          <w:rFonts w:ascii="Times New Roman" w:eastAsia="MS Mincho" w:hAnsi="Times New Roman"/>
        </w:rPr>
        <w:t> </w:t>
      </w:r>
      <w:r w:rsidRPr="007B0C62">
        <w:rPr>
          <w:rFonts w:ascii="Times New Roman" w:hAnsi="Times New Roman"/>
        </w:rPr>
        <w:t>000) с использованием таблиц сложения и умножения чисел, алгоритмов письменных арифметических;</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выделять неизвестный компонент арифметического действия и находить его значение;</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вычислять значение числового выражения (содержащего 2—3</w:t>
      </w:r>
      <w:r w:rsidRPr="007B0C62">
        <w:t> </w:t>
      </w:r>
      <w:r w:rsidRPr="007B0C62">
        <w:rPr>
          <w:rFonts w:ascii="Times New Roman" w:hAnsi="Times New Roman"/>
        </w:rPr>
        <w:t>арифметических действия, со скобками и без скобок).</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выполнять действия с величинами;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использовать свойства арифметических действий для удобства вычислений;</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проводить проверку правильности вычислений (с помощью обратного действия, прикидки и оценки результата действия и</w:t>
      </w:r>
      <w:r w:rsidRPr="007B0C62">
        <w:t> </w:t>
      </w:r>
      <w:r w:rsidRPr="007B0C62">
        <w:rPr>
          <w:rFonts w:ascii="Times New Roman" w:hAnsi="Times New Roman"/>
          <w:i/>
        </w:rPr>
        <w:t>др.).</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Работа с текстовыми задачами</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spacing w:val="-2"/>
        </w:rPr>
        <w:t>решать арифметическим способом (в 1—2</w:t>
      </w:r>
      <w:r w:rsidRPr="007B0C62">
        <w:rPr>
          <w:rFonts w:ascii="Times New Roman" w:hAnsi="Times New Roman"/>
          <w:iCs/>
          <w:spacing w:val="-2"/>
        </w:rPr>
        <w:t> </w:t>
      </w:r>
      <w:r w:rsidRPr="007B0C62">
        <w:rPr>
          <w:rFonts w:ascii="Times New Roman" w:hAnsi="Times New Roman"/>
          <w:spacing w:val="-2"/>
        </w:rPr>
        <w:t xml:space="preserve">действия) </w:t>
      </w:r>
      <w:r w:rsidRPr="007B0C62">
        <w:rPr>
          <w:rFonts w:ascii="Times New Roman" w:hAnsi="Times New Roman"/>
        </w:rPr>
        <w:t>учебные задачи и задачи, связанные с повседневной жизнью;</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решать задачи на нахождение доли величины и вели</w:t>
      </w:r>
      <w:r w:rsidRPr="007B0C62">
        <w:rPr>
          <w:rFonts w:ascii="Times New Roman" w:hAnsi="Times New Roman"/>
          <w:spacing w:val="2"/>
        </w:rPr>
        <w:t xml:space="preserve">чины по значению её доли (половина, треть, четверть, </w:t>
      </w:r>
      <w:r w:rsidRPr="007B0C62">
        <w:rPr>
          <w:rFonts w:ascii="Times New Roman" w:hAnsi="Times New Roman"/>
        </w:rPr>
        <w:t>пятая, десятая часть);</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lastRenderedPageBreak/>
        <w:t>оценивать правильность хода решения и реальность ответа на вопрос задачи.</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решать задачи в 3—4 действия;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находить разные способы решения задачи.</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Пространственные отношения</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Геометрические фигуры</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описывать взаимное расположение предметов в пространстве и на плоскости;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выполнять построение геометрических фигур с заданными измерениями (отрезок, квадрат, прямоугольник) с помощью линейки, угольника;</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использовать свойства прямоугольника и квадрата для решения задач;</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соотносить реальные объекты с моделями геометрических фигур.</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Геометрические величины</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spacing w:val="-4"/>
        </w:rPr>
        <w:t>вычислять периметр треугольника, прямоугольника и квад</w:t>
      </w:r>
      <w:r w:rsidRPr="007B0C62">
        <w:rPr>
          <w:rFonts w:ascii="Times New Roman" w:hAnsi="Times New Roman"/>
        </w:rPr>
        <w:t>рата, площадь прямоугольника и квадрата;</w:t>
      </w:r>
    </w:p>
    <w:p w:rsidR="0018340A" w:rsidRPr="007B0C62" w:rsidRDefault="0018340A" w:rsidP="0018340A">
      <w:pPr>
        <w:pStyle w:val="af"/>
        <w:tabs>
          <w:tab w:val="left" w:pos="284"/>
        </w:tabs>
        <w:ind w:left="0"/>
        <w:rPr>
          <w:rFonts w:ascii="Times New Roman" w:hAnsi="Times New Roman"/>
          <w:i/>
          <w:lang w:eastAsia="en-US"/>
        </w:rPr>
      </w:pPr>
      <w:r w:rsidRPr="007B0C62">
        <w:rPr>
          <w:rFonts w:ascii="Times New Roman" w:hAnsi="Times New Roman"/>
          <w:b/>
          <w:lang w:eastAsia="en-US"/>
        </w:rPr>
        <w:t xml:space="preserve">Обучающиеся  получат возможность научиться </w:t>
      </w:r>
      <w:r w:rsidRPr="007B0C62">
        <w:rPr>
          <w:rFonts w:ascii="Times New Roman" w:hAnsi="Times New Roman"/>
          <w:lang w:eastAsia="en-US"/>
        </w:rPr>
        <w:t>вычислять периметр многоугольника, площадь фигуры, составленной из прямоугольников.</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Работа с информацией</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читать несложные готовые таблицы;</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заполнять несложные готовые таблицы;</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понимать простейшие выражения, содержащие логи</w:t>
      </w:r>
      <w:r w:rsidRPr="007B0C62">
        <w:rPr>
          <w:rFonts w:ascii="Times New Roman" w:hAnsi="Times New Roman"/>
          <w:i/>
          <w:spacing w:val="-2"/>
        </w:rPr>
        <w:t>ческие связки и слова («…и…», «если… то…», «верно/невер</w:t>
      </w:r>
      <w:r w:rsidRPr="007B0C62">
        <w:rPr>
          <w:rFonts w:ascii="Times New Roman" w:hAnsi="Times New Roman"/>
          <w:i/>
        </w:rPr>
        <w:t>но, что…», «каждый», «все», «некоторые», «не»);</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spacing w:val="2"/>
        </w:rPr>
        <w:t xml:space="preserve">составлять, записывать и выполнять инструкцию </w:t>
      </w:r>
      <w:r w:rsidRPr="007B0C62">
        <w:rPr>
          <w:rFonts w:ascii="Times New Roman" w:hAnsi="Times New Roman"/>
          <w:i/>
        </w:rPr>
        <w:t>(простой алгоритм), план поиска информации;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i/>
        </w:rPr>
        <w:t>интерпретировать информацию, полученную при про</w:t>
      </w:r>
      <w:r w:rsidRPr="007B0C62">
        <w:rPr>
          <w:rFonts w:ascii="Times New Roman" w:hAnsi="Times New Roman"/>
          <w:i/>
          <w:spacing w:val="2"/>
        </w:rPr>
        <w:t xml:space="preserve">ведении несложных исследований (объяснять, сравнивать </w:t>
      </w:r>
      <w:r w:rsidRPr="007B0C62">
        <w:rPr>
          <w:rFonts w:ascii="Times New Roman" w:hAnsi="Times New Roman"/>
          <w:i/>
        </w:rPr>
        <w:t>и обобщать данные, делать выводы и прогнозы)</w:t>
      </w:r>
      <w:r w:rsidRPr="007B0C62">
        <w:rPr>
          <w:rFonts w:ascii="Times New Roman" w:hAnsi="Times New Roman"/>
        </w:rPr>
        <w:t>.</w:t>
      </w:r>
    </w:p>
    <w:p w:rsidR="0018340A" w:rsidRPr="007B0C62" w:rsidRDefault="0018340A" w:rsidP="0018340A">
      <w:pPr>
        <w:pStyle w:val="af"/>
        <w:tabs>
          <w:tab w:val="left" w:pos="284"/>
        </w:tabs>
        <w:autoSpaceDE w:val="0"/>
        <w:autoSpaceDN w:val="0"/>
        <w:adjustRightInd w:val="0"/>
        <w:ind w:left="0"/>
        <w:jc w:val="both"/>
        <w:rPr>
          <w:rFonts w:ascii="Times New Roman" w:hAnsi="Times New Roman"/>
          <w:b/>
          <w:u w:val="single"/>
        </w:rPr>
      </w:pPr>
      <w:r w:rsidRPr="007B0C62">
        <w:rPr>
          <w:rFonts w:ascii="Times New Roman" w:hAnsi="Times New Roman"/>
          <w:b/>
          <w:u w:val="single"/>
        </w:rPr>
        <w:t>3 класс</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Числа и величины</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читать, записывать, сравнивать, упорядочивать числа от нуля до миллиона;</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spacing w:val="2"/>
        </w:rPr>
        <w:t xml:space="preserve">группировать числа по заданному или самостоятельно </w:t>
      </w:r>
      <w:r w:rsidRPr="007B0C62">
        <w:rPr>
          <w:rFonts w:ascii="Times New Roman" w:hAnsi="Times New Roman"/>
        </w:rPr>
        <w:t>установленному признаку;</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Cs/>
        </w:rPr>
      </w:pPr>
      <w:r w:rsidRPr="007B0C62">
        <w:rPr>
          <w:rFonts w:ascii="Times New Roman" w:hAnsi="Times New Roman"/>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spacing w:val="-2"/>
        </w:rPr>
      </w:pPr>
      <w:r w:rsidRPr="007B0C62">
        <w:rPr>
          <w:rFonts w:ascii="Times New Roman" w:hAnsi="Times New Roman"/>
          <w:i/>
          <w:spacing w:val="-2"/>
        </w:rPr>
        <w:t>выбирать единицу для измерения данной величины (длины, массы, площади, времени), объяснять свои действия.</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Арифметические действия</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7B0C62">
        <w:rPr>
          <w:rFonts w:ascii="Times New Roman" w:eastAsia="MS Mincho" w:hAnsi="Times New Roman"/>
        </w:rPr>
        <w:t> </w:t>
      </w:r>
      <w:r w:rsidRPr="007B0C62">
        <w:rPr>
          <w:rFonts w:ascii="Times New Roman" w:hAnsi="Times New Roman"/>
        </w:rPr>
        <w:t>000) с использованием таблиц сложения и умножения чисел, алгоритмов письменных арифметических действий;</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8340A" w:rsidRPr="007B0C62" w:rsidRDefault="0018340A" w:rsidP="00FF3E6F">
      <w:pPr>
        <w:pStyle w:val="21"/>
        <w:numPr>
          <w:ilvl w:val="0"/>
          <w:numId w:val="39"/>
        </w:numPr>
        <w:tabs>
          <w:tab w:val="left" w:pos="284"/>
        </w:tabs>
        <w:spacing w:line="240" w:lineRule="auto"/>
        <w:ind w:left="0" w:firstLine="0"/>
        <w:jc w:val="left"/>
        <w:rPr>
          <w:sz w:val="24"/>
        </w:rPr>
      </w:pPr>
      <w:r w:rsidRPr="007B0C62">
        <w:rPr>
          <w:sz w:val="24"/>
        </w:rPr>
        <w:t>выделять неизвестный компонент арифметического действия и находить его значение;</w:t>
      </w:r>
    </w:p>
    <w:p w:rsidR="0018340A" w:rsidRPr="007B0C62" w:rsidRDefault="0018340A" w:rsidP="00FF3E6F">
      <w:pPr>
        <w:pStyle w:val="21"/>
        <w:numPr>
          <w:ilvl w:val="0"/>
          <w:numId w:val="39"/>
        </w:numPr>
        <w:tabs>
          <w:tab w:val="left" w:pos="284"/>
        </w:tabs>
        <w:spacing w:line="240" w:lineRule="auto"/>
        <w:ind w:left="0" w:firstLine="0"/>
        <w:jc w:val="left"/>
        <w:rPr>
          <w:sz w:val="24"/>
        </w:rPr>
      </w:pPr>
      <w:r w:rsidRPr="007B0C62">
        <w:rPr>
          <w:sz w:val="24"/>
        </w:rPr>
        <w:t>вычислять значение числового выражения (содержащего 2—3</w:t>
      </w:r>
      <w:r w:rsidRPr="007B0C62">
        <w:rPr>
          <w:sz w:val="24"/>
        </w:rPr>
        <w:t> </w:t>
      </w:r>
      <w:r w:rsidRPr="007B0C62">
        <w:rPr>
          <w:sz w:val="24"/>
        </w:rPr>
        <w:t>арифметических действия, со скобками и без скобок).</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lastRenderedPageBreak/>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выполнять действия с величинами;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использовать свойства арифметических действий для удобства вычислений;</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проводить проверку правильности вычислений (с помощью обратного действия, прикидки и оценки результата действия и</w:t>
      </w:r>
      <w:r w:rsidRPr="007B0C62">
        <w:t> </w:t>
      </w:r>
      <w:r w:rsidRPr="007B0C62">
        <w:rPr>
          <w:rFonts w:ascii="Times New Roman" w:hAnsi="Times New Roman"/>
          <w:i/>
        </w:rPr>
        <w:t>др.).</w:t>
      </w:r>
    </w:p>
    <w:p w:rsidR="0018340A" w:rsidRPr="007B0C62" w:rsidRDefault="0018340A" w:rsidP="0018340A">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iCs/>
        </w:rPr>
        <w:t>Работа с текстовыми задачами</w:t>
      </w:r>
    </w:p>
    <w:p w:rsidR="0018340A" w:rsidRPr="007B0C62" w:rsidRDefault="0018340A" w:rsidP="0018340A">
      <w:pPr>
        <w:pStyle w:val="af"/>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21"/>
        <w:numPr>
          <w:ilvl w:val="0"/>
          <w:numId w:val="39"/>
        </w:numPr>
        <w:tabs>
          <w:tab w:val="left" w:pos="284"/>
        </w:tabs>
        <w:spacing w:line="240" w:lineRule="auto"/>
        <w:ind w:left="0" w:firstLine="0"/>
        <w:rPr>
          <w:sz w:val="24"/>
        </w:rPr>
      </w:pPr>
      <w:r w:rsidRPr="007B0C62">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18340A" w:rsidRPr="007B0C62" w:rsidRDefault="0018340A" w:rsidP="00FF3E6F">
      <w:pPr>
        <w:pStyle w:val="21"/>
        <w:numPr>
          <w:ilvl w:val="0"/>
          <w:numId w:val="39"/>
        </w:numPr>
        <w:tabs>
          <w:tab w:val="left" w:pos="284"/>
        </w:tabs>
        <w:spacing w:line="240" w:lineRule="auto"/>
        <w:ind w:left="0" w:firstLine="0"/>
        <w:rPr>
          <w:sz w:val="24"/>
        </w:rPr>
      </w:pPr>
      <w:r w:rsidRPr="007B0C62">
        <w:rPr>
          <w:spacing w:val="-2"/>
          <w:sz w:val="24"/>
        </w:rPr>
        <w:t>решать арифметическим способом (в 1—2</w:t>
      </w:r>
      <w:r w:rsidRPr="007B0C62">
        <w:rPr>
          <w:iCs/>
          <w:spacing w:val="-2"/>
          <w:sz w:val="24"/>
        </w:rPr>
        <w:t> </w:t>
      </w:r>
      <w:r w:rsidRPr="007B0C62">
        <w:rPr>
          <w:spacing w:val="-2"/>
          <w:sz w:val="24"/>
        </w:rPr>
        <w:t xml:space="preserve">действия) </w:t>
      </w:r>
      <w:r w:rsidRPr="007B0C62">
        <w:rPr>
          <w:sz w:val="24"/>
        </w:rPr>
        <w:t>учебные задачи и задачи, связанные с повседневной жизнью;</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b/>
        </w:rPr>
        <w:t xml:space="preserve"> </w:t>
      </w:r>
      <w:r w:rsidRPr="007B0C62">
        <w:rPr>
          <w:rFonts w:ascii="Times New Roman" w:hAnsi="Times New Roman"/>
        </w:rPr>
        <w:t>оценивать правильность хода решения и реальность ответа на вопрос задачи.</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решать задачи в 3—4 действия;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находить разные способы решения задачи.</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Пространственные отношения</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Геометрические фигуры</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использовать свойства прямоугольника и квадрата для решения задач;</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соотносить реальные объекты с моделями геометрических фигур.</w:t>
      </w:r>
    </w:p>
    <w:p w:rsidR="0018340A" w:rsidRPr="007B0C62" w:rsidRDefault="0018340A" w:rsidP="0018340A">
      <w:pPr>
        <w:pStyle w:val="af"/>
        <w:tabs>
          <w:tab w:val="left" w:pos="284"/>
        </w:tabs>
        <w:ind w:left="0"/>
        <w:rPr>
          <w:rFonts w:ascii="Times New Roman" w:hAnsi="Times New Roman"/>
          <w:i/>
          <w:lang w:eastAsia="en-US"/>
        </w:rPr>
      </w:pPr>
      <w:r w:rsidRPr="007B0C62">
        <w:rPr>
          <w:rFonts w:ascii="Times New Roman" w:hAnsi="Times New Roman"/>
          <w:b/>
          <w:lang w:eastAsia="en-US"/>
        </w:rPr>
        <w:t xml:space="preserve">Обучающиеся получат возможность научиться </w:t>
      </w:r>
      <w:r w:rsidRPr="007B0C62">
        <w:rPr>
          <w:rFonts w:ascii="Times New Roman" w:hAnsi="Times New Roman"/>
          <w:lang w:eastAsia="en-US"/>
        </w:rPr>
        <w:t>распознавать, различать и называть геометрические тела: параллелепипед, пирамиду, цилиндр, конус.</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Геометрические величины</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научатся: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spacing w:val="-4"/>
        </w:rPr>
        <w:t>вычислять периметр треугольника, прямоугольника и квад</w:t>
      </w:r>
      <w:r w:rsidRPr="007B0C62">
        <w:rPr>
          <w:rFonts w:ascii="Times New Roman" w:hAnsi="Times New Roman"/>
        </w:rPr>
        <w:t>рата, площадь прямоугольника и квадрата.</w:t>
      </w:r>
    </w:p>
    <w:p w:rsidR="0018340A" w:rsidRPr="007B0C62" w:rsidRDefault="0018340A" w:rsidP="0018340A">
      <w:pPr>
        <w:pStyle w:val="af"/>
        <w:tabs>
          <w:tab w:val="left" w:pos="284"/>
        </w:tabs>
        <w:ind w:left="0"/>
        <w:rPr>
          <w:rFonts w:ascii="Times New Roman" w:hAnsi="Times New Roman"/>
          <w:b/>
          <w:lang w:eastAsia="en-US"/>
        </w:rPr>
      </w:pPr>
      <w:r w:rsidRPr="007B0C62">
        <w:rPr>
          <w:rFonts w:ascii="Times New Roman" w:hAnsi="Times New Roman"/>
          <w:b/>
          <w:lang w:eastAsia="en-US"/>
        </w:rPr>
        <w:t xml:space="preserve">Обучающиеся  получат возможность научиться </w:t>
      </w:r>
    </w:p>
    <w:p w:rsidR="0018340A" w:rsidRPr="007B0C62" w:rsidRDefault="0018340A" w:rsidP="00FF3E6F">
      <w:pPr>
        <w:pStyle w:val="af"/>
        <w:numPr>
          <w:ilvl w:val="0"/>
          <w:numId w:val="39"/>
        </w:numPr>
        <w:tabs>
          <w:tab w:val="left" w:pos="284"/>
        </w:tabs>
        <w:spacing w:after="0" w:line="240" w:lineRule="auto"/>
        <w:ind w:left="0" w:firstLine="0"/>
        <w:rPr>
          <w:rFonts w:ascii="Times New Roman" w:hAnsi="Times New Roman"/>
          <w:i/>
          <w:lang w:eastAsia="en-US"/>
        </w:rPr>
      </w:pPr>
      <w:r w:rsidRPr="007B0C62">
        <w:rPr>
          <w:rFonts w:ascii="Times New Roman" w:hAnsi="Times New Roman"/>
          <w:i/>
          <w:lang w:eastAsia="en-US"/>
        </w:rPr>
        <w:t>вычислять периметр многоугольника, площадь фигуры, составленной из прямоугольников</w:t>
      </w:r>
      <w:r w:rsidRPr="007B0C62">
        <w:rPr>
          <w:rFonts w:ascii="Times New Roman" w:hAnsi="Times New Roman"/>
          <w:lang w:eastAsia="en-US"/>
        </w:rPr>
        <w:t>.</w:t>
      </w:r>
    </w:p>
    <w:p w:rsidR="0018340A" w:rsidRPr="007B0C62" w:rsidRDefault="0018340A" w:rsidP="0018340A">
      <w:pPr>
        <w:pStyle w:val="af"/>
        <w:keepNext/>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iCs/>
        </w:rPr>
        <w:t>Работа с информацией</w:t>
      </w:r>
    </w:p>
    <w:p w:rsidR="0018340A" w:rsidRPr="007B0C62" w:rsidRDefault="0018340A" w:rsidP="0018340A">
      <w:pPr>
        <w:pStyle w:val="af"/>
        <w:tabs>
          <w:tab w:val="left" w:pos="284"/>
        </w:tabs>
        <w:autoSpaceDE w:val="0"/>
        <w:autoSpaceDN w:val="0"/>
        <w:adjustRightInd w:val="0"/>
        <w:ind w:left="0"/>
        <w:jc w:val="both"/>
        <w:textAlignment w:val="center"/>
        <w:rPr>
          <w:rFonts w:ascii="Times New Roman" w:hAnsi="Times New Roman"/>
          <w:b/>
          <w:iCs/>
        </w:rPr>
      </w:pPr>
      <w:r w:rsidRPr="007B0C62">
        <w:rPr>
          <w:rFonts w:ascii="Times New Roman" w:hAnsi="Times New Roman"/>
          <w:b/>
        </w:rPr>
        <w:t>Обучающиеся научится: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читать несложные готовые таблицы;</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заполнять несложные готовые таблицы;</w:t>
      </w:r>
    </w:p>
    <w:p w:rsidR="0018340A" w:rsidRPr="007B0C62" w:rsidRDefault="0018340A" w:rsidP="0018340A">
      <w:pPr>
        <w:pStyle w:val="af"/>
        <w:tabs>
          <w:tab w:val="left" w:pos="284"/>
        </w:tabs>
        <w:ind w:left="0"/>
        <w:rPr>
          <w:rFonts w:ascii="Times New Roman" w:hAnsi="Times New Roman"/>
          <w:b/>
          <w:i/>
          <w:lang w:eastAsia="en-US"/>
        </w:rPr>
      </w:pPr>
      <w:r w:rsidRPr="007B0C62">
        <w:rPr>
          <w:rFonts w:ascii="Times New Roman" w:hAnsi="Times New Roman"/>
          <w:b/>
          <w:lang w:eastAsia="en-US"/>
        </w:rPr>
        <w:t>Обучающиеся получат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сравнивать и обобщать информацию, представленную в строках и столбцах несложных таблиц и диаграмм;</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spacing w:val="2"/>
        </w:rPr>
        <w:t xml:space="preserve">составлять, записывать и выполнять инструкцию </w:t>
      </w:r>
      <w:r w:rsidRPr="007B0C62">
        <w:rPr>
          <w:rFonts w:ascii="Times New Roman" w:hAnsi="Times New Roman"/>
          <w:i/>
        </w:rPr>
        <w:t>(простой алгоритм), план поиска информации;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spacing w:val="-2"/>
        </w:rPr>
      </w:pPr>
      <w:r w:rsidRPr="007B0C62">
        <w:rPr>
          <w:rFonts w:ascii="Times New Roman" w:hAnsi="Times New Roman"/>
          <w:i/>
          <w:spacing w:val="-2"/>
        </w:rPr>
        <w:t>планировать несложные исследования, собирать и пред</w:t>
      </w:r>
      <w:r w:rsidRPr="007B0C62">
        <w:rPr>
          <w:rFonts w:ascii="Times New Roman" w:hAnsi="Times New Roman"/>
          <w:i/>
        </w:rPr>
        <w:t xml:space="preserve">ставлять полученную информацию с помощью таблиц и </w:t>
      </w:r>
      <w:r w:rsidRPr="007B0C62">
        <w:rPr>
          <w:rFonts w:ascii="Times New Roman" w:hAnsi="Times New Roman"/>
          <w:i/>
          <w:spacing w:val="-2"/>
        </w:rPr>
        <w:t>диаграмм;</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i/>
        </w:rPr>
        <w:t>интерпретировать информацию, полученную при про</w:t>
      </w:r>
      <w:r w:rsidRPr="007B0C62">
        <w:rPr>
          <w:rFonts w:ascii="Times New Roman" w:hAnsi="Times New Roman"/>
          <w:i/>
          <w:spacing w:val="2"/>
        </w:rPr>
        <w:t xml:space="preserve">ведении несложных исследований (объяснять, сравнивать </w:t>
      </w:r>
      <w:r w:rsidRPr="007B0C62">
        <w:rPr>
          <w:rFonts w:ascii="Times New Roman" w:hAnsi="Times New Roman"/>
          <w:i/>
        </w:rPr>
        <w:t>и обобщать данные, делать выводы и прогнозы)</w:t>
      </w:r>
      <w:r w:rsidRPr="007B0C62">
        <w:rPr>
          <w:rFonts w:ascii="Times New Roman" w:hAnsi="Times New Roman"/>
        </w:rPr>
        <w:t>.</w:t>
      </w:r>
    </w:p>
    <w:p w:rsidR="0018340A" w:rsidRPr="007B0C62" w:rsidRDefault="0018340A" w:rsidP="0018340A">
      <w:pPr>
        <w:pStyle w:val="af"/>
        <w:tabs>
          <w:tab w:val="left" w:pos="284"/>
        </w:tabs>
        <w:autoSpaceDE w:val="0"/>
        <w:autoSpaceDN w:val="0"/>
        <w:adjustRightInd w:val="0"/>
        <w:ind w:left="0"/>
        <w:jc w:val="both"/>
        <w:rPr>
          <w:rFonts w:ascii="Times New Roman" w:hAnsi="Times New Roman"/>
          <w:b/>
          <w:u w:val="single"/>
        </w:rPr>
      </w:pPr>
      <w:r w:rsidRPr="007B0C62">
        <w:rPr>
          <w:rFonts w:ascii="Times New Roman" w:hAnsi="Times New Roman"/>
          <w:b/>
          <w:u w:val="single"/>
        </w:rPr>
        <w:t>4 класс</w:t>
      </w:r>
    </w:p>
    <w:p w:rsidR="0018340A" w:rsidRPr="007B0C62" w:rsidRDefault="0018340A" w:rsidP="0018340A">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iCs/>
        </w:rPr>
        <w:t>Числа и величины</w:t>
      </w:r>
    </w:p>
    <w:p w:rsidR="0018340A" w:rsidRPr="007B0C62" w:rsidRDefault="0018340A" w:rsidP="0018340A">
      <w:pPr>
        <w:pStyle w:val="af"/>
        <w:tabs>
          <w:tab w:val="left" w:pos="284"/>
        </w:tabs>
        <w:autoSpaceDE w:val="0"/>
        <w:autoSpaceDN w:val="0"/>
        <w:adjustRightInd w:val="0"/>
        <w:spacing w:after="0" w:line="240" w:lineRule="auto"/>
        <w:ind w:left="0"/>
        <w:jc w:val="both"/>
        <w:textAlignment w:val="center"/>
        <w:rPr>
          <w:rFonts w:ascii="Times New Roman" w:hAnsi="Times New Roman"/>
          <w:b/>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rPr>
        <w:t>научится: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читать, записывать, сравнивать, упорядочивать числа от нуля до миллиона;</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классифицировать числа по одному или нескольким основаниям, объяснять свои действия;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Cs/>
        </w:rPr>
      </w:pPr>
      <w:r w:rsidRPr="007B0C62">
        <w:rPr>
          <w:rFonts w:ascii="Times New Roman" w:hAnsi="Times New Roman"/>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18340A" w:rsidRPr="007B0C62" w:rsidRDefault="0018340A" w:rsidP="0018340A">
      <w:pPr>
        <w:pStyle w:val="af"/>
        <w:tabs>
          <w:tab w:val="left" w:pos="284"/>
        </w:tabs>
        <w:spacing w:after="0" w:line="240" w:lineRule="auto"/>
        <w:ind w:left="0"/>
        <w:rPr>
          <w:rFonts w:ascii="Times New Roman" w:hAnsi="Times New Roman"/>
          <w:b/>
          <w:i/>
          <w:lang w:eastAsia="en-U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lang w:eastAsia="en-US"/>
        </w:rPr>
        <w:t>получит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spacing w:val="-2"/>
        </w:rPr>
      </w:pPr>
      <w:r w:rsidRPr="007B0C62">
        <w:rPr>
          <w:rFonts w:ascii="Times New Roman" w:hAnsi="Times New Roman"/>
          <w:i/>
          <w:spacing w:val="-2"/>
        </w:rPr>
        <w:t>выбирать единицу для измерения данной величины (длины, массы, площади, времени), объяснять свои действия.</w:t>
      </w:r>
    </w:p>
    <w:p w:rsidR="0018340A" w:rsidRPr="007B0C62" w:rsidRDefault="0018340A" w:rsidP="0018340A">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iCs/>
        </w:rPr>
        <w:lastRenderedPageBreak/>
        <w:t>Арифметические действия</w:t>
      </w:r>
    </w:p>
    <w:p w:rsidR="0018340A" w:rsidRPr="007B0C62" w:rsidRDefault="0018340A" w:rsidP="0018340A">
      <w:pPr>
        <w:pStyle w:val="af"/>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rPr>
        <w:t>научится: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7B0C62">
        <w:rPr>
          <w:rFonts w:ascii="Times New Roman" w:eastAsia="MS Mincho" w:hAnsi="Times New Roman"/>
        </w:rPr>
        <w:t> </w:t>
      </w:r>
      <w:r w:rsidRPr="007B0C62">
        <w:rPr>
          <w:rFonts w:ascii="Times New Roman" w:hAnsi="Times New Roman"/>
        </w:rPr>
        <w:t>000) с использованием таблиц сложения и умножения чисел, алгоритмов письменных арифметических действий (в том числе деления с остатком);</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выделять неизвестный компонент арифметического действия и находить его значение;</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вычислять значение числового выражения (содержащего 2—3</w:t>
      </w:r>
      <w:r w:rsidRPr="007B0C62">
        <w:t> </w:t>
      </w:r>
      <w:r w:rsidRPr="007B0C62">
        <w:rPr>
          <w:rFonts w:ascii="Times New Roman" w:hAnsi="Times New Roman"/>
        </w:rPr>
        <w:t>арифметических действия, со скобками и без скобок).</w:t>
      </w:r>
    </w:p>
    <w:p w:rsidR="0018340A" w:rsidRPr="007B0C62" w:rsidRDefault="0018340A" w:rsidP="0018340A">
      <w:pPr>
        <w:pStyle w:val="af"/>
        <w:tabs>
          <w:tab w:val="left" w:pos="284"/>
        </w:tabs>
        <w:spacing w:after="0" w:line="240" w:lineRule="auto"/>
        <w:ind w:left="0"/>
        <w:rPr>
          <w:rFonts w:ascii="Times New Roman" w:hAnsi="Times New Roman"/>
          <w:b/>
          <w:i/>
          <w:lang w:eastAsia="en-U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lang w:eastAsia="en-US"/>
        </w:rPr>
        <w:t>получит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выполнять действия с величинами;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использовать свойства арифметических действий для удобства вычислений;</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проводить проверку правильности вычислений (с помощью обратного действия, прикидки и оценки результата действия и</w:t>
      </w:r>
      <w:r w:rsidRPr="007B0C62">
        <w:t> </w:t>
      </w:r>
      <w:r w:rsidRPr="007B0C62">
        <w:rPr>
          <w:rFonts w:ascii="Times New Roman" w:hAnsi="Times New Roman"/>
          <w:i/>
        </w:rPr>
        <w:t>др.).</w:t>
      </w:r>
    </w:p>
    <w:p w:rsidR="0018340A" w:rsidRPr="007B0C62" w:rsidRDefault="0018340A" w:rsidP="0018340A">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iCs/>
        </w:rPr>
        <w:t>Работа с текстовыми задачами</w:t>
      </w:r>
    </w:p>
    <w:p w:rsidR="0018340A" w:rsidRPr="007B0C62" w:rsidRDefault="0018340A" w:rsidP="0018340A">
      <w:pPr>
        <w:pStyle w:val="af"/>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rPr>
        <w:t>научится: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решать задачи на нахождение доли величины и вели</w:t>
      </w:r>
      <w:r w:rsidRPr="007B0C62">
        <w:rPr>
          <w:rFonts w:ascii="Times New Roman" w:hAnsi="Times New Roman"/>
          <w:spacing w:val="2"/>
        </w:rPr>
        <w:t xml:space="preserve">чины по значению её доли (половина, треть, четверть, </w:t>
      </w:r>
      <w:r w:rsidRPr="007B0C62">
        <w:rPr>
          <w:rFonts w:ascii="Times New Roman" w:hAnsi="Times New Roman"/>
        </w:rPr>
        <w:t>пятая, десятая часть);</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оценивать правильность хода решения и реальность ответа на вопрос задачи.</w:t>
      </w:r>
    </w:p>
    <w:p w:rsidR="0018340A" w:rsidRPr="007B0C62" w:rsidRDefault="0018340A" w:rsidP="0018340A">
      <w:pPr>
        <w:pStyle w:val="af"/>
        <w:tabs>
          <w:tab w:val="left" w:pos="284"/>
        </w:tabs>
        <w:spacing w:after="0" w:line="240" w:lineRule="auto"/>
        <w:ind w:left="0"/>
        <w:rPr>
          <w:rFonts w:ascii="Times New Roman" w:hAnsi="Times New Roman"/>
          <w:b/>
          <w:i/>
          <w:lang w:eastAsia="en-U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lang w:eastAsia="en-US"/>
        </w:rPr>
        <w:t>получит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решать задачи в 3—4 действия;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находить разные способы решения задачи.</w:t>
      </w:r>
    </w:p>
    <w:p w:rsidR="0018340A" w:rsidRPr="007B0C62" w:rsidRDefault="0018340A" w:rsidP="0018340A">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iCs/>
        </w:rPr>
        <w:t>Пространственные отношения</w:t>
      </w:r>
    </w:p>
    <w:p w:rsidR="0018340A" w:rsidRPr="007B0C62" w:rsidRDefault="0018340A" w:rsidP="0018340A">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iCs/>
        </w:rPr>
        <w:t>Геометрические фигуры</w:t>
      </w:r>
    </w:p>
    <w:p w:rsidR="0018340A" w:rsidRPr="007B0C62" w:rsidRDefault="0018340A" w:rsidP="0018340A">
      <w:pPr>
        <w:pStyle w:val="af"/>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rPr>
        <w:t>научится: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описывать взаимное расположение предметов в пространстве и на плоскости;</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использовать свойства прямоугольника и квадрата для решения задач;</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распознавать и называть геометрические тела (куб, шар);</w:t>
      </w:r>
    </w:p>
    <w:p w:rsidR="0018340A" w:rsidRPr="007B0C62" w:rsidRDefault="0018340A" w:rsidP="0018340A">
      <w:pPr>
        <w:pStyle w:val="af"/>
        <w:tabs>
          <w:tab w:val="left" w:pos="284"/>
        </w:tabs>
        <w:spacing w:after="0" w:line="240" w:lineRule="auto"/>
        <w:ind w:left="0"/>
        <w:rPr>
          <w:rFonts w:ascii="Times New Roman" w:hAnsi="Times New Roman"/>
          <w:i/>
          <w:lang w:eastAsia="en-U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lang w:eastAsia="en-US"/>
        </w:rPr>
        <w:t xml:space="preserve">получит возможность научиться </w:t>
      </w:r>
      <w:r w:rsidRPr="007B0C62">
        <w:rPr>
          <w:rFonts w:ascii="Times New Roman" w:hAnsi="Times New Roman"/>
          <w:lang w:eastAsia="en-US"/>
        </w:rPr>
        <w:t>распознавать, различать и называть геометрические тела: параллелепипед, пирамиду, цилиндр, конус.</w:t>
      </w:r>
    </w:p>
    <w:p w:rsidR="0018340A" w:rsidRPr="007B0C62" w:rsidRDefault="0018340A" w:rsidP="0018340A">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iCs/>
        </w:rPr>
        <w:t>Геометрические величины</w:t>
      </w:r>
    </w:p>
    <w:p w:rsidR="0018340A" w:rsidRPr="007B0C62" w:rsidRDefault="0018340A" w:rsidP="0018340A">
      <w:pPr>
        <w:pStyle w:val="af"/>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rPr>
        <w:t>научится: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spacing w:val="-4"/>
        </w:rPr>
        <w:t>вычислять периметр треугольника, прямоугольника и квад</w:t>
      </w:r>
      <w:r w:rsidRPr="007B0C62">
        <w:rPr>
          <w:rFonts w:ascii="Times New Roman" w:hAnsi="Times New Roman"/>
        </w:rPr>
        <w:t>рата, площадь прямоугольника и квадрата;</w:t>
      </w:r>
    </w:p>
    <w:p w:rsidR="0018340A" w:rsidRPr="007B0C62" w:rsidRDefault="0018340A" w:rsidP="0018340A">
      <w:pPr>
        <w:pStyle w:val="af"/>
        <w:tabs>
          <w:tab w:val="left" w:pos="284"/>
        </w:tabs>
        <w:spacing w:after="0" w:line="240" w:lineRule="auto"/>
        <w:ind w:left="0"/>
        <w:rPr>
          <w:rFonts w:ascii="Times New Roman" w:hAnsi="Times New Roman"/>
          <w:i/>
          <w:lang w:eastAsia="en-U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lang w:eastAsia="en-US"/>
        </w:rPr>
        <w:t xml:space="preserve">получит возможность научиться </w:t>
      </w:r>
      <w:r w:rsidRPr="007B0C62">
        <w:rPr>
          <w:rFonts w:ascii="Times New Roman" w:hAnsi="Times New Roman"/>
          <w:lang w:eastAsia="en-US"/>
        </w:rPr>
        <w:t>вычислять периметр многоугольника, площадь фигуры, составленной из прямоугольников.</w:t>
      </w:r>
    </w:p>
    <w:p w:rsidR="0018340A" w:rsidRPr="007B0C62" w:rsidRDefault="0018340A" w:rsidP="0018340A">
      <w:pPr>
        <w:pStyle w:val="af"/>
        <w:keepNext/>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iCs/>
        </w:rPr>
        <w:t>Работа с информацией</w:t>
      </w:r>
    </w:p>
    <w:p w:rsidR="0018340A" w:rsidRPr="007B0C62" w:rsidRDefault="0018340A" w:rsidP="0018340A">
      <w:pPr>
        <w:pStyle w:val="af"/>
        <w:tabs>
          <w:tab w:val="left" w:pos="284"/>
        </w:tabs>
        <w:autoSpaceDE w:val="0"/>
        <w:autoSpaceDN w:val="0"/>
        <w:adjustRightInd w:val="0"/>
        <w:spacing w:after="0" w:line="240" w:lineRule="auto"/>
        <w:ind w:left="0"/>
        <w:jc w:val="both"/>
        <w:textAlignment w:val="center"/>
        <w:rPr>
          <w:rFonts w:ascii="Times New Roman" w:hAnsi="Times New Roman"/>
          <w:b/>
          <w:iC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rPr>
        <w:t>научится: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rPr>
        <w:t>читать несложные готовые столбчатые диаграммы.</w:t>
      </w:r>
    </w:p>
    <w:p w:rsidR="0018340A" w:rsidRPr="007B0C62" w:rsidRDefault="0018340A" w:rsidP="0018340A">
      <w:pPr>
        <w:pStyle w:val="af"/>
        <w:tabs>
          <w:tab w:val="left" w:pos="284"/>
        </w:tabs>
        <w:spacing w:after="0" w:line="240" w:lineRule="auto"/>
        <w:ind w:left="0"/>
        <w:rPr>
          <w:rFonts w:ascii="Times New Roman" w:hAnsi="Times New Roman"/>
          <w:b/>
          <w:i/>
          <w:lang w:eastAsia="en-US"/>
        </w:rPr>
      </w:pPr>
      <w:r w:rsidRPr="007B0C62">
        <w:rPr>
          <w:rFonts w:ascii="Times New Roman" w:hAnsi="Times New Roman"/>
          <w:b/>
        </w:rPr>
        <w:t>Обучающийся</w:t>
      </w:r>
      <w:r>
        <w:rPr>
          <w:rFonts w:ascii="Times New Roman" w:hAnsi="Times New Roman"/>
          <w:b/>
        </w:rPr>
        <w:t xml:space="preserve"> </w:t>
      </w:r>
      <w:r w:rsidRPr="007B0C62">
        <w:rPr>
          <w:rFonts w:ascii="Times New Roman" w:hAnsi="Times New Roman"/>
          <w:b/>
          <w:lang w:eastAsia="en-US"/>
        </w:rPr>
        <w:t>получит возможность научиться:</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читать несложные готовые круговые диаграммы;</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spacing w:val="-4"/>
        </w:rPr>
      </w:pPr>
      <w:r w:rsidRPr="007B0C62">
        <w:rPr>
          <w:rFonts w:ascii="Times New Roman" w:hAnsi="Times New Roman"/>
          <w:i/>
          <w:spacing w:val="-4"/>
        </w:rPr>
        <w:t>достраивать несложную готовую столбчатую диаграмму;</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сравнивать и обобщать информацию, представленную в строках и столбцах несложных таблиц и диаграмм;</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rPr>
      </w:pPr>
      <w:r w:rsidRPr="007B0C62">
        <w:rPr>
          <w:rFonts w:ascii="Times New Roman" w:hAnsi="Times New Roman"/>
          <w:i/>
        </w:rPr>
        <w:t>распознавать одну и ту же информацию, представленную в разной форме (таблицы и диаграммы);</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i/>
          <w:spacing w:val="-2"/>
        </w:rPr>
      </w:pPr>
      <w:r w:rsidRPr="007B0C62">
        <w:rPr>
          <w:rFonts w:ascii="Times New Roman" w:hAnsi="Times New Roman"/>
          <w:i/>
          <w:spacing w:val="-2"/>
        </w:rPr>
        <w:t>планировать несложные исследования, собирать и пред</w:t>
      </w:r>
      <w:r w:rsidRPr="007B0C62">
        <w:rPr>
          <w:rFonts w:ascii="Times New Roman" w:hAnsi="Times New Roman"/>
          <w:i/>
        </w:rPr>
        <w:t xml:space="preserve">ставлять полученную информацию с помощью таблиц и </w:t>
      </w:r>
      <w:r w:rsidRPr="007B0C62">
        <w:rPr>
          <w:rFonts w:ascii="Times New Roman" w:hAnsi="Times New Roman"/>
          <w:i/>
          <w:spacing w:val="-2"/>
        </w:rPr>
        <w:t>диаграмм;</w:t>
      </w:r>
    </w:p>
    <w:p w:rsidR="0018340A" w:rsidRPr="007B0C62" w:rsidRDefault="0018340A" w:rsidP="00FF3E6F">
      <w:pPr>
        <w:pStyle w:val="af"/>
        <w:numPr>
          <w:ilvl w:val="0"/>
          <w:numId w:val="39"/>
        </w:numPr>
        <w:tabs>
          <w:tab w:val="left" w:pos="284"/>
        </w:tabs>
        <w:spacing w:after="0" w:line="240" w:lineRule="auto"/>
        <w:ind w:left="0" w:firstLine="0"/>
        <w:jc w:val="both"/>
        <w:outlineLvl w:val="1"/>
        <w:rPr>
          <w:rFonts w:ascii="Times New Roman" w:hAnsi="Times New Roman"/>
        </w:rPr>
      </w:pPr>
      <w:r w:rsidRPr="007B0C62">
        <w:rPr>
          <w:rFonts w:ascii="Times New Roman" w:hAnsi="Times New Roman"/>
          <w:i/>
        </w:rPr>
        <w:t>интерпретировать информацию, полученную при про</w:t>
      </w:r>
      <w:r w:rsidRPr="007B0C62">
        <w:rPr>
          <w:rFonts w:ascii="Times New Roman" w:hAnsi="Times New Roman"/>
          <w:i/>
          <w:spacing w:val="2"/>
        </w:rPr>
        <w:t xml:space="preserve">ведении несложных исследований (объяснять, сравнивать </w:t>
      </w:r>
      <w:r w:rsidRPr="007B0C62">
        <w:rPr>
          <w:rFonts w:ascii="Times New Roman" w:hAnsi="Times New Roman"/>
          <w:i/>
        </w:rPr>
        <w:t>и обобщать данные, делать выводы и прогнозы)</w:t>
      </w:r>
      <w:r w:rsidRPr="007B0C62">
        <w:rPr>
          <w:rFonts w:ascii="Times New Roman" w:hAnsi="Times New Roman"/>
        </w:rPr>
        <w:t>.</w:t>
      </w:r>
    </w:p>
    <w:p w:rsidR="0018340A" w:rsidRPr="008E27FB" w:rsidRDefault="0018340A" w:rsidP="0018340A">
      <w:pPr>
        <w:pStyle w:val="Zag3"/>
        <w:tabs>
          <w:tab w:val="left" w:pos="142"/>
          <w:tab w:val="left" w:leader="dot" w:pos="624"/>
        </w:tabs>
        <w:spacing w:after="0" w:line="240" w:lineRule="auto"/>
        <w:jc w:val="both"/>
        <w:rPr>
          <w:rStyle w:val="Zag11"/>
          <w:rFonts w:eastAsia="@Arial Unicode MS"/>
          <w:i w:val="0"/>
          <w:iCs w:val="0"/>
          <w:color w:val="auto"/>
          <w:lang w:val="ru-RU"/>
        </w:rPr>
      </w:pPr>
    </w:p>
    <w:p w:rsidR="0018340A" w:rsidRPr="002853F3" w:rsidRDefault="0018340A" w:rsidP="002853F3">
      <w:pPr>
        <w:spacing w:after="0" w:line="240" w:lineRule="auto"/>
        <w:rPr>
          <w:rFonts w:ascii="Times New Roman" w:hAnsi="Times New Roman"/>
          <w:b/>
        </w:rPr>
      </w:pPr>
      <w:bookmarkStart w:id="7" w:name="_Toc288394088"/>
      <w:bookmarkStart w:id="8" w:name="_Toc288410555"/>
      <w:bookmarkStart w:id="9" w:name="_Toc288410684"/>
      <w:bookmarkStart w:id="10" w:name="_Toc424564332"/>
      <w:r w:rsidRPr="002853F3">
        <w:rPr>
          <w:rFonts w:ascii="Times New Roman" w:hAnsi="Times New Roman"/>
          <w:b/>
        </w:rPr>
        <w:t>Содержание учебного предмета «Математика и информатика»</w:t>
      </w:r>
    </w:p>
    <w:bookmarkEnd w:id="7"/>
    <w:bookmarkEnd w:id="8"/>
    <w:bookmarkEnd w:id="9"/>
    <w:bookmarkEnd w:id="10"/>
    <w:p w:rsidR="0018340A" w:rsidRPr="008E27FB" w:rsidRDefault="0018340A" w:rsidP="0018340A">
      <w:pPr>
        <w:pStyle w:val="aff6"/>
        <w:spacing w:line="240" w:lineRule="auto"/>
        <w:ind w:firstLine="454"/>
        <w:rPr>
          <w:rFonts w:ascii="Times New Roman" w:hAnsi="Times New Roman"/>
          <w:b/>
          <w:bCs/>
          <w:iCs/>
          <w:color w:val="auto"/>
          <w:sz w:val="24"/>
          <w:szCs w:val="24"/>
        </w:rPr>
      </w:pPr>
      <w:r w:rsidRPr="008E27FB">
        <w:rPr>
          <w:rFonts w:ascii="Times New Roman" w:hAnsi="Times New Roman"/>
          <w:b/>
          <w:bCs/>
          <w:iCs/>
          <w:color w:val="auto"/>
          <w:sz w:val="24"/>
          <w:szCs w:val="24"/>
        </w:rPr>
        <w:t>Числа и величины</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z w:val="24"/>
          <w:szCs w:val="24"/>
        </w:rPr>
        <w:lastRenderedPageBreak/>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8E27FB">
        <w:rPr>
          <w:rFonts w:ascii="Times New Roman" w:hAnsi="Times New Roman"/>
          <w:color w:val="auto"/>
          <w:spacing w:val="2"/>
          <w:sz w:val="24"/>
          <w:szCs w:val="24"/>
        </w:rPr>
        <w:t xml:space="preserve">ние и упорядочение однородных величин. Доля величины </w:t>
      </w:r>
      <w:r w:rsidRPr="008E27FB">
        <w:rPr>
          <w:rFonts w:ascii="Times New Roman" w:hAnsi="Times New Roman"/>
          <w:color w:val="auto"/>
          <w:sz w:val="24"/>
          <w:szCs w:val="24"/>
        </w:rPr>
        <w:t>(половина, треть, четверть, десятая, сотая, тысячная).</w:t>
      </w:r>
    </w:p>
    <w:p w:rsidR="0018340A" w:rsidRPr="008E27FB" w:rsidRDefault="0018340A" w:rsidP="0018340A">
      <w:pPr>
        <w:pStyle w:val="aff6"/>
        <w:spacing w:line="240" w:lineRule="auto"/>
        <w:ind w:firstLine="454"/>
        <w:rPr>
          <w:rFonts w:ascii="Times New Roman" w:hAnsi="Times New Roman"/>
          <w:b/>
          <w:bCs/>
          <w:iCs/>
          <w:color w:val="auto"/>
          <w:sz w:val="24"/>
          <w:szCs w:val="24"/>
        </w:rPr>
      </w:pPr>
      <w:r w:rsidRPr="008E27FB">
        <w:rPr>
          <w:rFonts w:ascii="Times New Roman" w:hAnsi="Times New Roman"/>
          <w:b/>
          <w:bCs/>
          <w:iCs/>
          <w:color w:val="auto"/>
          <w:sz w:val="24"/>
          <w:szCs w:val="24"/>
        </w:rPr>
        <w:t>Арифметические действия</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pacing w:val="2"/>
          <w:sz w:val="24"/>
          <w:szCs w:val="24"/>
        </w:rPr>
        <w:t xml:space="preserve">Сложение, вычитание, умножение и деление. Названия </w:t>
      </w:r>
      <w:r w:rsidRPr="008E27FB">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8E27FB">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8E27FB">
        <w:rPr>
          <w:rFonts w:ascii="Times New Roman" w:hAnsi="Times New Roman"/>
          <w:color w:val="auto"/>
          <w:sz w:val="24"/>
          <w:szCs w:val="24"/>
        </w:rPr>
        <w:t>с остатком.</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8E27FB">
        <w:rPr>
          <w:rFonts w:ascii="Times New Roman" w:hAnsi="Times New Roman"/>
          <w:color w:val="auto"/>
          <w:spacing w:val="2"/>
          <w:sz w:val="24"/>
          <w:szCs w:val="24"/>
        </w:rPr>
        <w:t>свойств арифметических действий в вычислениях (переста</w:t>
      </w:r>
      <w:r w:rsidRPr="008E27FB">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pacing w:val="2"/>
          <w:sz w:val="24"/>
          <w:szCs w:val="24"/>
        </w:rPr>
        <w:t xml:space="preserve">Способы проверки правильности вычислений (алгоритм, </w:t>
      </w:r>
      <w:r w:rsidRPr="008E27FB">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18340A" w:rsidRPr="008E27FB" w:rsidRDefault="0018340A" w:rsidP="0018340A">
      <w:pPr>
        <w:pStyle w:val="aff6"/>
        <w:spacing w:line="240" w:lineRule="auto"/>
        <w:ind w:firstLine="454"/>
        <w:rPr>
          <w:rFonts w:ascii="Times New Roman" w:hAnsi="Times New Roman"/>
          <w:b/>
          <w:bCs/>
          <w:iCs/>
          <w:color w:val="auto"/>
          <w:sz w:val="24"/>
          <w:szCs w:val="24"/>
        </w:rPr>
      </w:pPr>
      <w:r w:rsidRPr="008E27FB">
        <w:rPr>
          <w:rFonts w:ascii="Times New Roman" w:hAnsi="Times New Roman"/>
          <w:b/>
          <w:bCs/>
          <w:iCs/>
          <w:color w:val="auto"/>
          <w:sz w:val="24"/>
          <w:szCs w:val="24"/>
        </w:rPr>
        <w:t>Работа с текстовыми задачами</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pacing w:val="-2"/>
          <w:sz w:val="24"/>
          <w:szCs w:val="24"/>
        </w:rPr>
        <w:t>Решение текстовых задач арифметическим способом. Зада</w:t>
      </w:r>
      <w:r w:rsidRPr="008E27FB">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8E27FB">
        <w:rPr>
          <w:rFonts w:ascii="Times New Roman" w:hAnsi="Times New Roman"/>
          <w:color w:val="auto"/>
          <w:spacing w:val="2"/>
          <w:sz w:val="24"/>
          <w:szCs w:val="24"/>
        </w:rPr>
        <w:t>ющими процессы движения, работы, купли</w:t>
      </w:r>
      <w:r w:rsidRPr="008E27FB">
        <w:rPr>
          <w:rFonts w:ascii="Times New Roman" w:hAnsi="Times New Roman"/>
          <w:color w:val="auto"/>
          <w:spacing w:val="2"/>
          <w:sz w:val="24"/>
          <w:szCs w:val="24"/>
        </w:rPr>
        <w:noBreakHyphen/>
        <w:t>продажи и</w:t>
      </w:r>
      <w:r w:rsidRPr="008E27FB">
        <w:rPr>
          <w:rFonts w:ascii="Times New Roman" w:hAnsi="Times New Roman"/>
          <w:color w:val="auto"/>
          <w:spacing w:val="2"/>
          <w:sz w:val="24"/>
          <w:szCs w:val="24"/>
        </w:rPr>
        <w:t> </w:t>
      </w:r>
      <w:r w:rsidRPr="008E27FB">
        <w:rPr>
          <w:rFonts w:ascii="Times New Roman" w:hAnsi="Times New Roman"/>
          <w:color w:val="auto"/>
          <w:spacing w:val="2"/>
          <w:sz w:val="24"/>
          <w:szCs w:val="24"/>
        </w:rPr>
        <w:t xml:space="preserve">др. </w:t>
      </w:r>
      <w:r w:rsidRPr="008E27FB">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8E27FB">
        <w:rPr>
          <w:rFonts w:ascii="Times New Roman" w:hAnsi="Times New Roman"/>
          <w:color w:val="auto"/>
          <w:sz w:val="24"/>
          <w:szCs w:val="24"/>
        </w:rPr>
        <w:t> </w:t>
      </w:r>
      <w:r w:rsidRPr="008E27FB">
        <w:rPr>
          <w:rFonts w:ascii="Times New Roman" w:hAnsi="Times New Roman"/>
          <w:color w:val="auto"/>
          <w:sz w:val="24"/>
          <w:szCs w:val="24"/>
        </w:rPr>
        <w:t xml:space="preserve">др. </w:t>
      </w:r>
      <w:r w:rsidRPr="008E27FB">
        <w:rPr>
          <w:rFonts w:ascii="Times New Roman" w:hAnsi="Times New Roman"/>
          <w:color w:val="auto"/>
          <w:spacing w:val="2"/>
          <w:sz w:val="24"/>
          <w:szCs w:val="24"/>
        </w:rPr>
        <w:t xml:space="preserve">Планирование хода решения задачи. Представление текста </w:t>
      </w:r>
      <w:r w:rsidRPr="008E27FB">
        <w:rPr>
          <w:rFonts w:ascii="Times New Roman" w:hAnsi="Times New Roman"/>
          <w:color w:val="auto"/>
          <w:sz w:val="24"/>
          <w:szCs w:val="24"/>
        </w:rPr>
        <w:t>задачи (схема, таблица, диаграмма и другие модели).</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z w:val="24"/>
          <w:szCs w:val="24"/>
        </w:rPr>
        <w:t>Задачи на нахождение доли целого и целого по его доле.</w:t>
      </w:r>
    </w:p>
    <w:p w:rsidR="0018340A" w:rsidRPr="008E27FB" w:rsidRDefault="0018340A" w:rsidP="0018340A">
      <w:pPr>
        <w:pStyle w:val="aff6"/>
        <w:spacing w:line="240" w:lineRule="auto"/>
        <w:ind w:firstLine="454"/>
        <w:rPr>
          <w:rFonts w:ascii="Times New Roman" w:hAnsi="Times New Roman"/>
          <w:b/>
          <w:bCs/>
          <w:iCs/>
          <w:color w:val="auto"/>
          <w:sz w:val="24"/>
          <w:szCs w:val="24"/>
        </w:rPr>
      </w:pPr>
      <w:r w:rsidRPr="008E27FB">
        <w:rPr>
          <w:rFonts w:ascii="Times New Roman" w:hAnsi="Times New Roman"/>
          <w:b/>
          <w:bCs/>
          <w:iCs/>
          <w:color w:val="auto"/>
          <w:spacing w:val="2"/>
          <w:sz w:val="24"/>
          <w:szCs w:val="24"/>
        </w:rPr>
        <w:t>Пространственные отношения. Геометрические фи</w:t>
      </w:r>
      <w:r w:rsidRPr="008E27FB">
        <w:rPr>
          <w:rFonts w:ascii="Times New Roman" w:hAnsi="Times New Roman"/>
          <w:b/>
          <w:bCs/>
          <w:iCs/>
          <w:color w:val="auto"/>
          <w:sz w:val="24"/>
          <w:szCs w:val="24"/>
        </w:rPr>
        <w:t>гуры</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8E27FB">
        <w:rPr>
          <w:rFonts w:ascii="Times New Roman" w:hAnsi="Times New Roman"/>
          <w:color w:val="auto"/>
          <w:spacing w:val="2"/>
          <w:sz w:val="24"/>
          <w:szCs w:val="24"/>
        </w:rPr>
        <w:t> </w:t>
      </w:r>
      <w:r w:rsidRPr="008E27FB">
        <w:rPr>
          <w:rFonts w:ascii="Times New Roman" w:hAnsi="Times New Roman"/>
          <w:color w:val="auto"/>
          <w:spacing w:val="2"/>
          <w:sz w:val="24"/>
          <w:szCs w:val="24"/>
        </w:rPr>
        <w:t xml:space="preserve">пр.). Распознавание и изображение </w:t>
      </w:r>
      <w:r w:rsidRPr="008E27FB">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8E27FB">
        <w:rPr>
          <w:rFonts w:ascii="Times New Roman" w:hAnsi="Times New Roman"/>
          <w:color w:val="auto"/>
          <w:spacing w:val="2"/>
          <w:sz w:val="24"/>
          <w:szCs w:val="24"/>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8E27FB">
        <w:rPr>
          <w:rFonts w:ascii="Times New Roman" w:hAnsi="Times New Roman"/>
          <w:i/>
          <w:color w:val="auto"/>
          <w:spacing w:val="2"/>
          <w:sz w:val="24"/>
          <w:szCs w:val="24"/>
        </w:rPr>
        <w:t xml:space="preserve">Распознавание и называние: </w:t>
      </w:r>
      <w:r w:rsidRPr="008E27FB">
        <w:rPr>
          <w:rFonts w:ascii="Times New Roman" w:hAnsi="Times New Roman"/>
          <w:i/>
          <w:color w:val="auto"/>
          <w:sz w:val="24"/>
          <w:szCs w:val="24"/>
        </w:rPr>
        <w:t>куб, шар, параллелепипед, пирамида, цилиндр, конус.</w:t>
      </w:r>
    </w:p>
    <w:p w:rsidR="0018340A" w:rsidRPr="008E27FB" w:rsidRDefault="0018340A" w:rsidP="0018340A">
      <w:pPr>
        <w:pStyle w:val="aff6"/>
        <w:spacing w:line="240" w:lineRule="auto"/>
        <w:ind w:firstLine="454"/>
        <w:rPr>
          <w:rFonts w:ascii="Times New Roman" w:hAnsi="Times New Roman"/>
          <w:b/>
          <w:bCs/>
          <w:iCs/>
          <w:color w:val="auto"/>
          <w:sz w:val="24"/>
          <w:szCs w:val="24"/>
        </w:rPr>
      </w:pPr>
      <w:r w:rsidRPr="008E27FB">
        <w:rPr>
          <w:rFonts w:ascii="Times New Roman" w:hAnsi="Times New Roman"/>
          <w:b/>
          <w:bCs/>
          <w:iCs/>
          <w:color w:val="auto"/>
          <w:sz w:val="24"/>
          <w:szCs w:val="24"/>
        </w:rPr>
        <w:t>Геометрические величины</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pacing w:val="2"/>
          <w:sz w:val="24"/>
          <w:szCs w:val="24"/>
        </w:rPr>
        <w:t xml:space="preserve">Геометрические величины и их измерение. Измерение </w:t>
      </w:r>
      <w:r w:rsidRPr="008E27FB">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z w:val="24"/>
          <w:szCs w:val="24"/>
        </w:rPr>
        <w:t>Площадь геометрической фигуры. Единицы площади (см</w:t>
      </w:r>
      <w:r w:rsidRPr="008E27FB">
        <w:rPr>
          <w:rFonts w:ascii="Times New Roman" w:hAnsi="Times New Roman"/>
          <w:color w:val="auto"/>
          <w:sz w:val="24"/>
          <w:szCs w:val="24"/>
          <w:vertAlign w:val="superscript"/>
        </w:rPr>
        <w:t>2</w:t>
      </w:r>
      <w:r w:rsidRPr="008E27FB">
        <w:rPr>
          <w:rFonts w:ascii="Times New Roman" w:hAnsi="Times New Roman"/>
          <w:color w:val="auto"/>
          <w:sz w:val="24"/>
          <w:szCs w:val="24"/>
        </w:rPr>
        <w:t xml:space="preserve">, </w:t>
      </w:r>
      <w:r w:rsidRPr="008E27FB">
        <w:rPr>
          <w:rFonts w:ascii="Times New Roman" w:hAnsi="Times New Roman"/>
          <w:color w:val="auto"/>
          <w:spacing w:val="2"/>
          <w:sz w:val="24"/>
          <w:szCs w:val="24"/>
        </w:rPr>
        <w:t>дм</w:t>
      </w:r>
      <w:r w:rsidRPr="008E27FB">
        <w:rPr>
          <w:rFonts w:ascii="Times New Roman" w:hAnsi="Times New Roman"/>
          <w:color w:val="auto"/>
          <w:spacing w:val="2"/>
          <w:sz w:val="24"/>
          <w:szCs w:val="24"/>
          <w:vertAlign w:val="superscript"/>
        </w:rPr>
        <w:t>2</w:t>
      </w:r>
      <w:r w:rsidRPr="008E27FB">
        <w:rPr>
          <w:rFonts w:ascii="Times New Roman" w:hAnsi="Times New Roman"/>
          <w:color w:val="auto"/>
          <w:spacing w:val="2"/>
          <w:sz w:val="24"/>
          <w:szCs w:val="24"/>
        </w:rPr>
        <w:t>, м</w:t>
      </w:r>
      <w:r w:rsidRPr="008E27FB">
        <w:rPr>
          <w:rFonts w:ascii="Times New Roman" w:hAnsi="Times New Roman"/>
          <w:color w:val="auto"/>
          <w:spacing w:val="2"/>
          <w:sz w:val="24"/>
          <w:szCs w:val="24"/>
          <w:vertAlign w:val="superscript"/>
        </w:rPr>
        <w:t>2</w:t>
      </w:r>
      <w:r w:rsidRPr="008E27FB">
        <w:rPr>
          <w:rFonts w:ascii="Times New Roman" w:hAnsi="Times New Roman"/>
          <w:color w:val="auto"/>
          <w:spacing w:val="2"/>
          <w:sz w:val="24"/>
          <w:szCs w:val="24"/>
        </w:rPr>
        <w:t>). Точное и приближенное измерение площади гео</w:t>
      </w:r>
      <w:r w:rsidRPr="008E27FB">
        <w:rPr>
          <w:rFonts w:ascii="Times New Roman" w:hAnsi="Times New Roman"/>
          <w:color w:val="auto"/>
          <w:sz w:val="24"/>
          <w:szCs w:val="24"/>
        </w:rPr>
        <w:t>метрической фигуры. Вычисление площади прямоугольника.</w:t>
      </w:r>
    </w:p>
    <w:p w:rsidR="0018340A" w:rsidRPr="008E27FB" w:rsidRDefault="0018340A" w:rsidP="0018340A">
      <w:pPr>
        <w:pStyle w:val="aff6"/>
        <w:spacing w:line="240" w:lineRule="auto"/>
        <w:ind w:firstLine="454"/>
        <w:rPr>
          <w:rFonts w:ascii="Times New Roman" w:hAnsi="Times New Roman"/>
          <w:b/>
          <w:bCs/>
          <w:iCs/>
          <w:color w:val="auto"/>
          <w:sz w:val="24"/>
          <w:szCs w:val="24"/>
        </w:rPr>
      </w:pPr>
      <w:r w:rsidRPr="008E27FB">
        <w:rPr>
          <w:rFonts w:ascii="Times New Roman" w:hAnsi="Times New Roman"/>
          <w:b/>
          <w:bCs/>
          <w:iCs/>
          <w:color w:val="auto"/>
          <w:sz w:val="24"/>
          <w:szCs w:val="24"/>
        </w:rPr>
        <w:t>Работа с информацией</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z w:val="24"/>
          <w:szCs w:val="24"/>
        </w:rPr>
        <w:t xml:space="preserve">Сбор и представление информации, связанной со счетом </w:t>
      </w:r>
      <w:r w:rsidRPr="008E27FB">
        <w:rPr>
          <w:rFonts w:ascii="Times New Roman" w:hAnsi="Times New Roman"/>
          <w:color w:val="auto"/>
          <w:spacing w:val="2"/>
          <w:sz w:val="24"/>
          <w:szCs w:val="24"/>
        </w:rPr>
        <w:t xml:space="preserve">(пересчетом), измерением величин; фиксирование, анализ </w:t>
      </w:r>
      <w:r w:rsidRPr="008E27FB">
        <w:rPr>
          <w:rFonts w:ascii="Times New Roman" w:hAnsi="Times New Roman"/>
          <w:color w:val="auto"/>
          <w:sz w:val="24"/>
          <w:szCs w:val="24"/>
        </w:rPr>
        <w:t>полученной информации.</w:t>
      </w:r>
    </w:p>
    <w:p w:rsidR="0018340A" w:rsidRPr="008E27FB" w:rsidRDefault="0018340A" w:rsidP="0018340A">
      <w:pPr>
        <w:pStyle w:val="aff6"/>
        <w:spacing w:line="240" w:lineRule="auto"/>
        <w:ind w:firstLine="454"/>
        <w:rPr>
          <w:rFonts w:ascii="Times New Roman" w:hAnsi="Times New Roman"/>
          <w:color w:val="auto"/>
          <w:spacing w:val="-2"/>
          <w:sz w:val="24"/>
          <w:szCs w:val="24"/>
        </w:rPr>
      </w:pPr>
      <w:r w:rsidRPr="008E27FB">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pacing w:val="-2"/>
          <w:sz w:val="24"/>
          <w:szCs w:val="24"/>
        </w:rPr>
        <w:lastRenderedPageBreak/>
        <w:t>Составление конечной последовательности (цепочки) пред</w:t>
      </w:r>
      <w:r w:rsidRPr="008E27FB">
        <w:rPr>
          <w:rFonts w:ascii="Times New Roman" w:hAnsi="Times New Roman"/>
          <w:color w:val="auto"/>
          <w:spacing w:val="2"/>
          <w:sz w:val="24"/>
          <w:szCs w:val="24"/>
        </w:rPr>
        <w:t>метов, чисел, геометрических фигур и</w:t>
      </w:r>
      <w:r w:rsidRPr="008E27FB">
        <w:rPr>
          <w:rFonts w:ascii="Times New Roman" w:hAnsi="Times New Roman"/>
          <w:color w:val="auto"/>
          <w:spacing w:val="2"/>
          <w:sz w:val="24"/>
          <w:szCs w:val="24"/>
        </w:rPr>
        <w:t> </w:t>
      </w:r>
      <w:r w:rsidRPr="008E27FB">
        <w:rPr>
          <w:rFonts w:ascii="Times New Roman" w:hAnsi="Times New Roman"/>
          <w:color w:val="auto"/>
          <w:spacing w:val="2"/>
          <w:sz w:val="24"/>
          <w:szCs w:val="24"/>
        </w:rPr>
        <w:t xml:space="preserve">др. по правилу. </w:t>
      </w:r>
      <w:r w:rsidRPr="008E27FB">
        <w:rPr>
          <w:rFonts w:ascii="Times New Roman" w:hAnsi="Times New Roman"/>
          <w:color w:val="auto"/>
          <w:sz w:val="24"/>
          <w:szCs w:val="24"/>
        </w:rPr>
        <w:t>Составление, запись и выполнение простого алгоритма, плана поиска информации.</w:t>
      </w:r>
    </w:p>
    <w:p w:rsidR="0018340A" w:rsidRPr="008E27FB" w:rsidRDefault="0018340A" w:rsidP="0018340A">
      <w:pPr>
        <w:pStyle w:val="aff6"/>
        <w:spacing w:line="240" w:lineRule="auto"/>
        <w:ind w:firstLine="454"/>
        <w:rPr>
          <w:rFonts w:ascii="Times New Roman" w:hAnsi="Times New Roman"/>
          <w:color w:val="auto"/>
          <w:sz w:val="24"/>
          <w:szCs w:val="24"/>
        </w:rPr>
      </w:pPr>
      <w:r w:rsidRPr="008E27FB">
        <w:rPr>
          <w:rFonts w:ascii="Times New Roman" w:hAnsi="Times New Roman"/>
          <w:color w:val="auto"/>
          <w:spacing w:val="2"/>
          <w:sz w:val="24"/>
          <w:szCs w:val="24"/>
        </w:rPr>
        <w:t xml:space="preserve">Чтение и заполнение таблицы. Интерпретация данных </w:t>
      </w:r>
      <w:r w:rsidRPr="008E27FB">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18340A" w:rsidRDefault="0018340A" w:rsidP="0018340A">
      <w:pPr>
        <w:pStyle w:val="aff6"/>
        <w:spacing w:line="240" w:lineRule="auto"/>
        <w:ind w:firstLine="454"/>
        <w:jc w:val="center"/>
        <w:rPr>
          <w:rFonts w:ascii="Times New Roman" w:hAnsi="Times New Roman"/>
          <w:b/>
          <w:color w:val="auto"/>
          <w:sz w:val="24"/>
          <w:szCs w:val="24"/>
        </w:rPr>
      </w:pPr>
    </w:p>
    <w:p w:rsidR="0018340A" w:rsidRPr="008E27FB" w:rsidRDefault="0018340A" w:rsidP="002853F3">
      <w:pPr>
        <w:pStyle w:val="aff6"/>
        <w:spacing w:line="240" w:lineRule="auto"/>
        <w:ind w:firstLine="454"/>
        <w:rPr>
          <w:rFonts w:ascii="Times New Roman" w:hAnsi="Times New Roman"/>
          <w:b/>
          <w:color w:val="auto"/>
          <w:sz w:val="24"/>
          <w:szCs w:val="24"/>
        </w:rPr>
      </w:pPr>
      <w:r w:rsidRPr="008E27FB">
        <w:rPr>
          <w:rFonts w:ascii="Times New Roman" w:hAnsi="Times New Roman"/>
          <w:b/>
          <w:color w:val="auto"/>
          <w:sz w:val="24"/>
          <w:szCs w:val="24"/>
        </w:rPr>
        <w:t>Тематическое планирование</w:t>
      </w:r>
    </w:p>
    <w:p w:rsidR="0018340A" w:rsidRPr="008E27FB" w:rsidRDefault="0018340A" w:rsidP="0018340A">
      <w:pPr>
        <w:pStyle w:val="aff6"/>
        <w:spacing w:line="240" w:lineRule="auto"/>
        <w:ind w:firstLine="454"/>
        <w:jc w:val="center"/>
        <w:rPr>
          <w:rFonts w:ascii="Times New Roman" w:hAnsi="Times New Roman"/>
          <w:color w:val="auto"/>
          <w:sz w:val="24"/>
          <w:szCs w:val="24"/>
        </w:rPr>
      </w:pPr>
      <w:r w:rsidRPr="008E27FB">
        <w:rPr>
          <w:rFonts w:ascii="Times New Roman" w:hAnsi="Times New Roman"/>
          <w:color w:val="auto"/>
          <w:sz w:val="24"/>
          <w:szCs w:val="24"/>
        </w:rPr>
        <w:t>1 класс</w:t>
      </w:r>
      <w:r>
        <w:rPr>
          <w:rFonts w:ascii="Times New Roman" w:hAnsi="Times New Roman"/>
          <w:color w:val="auto"/>
          <w:sz w:val="24"/>
          <w:szCs w:val="24"/>
        </w:rPr>
        <w:t xml:space="preserve"> </w:t>
      </w:r>
    </w:p>
    <w:tbl>
      <w:tblPr>
        <w:tblStyle w:val="a5"/>
        <w:tblW w:w="9214" w:type="dxa"/>
        <w:tblInd w:w="108" w:type="dxa"/>
        <w:tblLayout w:type="fixed"/>
        <w:tblLook w:val="04A0" w:firstRow="1" w:lastRow="0" w:firstColumn="1" w:lastColumn="0" w:noHBand="0" w:noVBand="1"/>
      </w:tblPr>
      <w:tblGrid>
        <w:gridCol w:w="1418"/>
        <w:gridCol w:w="6804"/>
        <w:gridCol w:w="992"/>
      </w:tblGrid>
      <w:tr w:rsidR="0018340A" w:rsidRPr="008E27FB" w:rsidTr="0018340A">
        <w:tc>
          <w:tcPr>
            <w:tcW w:w="1418" w:type="dxa"/>
          </w:tcPr>
          <w:p w:rsidR="0018340A" w:rsidRPr="001D673D" w:rsidRDefault="0018340A" w:rsidP="0018340A">
            <w:pPr>
              <w:pStyle w:val="21"/>
              <w:numPr>
                <w:ilvl w:val="0"/>
                <w:numId w:val="0"/>
              </w:numPr>
              <w:tabs>
                <w:tab w:val="left" w:pos="1350"/>
              </w:tabs>
              <w:spacing w:line="240" w:lineRule="auto"/>
              <w:jc w:val="center"/>
              <w:rPr>
                <w:b/>
                <w:sz w:val="24"/>
              </w:rPr>
            </w:pPr>
            <w:r w:rsidRPr="001D673D">
              <w:rPr>
                <w:b/>
                <w:sz w:val="24"/>
              </w:rPr>
              <w:t>Раздел</w:t>
            </w:r>
          </w:p>
        </w:tc>
        <w:tc>
          <w:tcPr>
            <w:tcW w:w="6804" w:type="dxa"/>
          </w:tcPr>
          <w:p w:rsidR="0018340A" w:rsidRPr="001D673D" w:rsidRDefault="0018340A" w:rsidP="0018340A">
            <w:pPr>
              <w:pStyle w:val="21"/>
              <w:numPr>
                <w:ilvl w:val="0"/>
                <w:numId w:val="0"/>
              </w:numPr>
              <w:spacing w:line="240" w:lineRule="auto"/>
              <w:jc w:val="center"/>
              <w:rPr>
                <w:b/>
                <w:sz w:val="24"/>
              </w:rPr>
            </w:pPr>
            <w:r w:rsidRPr="001D673D">
              <w:rPr>
                <w:b/>
                <w:sz w:val="24"/>
              </w:rPr>
              <w:t>Темы</w:t>
            </w:r>
          </w:p>
        </w:tc>
        <w:tc>
          <w:tcPr>
            <w:tcW w:w="992" w:type="dxa"/>
          </w:tcPr>
          <w:p w:rsidR="0018340A" w:rsidRPr="001D673D" w:rsidRDefault="0018340A" w:rsidP="0018340A">
            <w:pPr>
              <w:pStyle w:val="21"/>
              <w:numPr>
                <w:ilvl w:val="0"/>
                <w:numId w:val="0"/>
              </w:numPr>
              <w:spacing w:line="240" w:lineRule="auto"/>
              <w:jc w:val="center"/>
              <w:rPr>
                <w:b/>
                <w:sz w:val="24"/>
              </w:rPr>
            </w:pPr>
            <w:r w:rsidRPr="001D673D">
              <w:rPr>
                <w:b/>
                <w:sz w:val="24"/>
              </w:rPr>
              <w:t>Кол</w:t>
            </w:r>
            <w:r>
              <w:rPr>
                <w:b/>
                <w:sz w:val="24"/>
              </w:rPr>
              <w:t>-</w:t>
            </w:r>
            <w:r w:rsidRPr="001D673D">
              <w:rPr>
                <w:b/>
                <w:sz w:val="24"/>
              </w:rPr>
              <w:t>во</w:t>
            </w:r>
          </w:p>
          <w:p w:rsidR="0018340A" w:rsidRPr="001D673D" w:rsidRDefault="0018340A" w:rsidP="0018340A">
            <w:pPr>
              <w:pStyle w:val="21"/>
              <w:numPr>
                <w:ilvl w:val="0"/>
                <w:numId w:val="0"/>
              </w:numPr>
              <w:spacing w:line="240" w:lineRule="auto"/>
              <w:jc w:val="center"/>
              <w:rPr>
                <w:b/>
                <w:sz w:val="24"/>
              </w:rPr>
            </w:pPr>
            <w:r w:rsidRPr="001D673D">
              <w:rPr>
                <w:b/>
                <w:sz w:val="24"/>
              </w:rPr>
              <w:t>час</w:t>
            </w:r>
          </w:p>
        </w:tc>
      </w:tr>
      <w:tr w:rsidR="0018340A" w:rsidRPr="008E27FB" w:rsidTr="0018340A">
        <w:tc>
          <w:tcPr>
            <w:tcW w:w="1418" w:type="dxa"/>
          </w:tcPr>
          <w:p w:rsidR="0018340A" w:rsidRPr="008E27FB" w:rsidRDefault="0018340A" w:rsidP="0018340A">
            <w:pPr>
              <w:autoSpaceDE w:val="0"/>
              <w:autoSpaceDN w:val="0"/>
              <w:adjustRightInd w:val="0"/>
              <w:spacing w:line="360" w:lineRule="auto"/>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Числа и величины</w:t>
            </w:r>
          </w:p>
        </w:tc>
        <w:tc>
          <w:tcPr>
            <w:tcW w:w="6804"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rPr>
              <w:t>Счёт предметов. Чтение и запись чисел от нуля до двадцати. Классы и разряды. Сравнение и упорядочение чисел, знаки сравнения. Сравне</w:t>
            </w:r>
            <w:r w:rsidRPr="008E27FB">
              <w:rPr>
                <w:rFonts w:ascii="Times New Roman" w:eastAsia="Times New Roman" w:hAnsi="Times New Roman" w:cs="Times New Roman"/>
                <w:spacing w:val="2"/>
              </w:rPr>
              <w:t xml:space="preserve">ние и упорядочение однородных величин. </w:t>
            </w:r>
          </w:p>
          <w:p w:rsidR="0018340A" w:rsidRPr="008E27FB" w:rsidRDefault="0018340A" w:rsidP="0018340A">
            <w:pPr>
              <w:autoSpaceDE w:val="0"/>
              <w:autoSpaceDN w:val="0"/>
              <w:adjustRightInd w:val="0"/>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rPr>
              <w:t xml:space="preserve"> Единицы массы (килограмм), вместимости (литр).  И</w:t>
            </w:r>
            <w:r w:rsidRPr="008E27FB">
              <w:rPr>
                <w:rFonts w:ascii="Times New Roman" w:eastAsia="Times New Roman" w:hAnsi="Times New Roman" w:cs="Times New Roman"/>
                <w:spacing w:val="2"/>
              </w:rPr>
              <w:t>змерение величин; сравнение и упорядочение величин.</w:t>
            </w:r>
          </w:p>
        </w:tc>
        <w:tc>
          <w:tcPr>
            <w:tcW w:w="992" w:type="dxa"/>
          </w:tcPr>
          <w:p w:rsidR="0018340A" w:rsidRPr="008E27FB" w:rsidRDefault="0018340A" w:rsidP="0018340A">
            <w:pPr>
              <w:pStyle w:val="21"/>
              <w:numPr>
                <w:ilvl w:val="0"/>
                <w:numId w:val="0"/>
              </w:numPr>
              <w:jc w:val="center"/>
              <w:rPr>
                <w:sz w:val="24"/>
              </w:rPr>
            </w:pPr>
            <w:r w:rsidRPr="008E27FB">
              <w:rPr>
                <w:sz w:val="24"/>
              </w:rPr>
              <w:t>27</w:t>
            </w:r>
          </w:p>
        </w:tc>
      </w:tr>
      <w:tr w:rsidR="0018340A" w:rsidRPr="008E27FB" w:rsidTr="0018340A">
        <w:tc>
          <w:tcPr>
            <w:tcW w:w="1418"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Арифметические действия</w:t>
            </w:r>
          </w:p>
        </w:tc>
        <w:tc>
          <w:tcPr>
            <w:tcW w:w="6804"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spacing w:val="2"/>
              </w:rPr>
              <w:t xml:space="preserve">Сложение, вычитание. Названия компонентов арифметических действий, знаки действий. Таблица сложения. Связь между сложением, вычитанием. Нахождение неизвестного компонента арифметического действия. </w:t>
            </w:r>
          </w:p>
          <w:p w:rsidR="0018340A" w:rsidRPr="008E27FB" w:rsidRDefault="0018340A" w:rsidP="0018340A">
            <w:pPr>
              <w:autoSpaceDE w:val="0"/>
              <w:autoSpaceDN w:val="0"/>
              <w:adjustRightInd w:val="0"/>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spacing w:val="2"/>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w:t>
            </w:r>
          </w:p>
          <w:p w:rsidR="0018340A" w:rsidRPr="008E27FB" w:rsidRDefault="0018340A" w:rsidP="0018340A">
            <w:pPr>
              <w:autoSpaceDE w:val="0"/>
              <w:autoSpaceDN w:val="0"/>
              <w:adjustRightInd w:val="0"/>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spacing w:val="2"/>
              </w:rPr>
              <w:t xml:space="preserve">Алгоритмы письменного сложения, вычитания чисел. </w:t>
            </w:r>
          </w:p>
        </w:tc>
        <w:tc>
          <w:tcPr>
            <w:tcW w:w="992" w:type="dxa"/>
          </w:tcPr>
          <w:p w:rsidR="0018340A" w:rsidRPr="008E27FB" w:rsidRDefault="0018340A" w:rsidP="0018340A">
            <w:pPr>
              <w:pStyle w:val="21"/>
              <w:numPr>
                <w:ilvl w:val="0"/>
                <w:numId w:val="0"/>
              </w:numPr>
              <w:jc w:val="center"/>
              <w:rPr>
                <w:sz w:val="24"/>
              </w:rPr>
            </w:pPr>
            <w:r w:rsidRPr="008E27FB">
              <w:rPr>
                <w:sz w:val="24"/>
              </w:rPr>
              <w:t>66</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Работа с текстовыми задачами</w:t>
            </w:r>
          </w:p>
        </w:tc>
        <w:tc>
          <w:tcPr>
            <w:tcW w:w="6804"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spacing w:val="-2"/>
              </w:rPr>
              <w:t>Решение текстовых задач арифметическим способом. Задачи, содержащие отношения «больше (меньше) на…». Планирование хода решения задачи. Представление текста задачи (схема, таблица и другие модели).</w:t>
            </w:r>
          </w:p>
        </w:tc>
        <w:tc>
          <w:tcPr>
            <w:tcW w:w="992" w:type="dxa"/>
          </w:tcPr>
          <w:p w:rsidR="0018340A" w:rsidRPr="008E27FB" w:rsidRDefault="0018340A" w:rsidP="0018340A">
            <w:pPr>
              <w:pStyle w:val="21"/>
              <w:numPr>
                <w:ilvl w:val="0"/>
                <w:numId w:val="0"/>
              </w:numPr>
              <w:jc w:val="center"/>
              <w:rPr>
                <w:sz w:val="24"/>
              </w:rPr>
            </w:pPr>
            <w:r w:rsidRPr="008E27FB">
              <w:rPr>
                <w:sz w:val="24"/>
              </w:rPr>
              <w:t>22</w:t>
            </w:r>
          </w:p>
        </w:tc>
      </w:tr>
      <w:tr w:rsidR="0018340A" w:rsidRPr="008E27FB" w:rsidTr="0018340A">
        <w:tc>
          <w:tcPr>
            <w:tcW w:w="1418"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spacing w:val="2"/>
              </w:rPr>
              <w:t>Пространственные отношения. Геометрические фи</w:t>
            </w:r>
            <w:r w:rsidRPr="008E27FB">
              <w:rPr>
                <w:rFonts w:ascii="Times New Roman" w:eastAsia="Times New Roman" w:hAnsi="Times New Roman" w:cs="Times New Roman"/>
                <w:bCs/>
                <w:iCs/>
              </w:rPr>
              <w:t>гуры</w:t>
            </w:r>
          </w:p>
          <w:p w:rsidR="0018340A" w:rsidRPr="008E27FB" w:rsidRDefault="0018340A" w:rsidP="0018340A">
            <w:pPr>
              <w:pStyle w:val="21"/>
              <w:numPr>
                <w:ilvl w:val="0"/>
                <w:numId w:val="0"/>
              </w:numPr>
              <w:rPr>
                <w:sz w:val="24"/>
              </w:rPr>
            </w:pPr>
          </w:p>
        </w:tc>
        <w:tc>
          <w:tcPr>
            <w:tcW w:w="6804"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i/>
                <w:spacing w:val="2"/>
              </w:rPr>
            </w:pPr>
            <w:r w:rsidRPr="008E27FB">
              <w:rPr>
                <w:rFonts w:ascii="Times New Roman" w:eastAsia="Times New Roman" w:hAnsi="Times New Roman" w:cs="Times New Roman"/>
                <w:spacing w:val="2"/>
              </w:rPr>
              <w:t>Взаимное расположение предметов в пространстве и на плоскости (выше—ниже, слева—справа, сверху—снизу, ближе—дальше, между и</w:t>
            </w:r>
            <w:r w:rsidRPr="008E27FB">
              <w:rPr>
                <w:rFonts w:ascii="Times New Roman" w:eastAsia="Times New Roman" w:hAnsi="Times New Roman" w:cs="Times New Roman"/>
                <w:spacing w:val="2"/>
              </w:rPr>
              <w:t> </w:t>
            </w:r>
            <w:r w:rsidRPr="008E27FB">
              <w:rPr>
                <w:rFonts w:ascii="Times New Roman" w:eastAsia="Times New Roman" w:hAnsi="Times New Roman" w:cs="Times New Roman"/>
                <w:spacing w:val="2"/>
              </w:rPr>
              <w:t xml:space="preserve">пр.). Распознавание и изображение </w:t>
            </w:r>
            <w:r w:rsidRPr="008E27FB">
              <w:rPr>
                <w:rFonts w:ascii="Times New Roman" w:eastAsia="Times New Roman" w:hAnsi="Times New Roman" w:cs="Times New Roman"/>
              </w:rPr>
              <w:t>геометрических фигур: точка, линия (кривая, прямая), отрезок, ломаная, угол, многоугольник, треугольник, прямоуголь</w:t>
            </w:r>
            <w:r w:rsidRPr="008E27FB">
              <w:rPr>
                <w:rFonts w:ascii="Times New Roman" w:eastAsia="Times New Roman" w:hAnsi="Times New Roman" w:cs="Times New Roman"/>
                <w:spacing w:val="2"/>
              </w:rPr>
              <w:t xml:space="preserve">ник, квадрат, круг. Использование чертёжных инструментов для выполнения построений. Геометрические формы в окружающем мире. </w:t>
            </w:r>
          </w:p>
        </w:tc>
        <w:tc>
          <w:tcPr>
            <w:tcW w:w="992" w:type="dxa"/>
          </w:tcPr>
          <w:p w:rsidR="0018340A" w:rsidRPr="008E27FB" w:rsidRDefault="0018340A" w:rsidP="0018340A">
            <w:pPr>
              <w:pStyle w:val="21"/>
              <w:numPr>
                <w:ilvl w:val="0"/>
                <w:numId w:val="0"/>
              </w:numPr>
              <w:jc w:val="center"/>
              <w:rPr>
                <w:sz w:val="24"/>
              </w:rPr>
            </w:pPr>
            <w:r w:rsidRPr="008E27FB">
              <w:rPr>
                <w:sz w:val="24"/>
              </w:rPr>
              <w:t>8</w:t>
            </w:r>
          </w:p>
          <w:p w:rsidR="0018340A" w:rsidRPr="008E27FB" w:rsidRDefault="0018340A" w:rsidP="0018340A">
            <w:pPr>
              <w:pStyle w:val="21"/>
              <w:numPr>
                <w:ilvl w:val="0"/>
                <w:numId w:val="0"/>
              </w:numPr>
              <w:rPr>
                <w:sz w:val="24"/>
              </w:rPr>
            </w:pPr>
          </w:p>
        </w:tc>
      </w:tr>
      <w:tr w:rsidR="0018340A" w:rsidRPr="008E27FB" w:rsidTr="0018340A">
        <w:tc>
          <w:tcPr>
            <w:tcW w:w="1418" w:type="dxa"/>
          </w:tcPr>
          <w:p w:rsidR="0018340A" w:rsidRPr="008E27FB" w:rsidRDefault="0018340A" w:rsidP="0018340A">
            <w:pPr>
              <w:autoSpaceDE w:val="0"/>
              <w:autoSpaceDN w:val="0"/>
              <w:adjustRightInd w:val="0"/>
              <w:jc w:val="both"/>
              <w:textAlignment w:val="center"/>
            </w:pPr>
            <w:r w:rsidRPr="008E27FB">
              <w:rPr>
                <w:rFonts w:ascii="Times New Roman" w:eastAsia="Times New Roman" w:hAnsi="Times New Roman" w:cs="Times New Roman"/>
                <w:bCs/>
                <w:iCs/>
              </w:rPr>
              <w:t>Геометрические величины</w:t>
            </w:r>
          </w:p>
        </w:tc>
        <w:tc>
          <w:tcPr>
            <w:tcW w:w="6804"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spacing w:val="2"/>
              </w:rPr>
              <w:t xml:space="preserve">Геометрические величины и их измерение. Измерение длины отрезка. Единицы длины (см, дм). </w:t>
            </w:r>
          </w:p>
        </w:tc>
        <w:tc>
          <w:tcPr>
            <w:tcW w:w="992" w:type="dxa"/>
          </w:tcPr>
          <w:p w:rsidR="0018340A" w:rsidRPr="008E27FB" w:rsidRDefault="0018340A" w:rsidP="0018340A">
            <w:pPr>
              <w:pStyle w:val="21"/>
              <w:numPr>
                <w:ilvl w:val="0"/>
                <w:numId w:val="0"/>
              </w:numPr>
              <w:jc w:val="center"/>
              <w:rPr>
                <w:sz w:val="24"/>
              </w:rPr>
            </w:pPr>
            <w:r w:rsidRPr="008E27FB">
              <w:rPr>
                <w:sz w:val="24"/>
              </w:rPr>
              <w:t>3</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Работа с информацией</w:t>
            </w:r>
          </w:p>
          <w:p w:rsidR="0018340A" w:rsidRPr="008E27FB" w:rsidRDefault="0018340A" w:rsidP="0018340A">
            <w:pPr>
              <w:autoSpaceDE w:val="0"/>
              <w:autoSpaceDN w:val="0"/>
              <w:adjustRightInd w:val="0"/>
              <w:spacing w:line="360" w:lineRule="auto"/>
              <w:jc w:val="both"/>
              <w:textAlignment w:val="center"/>
              <w:rPr>
                <w:rFonts w:ascii="Times New Roman" w:eastAsia="Times New Roman" w:hAnsi="Times New Roman" w:cs="Times New Roman"/>
                <w:b/>
                <w:bCs/>
                <w:iCs/>
              </w:rPr>
            </w:pPr>
          </w:p>
        </w:tc>
        <w:tc>
          <w:tcPr>
            <w:tcW w:w="6804"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rPr>
            </w:pPr>
            <w:r w:rsidRPr="008E27FB">
              <w:rPr>
                <w:rFonts w:ascii="Times New Roman" w:eastAsia="Times New Roman" w:hAnsi="Times New Roman" w:cs="Times New Roman"/>
              </w:rPr>
              <w:t xml:space="preserve">Сбор и представление информации, связанной со счётом </w:t>
            </w:r>
            <w:r w:rsidRPr="008E27FB">
              <w:rPr>
                <w:rFonts w:ascii="Times New Roman" w:eastAsia="Times New Roman" w:hAnsi="Times New Roman" w:cs="Times New Roman"/>
                <w:spacing w:val="2"/>
              </w:rPr>
              <w:t xml:space="preserve">(пересчётом), измерением величин; фиксирование, анализ </w:t>
            </w:r>
            <w:r w:rsidRPr="008E27FB">
              <w:rPr>
                <w:rFonts w:ascii="Times New Roman" w:eastAsia="Times New Roman" w:hAnsi="Times New Roman" w:cs="Times New Roman"/>
              </w:rPr>
              <w:t>полученной информации.</w:t>
            </w:r>
          </w:p>
          <w:p w:rsidR="0018340A" w:rsidRPr="008E27FB" w:rsidRDefault="0018340A" w:rsidP="0018340A">
            <w:pPr>
              <w:autoSpaceDE w:val="0"/>
              <w:autoSpaceDN w:val="0"/>
              <w:adjustRightInd w:val="0"/>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Составление конечной последовательности (цепочки) пред</w:t>
            </w:r>
            <w:r w:rsidRPr="008E27FB">
              <w:rPr>
                <w:rFonts w:ascii="Times New Roman" w:eastAsia="Times New Roman" w:hAnsi="Times New Roman" w:cs="Times New Roman"/>
                <w:spacing w:val="2"/>
              </w:rPr>
              <w:t>метов, чисел, геометрических фигур и</w:t>
            </w:r>
            <w:r w:rsidRPr="008E27FB">
              <w:rPr>
                <w:rFonts w:ascii="Times New Roman" w:eastAsia="Times New Roman" w:hAnsi="Times New Roman" w:cs="Times New Roman"/>
                <w:spacing w:val="2"/>
              </w:rPr>
              <w:t> </w:t>
            </w:r>
            <w:r w:rsidRPr="008E27FB">
              <w:rPr>
                <w:rFonts w:ascii="Times New Roman" w:eastAsia="Times New Roman" w:hAnsi="Times New Roman" w:cs="Times New Roman"/>
                <w:spacing w:val="2"/>
              </w:rPr>
              <w:t xml:space="preserve">др. по правилу. </w:t>
            </w:r>
            <w:r w:rsidRPr="008E27FB">
              <w:rPr>
                <w:rFonts w:ascii="Times New Roman" w:eastAsia="Times New Roman" w:hAnsi="Times New Roman" w:cs="Times New Roman"/>
              </w:rPr>
              <w:t>Составление, запись и выполнение простого алгоритма, плана поиска информации.</w:t>
            </w:r>
          </w:p>
        </w:tc>
        <w:tc>
          <w:tcPr>
            <w:tcW w:w="992" w:type="dxa"/>
          </w:tcPr>
          <w:p w:rsidR="0018340A" w:rsidRPr="008E27FB" w:rsidRDefault="0018340A" w:rsidP="0018340A">
            <w:pPr>
              <w:pStyle w:val="21"/>
              <w:numPr>
                <w:ilvl w:val="0"/>
                <w:numId w:val="0"/>
              </w:numPr>
              <w:jc w:val="center"/>
              <w:rPr>
                <w:sz w:val="24"/>
              </w:rPr>
            </w:pPr>
            <w:r w:rsidRPr="008E27FB">
              <w:rPr>
                <w:sz w:val="24"/>
              </w:rPr>
              <w:t>6</w:t>
            </w:r>
          </w:p>
        </w:tc>
      </w:tr>
    </w:tbl>
    <w:p w:rsidR="0018340A" w:rsidRPr="002853F3" w:rsidRDefault="002853F3" w:rsidP="002853F3">
      <w:pPr>
        <w:rPr>
          <w:rFonts w:ascii="Times New Roman" w:hAnsi="Times New Roman" w:cs="Times New Roman"/>
          <w:b/>
        </w:rPr>
      </w:pPr>
      <w:r w:rsidRPr="002853F3">
        <w:rPr>
          <w:rFonts w:ascii="Times New Roman" w:hAnsi="Times New Roman" w:cs="Times New Roman"/>
          <w:b/>
        </w:rPr>
        <w:t>2</w:t>
      </w:r>
      <w:r w:rsidR="0018340A" w:rsidRPr="002853F3">
        <w:rPr>
          <w:rFonts w:ascii="Times New Roman" w:hAnsi="Times New Roman" w:cs="Times New Roman"/>
          <w:b/>
        </w:rPr>
        <w:t xml:space="preserve"> класс</w:t>
      </w:r>
    </w:p>
    <w:tbl>
      <w:tblPr>
        <w:tblStyle w:val="a5"/>
        <w:tblW w:w="9214" w:type="dxa"/>
        <w:tblInd w:w="108" w:type="dxa"/>
        <w:tblLayout w:type="fixed"/>
        <w:tblLook w:val="04A0" w:firstRow="1" w:lastRow="0" w:firstColumn="1" w:lastColumn="0" w:noHBand="0" w:noVBand="1"/>
      </w:tblPr>
      <w:tblGrid>
        <w:gridCol w:w="1418"/>
        <w:gridCol w:w="6804"/>
        <w:gridCol w:w="992"/>
      </w:tblGrid>
      <w:tr w:rsidR="0018340A" w:rsidRPr="008E27FB" w:rsidTr="0018340A">
        <w:tc>
          <w:tcPr>
            <w:tcW w:w="1418" w:type="dxa"/>
          </w:tcPr>
          <w:p w:rsidR="0018340A" w:rsidRPr="001D673D" w:rsidRDefault="0018340A" w:rsidP="0018340A">
            <w:pPr>
              <w:pStyle w:val="21"/>
              <w:numPr>
                <w:ilvl w:val="0"/>
                <w:numId w:val="0"/>
              </w:numPr>
              <w:tabs>
                <w:tab w:val="left" w:pos="1350"/>
              </w:tabs>
              <w:spacing w:line="240" w:lineRule="auto"/>
              <w:jc w:val="center"/>
              <w:rPr>
                <w:b/>
                <w:sz w:val="24"/>
              </w:rPr>
            </w:pPr>
            <w:r w:rsidRPr="001D673D">
              <w:rPr>
                <w:b/>
                <w:sz w:val="24"/>
              </w:rPr>
              <w:t>Раздел</w:t>
            </w:r>
          </w:p>
        </w:tc>
        <w:tc>
          <w:tcPr>
            <w:tcW w:w="6804" w:type="dxa"/>
          </w:tcPr>
          <w:p w:rsidR="0018340A" w:rsidRPr="001D673D" w:rsidRDefault="0018340A" w:rsidP="0018340A">
            <w:pPr>
              <w:pStyle w:val="21"/>
              <w:numPr>
                <w:ilvl w:val="0"/>
                <w:numId w:val="0"/>
              </w:numPr>
              <w:spacing w:line="240" w:lineRule="auto"/>
              <w:jc w:val="center"/>
              <w:rPr>
                <w:b/>
                <w:sz w:val="24"/>
              </w:rPr>
            </w:pPr>
            <w:r w:rsidRPr="001D673D">
              <w:rPr>
                <w:b/>
                <w:sz w:val="24"/>
              </w:rPr>
              <w:t>Темы</w:t>
            </w:r>
          </w:p>
        </w:tc>
        <w:tc>
          <w:tcPr>
            <w:tcW w:w="992" w:type="dxa"/>
          </w:tcPr>
          <w:p w:rsidR="0018340A" w:rsidRPr="001D673D" w:rsidRDefault="0018340A" w:rsidP="0018340A">
            <w:pPr>
              <w:pStyle w:val="21"/>
              <w:numPr>
                <w:ilvl w:val="0"/>
                <w:numId w:val="0"/>
              </w:numPr>
              <w:spacing w:line="240" w:lineRule="auto"/>
              <w:jc w:val="center"/>
              <w:rPr>
                <w:b/>
                <w:sz w:val="24"/>
              </w:rPr>
            </w:pPr>
            <w:r w:rsidRPr="001D673D">
              <w:rPr>
                <w:b/>
                <w:sz w:val="24"/>
              </w:rPr>
              <w:t>Кол</w:t>
            </w:r>
            <w:r>
              <w:rPr>
                <w:b/>
                <w:sz w:val="24"/>
              </w:rPr>
              <w:t>-</w:t>
            </w:r>
            <w:r w:rsidRPr="001D673D">
              <w:rPr>
                <w:b/>
                <w:sz w:val="24"/>
              </w:rPr>
              <w:t>во</w:t>
            </w:r>
          </w:p>
          <w:p w:rsidR="0018340A" w:rsidRPr="001D673D" w:rsidRDefault="0018340A" w:rsidP="0018340A">
            <w:pPr>
              <w:pStyle w:val="21"/>
              <w:numPr>
                <w:ilvl w:val="0"/>
                <w:numId w:val="0"/>
              </w:numPr>
              <w:spacing w:line="240" w:lineRule="auto"/>
              <w:jc w:val="center"/>
              <w:rPr>
                <w:b/>
                <w:sz w:val="24"/>
              </w:rPr>
            </w:pPr>
            <w:r w:rsidRPr="001D673D">
              <w:rPr>
                <w:b/>
                <w:sz w:val="24"/>
              </w:rPr>
              <w:t>часов</w:t>
            </w:r>
          </w:p>
        </w:tc>
      </w:tr>
      <w:tr w:rsidR="0018340A" w:rsidRPr="008E27FB" w:rsidTr="0018340A">
        <w:tc>
          <w:tcPr>
            <w:tcW w:w="1418" w:type="dxa"/>
          </w:tcPr>
          <w:p w:rsidR="0018340A" w:rsidRPr="008E27FB" w:rsidRDefault="0018340A" w:rsidP="0018340A">
            <w:pPr>
              <w:autoSpaceDE w:val="0"/>
              <w:autoSpaceDN w:val="0"/>
              <w:adjustRightInd w:val="0"/>
              <w:ind w:left="709"/>
              <w:rPr>
                <w:rFonts w:ascii="Times New Roman" w:eastAsia="Times New Roman" w:hAnsi="Times New Roman" w:cs="Times New Roman"/>
                <w:u w:val="single"/>
              </w:rPr>
            </w:pPr>
          </w:p>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Числа и величины</w:t>
            </w:r>
          </w:p>
          <w:p w:rsidR="0018340A" w:rsidRPr="008E27FB" w:rsidRDefault="0018340A" w:rsidP="0018340A">
            <w:pPr>
              <w:rPr>
                <w:rFonts w:ascii="Times New Roman" w:hAnsi="Times New Roman" w:cs="Times New Roman"/>
              </w:rPr>
            </w:pP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Чтение и запись чисел от нуля до тысячи. Классы и разряды. Представление многозначных чисел в виде суммы разрядных слагаемых. Сравнение и упорядочение чисел, знаки сравнения.</w:t>
            </w:r>
          </w:p>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Единицы массы (грамм, килограмм, центнер, тонна), вместимости (литр), времени (секунда, минута, час). Сравне</w:t>
            </w:r>
            <w:r w:rsidRPr="008E27FB">
              <w:rPr>
                <w:rFonts w:ascii="Times New Roman" w:eastAsia="Times New Roman" w:hAnsi="Times New Roman" w:cs="Times New Roman"/>
                <w:spacing w:val="2"/>
              </w:rPr>
              <w:t xml:space="preserve">ние и </w:t>
            </w:r>
            <w:r w:rsidRPr="008E27FB">
              <w:rPr>
                <w:rFonts w:ascii="Times New Roman" w:eastAsia="Times New Roman" w:hAnsi="Times New Roman" w:cs="Times New Roman"/>
                <w:spacing w:val="2"/>
              </w:rPr>
              <w:lastRenderedPageBreak/>
              <w:t xml:space="preserve">упорядочение однородных величин. Доля величины </w:t>
            </w:r>
            <w:r w:rsidRPr="008E27FB">
              <w:rPr>
                <w:rFonts w:ascii="Times New Roman" w:eastAsia="Times New Roman" w:hAnsi="Times New Roman" w:cs="Times New Roman"/>
              </w:rPr>
              <w:t>(половина, треть, четверть, десятая, сотая, тысячная).</w:t>
            </w:r>
          </w:p>
          <w:p w:rsidR="0018340A" w:rsidRPr="008E27FB" w:rsidRDefault="0018340A" w:rsidP="002338D8">
            <w:pPr>
              <w:autoSpaceDE w:val="0"/>
              <w:autoSpaceDN w:val="0"/>
              <w:adjustRightInd w:val="0"/>
              <w:textAlignment w:val="center"/>
              <w:rPr>
                <w:rFonts w:ascii="Times New Roman" w:eastAsia="Times New Roman" w:hAnsi="Times New Roman" w:cs="Times New Roman"/>
              </w:rPr>
            </w:pPr>
            <w:r>
              <w:rPr>
                <w:rFonts w:ascii="Times New Roman" w:hAnsi="Times New Roman" w:cs="Times New Roman"/>
              </w:rPr>
              <w:t>Контрольная работа №</w:t>
            </w:r>
            <w:r w:rsidR="002338D8">
              <w:rPr>
                <w:rFonts w:ascii="Times New Roman" w:hAnsi="Times New Roman" w:cs="Times New Roman"/>
              </w:rPr>
              <w:t>2</w:t>
            </w:r>
            <w:r>
              <w:rPr>
                <w:rFonts w:ascii="Times New Roman" w:hAnsi="Times New Roman" w:cs="Times New Roman"/>
              </w:rPr>
              <w:t xml:space="preserve"> по теме «</w:t>
            </w:r>
            <w:r w:rsidRPr="008E27FB">
              <w:rPr>
                <w:rFonts w:ascii="Times New Roman" w:eastAsia="Times New Roman" w:hAnsi="Times New Roman" w:cs="Times New Roman"/>
                <w:bCs/>
                <w:iCs/>
              </w:rPr>
              <w:t>Числа и величины</w:t>
            </w:r>
            <w:r>
              <w:rPr>
                <w:rFonts w:ascii="Times New Roman" w:eastAsia="Times New Roman" w:hAnsi="Times New Roman" w:cs="Times New Roman"/>
                <w:bCs/>
                <w:iCs/>
              </w:rPr>
              <w:t>»</w:t>
            </w:r>
          </w:p>
        </w:tc>
        <w:tc>
          <w:tcPr>
            <w:tcW w:w="992" w:type="dxa"/>
          </w:tcPr>
          <w:p w:rsidR="0018340A" w:rsidRPr="008E27FB" w:rsidRDefault="00B63A59" w:rsidP="0018340A">
            <w:pPr>
              <w:jc w:val="center"/>
              <w:rPr>
                <w:rFonts w:ascii="Times New Roman" w:hAnsi="Times New Roman" w:cs="Times New Roman"/>
              </w:rPr>
            </w:pPr>
            <w:r>
              <w:rPr>
                <w:rFonts w:ascii="Times New Roman" w:hAnsi="Times New Roman" w:cs="Times New Roman"/>
              </w:rPr>
              <w:lastRenderedPageBreak/>
              <w:t>10</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lastRenderedPageBreak/>
              <w:t>Арифметические действия</w:t>
            </w: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Сложение, вычитание, умножение и деление. Названия </w:t>
            </w:r>
            <w:r w:rsidRPr="008E27FB">
              <w:rPr>
                <w:rFonts w:ascii="Times New Roman" w:eastAsia="Times New Roman" w:hAnsi="Times New Roman" w:cs="Times New Roman"/>
              </w:rPr>
              <w:t>компонентов арифметических действий, знаки действий. Таблица умножения. Связь между сложени</w:t>
            </w:r>
            <w:r w:rsidRPr="008E27FB">
              <w:rPr>
                <w:rFonts w:ascii="Times New Roman" w:eastAsia="Times New Roman" w:hAnsi="Times New Roman" w:cs="Times New Roman"/>
                <w:spacing w:val="2"/>
              </w:rPr>
              <w:t xml:space="preserve">ем, вычитанием, умножением и делением. Нахождение неизвестного компонента арифметического действия. </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8E27FB">
              <w:rPr>
                <w:rFonts w:ascii="Times New Roman" w:eastAsia="Times New Roman" w:hAnsi="Times New Roman" w:cs="Times New Roman"/>
                <w:spacing w:val="2"/>
              </w:rPr>
              <w:t>свойств арифметических действий в вычислениях (переста</w:t>
            </w:r>
            <w:r w:rsidRPr="008E27FB">
              <w:rPr>
                <w:rFonts w:ascii="Times New Roman" w:eastAsia="Times New Roman" w:hAnsi="Times New Roman" w:cs="Times New Roman"/>
              </w:rPr>
              <w:t>новка и группировка слагаемых в сумме, множителей в произведении; умножение суммы и разности на число).</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 xml:space="preserve">Алгоритмы письменного сложения, вычитания, умножения и деления многозначных чисел. </w:t>
            </w:r>
          </w:p>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Способы проверки правильности вычислений (алгоритм, </w:t>
            </w:r>
            <w:r w:rsidRPr="008E27FB">
              <w:rPr>
                <w:rFonts w:ascii="Times New Roman" w:eastAsia="Times New Roman" w:hAnsi="Times New Roman" w:cs="Times New Roman"/>
              </w:rPr>
              <w:t>обратное действие, оценка достоверности, прикидки результата, вычисление на калькуляторе).</w:t>
            </w:r>
          </w:p>
          <w:p w:rsidR="002338D8" w:rsidRDefault="002338D8"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Входная контрольная работа №1</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№3</w:t>
            </w:r>
            <w:r w:rsidR="002338D8">
              <w:rPr>
                <w:rFonts w:ascii="Times New Roman" w:hAnsi="Times New Roman" w:cs="Times New Roman"/>
              </w:rPr>
              <w:t xml:space="preserve"> «Сложение и вычитание»</w:t>
            </w:r>
          </w:p>
          <w:p w:rsidR="0018340A" w:rsidRDefault="0018340A" w:rsidP="002338D8">
            <w:pPr>
              <w:autoSpaceDE w:val="0"/>
              <w:autoSpaceDN w:val="0"/>
              <w:adjustRightInd w:val="0"/>
              <w:ind w:firstLine="454"/>
              <w:textAlignment w:val="center"/>
              <w:rPr>
                <w:rFonts w:ascii="Times New Roman" w:hAnsi="Times New Roman" w:cs="Times New Roman"/>
              </w:rPr>
            </w:pPr>
            <w:r>
              <w:rPr>
                <w:rFonts w:ascii="Times New Roman" w:hAnsi="Times New Roman" w:cs="Times New Roman"/>
              </w:rPr>
              <w:t>Контрольная работа №4</w:t>
            </w:r>
            <w:r w:rsidR="002338D8">
              <w:rPr>
                <w:rFonts w:ascii="Times New Roman" w:hAnsi="Times New Roman" w:cs="Times New Roman"/>
              </w:rPr>
              <w:t xml:space="preserve"> «</w:t>
            </w:r>
            <w:r w:rsidR="002338D8" w:rsidRPr="008E27FB">
              <w:rPr>
                <w:rFonts w:ascii="Times New Roman" w:eastAsia="Times New Roman" w:hAnsi="Times New Roman" w:cs="Times New Roman"/>
                <w:bCs/>
                <w:iCs/>
              </w:rPr>
              <w:t>Арифметические действия</w:t>
            </w:r>
            <w:r w:rsidR="002338D8">
              <w:rPr>
                <w:rFonts w:ascii="Times New Roman" w:eastAsia="Times New Roman" w:hAnsi="Times New Roman" w:cs="Times New Roman"/>
                <w:bCs/>
                <w:iCs/>
              </w:rPr>
              <w:t>»</w:t>
            </w:r>
            <w:r w:rsidR="002338D8">
              <w:rPr>
                <w:rFonts w:ascii="Times New Roman" w:hAnsi="Times New Roman" w:cs="Times New Roman"/>
              </w:rPr>
              <w:t xml:space="preserve"> </w:t>
            </w:r>
            <w:r>
              <w:rPr>
                <w:rFonts w:ascii="Times New Roman" w:hAnsi="Times New Roman" w:cs="Times New Roman"/>
              </w:rPr>
              <w:t>Контрольная работа №5</w:t>
            </w:r>
            <w:r w:rsidR="002338D8">
              <w:rPr>
                <w:rFonts w:ascii="Times New Roman" w:hAnsi="Times New Roman" w:cs="Times New Roman"/>
              </w:rPr>
              <w:t xml:space="preserve"> «Нахождение неизвестного компонента арифм. действия»</w:t>
            </w:r>
          </w:p>
          <w:p w:rsidR="0018340A" w:rsidRPr="002338D8" w:rsidRDefault="0018340A" w:rsidP="0018340A">
            <w:pPr>
              <w:autoSpaceDE w:val="0"/>
              <w:autoSpaceDN w:val="0"/>
              <w:adjustRightInd w:val="0"/>
              <w:ind w:firstLine="454"/>
              <w:jc w:val="both"/>
              <w:textAlignment w:val="center"/>
              <w:rPr>
                <w:rFonts w:ascii="Times New Roman" w:hAnsi="Times New Roman" w:cs="Times New Roman"/>
              </w:rPr>
            </w:pPr>
            <w:r w:rsidRPr="002338D8">
              <w:rPr>
                <w:rFonts w:ascii="Times New Roman" w:hAnsi="Times New Roman" w:cs="Times New Roman"/>
              </w:rPr>
              <w:t>Контрольная работа №6</w:t>
            </w:r>
            <w:r w:rsidR="002338D8">
              <w:rPr>
                <w:rFonts w:ascii="Times New Roman" w:hAnsi="Times New Roman" w:cs="Times New Roman"/>
              </w:rPr>
              <w:t xml:space="preserve"> «Алгоритм письменного сложения и вычитания</w:t>
            </w:r>
          </w:p>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bCs/>
                <w:iCs/>
              </w:rPr>
            </w:pPr>
            <w:r w:rsidRPr="002338D8">
              <w:rPr>
                <w:rFonts w:ascii="Times New Roman" w:hAnsi="Times New Roman" w:cs="Times New Roman"/>
              </w:rPr>
              <w:t>Контрольная работа №7</w:t>
            </w:r>
            <w:r w:rsidR="002338D8">
              <w:rPr>
                <w:rFonts w:ascii="Times New Roman" w:hAnsi="Times New Roman" w:cs="Times New Roman"/>
              </w:rPr>
              <w:t xml:space="preserve"> «</w:t>
            </w:r>
            <w:r w:rsidR="002338D8" w:rsidRPr="008E27FB">
              <w:rPr>
                <w:rFonts w:ascii="Times New Roman" w:eastAsia="Times New Roman" w:hAnsi="Times New Roman" w:cs="Times New Roman"/>
                <w:bCs/>
                <w:iCs/>
              </w:rPr>
              <w:t>Арифметические действия</w:t>
            </w:r>
            <w:r w:rsidR="002338D8">
              <w:rPr>
                <w:rFonts w:ascii="Times New Roman" w:eastAsia="Times New Roman" w:hAnsi="Times New Roman" w:cs="Times New Roman"/>
                <w:bCs/>
                <w:iCs/>
              </w:rPr>
              <w:t>»</w:t>
            </w:r>
          </w:p>
          <w:p w:rsidR="0018340A" w:rsidRPr="008E27FB" w:rsidRDefault="002338D8" w:rsidP="002338D8">
            <w:pPr>
              <w:autoSpaceDE w:val="0"/>
              <w:autoSpaceDN w:val="0"/>
              <w:adjustRightInd w:val="0"/>
              <w:ind w:firstLine="454"/>
              <w:jc w:val="both"/>
              <w:textAlignment w:val="center"/>
              <w:rPr>
                <w:rFonts w:ascii="Times New Roman" w:eastAsia="Times New Roman" w:hAnsi="Times New Roman" w:cs="Times New Roman"/>
              </w:rPr>
            </w:pPr>
            <w:r>
              <w:rPr>
                <w:rFonts w:ascii="Times New Roman" w:eastAsia="Times New Roman" w:hAnsi="Times New Roman" w:cs="Times New Roman"/>
                <w:bCs/>
                <w:iCs/>
              </w:rPr>
              <w:t>Итоговая контрольная работа</w:t>
            </w:r>
            <w:r w:rsidR="00B63A59">
              <w:rPr>
                <w:rFonts w:ascii="Times New Roman" w:hAnsi="Times New Roman" w:cs="Times New Roman"/>
              </w:rPr>
              <w:t xml:space="preserve"> </w:t>
            </w:r>
          </w:p>
        </w:tc>
        <w:tc>
          <w:tcPr>
            <w:tcW w:w="992" w:type="dxa"/>
          </w:tcPr>
          <w:p w:rsidR="0018340A" w:rsidRPr="008E27FB" w:rsidRDefault="00B63A59" w:rsidP="0018340A">
            <w:pPr>
              <w:jc w:val="center"/>
              <w:rPr>
                <w:rFonts w:ascii="Times New Roman" w:hAnsi="Times New Roman" w:cs="Times New Roman"/>
              </w:rPr>
            </w:pPr>
            <w:r>
              <w:rPr>
                <w:rFonts w:ascii="Times New Roman" w:hAnsi="Times New Roman" w:cs="Times New Roman"/>
              </w:rPr>
              <w:t>80</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Работа с текстовыми задачами</w:t>
            </w:r>
          </w:p>
          <w:p w:rsidR="0018340A" w:rsidRPr="008E27FB" w:rsidRDefault="0018340A" w:rsidP="0018340A">
            <w:pPr>
              <w:rPr>
                <w:rFonts w:ascii="Times New Roman" w:hAnsi="Times New Roman" w:cs="Times New Roman"/>
              </w:rPr>
            </w:pPr>
          </w:p>
        </w:tc>
        <w:tc>
          <w:tcPr>
            <w:tcW w:w="6804" w:type="dxa"/>
          </w:tcPr>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Решение текстовых задач арифметическим способом. Зада</w:t>
            </w:r>
            <w:r w:rsidRPr="008E27FB">
              <w:rPr>
                <w:rFonts w:ascii="Times New Roman" w:eastAsia="Times New Roman" w:hAnsi="Times New Roman" w:cs="Times New Roman"/>
              </w:rPr>
              <w:t xml:space="preserve">чи, содержащие отношения «больше (меньше) на…», «больше (меньше) в…». </w:t>
            </w:r>
            <w:r w:rsidRPr="008E27FB">
              <w:rPr>
                <w:rFonts w:ascii="Times New Roman" w:eastAsia="Times New Roman" w:hAnsi="Times New Roman" w:cs="Times New Roman"/>
                <w:spacing w:val="2"/>
              </w:rPr>
              <w:t xml:space="preserve">Планирование хода решения задачи. Представление текста </w:t>
            </w:r>
            <w:r w:rsidRPr="008E27FB">
              <w:rPr>
                <w:rFonts w:ascii="Times New Roman" w:eastAsia="Times New Roman" w:hAnsi="Times New Roman" w:cs="Times New Roman"/>
              </w:rPr>
              <w:t>задачи (схема, таблица, диаграмма и другие модели).</w:t>
            </w:r>
          </w:p>
          <w:p w:rsidR="0018340A" w:rsidRDefault="0018340A" w:rsidP="002338D8">
            <w:pPr>
              <w:autoSpaceDE w:val="0"/>
              <w:autoSpaceDN w:val="0"/>
              <w:adjustRightInd w:val="0"/>
              <w:textAlignment w:val="center"/>
              <w:rPr>
                <w:rFonts w:ascii="Times New Roman" w:hAnsi="Times New Roman" w:cs="Times New Roman"/>
              </w:rPr>
            </w:pPr>
            <w:r>
              <w:rPr>
                <w:rFonts w:ascii="Times New Roman" w:hAnsi="Times New Roman" w:cs="Times New Roman"/>
              </w:rPr>
              <w:t>Контрольная работа №</w:t>
            </w:r>
            <w:r w:rsidR="00B63A59">
              <w:rPr>
                <w:rFonts w:ascii="Times New Roman" w:hAnsi="Times New Roman" w:cs="Times New Roman"/>
              </w:rPr>
              <w:t xml:space="preserve"> 8</w:t>
            </w:r>
            <w:r w:rsidR="002338D8">
              <w:rPr>
                <w:rFonts w:ascii="Times New Roman" w:hAnsi="Times New Roman" w:cs="Times New Roman"/>
              </w:rPr>
              <w:t xml:space="preserve"> «Решение</w:t>
            </w:r>
            <w:r w:rsidR="002338D8">
              <w:rPr>
                <w:rFonts w:ascii="Times New Roman" w:eastAsia="Times New Roman" w:hAnsi="Times New Roman" w:cs="Times New Roman"/>
                <w:bCs/>
                <w:iCs/>
              </w:rPr>
              <w:t xml:space="preserve"> текстовых</w:t>
            </w:r>
            <w:r w:rsidR="002338D8" w:rsidRPr="008E27FB">
              <w:rPr>
                <w:rFonts w:ascii="Times New Roman" w:eastAsia="Times New Roman" w:hAnsi="Times New Roman" w:cs="Times New Roman"/>
                <w:bCs/>
                <w:iCs/>
              </w:rPr>
              <w:t xml:space="preserve"> задач</w:t>
            </w:r>
            <w:r w:rsidR="002338D8">
              <w:rPr>
                <w:rFonts w:ascii="Times New Roman" w:eastAsia="Times New Roman" w:hAnsi="Times New Roman" w:cs="Times New Roman"/>
                <w:bCs/>
                <w:iCs/>
              </w:rPr>
              <w:t>»</w:t>
            </w:r>
          </w:p>
          <w:p w:rsidR="0018340A" w:rsidRPr="008E27FB" w:rsidRDefault="00B63A59" w:rsidP="0018340A">
            <w:pPr>
              <w:autoSpaceDE w:val="0"/>
              <w:autoSpaceDN w:val="0"/>
              <w:adjustRightInd w:val="0"/>
              <w:ind w:firstLine="454"/>
              <w:jc w:val="both"/>
              <w:textAlignment w:val="center"/>
              <w:rPr>
                <w:rFonts w:ascii="Times New Roman" w:eastAsia="Times New Roman" w:hAnsi="Times New Roman" w:cs="Times New Roman"/>
                <w:b/>
                <w:bCs/>
                <w:iCs/>
              </w:rPr>
            </w:pPr>
            <w:r>
              <w:rPr>
                <w:rFonts w:ascii="Times New Roman" w:hAnsi="Times New Roman" w:cs="Times New Roman"/>
              </w:rPr>
              <w:t xml:space="preserve"> </w:t>
            </w:r>
          </w:p>
        </w:tc>
        <w:tc>
          <w:tcPr>
            <w:tcW w:w="992" w:type="dxa"/>
          </w:tcPr>
          <w:p w:rsidR="0018340A" w:rsidRPr="008E27FB" w:rsidRDefault="00B63A59" w:rsidP="0018340A">
            <w:pPr>
              <w:jc w:val="center"/>
              <w:rPr>
                <w:rFonts w:ascii="Times New Roman" w:hAnsi="Times New Roman" w:cs="Times New Roman"/>
              </w:rPr>
            </w:pPr>
            <w:r>
              <w:rPr>
                <w:rFonts w:ascii="Times New Roman" w:hAnsi="Times New Roman" w:cs="Times New Roman"/>
              </w:rPr>
              <w:t>31</w:t>
            </w:r>
          </w:p>
        </w:tc>
      </w:tr>
      <w:tr w:rsidR="0018340A" w:rsidRPr="008E27FB" w:rsidTr="0018340A">
        <w:tc>
          <w:tcPr>
            <w:tcW w:w="1418" w:type="dxa"/>
          </w:tcPr>
          <w:p w:rsidR="0018340A" w:rsidRPr="008E27FB" w:rsidRDefault="0018340A" w:rsidP="0018340A">
            <w:pPr>
              <w:rPr>
                <w:rFonts w:ascii="Times New Roman" w:hAnsi="Times New Roman" w:cs="Times New Roman"/>
              </w:rPr>
            </w:pPr>
            <w:r w:rsidRPr="008E27FB">
              <w:rPr>
                <w:rFonts w:ascii="Times New Roman" w:eastAsia="Times New Roman" w:hAnsi="Times New Roman" w:cs="Times New Roman"/>
                <w:bCs/>
                <w:iCs/>
                <w:spacing w:val="2"/>
              </w:rPr>
              <w:t>Пространственные отношения. Геометрические фи</w:t>
            </w:r>
            <w:r w:rsidRPr="008E27FB">
              <w:rPr>
                <w:rFonts w:ascii="Times New Roman" w:eastAsia="Times New Roman" w:hAnsi="Times New Roman" w:cs="Times New Roman"/>
                <w:bCs/>
                <w:iCs/>
              </w:rPr>
              <w:t>гуры</w:t>
            </w:r>
          </w:p>
        </w:tc>
        <w:tc>
          <w:tcPr>
            <w:tcW w:w="6804" w:type="dxa"/>
          </w:tcPr>
          <w:p w:rsidR="0018340A" w:rsidRDefault="0018340A" w:rsidP="0018340A">
            <w:pPr>
              <w:jc w:val="both"/>
              <w:rPr>
                <w:rFonts w:ascii="Times New Roman" w:eastAsia="Times New Roman" w:hAnsi="Times New Roman" w:cs="Times New Roman"/>
                <w:spacing w:val="2"/>
              </w:rPr>
            </w:pPr>
            <w:r w:rsidRPr="008E27FB">
              <w:rPr>
                <w:rFonts w:ascii="Times New Roman" w:eastAsia="Times New Roman" w:hAnsi="Times New Roman" w:cs="Times New Roman"/>
                <w:spacing w:val="2"/>
              </w:rPr>
              <w:t xml:space="preserve">Распознавание и изображение </w:t>
            </w:r>
            <w:r w:rsidRPr="008E27FB">
              <w:rPr>
                <w:rFonts w:ascii="Times New Roman" w:eastAsia="Times New Roman" w:hAnsi="Times New Roman" w:cs="Times New Roman"/>
              </w:rPr>
              <w:t>геометрических фигур: точка, линия (кривая, прямая), отрезок, ломаная, угол, многоугольник, треугольник, прямоуголь</w:t>
            </w:r>
            <w:r w:rsidRPr="008E27FB">
              <w:rPr>
                <w:rFonts w:ascii="Times New Roman" w:eastAsia="Times New Roman" w:hAnsi="Times New Roman" w:cs="Times New Roman"/>
                <w:spacing w:val="2"/>
              </w:rPr>
              <w:t>ник, квадрат, окружность, круг. Использование чертёжных инструментов для выполнения построений.</w:t>
            </w:r>
          </w:p>
          <w:p w:rsidR="0018340A" w:rsidRPr="008E27FB" w:rsidRDefault="00B63A59" w:rsidP="0018340A">
            <w:pPr>
              <w:jc w:val="both"/>
              <w:rPr>
                <w:rFonts w:ascii="Times New Roman" w:hAnsi="Times New Roman" w:cs="Times New Roman"/>
              </w:rPr>
            </w:pPr>
            <w:r>
              <w:rPr>
                <w:rFonts w:ascii="Times New Roman" w:hAnsi="Times New Roman" w:cs="Times New Roman"/>
              </w:rPr>
              <w:t xml:space="preserve"> </w:t>
            </w:r>
          </w:p>
        </w:tc>
        <w:tc>
          <w:tcPr>
            <w:tcW w:w="992" w:type="dxa"/>
          </w:tcPr>
          <w:p w:rsidR="0018340A" w:rsidRPr="008E27FB" w:rsidRDefault="00B63A59" w:rsidP="0018340A">
            <w:pPr>
              <w:jc w:val="center"/>
              <w:rPr>
                <w:rFonts w:ascii="Times New Roman" w:hAnsi="Times New Roman" w:cs="Times New Roman"/>
              </w:rPr>
            </w:pPr>
            <w:r>
              <w:rPr>
                <w:rFonts w:ascii="Times New Roman" w:hAnsi="Times New Roman" w:cs="Times New Roman"/>
              </w:rPr>
              <w:t>5</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hAnsi="Times New Roman" w:cs="Times New Roman"/>
              </w:rPr>
            </w:pPr>
            <w:r w:rsidRPr="008E27FB">
              <w:rPr>
                <w:rFonts w:ascii="Times New Roman" w:eastAsia="Times New Roman" w:hAnsi="Times New Roman" w:cs="Times New Roman"/>
                <w:bCs/>
                <w:iCs/>
              </w:rPr>
              <w:t>Геометрические величины</w:t>
            </w:r>
          </w:p>
        </w:tc>
        <w:tc>
          <w:tcPr>
            <w:tcW w:w="6804"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Геометрические величины и их измерение. </w:t>
            </w:r>
            <w:r w:rsidRPr="008E27FB">
              <w:rPr>
                <w:rFonts w:ascii="Times New Roman" w:eastAsia="Times New Roman" w:hAnsi="Times New Roman" w:cs="Times New Roman"/>
              </w:rPr>
              <w:t>Единицы длины (мм, см, дм, м, км). Периметр. Вычисление периметра многоугольника.</w:t>
            </w:r>
          </w:p>
        </w:tc>
        <w:tc>
          <w:tcPr>
            <w:tcW w:w="992" w:type="dxa"/>
          </w:tcPr>
          <w:p w:rsidR="0018340A" w:rsidRPr="008E27FB" w:rsidRDefault="0018340A" w:rsidP="0018340A">
            <w:pPr>
              <w:jc w:val="center"/>
              <w:rPr>
                <w:rFonts w:ascii="Times New Roman" w:hAnsi="Times New Roman" w:cs="Times New Roman"/>
              </w:rPr>
            </w:pPr>
            <w:r w:rsidRPr="008E27FB">
              <w:rPr>
                <w:rFonts w:ascii="Times New Roman" w:hAnsi="Times New Roman" w:cs="Times New Roman"/>
              </w:rPr>
              <w:t>6</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Работа с информацией</w:t>
            </w:r>
          </w:p>
          <w:p w:rsidR="0018340A" w:rsidRPr="008E27FB" w:rsidRDefault="0018340A" w:rsidP="0018340A">
            <w:pPr>
              <w:rPr>
                <w:rFonts w:ascii="Times New Roman" w:hAnsi="Times New Roman" w:cs="Times New Roman"/>
              </w:rPr>
            </w:pPr>
          </w:p>
        </w:tc>
        <w:tc>
          <w:tcPr>
            <w:tcW w:w="6804" w:type="dxa"/>
          </w:tcPr>
          <w:p w:rsidR="0018340A" w:rsidRPr="008E27FB" w:rsidRDefault="0018340A" w:rsidP="0018340A">
            <w:pPr>
              <w:jc w:val="both"/>
              <w:rPr>
                <w:rFonts w:ascii="Times New Roman" w:eastAsia="Times New Roman" w:hAnsi="Times New Roman" w:cs="Times New Roman"/>
                <w:bCs/>
                <w:iCs/>
              </w:rPr>
            </w:pPr>
            <w:r w:rsidRPr="008E27FB">
              <w:rPr>
                <w:rFonts w:ascii="Times New Roman" w:eastAsia="Times New Roman" w:hAnsi="Times New Roman" w:cs="Times New Roman"/>
                <w:bCs/>
                <w:iCs/>
              </w:rPr>
              <w:t>Сбор и представление информации, связанной со счётом (пересчётом), измерением величин; фиксирование, анализ полученной информации.</w:t>
            </w:r>
          </w:p>
          <w:p w:rsidR="0018340A" w:rsidRPr="008E27FB" w:rsidRDefault="0018340A" w:rsidP="0018340A">
            <w:pPr>
              <w:pStyle w:val="aff6"/>
              <w:spacing w:line="240" w:lineRule="auto"/>
              <w:ind w:firstLine="0"/>
              <w:rPr>
                <w:rFonts w:ascii="Times New Roman" w:hAnsi="Times New Roman"/>
                <w:color w:val="auto"/>
                <w:spacing w:val="-2"/>
                <w:sz w:val="24"/>
                <w:szCs w:val="24"/>
              </w:rPr>
            </w:pPr>
            <w:r w:rsidRPr="008E27FB">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tc>
        <w:tc>
          <w:tcPr>
            <w:tcW w:w="992" w:type="dxa"/>
          </w:tcPr>
          <w:p w:rsidR="0018340A" w:rsidRPr="008E27FB" w:rsidRDefault="0018340A" w:rsidP="0018340A">
            <w:pPr>
              <w:jc w:val="center"/>
              <w:rPr>
                <w:rFonts w:ascii="Times New Roman" w:hAnsi="Times New Roman" w:cs="Times New Roman"/>
              </w:rPr>
            </w:pPr>
            <w:r w:rsidRPr="008E27FB">
              <w:rPr>
                <w:rFonts w:ascii="Times New Roman" w:hAnsi="Times New Roman" w:cs="Times New Roman"/>
              </w:rPr>
              <w:t>4</w:t>
            </w:r>
          </w:p>
          <w:p w:rsidR="0018340A" w:rsidRPr="008E27FB" w:rsidRDefault="0018340A" w:rsidP="0018340A">
            <w:pPr>
              <w:rPr>
                <w:rFonts w:ascii="Times New Roman" w:hAnsi="Times New Roman" w:cs="Times New Roman"/>
              </w:rPr>
            </w:pPr>
          </w:p>
        </w:tc>
      </w:tr>
    </w:tbl>
    <w:p w:rsidR="0018340A" w:rsidRPr="002853F3" w:rsidRDefault="0018340A" w:rsidP="002853F3">
      <w:pPr>
        <w:spacing w:after="0" w:line="240" w:lineRule="auto"/>
        <w:rPr>
          <w:rFonts w:ascii="Times New Roman" w:hAnsi="Times New Roman" w:cs="Times New Roman"/>
          <w:b/>
        </w:rPr>
      </w:pPr>
      <w:r w:rsidRPr="002853F3">
        <w:rPr>
          <w:rFonts w:ascii="Times New Roman" w:hAnsi="Times New Roman" w:cs="Times New Roman"/>
          <w:b/>
        </w:rPr>
        <w:t xml:space="preserve">3 класс </w:t>
      </w:r>
    </w:p>
    <w:tbl>
      <w:tblPr>
        <w:tblStyle w:val="a5"/>
        <w:tblW w:w="9214" w:type="dxa"/>
        <w:tblInd w:w="108" w:type="dxa"/>
        <w:tblLayout w:type="fixed"/>
        <w:tblLook w:val="04A0" w:firstRow="1" w:lastRow="0" w:firstColumn="1" w:lastColumn="0" w:noHBand="0" w:noVBand="1"/>
      </w:tblPr>
      <w:tblGrid>
        <w:gridCol w:w="1418"/>
        <w:gridCol w:w="6804"/>
        <w:gridCol w:w="992"/>
      </w:tblGrid>
      <w:tr w:rsidR="0018340A" w:rsidRPr="008E27FB" w:rsidTr="0018340A">
        <w:tc>
          <w:tcPr>
            <w:tcW w:w="1418" w:type="dxa"/>
          </w:tcPr>
          <w:p w:rsidR="0018340A" w:rsidRPr="001D673D" w:rsidRDefault="0018340A" w:rsidP="0018340A">
            <w:pPr>
              <w:pStyle w:val="21"/>
              <w:numPr>
                <w:ilvl w:val="0"/>
                <w:numId w:val="0"/>
              </w:numPr>
              <w:tabs>
                <w:tab w:val="left" w:pos="1350"/>
              </w:tabs>
              <w:spacing w:line="240" w:lineRule="auto"/>
              <w:jc w:val="center"/>
              <w:rPr>
                <w:b/>
                <w:sz w:val="24"/>
              </w:rPr>
            </w:pPr>
            <w:r w:rsidRPr="001D673D">
              <w:rPr>
                <w:b/>
                <w:sz w:val="24"/>
              </w:rPr>
              <w:t>Раздел</w:t>
            </w:r>
          </w:p>
        </w:tc>
        <w:tc>
          <w:tcPr>
            <w:tcW w:w="6804" w:type="dxa"/>
          </w:tcPr>
          <w:p w:rsidR="0018340A" w:rsidRPr="001D673D" w:rsidRDefault="0018340A" w:rsidP="0018340A">
            <w:pPr>
              <w:pStyle w:val="21"/>
              <w:numPr>
                <w:ilvl w:val="0"/>
                <w:numId w:val="0"/>
              </w:numPr>
              <w:spacing w:line="240" w:lineRule="auto"/>
              <w:jc w:val="center"/>
              <w:rPr>
                <w:b/>
                <w:sz w:val="24"/>
              </w:rPr>
            </w:pPr>
            <w:r w:rsidRPr="001D673D">
              <w:rPr>
                <w:b/>
                <w:sz w:val="24"/>
              </w:rPr>
              <w:t>Темы</w:t>
            </w:r>
          </w:p>
        </w:tc>
        <w:tc>
          <w:tcPr>
            <w:tcW w:w="992" w:type="dxa"/>
          </w:tcPr>
          <w:p w:rsidR="0018340A" w:rsidRPr="001D673D" w:rsidRDefault="0018340A" w:rsidP="0018340A">
            <w:pPr>
              <w:pStyle w:val="21"/>
              <w:numPr>
                <w:ilvl w:val="0"/>
                <w:numId w:val="0"/>
              </w:numPr>
              <w:spacing w:line="240" w:lineRule="auto"/>
              <w:jc w:val="center"/>
              <w:rPr>
                <w:b/>
                <w:sz w:val="24"/>
              </w:rPr>
            </w:pPr>
            <w:r w:rsidRPr="001D673D">
              <w:rPr>
                <w:b/>
                <w:sz w:val="24"/>
              </w:rPr>
              <w:t>Кол</w:t>
            </w:r>
            <w:r>
              <w:rPr>
                <w:b/>
                <w:sz w:val="24"/>
              </w:rPr>
              <w:t>-</w:t>
            </w:r>
            <w:r w:rsidRPr="001D673D">
              <w:rPr>
                <w:b/>
                <w:sz w:val="24"/>
              </w:rPr>
              <w:t>во</w:t>
            </w:r>
          </w:p>
          <w:p w:rsidR="0018340A" w:rsidRPr="001D673D" w:rsidRDefault="0018340A" w:rsidP="0018340A">
            <w:pPr>
              <w:pStyle w:val="21"/>
              <w:numPr>
                <w:ilvl w:val="0"/>
                <w:numId w:val="0"/>
              </w:numPr>
              <w:spacing w:line="240" w:lineRule="auto"/>
              <w:jc w:val="center"/>
              <w:rPr>
                <w:b/>
                <w:sz w:val="24"/>
              </w:rPr>
            </w:pPr>
            <w:r w:rsidRPr="001D673D">
              <w:rPr>
                <w:b/>
                <w:sz w:val="24"/>
              </w:rPr>
              <w:t>час</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 xml:space="preserve">Числа и величины. </w:t>
            </w:r>
          </w:p>
          <w:p w:rsidR="0018340A" w:rsidRPr="008E27FB" w:rsidRDefault="0018340A" w:rsidP="0018340A">
            <w:pPr>
              <w:rPr>
                <w:rFonts w:ascii="Times New Roman" w:hAnsi="Times New Roman" w:cs="Times New Roman"/>
              </w:rPr>
            </w:pP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rPr>
              <w:t xml:space="preserve">Единицы массы (грамм, килограмм, центнер, тонна), </w:t>
            </w:r>
            <w:r w:rsidRPr="008E27FB">
              <w:rPr>
                <w:rFonts w:ascii="Times New Roman" w:eastAsia="Times New Roman" w:hAnsi="Times New Roman" w:cs="Times New Roman"/>
              </w:rPr>
              <w:lastRenderedPageBreak/>
              <w:t>вместимости (литр), времени (секунда, минута, час). Сравне</w:t>
            </w:r>
            <w:r w:rsidRPr="008E27FB">
              <w:rPr>
                <w:rFonts w:ascii="Times New Roman" w:eastAsia="Times New Roman" w:hAnsi="Times New Roman" w:cs="Times New Roman"/>
                <w:spacing w:val="2"/>
              </w:rPr>
              <w:t>ние и упорядочение однородных величин.</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spacing w:val="2"/>
              </w:rPr>
            </w:pPr>
            <w:r>
              <w:rPr>
                <w:rFonts w:ascii="Times New Roman" w:hAnsi="Times New Roman" w:cs="Times New Roman"/>
              </w:rPr>
              <w:t>Контрольная работа №1 по теме «</w:t>
            </w:r>
            <w:r w:rsidRPr="008E27FB">
              <w:rPr>
                <w:rFonts w:ascii="Times New Roman" w:eastAsia="Times New Roman" w:hAnsi="Times New Roman" w:cs="Times New Roman"/>
                <w:bCs/>
                <w:iCs/>
              </w:rPr>
              <w:t>Числа и величины</w:t>
            </w:r>
            <w:r>
              <w:rPr>
                <w:rFonts w:ascii="Times New Roman" w:eastAsia="Times New Roman" w:hAnsi="Times New Roman" w:cs="Times New Roman"/>
                <w:bCs/>
                <w:iCs/>
              </w:rPr>
              <w:t>»</w:t>
            </w:r>
            <w:r w:rsidRPr="008E27FB">
              <w:rPr>
                <w:rFonts w:ascii="Times New Roman" w:eastAsia="Times New Roman" w:hAnsi="Times New Roman" w:cs="Times New Roman"/>
                <w:spacing w:val="2"/>
              </w:rPr>
              <w:t xml:space="preserve"> </w:t>
            </w:r>
          </w:p>
        </w:tc>
        <w:tc>
          <w:tcPr>
            <w:tcW w:w="992" w:type="dxa"/>
          </w:tcPr>
          <w:p w:rsidR="0018340A" w:rsidRPr="008E27FB" w:rsidRDefault="0018340A" w:rsidP="0018340A">
            <w:pPr>
              <w:jc w:val="center"/>
              <w:rPr>
                <w:rFonts w:ascii="Times New Roman" w:hAnsi="Times New Roman" w:cs="Times New Roman"/>
              </w:rPr>
            </w:pPr>
            <w:r>
              <w:rPr>
                <w:rFonts w:ascii="Times New Roman" w:hAnsi="Times New Roman" w:cs="Times New Roman"/>
              </w:rPr>
              <w:lastRenderedPageBreak/>
              <w:t>18</w:t>
            </w:r>
          </w:p>
        </w:tc>
      </w:tr>
      <w:tr w:rsidR="0018340A" w:rsidRPr="008E27FB" w:rsidTr="0018340A">
        <w:tc>
          <w:tcPr>
            <w:tcW w:w="1418" w:type="dxa"/>
          </w:tcPr>
          <w:p w:rsidR="0018340A" w:rsidRPr="008E27FB" w:rsidRDefault="0018340A" w:rsidP="0018340A">
            <w:pPr>
              <w:rPr>
                <w:rFonts w:ascii="Times New Roman" w:hAnsi="Times New Roman" w:cs="Times New Roman"/>
              </w:rPr>
            </w:pPr>
            <w:r w:rsidRPr="008E27FB">
              <w:rPr>
                <w:rFonts w:ascii="Times New Roman" w:eastAsia="Times New Roman" w:hAnsi="Times New Roman" w:cs="Times New Roman"/>
                <w:bCs/>
                <w:iCs/>
              </w:rPr>
              <w:lastRenderedPageBreak/>
              <w:t xml:space="preserve">Арифметические действия. </w:t>
            </w: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spacing w:val="2"/>
              </w:rPr>
              <w:t xml:space="preserve">Сложение, вычитание, умножение и деление. Названия </w:t>
            </w:r>
            <w:r w:rsidRPr="008E27FB">
              <w:rPr>
                <w:rFonts w:ascii="Times New Roman" w:eastAsia="Times New Roman" w:hAnsi="Times New Roman" w:cs="Times New Roman"/>
              </w:rPr>
              <w:t>компонентов арифметических действий, знаки действий. Таблица умножения. Связь между сложени</w:t>
            </w:r>
            <w:r w:rsidRPr="008E27FB">
              <w:rPr>
                <w:rFonts w:ascii="Times New Roman" w:eastAsia="Times New Roman" w:hAnsi="Times New Roman" w:cs="Times New Roman"/>
                <w:spacing w:val="2"/>
              </w:rPr>
              <w:t>ем, вычитанием, умножением и делением. Нахождение неизвестного компонента арифметического действия. Деление с остатком.</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 xml:space="preserve">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8E27FB">
              <w:rPr>
                <w:rFonts w:ascii="Times New Roman" w:eastAsia="Times New Roman" w:hAnsi="Times New Roman" w:cs="Times New Roman"/>
                <w:spacing w:val="2"/>
              </w:rPr>
              <w:t>свойств арифметических действий в вычислениях (переста</w:t>
            </w:r>
            <w:r w:rsidRPr="008E27FB">
              <w:rPr>
                <w:rFonts w:ascii="Times New Roman" w:eastAsia="Times New Roman" w:hAnsi="Times New Roman" w:cs="Times New Roman"/>
              </w:rPr>
              <w:t>новка и группировка слагаемых в сумме, множителей в произведении; умножение суммы и разности на число).</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 xml:space="preserve">Алгоритмы письменного сложения, вычитания, умножения и деления многозначных чисел. </w:t>
            </w:r>
          </w:p>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Способы проверки правильности вычислений (алгоритм, </w:t>
            </w:r>
            <w:r w:rsidRPr="008E27FB">
              <w:rPr>
                <w:rFonts w:ascii="Times New Roman" w:eastAsia="Times New Roman" w:hAnsi="Times New Roman" w:cs="Times New Roman"/>
              </w:rPr>
              <w:t>обратное действие, оценка достоверности, прикидки результата, вычисление на калькуляторе).</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№2</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№3</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№4</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№5</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Pr>
                <w:rFonts w:ascii="Times New Roman" w:hAnsi="Times New Roman" w:cs="Times New Roman"/>
              </w:rPr>
              <w:t>Контрольная работа №6</w:t>
            </w:r>
          </w:p>
        </w:tc>
        <w:tc>
          <w:tcPr>
            <w:tcW w:w="992" w:type="dxa"/>
          </w:tcPr>
          <w:p w:rsidR="0018340A" w:rsidRPr="008E27FB" w:rsidRDefault="0018340A" w:rsidP="0018340A">
            <w:pPr>
              <w:jc w:val="center"/>
              <w:rPr>
                <w:rFonts w:ascii="Times New Roman" w:hAnsi="Times New Roman" w:cs="Times New Roman"/>
              </w:rPr>
            </w:pPr>
            <w:r>
              <w:rPr>
                <w:rFonts w:ascii="Times New Roman" w:hAnsi="Times New Roman" w:cs="Times New Roman"/>
              </w:rPr>
              <w:t>70</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 xml:space="preserve">Работа с текстовыми задачами. </w:t>
            </w:r>
          </w:p>
        </w:tc>
        <w:tc>
          <w:tcPr>
            <w:tcW w:w="6804" w:type="dxa"/>
          </w:tcPr>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Решение текстовых задач арифметическим способом. Зада</w:t>
            </w:r>
            <w:r w:rsidRPr="008E27FB">
              <w:rPr>
                <w:rFonts w:ascii="Times New Roman" w:eastAsia="Times New Roman" w:hAnsi="Times New Roman" w:cs="Times New Roman"/>
              </w:rPr>
              <w:t>чи, содержащие отношения «больше (меньше) на…», «больше (меньше) в…». Зависимости между величинами, характеризу</w:t>
            </w:r>
            <w:r w:rsidRPr="008E27FB">
              <w:rPr>
                <w:rFonts w:ascii="Times New Roman" w:eastAsia="Times New Roman" w:hAnsi="Times New Roman" w:cs="Times New Roman"/>
                <w:spacing w:val="2"/>
              </w:rPr>
              <w:t>ющими процессы движения, работы, купли</w:t>
            </w:r>
            <w:r w:rsidRPr="008E27FB">
              <w:rPr>
                <w:rFonts w:ascii="Times New Roman" w:eastAsia="Times New Roman" w:hAnsi="Times New Roman" w:cs="Times New Roman"/>
                <w:spacing w:val="2"/>
              </w:rPr>
              <w:noBreakHyphen/>
              <w:t>продажи и</w:t>
            </w:r>
            <w:r w:rsidRPr="008E27FB">
              <w:rPr>
                <w:rFonts w:ascii="Times New Roman" w:eastAsia="Times New Roman" w:hAnsi="Times New Roman" w:cs="Times New Roman"/>
                <w:spacing w:val="2"/>
              </w:rPr>
              <w:t> </w:t>
            </w:r>
            <w:r w:rsidRPr="008E27FB">
              <w:rPr>
                <w:rFonts w:ascii="Times New Roman" w:eastAsia="Times New Roman" w:hAnsi="Times New Roman" w:cs="Times New Roman"/>
                <w:spacing w:val="2"/>
              </w:rPr>
              <w:t xml:space="preserve">др. Планирование хода решения задачи. Представление текста </w:t>
            </w:r>
            <w:r w:rsidRPr="008E27FB">
              <w:rPr>
                <w:rFonts w:ascii="Times New Roman" w:eastAsia="Times New Roman" w:hAnsi="Times New Roman" w:cs="Times New Roman"/>
              </w:rPr>
              <w:t>задачи (схема, таблица, диаграмма и другие модели).</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№7</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Pr>
                <w:rFonts w:ascii="Times New Roman" w:hAnsi="Times New Roman" w:cs="Times New Roman"/>
              </w:rPr>
              <w:t>Контрольная работа №8</w:t>
            </w:r>
          </w:p>
        </w:tc>
        <w:tc>
          <w:tcPr>
            <w:tcW w:w="992" w:type="dxa"/>
          </w:tcPr>
          <w:p w:rsidR="0018340A" w:rsidRPr="008E27FB" w:rsidRDefault="0018340A" w:rsidP="0018340A">
            <w:pPr>
              <w:jc w:val="center"/>
              <w:rPr>
                <w:rFonts w:ascii="Times New Roman" w:hAnsi="Times New Roman" w:cs="Times New Roman"/>
              </w:rPr>
            </w:pPr>
            <w:r>
              <w:rPr>
                <w:rFonts w:ascii="Times New Roman" w:hAnsi="Times New Roman" w:cs="Times New Roman"/>
              </w:rPr>
              <w:t>19</w:t>
            </w:r>
          </w:p>
        </w:tc>
      </w:tr>
      <w:tr w:rsidR="0018340A" w:rsidRPr="008E27FB" w:rsidTr="0018340A">
        <w:tc>
          <w:tcPr>
            <w:tcW w:w="1418" w:type="dxa"/>
          </w:tcPr>
          <w:p w:rsidR="0018340A" w:rsidRPr="008E27FB" w:rsidRDefault="0018340A" w:rsidP="0018340A">
            <w:pPr>
              <w:rPr>
                <w:rFonts w:ascii="Times New Roman" w:hAnsi="Times New Roman" w:cs="Times New Roman"/>
              </w:rPr>
            </w:pPr>
            <w:r w:rsidRPr="008E27FB">
              <w:rPr>
                <w:rFonts w:ascii="Times New Roman" w:eastAsia="Times New Roman" w:hAnsi="Times New Roman" w:cs="Times New Roman"/>
                <w:bCs/>
                <w:iCs/>
                <w:spacing w:val="2"/>
              </w:rPr>
              <w:t>Пространственные отношения. Геометрические фи</w:t>
            </w:r>
            <w:r w:rsidRPr="008E27FB">
              <w:rPr>
                <w:rFonts w:ascii="Times New Roman" w:eastAsia="Times New Roman" w:hAnsi="Times New Roman" w:cs="Times New Roman"/>
                <w:bCs/>
                <w:iCs/>
              </w:rPr>
              <w:t xml:space="preserve">гуры. </w:t>
            </w: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Распознавание и изображение </w:t>
            </w:r>
            <w:r w:rsidRPr="008E27FB">
              <w:rPr>
                <w:rFonts w:ascii="Times New Roman" w:eastAsia="Times New Roman" w:hAnsi="Times New Roman" w:cs="Times New Roman"/>
              </w:rPr>
              <w:t>геометрических фигур: точка, линия (кривая, прямая), отрезок, ломаная, угол, многоугольник, треугольник, прямоуголь</w:t>
            </w:r>
            <w:r w:rsidRPr="008E27FB">
              <w:rPr>
                <w:rFonts w:ascii="Times New Roman" w:eastAsia="Times New Roman" w:hAnsi="Times New Roman" w:cs="Times New Roman"/>
                <w:spacing w:val="2"/>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8E27FB">
              <w:rPr>
                <w:rFonts w:ascii="Times New Roman" w:eastAsia="Times New Roman" w:hAnsi="Times New Roman" w:cs="Times New Roman"/>
                <w:i/>
                <w:spacing w:val="2"/>
              </w:rPr>
              <w:t xml:space="preserve">Распознавание и называние: </w:t>
            </w:r>
            <w:r w:rsidRPr="008E27FB">
              <w:rPr>
                <w:rFonts w:ascii="Times New Roman" w:eastAsia="Times New Roman" w:hAnsi="Times New Roman" w:cs="Times New Roman"/>
                <w:i/>
              </w:rPr>
              <w:t>куб, шар, параллелепипед, пирамида, цилиндр, конус.</w:t>
            </w:r>
          </w:p>
        </w:tc>
        <w:tc>
          <w:tcPr>
            <w:tcW w:w="992" w:type="dxa"/>
          </w:tcPr>
          <w:p w:rsidR="0018340A" w:rsidRPr="008E27FB" w:rsidRDefault="0018340A" w:rsidP="0018340A">
            <w:pPr>
              <w:jc w:val="center"/>
              <w:rPr>
                <w:rFonts w:ascii="Times New Roman" w:hAnsi="Times New Roman" w:cs="Times New Roman"/>
              </w:rPr>
            </w:pPr>
            <w:r>
              <w:rPr>
                <w:rFonts w:ascii="Times New Roman" w:eastAsia="Times New Roman" w:hAnsi="Times New Roman" w:cs="Times New Roman"/>
                <w:bCs/>
                <w:iCs/>
              </w:rPr>
              <w:t>5</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 xml:space="preserve">Геометрические величины. </w:t>
            </w:r>
          </w:p>
          <w:p w:rsidR="0018340A" w:rsidRPr="008E27FB" w:rsidRDefault="0018340A" w:rsidP="0018340A">
            <w:pPr>
              <w:rPr>
                <w:rFonts w:ascii="Times New Roman" w:hAnsi="Times New Roman" w:cs="Times New Roman"/>
              </w:rPr>
            </w:pP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Геометрические величины и их измерение. </w:t>
            </w:r>
            <w:r w:rsidRPr="008E27FB">
              <w:rPr>
                <w:rFonts w:ascii="Times New Roman" w:eastAsia="Times New Roman" w:hAnsi="Times New Roman" w:cs="Times New Roman"/>
              </w:rPr>
              <w:t>Единицы длины (мм, см, дм, м, км). Периметр. Вычисление периметра многоугольника.</w:t>
            </w:r>
          </w:p>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Площадь геометрической фигуры. Единицы площади (см</w:t>
            </w:r>
            <w:r w:rsidRPr="008E27FB">
              <w:rPr>
                <w:rFonts w:ascii="Times New Roman" w:eastAsia="Times New Roman" w:hAnsi="Times New Roman" w:cs="Times New Roman"/>
                <w:vertAlign w:val="superscript"/>
              </w:rPr>
              <w:t>2</w:t>
            </w:r>
            <w:r w:rsidRPr="008E27FB">
              <w:rPr>
                <w:rFonts w:ascii="Times New Roman" w:eastAsia="Times New Roman" w:hAnsi="Times New Roman" w:cs="Times New Roman"/>
              </w:rPr>
              <w:t xml:space="preserve">, </w:t>
            </w:r>
            <w:r w:rsidRPr="008E27FB">
              <w:rPr>
                <w:rFonts w:ascii="Times New Roman" w:eastAsia="Times New Roman" w:hAnsi="Times New Roman" w:cs="Times New Roman"/>
                <w:spacing w:val="2"/>
              </w:rPr>
              <w:t>дм</w:t>
            </w:r>
            <w:r w:rsidRPr="008E27FB">
              <w:rPr>
                <w:rFonts w:ascii="Times New Roman" w:eastAsia="Times New Roman" w:hAnsi="Times New Roman" w:cs="Times New Roman"/>
                <w:spacing w:val="2"/>
                <w:vertAlign w:val="superscript"/>
              </w:rPr>
              <w:t>2</w:t>
            </w:r>
            <w:r w:rsidRPr="008E27FB">
              <w:rPr>
                <w:rFonts w:ascii="Times New Roman" w:eastAsia="Times New Roman" w:hAnsi="Times New Roman" w:cs="Times New Roman"/>
                <w:spacing w:val="2"/>
              </w:rPr>
              <w:t>, м</w:t>
            </w:r>
            <w:r w:rsidRPr="008E27FB">
              <w:rPr>
                <w:rFonts w:ascii="Times New Roman" w:eastAsia="Times New Roman" w:hAnsi="Times New Roman" w:cs="Times New Roman"/>
                <w:spacing w:val="2"/>
                <w:vertAlign w:val="superscript"/>
              </w:rPr>
              <w:t>2</w:t>
            </w:r>
            <w:r w:rsidRPr="008E27FB">
              <w:rPr>
                <w:rFonts w:ascii="Times New Roman" w:eastAsia="Times New Roman" w:hAnsi="Times New Roman" w:cs="Times New Roman"/>
                <w:spacing w:val="2"/>
              </w:rPr>
              <w:t>). Точное и приближённое измерение площади гео</w:t>
            </w:r>
            <w:r w:rsidRPr="008E27FB">
              <w:rPr>
                <w:rFonts w:ascii="Times New Roman" w:eastAsia="Times New Roman" w:hAnsi="Times New Roman" w:cs="Times New Roman"/>
              </w:rPr>
              <w:t>метрической фигуры. Вычисление площади прямоугольника.</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Pr>
                <w:rFonts w:ascii="Times New Roman" w:hAnsi="Times New Roman" w:cs="Times New Roman"/>
              </w:rPr>
              <w:t>Контрольная работа №9</w:t>
            </w:r>
          </w:p>
        </w:tc>
        <w:tc>
          <w:tcPr>
            <w:tcW w:w="992" w:type="dxa"/>
          </w:tcPr>
          <w:p w:rsidR="0018340A" w:rsidRPr="008E27FB" w:rsidRDefault="0018340A" w:rsidP="0018340A">
            <w:pPr>
              <w:jc w:val="center"/>
              <w:rPr>
                <w:rFonts w:ascii="Times New Roman" w:hAnsi="Times New Roman" w:cs="Times New Roman"/>
              </w:rPr>
            </w:pPr>
            <w:r>
              <w:rPr>
                <w:rFonts w:ascii="Times New Roman" w:eastAsia="Times New Roman" w:hAnsi="Times New Roman" w:cs="Times New Roman"/>
                <w:bCs/>
                <w:iCs/>
              </w:rPr>
              <w:t>12</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Работа с информацией.</w:t>
            </w:r>
          </w:p>
          <w:p w:rsidR="0018340A" w:rsidRPr="008E27FB" w:rsidRDefault="0018340A" w:rsidP="0018340A">
            <w:pPr>
              <w:rPr>
                <w:rFonts w:ascii="Times New Roman" w:hAnsi="Times New Roman" w:cs="Times New Roman"/>
              </w:rPr>
            </w:pP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 xml:space="preserve">Сбор и представление информации, связанной со счётом </w:t>
            </w:r>
            <w:r w:rsidRPr="008E27FB">
              <w:rPr>
                <w:rFonts w:ascii="Times New Roman" w:eastAsia="Times New Roman" w:hAnsi="Times New Roman" w:cs="Times New Roman"/>
                <w:spacing w:val="2"/>
              </w:rPr>
              <w:t xml:space="preserve">(пересчётом), измерением величин; фиксирование, анализ </w:t>
            </w:r>
            <w:r w:rsidRPr="008E27FB">
              <w:rPr>
                <w:rFonts w:ascii="Times New Roman" w:eastAsia="Times New Roman" w:hAnsi="Times New Roman" w:cs="Times New Roman"/>
              </w:rPr>
              <w:t>полученной информации.</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Составление, запись и выполнение простого алгоритма, плана поиска информации.</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 xml:space="preserve">Чтение столбчатой диаграммы. </w:t>
            </w:r>
          </w:p>
        </w:tc>
        <w:tc>
          <w:tcPr>
            <w:tcW w:w="992" w:type="dxa"/>
          </w:tcPr>
          <w:p w:rsidR="0018340A" w:rsidRPr="008E27FB" w:rsidRDefault="0018340A" w:rsidP="0018340A">
            <w:pPr>
              <w:jc w:val="center"/>
              <w:rPr>
                <w:rFonts w:ascii="Times New Roman" w:eastAsia="Times New Roman" w:hAnsi="Times New Roman" w:cs="Times New Roman"/>
                <w:bCs/>
                <w:iCs/>
              </w:rPr>
            </w:pPr>
            <w:r>
              <w:rPr>
                <w:rFonts w:ascii="Times New Roman" w:eastAsia="Times New Roman" w:hAnsi="Times New Roman" w:cs="Times New Roman"/>
                <w:bCs/>
                <w:iCs/>
              </w:rPr>
              <w:t>12</w:t>
            </w:r>
          </w:p>
          <w:p w:rsidR="0018340A" w:rsidRPr="008E27FB" w:rsidRDefault="0018340A" w:rsidP="0018340A">
            <w:pPr>
              <w:rPr>
                <w:rFonts w:ascii="Times New Roman" w:hAnsi="Times New Roman" w:cs="Times New Roman"/>
              </w:rPr>
            </w:pPr>
            <w:r w:rsidRPr="008E27FB">
              <w:rPr>
                <w:rFonts w:ascii="Times New Roman" w:eastAsia="Times New Roman" w:hAnsi="Times New Roman" w:cs="Times New Roman"/>
                <w:bCs/>
                <w:iCs/>
              </w:rPr>
              <w:t>.</w:t>
            </w:r>
          </w:p>
        </w:tc>
      </w:tr>
    </w:tbl>
    <w:p w:rsidR="0018340A" w:rsidRPr="002853F3" w:rsidRDefault="0018340A" w:rsidP="002853F3">
      <w:pPr>
        <w:spacing w:after="0" w:line="240" w:lineRule="auto"/>
        <w:rPr>
          <w:rFonts w:ascii="Times New Roman" w:hAnsi="Times New Roman" w:cs="Times New Roman"/>
          <w:b/>
        </w:rPr>
      </w:pPr>
      <w:r w:rsidRPr="002853F3">
        <w:rPr>
          <w:rFonts w:ascii="Times New Roman" w:hAnsi="Times New Roman" w:cs="Times New Roman"/>
          <w:b/>
        </w:rPr>
        <w:t xml:space="preserve">4 класс </w:t>
      </w:r>
    </w:p>
    <w:tbl>
      <w:tblPr>
        <w:tblStyle w:val="a5"/>
        <w:tblW w:w="9214" w:type="dxa"/>
        <w:tblInd w:w="108" w:type="dxa"/>
        <w:tblLayout w:type="fixed"/>
        <w:tblLook w:val="04A0" w:firstRow="1" w:lastRow="0" w:firstColumn="1" w:lastColumn="0" w:noHBand="0" w:noVBand="1"/>
      </w:tblPr>
      <w:tblGrid>
        <w:gridCol w:w="1418"/>
        <w:gridCol w:w="6804"/>
        <w:gridCol w:w="992"/>
      </w:tblGrid>
      <w:tr w:rsidR="0018340A" w:rsidRPr="008E27FB" w:rsidTr="0018340A">
        <w:tc>
          <w:tcPr>
            <w:tcW w:w="1418" w:type="dxa"/>
          </w:tcPr>
          <w:p w:rsidR="0018340A" w:rsidRPr="001D673D" w:rsidRDefault="0018340A" w:rsidP="0018340A">
            <w:pPr>
              <w:pStyle w:val="21"/>
              <w:numPr>
                <w:ilvl w:val="0"/>
                <w:numId w:val="0"/>
              </w:numPr>
              <w:tabs>
                <w:tab w:val="left" w:pos="1350"/>
              </w:tabs>
              <w:spacing w:line="240" w:lineRule="auto"/>
              <w:jc w:val="center"/>
              <w:rPr>
                <w:b/>
                <w:sz w:val="24"/>
              </w:rPr>
            </w:pPr>
            <w:r w:rsidRPr="001D673D">
              <w:rPr>
                <w:b/>
                <w:sz w:val="24"/>
              </w:rPr>
              <w:t>Раздел</w:t>
            </w:r>
          </w:p>
        </w:tc>
        <w:tc>
          <w:tcPr>
            <w:tcW w:w="6804" w:type="dxa"/>
          </w:tcPr>
          <w:p w:rsidR="0018340A" w:rsidRPr="001D673D" w:rsidRDefault="0018340A" w:rsidP="0018340A">
            <w:pPr>
              <w:pStyle w:val="21"/>
              <w:numPr>
                <w:ilvl w:val="0"/>
                <w:numId w:val="0"/>
              </w:numPr>
              <w:spacing w:line="240" w:lineRule="auto"/>
              <w:jc w:val="center"/>
              <w:rPr>
                <w:b/>
                <w:sz w:val="24"/>
              </w:rPr>
            </w:pPr>
            <w:r w:rsidRPr="001D673D">
              <w:rPr>
                <w:b/>
                <w:sz w:val="24"/>
              </w:rPr>
              <w:t>Темы</w:t>
            </w:r>
          </w:p>
        </w:tc>
        <w:tc>
          <w:tcPr>
            <w:tcW w:w="992" w:type="dxa"/>
          </w:tcPr>
          <w:p w:rsidR="0018340A" w:rsidRPr="001D673D" w:rsidRDefault="0018340A" w:rsidP="0018340A">
            <w:pPr>
              <w:pStyle w:val="21"/>
              <w:numPr>
                <w:ilvl w:val="0"/>
                <w:numId w:val="0"/>
              </w:numPr>
              <w:spacing w:line="240" w:lineRule="auto"/>
              <w:jc w:val="center"/>
              <w:rPr>
                <w:b/>
                <w:sz w:val="24"/>
              </w:rPr>
            </w:pPr>
            <w:r w:rsidRPr="001D673D">
              <w:rPr>
                <w:b/>
                <w:sz w:val="24"/>
              </w:rPr>
              <w:t>Кол</w:t>
            </w:r>
            <w:r>
              <w:rPr>
                <w:b/>
                <w:sz w:val="24"/>
              </w:rPr>
              <w:t>-</w:t>
            </w:r>
            <w:r w:rsidRPr="001D673D">
              <w:rPr>
                <w:b/>
                <w:sz w:val="24"/>
              </w:rPr>
              <w:t>во</w:t>
            </w:r>
          </w:p>
          <w:p w:rsidR="0018340A" w:rsidRPr="001D673D" w:rsidRDefault="0018340A" w:rsidP="0018340A">
            <w:pPr>
              <w:pStyle w:val="21"/>
              <w:numPr>
                <w:ilvl w:val="0"/>
                <w:numId w:val="0"/>
              </w:numPr>
              <w:spacing w:line="240" w:lineRule="auto"/>
              <w:jc w:val="center"/>
              <w:rPr>
                <w:b/>
                <w:sz w:val="24"/>
              </w:rPr>
            </w:pPr>
            <w:r w:rsidRPr="001D673D">
              <w:rPr>
                <w:b/>
                <w:sz w:val="24"/>
              </w:rPr>
              <w:t>час</w:t>
            </w:r>
          </w:p>
        </w:tc>
      </w:tr>
      <w:tr w:rsidR="0018340A" w:rsidRPr="008E27FB" w:rsidTr="0018340A">
        <w:tc>
          <w:tcPr>
            <w:tcW w:w="1418" w:type="dxa"/>
          </w:tcPr>
          <w:p w:rsidR="0018340A" w:rsidRPr="008E27FB" w:rsidRDefault="0018340A" w:rsidP="0018340A">
            <w:pPr>
              <w:autoSpaceDE w:val="0"/>
              <w:autoSpaceDN w:val="0"/>
              <w:adjustRightInd w:val="0"/>
              <w:spacing w:line="360" w:lineRule="auto"/>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 xml:space="preserve">Числа и </w:t>
            </w:r>
            <w:r w:rsidRPr="008E27FB">
              <w:rPr>
                <w:rFonts w:ascii="Times New Roman" w:eastAsia="Times New Roman" w:hAnsi="Times New Roman" w:cs="Times New Roman"/>
                <w:bCs/>
                <w:iCs/>
              </w:rPr>
              <w:lastRenderedPageBreak/>
              <w:t>величины</w:t>
            </w: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lastRenderedPageBreak/>
              <w:t xml:space="preserve">Чтение и запись чисел от нуля до миллиона. Классы и разряды. </w:t>
            </w:r>
          </w:p>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lastRenderedPageBreak/>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w:t>
            </w:r>
            <w:r w:rsidRPr="008E27FB">
              <w:rPr>
                <w:rFonts w:ascii="Times New Roman" w:eastAsia="Times New Roman" w:hAnsi="Times New Roman" w:cs="Times New Roman"/>
                <w:spacing w:val="2"/>
              </w:rPr>
              <w:t xml:space="preserve">Доля величины </w:t>
            </w:r>
            <w:r w:rsidRPr="008E27FB">
              <w:rPr>
                <w:rFonts w:ascii="Times New Roman" w:eastAsia="Times New Roman" w:hAnsi="Times New Roman" w:cs="Times New Roman"/>
              </w:rPr>
              <w:t>(половина, треть, четверть, десятая, сотая, тысячная).</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Pr>
                <w:rFonts w:ascii="Times New Roman" w:hAnsi="Times New Roman" w:cs="Times New Roman"/>
              </w:rPr>
              <w:t>Контрольная работа №1 по теме «</w:t>
            </w:r>
            <w:r w:rsidRPr="008E27FB">
              <w:rPr>
                <w:rFonts w:ascii="Times New Roman" w:eastAsia="Times New Roman" w:hAnsi="Times New Roman" w:cs="Times New Roman"/>
                <w:bCs/>
                <w:iCs/>
              </w:rPr>
              <w:t>Числа и величины</w:t>
            </w:r>
            <w:r>
              <w:rPr>
                <w:rFonts w:ascii="Times New Roman" w:eastAsia="Times New Roman" w:hAnsi="Times New Roman" w:cs="Times New Roman"/>
                <w:bCs/>
                <w:iCs/>
              </w:rPr>
              <w:t>»</w:t>
            </w:r>
          </w:p>
        </w:tc>
        <w:tc>
          <w:tcPr>
            <w:tcW w:w="992" w:type="dxa"/>
          </w:tcPr>
          <w:p w:rsidR="0018340A" w:rsidRPr="002734C7" w:rsidRDefault="0018340A" w:rsidP="0018340A">
            <w:pPr>
              <w:pStyle w:val="21"/>
              <w:numPr>
                <w:ilvl w:val="0"/>
                <w:numId w:val="0"/>
              </w:numPr>
              <w:spacing w:line="240" w:lineRule="auto"/>
              <w:jc w:val="center"/>
              <w:rPr>
                <w:sz w:val="24"/>
              </w:rPr>
            </w:pPr>
            <w:r>
              <w:rPr>
                <w:sz w:val="24"/>
              </w:rPr>
              <w:lastRenderedPageBreak/>
              <w:t>9</w:t>
            </w:r>
          </w:p>
        </w:tc>
      </w:tr>
      <w:tr w:rsidR="0018340A" w:rsidRPr="008E27FB" w:rsidTr="0018340A">
        <w:tc>
          <w:tcPr>
            <w:tcW w:w="1418"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lastRenderedPageBreak/>
              <w:t>Арифметические действия</w:t>
            </w: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Сложение, вычитание, умножение и деление. </w:t>
            </w:r>
            <w:r w:rsidRPr="008E27FB">
              <w:rPr>
                <w:rFonts w:ascii="Times New Roman" w:eastAsia="Times New Roman" w:hAnsi="Times New Roman" w:cs="Times New Roman"/>
              </w:rPr>
              <w:t xml:space="preserve">Таблица умножения. </w:t>
            </w:r>
            <w:r w:rsidRPr="008E27FB">
              <w:rPr>
                <w:rFonts w:ascii="Times New Roman" w:eastAsia="Times New Roman" w:hAnsi="Times New Roman" w:cs="Times New Roman"/>
                <w:spacing w:val="2"/>
              </w:rPr>
              <w:t xml:space="preserve">Нахождение неизвестного компонента арифметического действия. Деление </w:t>
            </w:r>
            <w:r w:rsidRPr="008E27FB">
              <w:rPr>
                <w:rFonts w:ascii="Times New Roman" w:eastAsia="Times New Roman" w:hAnsi="Times New Roman" w:cs="Times New Roman"/>
              </w:rPr>
              <w:t>с остатком.</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rPr>
              <w:t xml:space="preserve">Числовое выражение. Алгоритмы письменного сложения, вычитания, умножения и деления многозначных чисел. </w:t>
            </w:r>
          </w:p>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Способы проверки правильности вычислений (алгоритм, </w:t>
            </w:r>
            <w:r w:rsidRPr="008E27FB">
              <w:rPr>
                <w:rFonts w:ascii="Times New Roman" w:eastAsia="Times New Roman" w:hAnsi="Times New Roman" w:cs="Times New Roman"/>
              </w:rPr>
              <w:t>обратное действие, оценка достоверности, прикидки результата, вычисление на калькуляторе).</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№2</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№3</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№4</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Pr>
                <w:rFonts w:ascii="Times New Roman" w:hAnsi="Times New Roman" w:cs="Times New Roman"/>
              </w:rPr>
              <w:t>Контрольная работа №5</w:t>
            </w:r>
          </w:p>
        </w:tc>
        <w:tc>
          <w:tcPr>
            <w:tcW w:w="992" w:type="dxa"/>
          </w:tcPr>
          <w:p w:rsidR="0018340A" w:rsidRPr="002734C7" w:rsidRDefault="0018340A" w:rsidP="0018340A">
            <w:pPr>
              <w:pStyle w:val="21"/>
              <w:numPr>
                <w:ilvl w:val="0"/>
                <w:numId w:val="0"/>
              </w:numPr>
              <w:jc w:val="center"/>
              <w:rPr>
                <w:sz w:val="24"/>
              </w:rPr>
            </w:pPr>
            <w:r>
              <w:rPr>
                <w:sz w:val="24"/>
              </w:rPr>
              <w:t>56</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Работа с текстовыми задачами</w:t>
            </w:r>
          </w:p>
        </w:tc>
        <w:tc>
          <w:tcPr>
            <w:tcW w:w="6804" w:type="dxa"/>
          </w:tcPr>
          <w:p w:rsidR="0018340A"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Решение текстовых задач арифметическим способом. </w:t>
            </w:r>
            <w:r w:rsidRPr="008E27FB">
              <w:rPr>
                <w:rFonts w:ascii="Times New Roman" w:eastAsia="Times New Roman" w:hAnsi="Times New Roman" w:cs="Times New Roman"/>
              </w:rPr>
              <w:t>Зависимости между величинами, характеризу</w:t>
            </w:r>
            <w:r w:rsidRPr="008E27FB">
              <w:rPr>
                <w:rFonts w:ascii="Times New Roman" w:eastAsia="Times New Roman" w:hAnsi="Times New Roman" w:cs="Times New Roman"/>
                <w:spacing w:val="2"/>
              </w:rPr>
              <w:t>ющими процессы движения, работы, купли</w:t>
            </w:r>
            <w:r w:rsidRPr="008E27FB">
              <w:rPr>
                <w:rFonts w:ascii="Times New Roman" w:eastAsia="Times New Roman" w:hAnsi="Times New Roman" w:cs="Times New Roman"/>
                <w:spacing w:val="2"/>
              </w:rPr>
              <w:noBreakHyphen/>
              <w:t>продажи и</w:t>
            </w:r>
            <w:r w:rsidRPr="008E27FB">
              <w:rPr>
                <w:rFonts w:ascii="Times New Roman" w:eastAsia="Times New Roman" w:hAnsi="Times New Roman" w:cs="Times New Roman"/>
                <w:spacing w:val="2"/>
              </w:rPr>
              <w:t> </w:t>
            </w:r>
            <w:r w:rsidRPr="008E27FB">
              <w:rPr>
                <w:rFonts w:ascii="Times New Roman" w:eastAsia="Times New Roman" w:hAnsi="Times New Roman" w:cs="Times New Roman"/>
                <w:spacing w:val="2"/>
              </w:rPr>
              <w:t xml:space="preserve">др. </w:t>
            </w:r>
            <w:r w:rsidRPr="008E27FB">
              <w:rPr>
                <w:rFonts w:ascii="Times New Roman" w:eastAsia="Times New Roman" w:hAnsi="Times New Roman" w:cs="Times New Roman"/>
              </w:rPr>
              <w:t>Скорость, время, путь; объём работы, время, производительность труда; количество товара, его цена и стоимость и</w:t>
            </w:r>
            <w:r w:rsidRPr="008E27FB">
              <w:rPr>
                <w:rFonts w:ascii="Times New Roman" w:eastAsia="Times New Roman" w:hAnsi="Times New Roman" w:cs="Times New Roman"/>
              </w:rPr>
              <w:t> </w:t>
            </w:r>
            <w:r w:rsidRPr="008E27FB">
              <w:rPr>
                <w:rFonts w:ascii="Times New Roman" w:eastAsia="Times New Roman" w:hAnsi="Times New Roman" w:cs="Times New Roman"/>
              </w:rPr>
              <w:t xml:space="preserve">др. </w:t>
            </w:r>
            <w:r w:rsidRPr="008E27FB">
              <w:rPr>
                <w:rFonts w:ascii="Times New Roman" w:eastAsia="Times New Roman" w:hAnsi="Times New Roman" w:cs="Times New Roman"/>
                <w:spacing w:val="2"/>
              </w:rPr>
              <w:t xml:space="preserve">Планирование хода решения задачи. Представление текста </w:t>
            </w:r>
            <w:r w:rsidRPr="008E27FB">
              <w:rPr>
                <w:rFonts w:ascii="Times New Roman" w:eastAsia="Times New Roman" w:hAnsi="Times New Roman" w:cs="Times New Roman"/>
              </w:rPr>
              <w:t>задачи (схема, таблица, диаграмма и другие модели). Задачи на нахождение доли целого и целого по его доле.</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№6</w:t>
            </w:r>
          </w:p>
          <w:p w:rsidR="0018340A" w:rsidRDefault="0018340A" w:rsidP="0018340A">
            <w:pPr>
              <w:autoSpaceDE w:val="0"/>
              <w:autoSpaceDN w:val="0"/>
              <w:adjustRightInd w:val="0"/>
              <w:ind w:firstLine="454"/>
              <w:jc w:val="both"/>
              <w:textAlignment w:val="center"/>
              <w:rPr>
                <w:rFonts w:ascii="Times New Roman" w:hAnsi="Times New Roman" w:cs="Times New Roman"/>
              </w:rPr>
            </w:pPr>
            <w:r>
              <w:rPr>
                <w:rFonts w:ascii="Times New Roman" w:hAnsi="Times New Roman" w:cs="Times New Roman"/>
              </w:rPr>
              <w:t>Контрольная работа №7</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Pr>
                <w:rFonts w:ascii="Times New Roman" w:hAnsi="Times New Roman" w:cs="Times New Roman"/>
              </w:rPr>
              <w:t>Контрольная работа №8</w:t>
            </w:r>
          </w:p>
        </w:tc>
        <w:tc>
          <w:tcPr>
            <w:tcW w:w="992" w:type="dxa"/>
          </w:tcPr>
          <w:p w:rsidR="0018340A" w:rsidRPr="002734C7" w:rsidRDefault="0018340A" w:rsidP="0018340A">
            <w:pPr>
              <w:pStyle w:val="21"/>
              <w:numPr>
                <w:ilvl w:val="0"/>
                <w:numId w:val="0"/>
              </w:numPr>
              <w:jc w:val="center"/>
              <w:rPr>
                <w:sz w:val="24"/>
              </w:rPr>
            </w:pPr>
            <w:r>
              <w:rPr>
                <w:sz w:val="24"/>
              </w:rPr>
              <w:t>42</w:t>
            </w:r>
          </w:p>
        </w:tc>
      </w:tr>
      <w:tr w:rsidR="0018340A" w:rsidRPr="008E27FB" w:rsidTr="0018340A">
        <w:tc>
          <w:tcPr>
            <w:tcW w:w="1418" w:type="dxa"/>
          </w:tcPr>
          <w:p w:rsidR="0018340A" w:rsidRPr="008E27FB" w:rsidRDefault="0018340A" w:rsidP="0018340A">
            <w:pPr>
              <w:autoSpaceDE w:val="0"/>
              <w:autoSpaceDN w:val="0"/>
              <w:adjustRightInd w:val="0"/>
              <w:jc w:val="both"/>
              <w:textAlignment w:val="center"/>
              <w:rPr>
                <w:sz w:val="24"/>
              </w:rPr>
            </w:pPr>
            <w:r w:rsidRPr="008E27FB">
              <w:rPr>
                <w:rFonts w:ascii="Times New Roman" w:eastAsia="Times New Roman" w:hAnsi="Times New Roman" w:cs="Times New Roman"/>
                <w:bCs/>
                <w:iCs/>
                <w:spacing w:val="2"/>
              </w:rPr>
              <w:t>Пространственные отношения. Геометрические фи</w:t>
            </w:r>
            <w:r w:rsidRPr="008E27FB">
              <w:rPr>
                <w:rFonts w:ascii="Times New Roman" w:eastAsia="Times New Roman" w:hAnsi="Times New Roman" w:cs="Times New Roman"/>
                <w:bCs/>
                <w:iCs/>
              </w:rPr>
              <w:t>гуры</w:t>
            </w:r>
          </w:p>
        </w:tc>
        <w:tc>
          <w:tcPr>
            <w:tcW w:w="6804"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i/>
                <w:spacing w:val="2"/>
              </w:rPr>
            </w:pPr>
            <w:r w:rsidRPr="008E27FB">
              <w:rPr>
                <w:rFonts w:ascii="Times New Roman" w:eastAsia="Times New Roman" w:hAnsi="Times New Roman" w:cs="Times New Roman"/>
                <w:spacing w:val="2"/>
              </w:rPr>
              <w:t xml:space="preserve">Распознавание и изображение </w:t>
            </w:r>
            <w:r w:rsidRPr="008E27FB">
              <w:rPr>
                <w:rFonts w:ascii="Times New Roman" w:eastAsia="Times New Roman" w:hAnsi="Times New Roman" w:cs="Times New Roman"/>
              </w:rPr>
              <w:t>геометрических фигур: точка, линия (кривая, прямая), отрезок, ломаная, угол, многоугольник, треугольник, прямоуголь</w:t>
            </w:r>
            <w:r w:rsidRPr="008E27FB">
              <w:rPr>
                <w:rFonts w:ascii="Times New Roman" w:eastAsia="Times New Roman" w:hAnsi="Times New Roman" w:cs="Times New Roman"/>
                <w:spacing w:val="2"/>
              </w:rPr>
              <w:t xml:space="preserve">ник, квадрат, окружность, круг. Использование чертёжных инструментов для выполнения построений. </w:t>
            </w:r>
            <w:r w:rsidRPr="008E27FB">
              <w:rPr>
                <w:rFonts w:ascii="Times New Roman" w:eastAsia="Times New Roman" w:hAnsi="Times New Roman" w:cs="Times New Roman"/>
                <w:i/>
                <w:spacing w:val="2"/>
              </w:rPr>
              <w:t xml:space="preserve">Распознавание и называние: </w:t>
            </w:r>
            <w:r w:rsidRPr="008E27FB">
              <w:rPr>
                <w:rFonts w:ascii="Times New Roman" w:eastAsia="Times New Roman" w:hAnsi="Times New Roman" w:cs="Times New Roman"/>
                <w:i/>
              </w:rPr>
              <w:t>куб, шар, параллелепипед, пирамида, цилиндр, конус</w:t>
            </w:r>
          </w:p>
        </w:tc>
        <w:tc>
          <w:tcPr>
            <w:tcW w:w="992" w:type="dxa"/>
          </w:tcPr>
          <w:p w:rsidR="0018340A" w:rsidRPr="008E27FB" w:rsidRDefault="0018340A" w:rsidP="0018340A">
            <w:pPr>
              <w:pStyle w:val="21"/>
              <w:numPr>
                <w:ilvl w:val="0"/>
                <w:numId w:val="0"/>
              </w:numPr>
              <w:jc w:val="center"/>
              <w:rPr>
                <w:sz w:val="24"/>
              </w:rPr>
            </w:pPr>
            <w:r w:rsidRPr="008E27FB">
              <w:rPr>
                <w:sz w:val="24"/>
              </w:rPr>
              <w:t>7</w:t>
            </w:r>
          </w:p>
        </w:tc>
      </w:tr>
      <w:tr w:rsidR="0018340A" w:rsidRPr="008E27FB" w:rsidTr="0018340A">
        <w:tc>
          <w:tcPr>
            <w:tcW w:w="1418" w:type="dxa"/>
          </w:tcPr>
          <w:p w:rsidR="0018340A" w:rsidRPr="008E27FB" w:rsidRDefault="0018340A" w:rsidP="0018340A">
            <w:pPr>
              <w:autoSpaceDE w:val="0"/>
              <w:autoSpaceDN w:val="0"/>
              <w:adjustRightInd w:val="0"/>
              <w:jc w:val="both"/>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Геометрические величины</w:t>
            </w:r>
          </w:p>
        </w:tc>
        <w:tc>
          <w:tcPr>
            <w:tcW w:w="6804" w:type="dxa"/>
          </w:tcPr>
          <w:p w:rsidR="0018340A" w:rsidRDefault="0018340A" w:rsidP="0018340A">
            <w:pPr>
              <w:autoSpaceDE w:val="0"/>
              <w:autoSpaceDN w:val="0"/>
              <w:adjustRightInd w:val="0"/>
              <w:jc w:val="both"/>
              <w:textAlignment w:val="center"/>
              <w:rPr>
                <w:rFonts w:ascii="Times New Roman" w:eastAsia="Times New Roman" w:hAnsi="Times New Roman" w:cs="Times New Roman"/>
              </w:rPr>
            </w:pPr>
            <w:r w:rsidRPr="008E27FB">
              <w:rPr>
                <w:rFonts w:ascii="Times New Roman" w:eastAsia="Times New Roman" w:hAnsi="Times New Roman" w:cs="Times New Roman"/>
              </w:rPr>
              <w:t>Периметр. Площадь геометрической фигуры. Вычисление площади прямоугольника.</w:t>
            </w:r>
          </w:p>
          <w:p w:rsidR="0018340A" w:rsidRPr="008E27FB" w:rsidRDefault="0018340A" w:rsidP="0018340A">
            <w:pPr>
              <w:autoSpaceDE w:val="0"/>
              <w:autoSpaceDN w:val="0"/>
              <w:adjustRightInd w:val="0"/>
              <w:jc w:val="both"/>
              <w:textAlignment w:val="center"/>
              <w:rPr>
                <w:rFonts w:ascii="Times New Roman" w:eastAsia="Times New Roman" w:hAnsi="Times New Roman" w:cs="Times New Roman"/>
              </w:rPr>
            </w:pPr>
            <w:r>
              <w:rPr>
                <w:rFonts w:ascii="Times New Roman" w:hAnsi="Times New Roman" w:cs="Times New Roman"/>
              </w:rPr>
              <w:t>Контрольная работа №9</w:t>
            </w:r>
          </w:p>
        </w:tc>
        <w:tc>
          <w:tcPr>
            <w:tcW w:w="992" w:type="dxa"/>
          </w:tcPr>
          <w:p w:rsidR="0018340A" w:rsidRPr="008E27FB" w:rsidRDefault="0018340A" w:rsidP="0018340A">
            <w:pPr>
              <w:pStyle w:val="21"/>
              <w:numPr>
                <w:ilvl w:val="0"/>
                <w:numId w:val="0"/>
              </w:numPr>
              <w:jc w:val="center"/>
              <w:rPr>
                <w:sz w:val="24"/>
              </w:rPr>
            </w:pPr>
            <w:r>
              <w:rPr>
                <w:sz w:val="24"/>
              </w:rPr>
              <w:t>13</w:t>
            </w:r>
          </w:p>
        </w:tc>
      </w:tr>
      <w:tr w:rsidR="0018340A" w:rsidRPr="008E27FB" w:rsidTr="0018340A">
        <w:tc>
          <w:tcPr>
            <w:tcW w:w="1418" w:type="dxa"/>
          </w:tcPr>
          <w:p w:rsidR="0018340A" w:rsidRPr="008E27FB" w:rsidRDefault="0018340A" w:rsidP="0018340A">
            <w:pPr>
              <w:autoSpaceDE w:val="0"/>
              <w:autoSpaceDN w:val="0"/>
              <w:adjustRightInd w:val="0"/>
              <w:textAlignment w:val="center"/>
              <w:rPr>
                <w:rFonts w:ascii="Times New Roman" w:eastAsia="Times New Roman" w:hAnsi="Times New Roman" w:cs="Times New Roman"/>
                <w:bCs/>
                <w:iCs/>
              </w:rPr>
            </w:pPr>
            <w:r w:rsidRPr="008E27FB">
              <w:rPr>
                <w:rFonts w:ascii="Times New Roman" w:eastAsia="Times New Roman" w:hAnsi="Times New Roman" w:cs="Times New Roman"/>
                <w:bCs/>
                <w:iCs/>
              </w:rPr>
              <w:t>Работа с информацией</w:t>
            </w:r>
          </w:p>
          <w:p w:rsidR="0018340A" w:rsidRPr="008E27FB" w:rsidRDefault="0018340A" w:rsidP="0018340A">
            <w:pPr>
              <w:autoSpaceDE w:val="0"/>
              <w:autoSpaceDN w:val="0"/>
              <w:adjustRightInd w:val="0"/>
              <w:spacing w:line="360" w:lineRule="auto"/>
              <w:jc w:val="both"/>
              <w:textAlignment w:val="center"/>
              <w:rPr>
                <w:rFonts w:ascii="Times New Roman" w:eastAsia="Times New Roman" w:hAnsi="Times New Roman" w:cs="Times New Roman"/>
                <w:b/>
                <w:bCs/>
                <w:iCs/>
              </w:rPr>
            </w:pPr>
          </w:p>
        </w:tc>
        <w:tc>
          <w:tcPr>
            <w:tcW w:w="6804" w:type="dxa"/>
          </w:tcPr>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spacing w:val="-2"/>
              </w:rPr>
            </w:pPr>
            <w:r w:rsidRPr="008E27FB">
              <w:rPr>
                <w:rFonts w:ascii="Times New Roman" w:eastAsia="Times New Roman" w:hAnsi="Times New Roman" w:cs="Times New Roman"/>
                <w:spacing w:val="-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Составление конечной последовательности (цепочки) пред</w:t>
            </w:r>
            <w:r w:rsidRPr="008E27FB">
              <w:rPr>
                <w:rFonts w:ascii="Times New Roman" w:eastAsia="Times New Roman" w:hAnsi="Times New Roman" w:cs="Times New Roman"/>
                <w:spacing w:val="2"/>
              </w:rPr>
              <w:t>метов, чисел, геометрических фигур и</w:t>
            </w:r>
            <w:r w:rsidRPr="008E27FB">
              <w:rPr>
                <w:rFonts w:ascii="Times New Roman" w:eastAsia="Times New Roman" w:hAnsi="Times New Roman" w:cs="Times New Roman"/>
                <w:spacing w:val="2"/>
              </w:rPr>
              <w:t> </w:t>
            </w:r>
            <w:r w:rsidRPr="008E27FB">
              <w:rPr>
                <w:rFonts w:ascii="Times New Roman" w:eastAsia="Times New Roman" w:hAnsi="Times New Roman" w:cs="Times New Roman"/>
                <w:spacing w:val="2"/>
              </w:rPr>
              <w:t xml:space="preserve">др. по правилу. </w:t>
            </w:r>
            <w:r w:rsidRPr="008E27FB">
              <w:rPr>
                <w:rFonts w:ascii="Times New Roman" w:eastAsia="Times New Roman" w:hAnsi="Times New Roman" w:cs="Times New Roman"/>
              </w:rPr>
              <w:t>Составление, запись и выполнение простого алгоритма, плана поиска информации.</w:t>
            </w:r>
          </w:p>
          <w:p w:rsidR="0018340A" w:rsidRPr="008E27FB" w:rsidRDefault="0018340A" w:rsidP="0018340A">
            <w:pPr>
              <w:autoSpaceDE w:val="0"/>
              <w:autoSpaceDN w:val="0"/>
              <w:adjustRightInd w:val="0"/>
              <w:ind w:firstLine="454"/>
              <w:jc w:val="both"/>
              <w:textAlignment w:val="center"/>
              <w:rPr>
                <w:rFonts w:ascii="Times New Roman" w:eastAsia="Times New Roman" w:hAnsi="Times New Roman" w:cs="Times New Roman"/>
              </w:rPr>
            </w:pPr>
            <w:r w:rsidRPr="008E27FB">
              <w:rPr>
                <w:rFonts w:ascii="Times New Roman" w:eastAsia="Times New Roman" w:hAnsi="Times New Roman" w:cs="Times New Roman"/>
                <w:spacing w:val="2"/>
              </w:rPr>
              <w:t xml:space="preserve">Чтение и заполнение таблицы.Интерпретация данных </w:t>
            </w:r>
            <w:r w:rsidRPr="008E27FB">
              <w:rPr>
                <w:rFonts w:ascii="Times New Roman" w:eastAsia="Times New Roman" w:hAnsi="Times New Roman" w:cs="Times New Roman"/>
              </w:rPr>
              <w:t>таблицы. Создание простейшей информационной модели (схема, таблица, цепочка).</w:t>
            </w:r>
          </w:p>
        </w:tc>
        <w:tc>
          <w:tcPr>
            <w:tcW w:w="992" w:type="dxa"/>
          </w:tcPr>
          <w:p w:rsidR="0018340A" w:rsidRPr="008E27FB" w:rsidRDefault="0018340A" w:rsidP="0018340A">
            <w:pPr>
              <w:pStyle w:val="21"/>
              <w:numPr>
                <w:ilvl w:val="0"/>
                <w:numId w:val="0"/>
              </w:numPr>
              <w:jc w:val="center"/>
              <w:rPr>
                <w:sz w:val="24"/>
              </w:rPr>
            </w:pPr>
            <w:r w:rsidRPr="008E27FB">
              <w:rPr>
                <w:sz w:val="24"/>
              </w:rPr>
              <w:t>9</w:t>
            </w:r>
          </w:p>
          <w:p w:rsidR="0018340A" w:rsidRPr="008E27FB" w:rsidRDefault="0018340A" w:rsidP="0018340A">
            <w:pPr>
              <w:pStyle w:val="21"/>
              <w:numPr>
                <w:ilvl w:val="0"/>
                <w:numId w:val="0"/>
              </w:numPr>
              <w:rPr>
                <w:sz w:val="24"/>
              </w:rPr>
            </w:pPr>
          </w:p>
        </w:tc>
      </w:tr>
    </w:tbl>
    <w:p w:rsidR="00F81258" w:rsidRDefault="00F81258" w:rsidP="00275F49">
      <w:pPr>
        <w:pStyle w:val="Default"/>
        <w:ind w:firstLine="426"/>
        <w:jc w:val="both"/>
        <w:rPr>
          <w:b/>
          <w:bCs/>
          <w:color w:val="auto"/>
          <w:sz w:val="28"/>
          <w:szCs w:val="28"/>
        </w:rPr>
      </w:pPr>
    </w:p>
    <w:p w:rsidR="00F81258" w:rsidRPr="00E73298" w:rsidRDefault="00F81258" w:rsidP="00FF3E6F">
      <w:pPr>
        <w:pStyle w:val="Default"/>
        <w:numPr>
          <w:ilvl w:val="3"/>
          <w:numId w:val="63"/>
        </w:numPr>
        <w:jc w:val="both"/>
        <w:rPr>
          <w:b/>
          <w:bCs/>
          <w:color w:val="auto"/>
        </w:rPr>
      </w:pPr>
      <w:r w:rsidRPr="00E73298">
        <w:rPr>
          <w:b/>
          <w:bCs/>
          <w:color w:val="auto"/>
        </w:rPr>
        <w:t>Окружающий мир</w:t>
      </w:r>
    </w:p>
    <w:p w:rsidR="00F81258" w:rsidRPr="00D815DB" w:rsidRDefault="00F81258" w:rsidP="002A7951">
      <w:pPr>
        <w:spacing w:after="0" w:line="240" w:lineRule="auto"/>
        <w:contextualSpacing/>
        <w:rPr>
          <w:rFonts w:ascii="Times New Roman" w:eastAsia="Times New Roman" w:hAnsi="Times New Roman"/>
          <w:b/>
          <w:sz w:val="24"/>
          <w:szCs w:val="24"/>
        </w:rPr>
      </w:pPr>
      <w:r w:rsidRPr="00D815DB">
        <w:rPr>
          <w:rFonts w:ascii="Times New Roman" w:eastAsia="Times New Roman" w:hAnsi="Times New Roman"/>
          <w:b/>
          <w:sz w:val="24"/>
          <w:szCs w:val="24"/>
        </w:rPr>
        <w:t>Планируемые результаты изучения учебного предмета</w:t>
      </w:r>
      <w:r w:rsidR="002A7951">
        <w:rPr>
          <w:rFonts w:ascii="Times New Roman" w:eastAsia="Times New Roman" w:hAnsi="Times New Roman"/>
          <w:b/>
          <w:sz w:val="24"/>
          <w:szCs w:val="24"/>
        </w:rPr>
        <w:t xml:space="preserve"> </w:t>
      </w:r>
      <w:r w:rsidRPr="00D815DB">
        <w:rPr>
          <w:rFonts w:ascii="Times New Roman" w:eastAsia="Times New Roman" w:hAnsi="Times New Roman"/>
          <w:b/>
          <w:sz w:val="24"/>
          <w:szCs w:val="24"/>
        </w:rPr>
        <w:t>«Окружающий мир»</w:t>
      </w:r>
    </w:p>
    <w:p w:rsidR="00F81258" w:rsidRPr="00D815DB" w:rsidRDefault="00F81258" w:rsidP="00F81258">
      <w:pPr>
        <w:pStyle w:val="41"/>
        <w:spacing w:before="0" w:after="0" w:line="240" w:lineRule="auto"/>
        <w:ind w:firstLine="454"/>
        <w:jc w:val="both"/>
        <w:rPr>
          <w:rFonts w:ascii="Times New Roman" w:hAnsi="Times New Roman" w:cs="Times New Roman"/>
          <w:b/>
          <w:i w:val="0"/>
          <w:color w:val="auto"/>
          <w:sz w:val="24"/>
          <w:szCs w:val="24"/>
        </w:rPr>
      </w:pPr>
      <w:r w:rsidRPr="00D815DB">
        <w:rPr>
          <w:rFonts w:ascii="Times New Roman" w:hAnsi="Times New Roman" w:cs="Times New Roman"/>
          <w:b/>
          <w:i w:val="0"/>
          <w:color w:val="auto"/>
          <w:sz w:val="24"/>
          <w:szCs w:val="24"/>
        </w:rPr>
        <w:t>Личностные результаты</w:t>
      </w:r>
    </w:p>
    <w:p w:rsidR="00F81258" w:rsidRPr="00D815DB" w:rsidRDefault="00F81258" w:rsidP="00F81258">
      <w:pPr>
        <w:pStyle w:val="aff6"/>
        <w:spacing w:line="240" w:lineRule="auto"/>
        <w:ind w:firstLine="454"/>
        <w:rPr>
          <w:rFonts w:ascii="Times New Roman" w:hAnsi="Times New Roman"/>
          <w:b/>
          <w:color w:val="auto"/>
          <w:sz w:val="24"/>
          <w:szCs w:val="24"/>
        </w:rPr>
      </w:pPr>
      <w:r w:rsidRPr="00D815DB">
        <w:rPr>
          <w:rFonts w:ascii="Times New Roman" w:hAnsi="Times New Roman"/>
          <w:b/>
          <w:color w:val="auto"/>
          <w:sz w:val="24"/>
          <w:szCs w:val="24"/>
        </w:rPr>
        <w:t>У обучающегося будут сформированы:</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внутренняя позиция школьника на уровне положитель</w:t>
      </w:r>
      <w:r w:rsidRPr="00D815DB">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D815DB">
        <w:rPr>
          <w:rFonts w:ascii="Times New Roman" w:hAnsi="Times New Roman"/>
          <w:color w:val="auto"/>
          <w:sz w:val="24"/>
          <w:szCs w:val="24"/>
        </w:rPr>
        <w:t>«хорошего ученика»;</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lastRenderedPageBreak/>
        <w:t xml:space="preserve">широкая мотивационная основа учебной деятельности, </w:t>
      </w:r>
      <w:r w:rsidRPr="00D815DB">
        <w:rPr>
          <w:rFonts w:ascii="Times New Roman" w:hAnsi="Times New Roman"/>
          <w:color w:val="auto"/>
          <w:sz w:val="24"/>
          <w:szCs w:val="24"/>
        </w:rPr>
        <w:t>включающая социальные, учебно­познавательные и внешние мотивы;</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4"/>
          <w:sz w:val="24"/>
          <w:szCs w:val="24"/>
        </w:rPr>
        <w:t xml:space="preserve">ориентация на понимание причин успеха в учебной </w:t>
      </w:r>
      <w:r w:rsidRPr="00D815DB">
        <w:rPr>
          <w:rFonts w:ascii="Times New Roman" w:hAnsi="Times New Roman"/>
          <w:color w:val="auto"/>
          <w:spacing w:val="2"/>
          <w:sz w:val="24"/>
          <w:szCs w:val="24"/>
        </w:rPr>
        <w:t>деятельности, в том числе на самоанализ и самоконтроль резуль</w:t>
      </w:r>
      <w:r w:rsidRPr="00D815DB">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способность к оценке своей учебной деятельности;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pacing w:val="-2"/>
          <w:sz w:val="24"/>
          <w:szCs w:val="24"/>
        </w:rPr>
      </w:pPr>
      <w:r w:rsidRPr="00D815DB">
        <w:rPr>
          <w:rFonts w:ascii="Times New Roman" w:hAnsi="Times New Roman"/>
          <w:color w:val="auto"/>
          <w:spacing w:val="4"/>
          <w:sz w:val="24"/>
          <w:szCs w:val="24"/>
        </w:rPr>
        <w:t xml:space="preserve">основы гражданской идентичности, своей этнической </w:t>
      </w:r>
      <w:r w:rsidRPr="00D815DB">
        <w:rPr>
          <w:rFonts w:ascii="Times New Roman" w:hAnsi="Times New Roman"/>
          <w:color w:val="auto"/>
          <w:spacing w:val="2"/>
          <w:sz w:val="24"/>
          <w:szCs w:val="24"/>
        </w:rPr>
        <w:t>принадлежности в форме осознания «Я» как члена семьи,</w:t>
      </w:r>
      <w:r w:rsidRPr="00D815DB">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 xml:space="preserve">ориентация в нравственном содержании и смысле как </w:t>
      </w:r>
      <w:r w:rsidRPr="00D815DB">
        <w:rPr>
          <w:rFonts w:ascii="Times New Roman" w:hAnsi="Times New Roman"/>
          <w:color w:val="auto"/>
          <w:sz w:val="24"/>
          <w:szCs w:val="24"/>
        </w:rPr>
        <w:t>собственных поступков, так и поступков окружающих людей;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знание основных моральных норм и ориентация на их выполнение;</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установка на здоровый образ жизни;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D815DB">
        <w:rPr>
          <w:rFonts w:ascii="Times New Roman" w:hAnsi="Times New Roman"/>
          <w:color w:val="auto"/>
          <w:sz w:val="24"/>
          <w:szCs w:val="24"/>
        </w:rPr>
        <w:t>мам природоохранного, нерасточительного, здоровьесберегающего поведения;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 xml:space="preserve">чувство прекрасного и эстетические чувства на основе </w:t>
      </w:r>
      <w:r w:rsidRPr="00D815DB">
        <w:rPr>
          <w:rFonts w:ascii="Times New Roman" w:hAnsi="Times New Roman"/>
          <w:color w:val="auto"/>
          <w:sz w:val="24"/>
          <w:szCs w:val="24"/>
        </w:rPr>
        <w:t>знакомства с мировой и отечественной художественной культурой.</w:t>
      </w:r>
    </w:p>
    <w:p w:rsidR="00F81258" w:rsidRPr="00D815DB" w:rsidRDefault="00F81258" w:rsidP="00F81258">
      <w:pPr>
        <w:pStyle w:val="aff6"/>
        <w:tabs>
          <w:tab w:val="left" w:pos="284"/>
        </w:tabs>
        <w:spacing w:line="240" w:lineRule="auto"/>
        <w:ind w:firstLine="0"/>
        <w:rPr>
          <w:rFonts w:ascii="Times New Roman" w:hAnsi="Times New Roman"/>
          <w:b/>
          <w:color w:val="auto"/>
          <w:sz w:val="24"/>
          <w:szCs w:val="24"/>
        </w:rPr>
      </w:pPr>
      <w:r w:rsidRPr="00D815DB">
        <w:rPr>
          <w:rFonts w:ascii="Times New Roman" w:hAnsi="Times New Roman"/>
          <w:b/>
          <w:iCs/>
          <w:color w:val="auto"/>
          <w:sz w:val="24"/>
          <w:szCs w:val="24"/>
        </w:rPr>
        <w:t>Обучающийся получит возможность для формирования: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pacing w:val="4"/>
          <w:sz w:val="24"/>
          <w:szCs w:val="24"/>
        </w:rPr>
        <w:t>внутренней позиции обучающегося на уровне поло</w:t>
      </w:r>
      <w:r w:rsidRPr="00D815DB">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pacing w:val="-2"/>
          <w:sz w:val="24"/>
          <w:szCs w:val="24"/>
        </w:rPr>
        <w:t>выраженной устойчивой учебно­познавательной моти</w:t>
      </w:r>
      <w:r w:rsidRPr="00D815DB">
        <w:rPr>
          <w:rFonts w:ascii="Times New Roman" w:hAnsi="Times New Roman"/>
          <w:i/>
          <w:iCs/>
          <w:color w:val="auto"/>
          <w:sz w:val="24"/>
          <w:szCs w:val="24"/>
        </w:rPr>
        <w:t>вации учения;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pacing w:val="-2"/>
          <w:sz w:val="24"/>
          <w:szCs w:val="24"/>
        </w:rPr>
        <w:t xml:space="preserve">устойчивого учебно­познавательного интереса к новым </w:t>
      </w:r>
      <w:r w:rsidRPr="00D815DB">
        <w:rPr>
          <w:rFonts w:ascii="Times New Roman" w:hAnsi="Times New Roman"/>
          <w:i/>
          <w:iCs/>
          <w:color w:val="auto"/>
          <w:sz w:val="24"/>
          <w:szCs w:val="24"/>
        </w:rPr>
        <w:t>общим способам решения задач;</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адекватного понимания причин успешности/неуспешности учебной деятельности;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pacing w:val="-2"/>
          <w:sz w:val="24"/>
          <w:szCs w:val="24"/>
        </w:rPr>
        <w:t>положительной адекватной дифференцированной само</w:t>
      </w:r>
      <w:r w:rsidRPr="00D815DB">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pacing w:val="4"/>
          <w:sz w:val="24"/>
          <w:szCs w:val="24"/>
        </w:rPr>
        <w:t xml:space="preserve">компетентности в реализации основ гражданской </w:t>
      </w:r>
      <w:r w:rsidRPr="00D815DB">
        <w:rPr>
          <w:rFonts w:ascii="Times New Roman" w:hAnsi="Times New Roman"/>
          <w:i/>
          <w:iCs/>
          <w:color w:val="auto"/>
          <w:sz w:val="24"/>
          <w:szCs w:val="24"/>
        </w:rPr>
        <w:t>идентичности в поступках и деятельности;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F81258" w:rsidRPr="00D815DB" w:rsidRDefault="00F81258" w:rsidP="00F81258">
      <w:pPr>
        <w:pStyle w:val="41"/>
        <w:tabs>
          <w:tab w:val="left" w:pos="284"/>
        </w:tabs>
        <w:spacing w:before="0" w:after="0" w:line="240" w:lineRule="auto"/>
        <w:jc w:val="both"/>
        <w:rPr>
          <w:rFonts w:ascii="Times New Roman" w:hAnsi="Times New Roman" w:cs="Times New Roman"/>
          <w:b/>
          <w:i w:val="0"/>
          <w:color w:val="auto"/>
          <w:sz w:val="24"/>
          <w:szCs w:val="24"/>
        </w:rPr>
      </w:pPr>
      <w:r w:rsidRPr="00D815DB">
        <w:rPr>
          <w:rFonts w:ascii="Times New Roman" w:hAnsi="Times New Roman" w:cs="Times New Roman"/>
          <w:b/>
          <w:i w:val="0"/>
          <w:color w:val="auto"/>
          <w:sz w:val="24"/>
          <w:szCs w:val="24"/>
        </w:rPr>
        <w:t>Регулятивные универсальные учебные действия</w:t>
      </w:r>
    </w:p>
    <w:p w:rsidR="00F81258" w:rsidRPr="00D815DB" w:rsidRDefault="00F81258" w:rsidP="00F81258">
      <w:pPr>
        <w:pStyle w:val="aff6"/>
        <w:tabs>
          <w:tab w:val="left" w:pos="284"/>
        </w:tabs>
        <w:spacing w:line="240" w:lineRule="auto"/>
        <w:ind w:firstLine="0"/>
        <w:rPr>
          <w:rFonts w:ascii="Times New Roman" w:hAnsi="Times New Roman"/>
          <w:b/>
          <w:color w:val="auto"/>
          <w:sz w:val="24"/>
          <w:szCs w:val="24"/>
        </w:rPr>
      </w:pPr>
      <w:r w:rsidRPr="00D815DB">
        <w:rPr>
          <w:rFonts w:ascii="Times New Roman" w:hAnsi="Times New Roman"/>
          <w:b/>
          <w:color w:val="auto"/>
          <w:sz w:val="24"/>
          <w:szCs w:val="24"/>
        </w:rPr>
        <w:t>Обучающийся  научится: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принимать и сохранять учебную задачу;</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4"/>
          <w:sz w:val="24"/>
          <w:szCs w:val="24"/>
        </w:rPr>
        <w:lastRenderedPageBreak/>
        <w:t>учитывать выделенные учителем ориентиры действия в но</w:t>
      </w:r>
      <w:r w:rsidRPr="00D815DB">
        <w:rPr>
          <w:rFonts w:ascii="Times New Roman" w:hAnsi="Times New Roman"/>
          <w:color w:val="auto"/>
          <w:sz w:val="24"/>
          <w:szCs w:val="24"/>
        </w:rPr>
        <w:t>вом учебном материале в сотрудничестве с учителем;</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4"/>
          <w:sz w:val="24"/>
          <w:szCs w:val="24"/>
        </w:rPr>
        <w:t>учитывать установленные правила в планировании и конт</w:t>
      </w:r>
      <w:r w:rsidRPr="00D815DB">
        <w:rPr>
          <w:rFonts w:ascii="Times New Roman" w:hAnsi="Times New Roman"/>
          <w:color w:val="auto"/>
          <w:sz w:val="24"/>
          <w:szCs w:val="24"/>
        </w:rPr>
        <w:t>роле способа решения;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осуществлять итоговый и пошаговый контроль по резуль</w:t>
      </w:r>
      <w:r w:rsidRPr="00D815DB">
        <w:rPr>
          <w:rFonts w:ascii="Times New Roman" w:hAnsi="Times New Roman"/>
          <w:color w:val="auto"/>
          <w:sz w:val="24"/>
          <w:szCs w:val="24"/>
        </w:rPr>
        <w:t>тату;</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 xml:space="preserve">оценивать правильность выполнения действия на уровне </w:t>
      </w:r>
      <w:r w:rsidRPr="00D815DB">
        <w:rPr>
          <w:rFonts w:ascii="Times New Roman" w:hAnsi="Times New Roman"/>
          <w:color w:val="auto"/>
          <w:spacing w:val="2"/>
          <w:sz w:val="24"/>
          <w:szCs w:val="24"/>
        </w:rPr>
        <w:t>адекватной ретроспективной оценки соответствия результа</w:t>
      </w:r>
      <w:r w:rsidRPr="00D815DB">
        <w:rPr>
          <w:rFonts w:ascii="Times New Roman" w:hAnsi="Times New Roman"/>
          <w:color w:val="auto"/>
          <w:sz w:val="24"/>
          <w:szCs w:val="24"/>
        </w:rPr>
        <w:t>тов требованиям данной задачи;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адекватно воспринимать предложения и оценку учите</w:t>
      </w:r>
      <w:r w:rsidRPr="00D815DB">
        <w:rPr>
          <w:rFonts w:ascii="Times New Roman" w:hAnsi="Times New Roman"/>
          <w:color w:val="auto"/>
          <w:sz w:val="24"/>
          <w:szCs w:val="24"/>
        </w:rPr>
        <w:t>лей, товарищей, родителей и других людей;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различать способ и результат действия;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pacing w:val="-4"/>
          <w:sz w:val="24"/>
          <w:szCs w:val="24"/>
        </w:rPr>
      </w:pPr>
      <w:r w:rsidRPr="00D815DB">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D815DB">
        <w:rPr>
          <w:rFonts w:ascii="Times New Roman" w:hAnsi="Times New Roman"/>
          <w:color w:val="auto"/>
          <w:sz w:val="24"/>
          <w:szCs w:val="24"/>
        </w:rPr>
        <w:t xml:space="preserve">ошибок, использовать предложения и оценки для создания </w:t>
      </w:r>
      <w:r w:rsidRPr="00D815DB">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81258" w:rsidRPr="00D815DB" w:rsidRDefault="00F81258" w:rsidP="00F81258">
      <w:pPr>
        <w:pStyle w:val="aff6"/>
        <w:tabs>
          <w:tab w:val="left" w:pos="284"/>
        </w:tabs>
        <w:spacing w:line="240" w:lineRule="auto"/>
        <w:ind w:firstLine="0"/>
        <w:rPr>
          <w:rFonts w:ascii="Times New Roman" w:hAnsi="Times New Roman"/>
          <w:b/>
          <w:color w:val="auto"/>
          <w:sz w:val="24"/>
          <w:szCs w:val="24"/>
        </w:rPr>
      </w:pPr>
      <w:r w:rsidRPr="00D815DB">
        <w:rPr>
          <w:rFonts w:ascii="Times New Roman" w:hAnsi="Times New Roman"/>
          <w:b/>
          <w:color w:val="auto"/>
          <w:sz w:val="24"/>
          <w:szCs w:val="24"/>
        </w:rPr>
        <w:t>Обучающийся</w:t>
      </w:r>
      <w:r w:rsidRPr="00D815DB">
        <w:rPr>
          <w:rFonts w:ascii="Times New Roman" w:hAnsi="Times New Roman"/>
          <w:b/>
          <w:iCs/>
          <w:color w:val="auto"/>
          <w:sz w:val="24"/>
          <w:szCs w:val="24"/>
        </w:rPr>
        <w:t xml:space="preserve"> получит возможность научиться: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в сотрудничестве с учителем ставить новые учебные задачи;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pacing w:val="-6"/>
          <w:sz w:val="24"/>
          <w:szCs w:val="24"/>
        </w:rPr>
      </w:pPr>
      <w:r w:rsidRPr="00D815DB">
        <w:rPr>
          <w:rFonts w:ascii="Times New Roman" w:hAnsi="Times New Roman"/>
          <w:i/>
          <w:iCs/>
          <w:color w:val="auto"/>
          <w:spacing w:val="-6"/>
          <w:sz w:val="24"/>
          <w:szCs w:val="24"/>
        </w:rPr>
        <w:t>преобразовывать практическую задачу в познавательную;</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проявлять познавательную инициативу в учебном сотрудничестве;</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pacing w:val="-2"/>
          <w:sz w:val="24"/>
          <w:szCs w:val="24"/>
        </w:rPr>
        <w:t>самостоятельно учитывать выделенные учителем ори</w:t>
      </w:r>
      <w:r w:rsidRPr="00D815DB">
        <w:rPr>
          <w:rFonts w:ascii="Times New Roman" w:hAnsi="Times New Roman"/>
          <w:i/>
          <w:iCs/>
          <w:color w:val="auto"/>
          <w:sz w:val="24"/>
          <w:szCs w:val="24"/>
        </w:rPr>
        <w:t>ентиры действия в новом учебном материале;</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pacing w:val="2"/>
          <w:sz w:val="24"/>
          <w:szCs w:val="24"/>
        </w:rPr>
        <w:t xml:space="preserve">осуществлять констатирующий и предвосхищающий </w:t>
      </w:r>
      <w:r w:rsidRPr="00D815DB">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Cs/>
          <w:color w:val="auto"/>
          <w:sz w:val="24"/>
          <w:szCs w:val="24"/>
        </w:rPr>
      </w:pPr>
      <w:r w:rsidRPr="00D815DB">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81258" w:rsidRPr="00D815DB" w:rsidRDefault="00F81258" w:rsidP="00F81258">
      <w:pPr>
        <w:pStyle w:val="41"/>
        <w:tabs>
          <w:tab w:val="left" w:pos="284"/>
        </w:tabs>
        <w:spacing w:before="0" w:after="0" w:line="240" w:lineRule="auto"/>
        <w:jc w:val="both"/>
        <w:rPr>
          <w:rFonts w:ascii="Times New Roman" w:hAnsi="Times New Roman" w:cs="Times New Roman"/>
          <w:b/>
          <w:i w:val="0"/>
          <w:color w:val="auto"/>
          <w:sz w:val="24"/>
          <w:szCs w:val="24"/>
        </w:rPr>
      </w:pPr>
      <w:r w:rsidRPr="00D815DB">
        <w:rPr>
          <w:rFonts w:ascii="Times New Roman" w:hAnsi="Times New Roman" w:cs="Times New Roman"/>
          <w:b/>
          <w:i w:val="0"/>
          <w:color w:val="auto"/>
          <w:sz w:val="24"/>
          <w:szCs w:val="24"/>
        </w:rPr>
        <w:t>Познавательные универсальные учебные действия</w:t>
      </w:r>
    </w:p>
    <w:p w:rsidR="00F81258" w:rsidRPr="00D815DB" w:rsidRDefault="00F81258" w:rsidP="00F81258">
      <w:pPr>
        <w:pStyle w:val="aff6"/>
        <w:tabs>
          <w:tab w:val="left" w:pos="284"/>
        </w:tabs>
        <w:spacing w:line="240" w:lineRule="auto"/>
        <w:ind w:firstLine="0"/>
        <w:rPr>
          <w:rFonts w:ascii="Times New Roman" w:hAnsi="Times New Roman"/>
          <w:b/>
          <w:color w:val="auto"/>
          <w:sz w:val="24"/>
          <w:szCs w:val="24"/>
        </w:rPr>
      </w:pPr>
      <w:r w:rsidRPr="00D815DB">
        <w:rPr>
          <w:rFonts w:ascii="Times New Roman" w:hAnsi="Times New Roman"/>
          <w:b/>
          <w:color w:val="auto"/>
          <w:sz w:val="24"/>
          <w:szCs w:val="24"/>
        </w:rPr>
        <w:t>Обучающийся научится: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815DB">
        <w:rPr>
          <w:rFonts w:ascii="Times New Roman" w:hAnsi="Times New Roman"/>
          <w:color w:val="auto"/>
          <w:spacing w:val="-2"/>
          <w:sz w:val="24"/>
          <w:szCs w:val="24"/>
        </w:rPr>
        <w:t xml:space="preserve">цифровые), в открытом информационном пространстве, в том </w:t>
      </w:r>
      <w:r w:rsidRPr="00D815DB">
        <w:rPr>
          <w:rFonts w:ascii="Times New Roman" w:hAnsi="Times New Roman"/>
          <w:color w:val="auto"/>
          <w:sz w:val="24"/>
          <w:szCs w:val="24"/>
        </w:rPr>
        <w:t>числе контролируемом пространстве сети Интернет;</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использовать знаково­символические средства, в том чис</w:t>
      </w:r>
      <w:r w:rsidRPr="00D815DB">
        <w:rPr>
          <w:rFonts w:ascii="Times New Roman" w:hAnsi="Times New Roman"/>
          <w:color w:val="auto"/>
          <w:sz w:val="24"/>
          <w:szCs w:val="24"/>
        </w:rPr>
        <w:t>ле модели (включая виртуальные) и схемы (включая концептуальные), для решения задач;</w:t>
      </w:r>
    </w:p>
    <w:p w:rsidR="00F81258" w:rsidRPr="00D815DB" w:rsidRDefault="00F81258" w:rsidP="00FF3E6F">
      <w:pPr>
        <w:numPr>
          <w:ilvl w:val="0"/>
          <w:numId w:val="48"/>
        </w:numPr>
        <w:tabs>
          <w:tab w:val="left" w:pos="142"/>
          <w:tab w:val="left" w:pos="284"/>
          <w:tab w:val="left" w:leader="dot" w:pos="624"/>
        </w:tabs>
        <w:spacing w:after="0" w:line="240" w:lineRule="auto"/>
        <w:ind w:left="0" w:firstLine="0"/>
        <w:jc w:val="both"/>
        <w:rPr>
          <w:rStyle w:val="Zag11"/>
          <w:rFonts w:ascii="Times New Roman" w:eastAsia="@Arial Unicode MS" w:hAnsi="Times New Roman"/>
          <w:i/>
          <w:sz w:val="24"/>
          <w:szCs w:val="24"/>
        </w:rPr>
      </w:pPr>
      <w:r w:rsidRPr="00D815DB">
        <w:rPr>
          <w:rStyle w:val="Zag11"/>
          <w:rFonts w:ascii="Times New Roman" w:eastAsia="@Arial Unicode MS" w:hAnsi="Times New Roman"/>
          <w:iCs/>
          <w:sz w:val="24"/>
          <w:szCs w:val="24"/>
        </w:rPr>
        <w:t>проявлять познавательную инициативу в учебном сотрудничестве</w:t>
      </w:r>
      <w:r w:rsidRPr="00D815DB">
        <w:rPr>
          <w:rStyle w:val="Zag11"/>
          <w:rFonts w:ascii="Times New Roman" w:eastAsia="@Arial Unicode MS" w:hAnsi="Times New Roman"/>
          <w:i/>
          <w:iCs/>
          <w:sz w:val="24"/>
          <w:szCs w:val="24"/>
        </w:rPr>
        <w:t>;</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строить сообщения в устной и письменной форме;</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pacing w:val="-4"/>
          <w:sz w:val="24"/>
          <w:szCs w:val="24"/>
        </w:rPr>
      </w:pPr>
      <w:r w:rsidRPr="00D815DB">
        <w:rPr>
          <w:rFonts w:ascii="Times New Roman" w:hAnsi="Times New Roman"/>
          <w:color w:val="auto"/>
          <w:spacing w:val="-4"/>
          <w:sz w:val="24"/>
          <w:szCs w:val="24"/>
        </w:rPr>
        <w:t>ориентироваться на разнообразие способов решения задач;</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основам смыслового восприятия художественных и позна</w:t>
      </w:r>
      <w:r w:rsidRPr="00D815DB">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осуществлять анализ объектов с выделением существенных и несущественных признаков;</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осуществлять синтез как составление целого из частей;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4"/>
          <w:sz w:val="24"/>
          <w:szCs w:val="24"/>
        </w:rPr>
        <w:t xml:space="preserve">проводить сравнение, сериацию и классификацию по </w:t>
      </w:r>
      <w:r w:rsidRPr="00D815DB">
        <w:rPr>
          <w:rFonts w:ascii="Times New Roman" w:hAnsi="Times New Roman"/>
          <w:color w:val="auto"/>
          <w:sz w:val="24"/>
          <w:szCs w:val="24"/>
        </w:rPr>
        <w:t>заданным критериям;</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устанавливать причинно­следственные связи в изучае</w:t>
      </w:r>
      <w:r w:rsidRPr="00D815DB">
        <w:rPr>
          <w:rFonts w:ascii="Times New Roman" w:hAnsi="Times New Roman"/>
          <w:color w:val="auto"/>
          <w:sz w:val="24"/>
          <w:szCs w:val="24"/>
        </w:rPr>
        <w:t>мом круге явлений;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обобщать, т.</w:t>
      </w:r>
      <w:r w:rsidRPr="00D815DB">
        <w:rPr>
          <w:rFonts w:ascii="Times New Roman" w:hAnsi="Times New Roman"/>
          <w:color w:val="auto"/>
          <w:sz w:val="24"/>
          <w:szCs w:val="24"/>
        </w:rPr>
        <w:t> </w:t>
      </w:r>
      <w:r w:rsidRPr="00D815DB">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lastRenderedPageBreak/>
        <w:t>осуществлять подведение под понятие на основе распознавания объектов, выделения существенных признаков и их синтеза;</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устанавливать аналогии;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владеть рядом общих приемов решения задач.</w:t>
      </w:r>
    </w:p>
    <w:p w:rsidR="00F81258" w:rsidRPr="00D815DB" w:rsidRDefault="00F81258" w:rsidP="00F81258">
      <w:pPr>
        <w:pStyle w:val="aff6"/>
        <w:tabs>
          <w:tab w:val="left" w:pos="284"/>
        </w:tabs>
        <w:spacing w:line="240" w:lineRule="auto"/>
        <w:ind w:firstLine="0"/>
        <w:rPr>
          <w:rFonts w:ascii="Times New Roman" w:hAnsi="Times New Roman"/>
          <w:b/>
          <w:color w:val="auto"/>
          <w:sz w:val="24"/>
          <w:szCs w:val="24"/>
        </w:rPr>
      </w:pPr>
      <w:r w:rsidRPr="00D815DB">
        <w:rPr>
          <w:rFonts w:ascii="Times New Roman" w:hAnsi="Times New Roman"/>
          <w:b/>
          <w:color w:val="auto"/>
          <w:sz w:val="24"/>
          <w:szCs w:val="24"/>
        </w:rPr>
        <w:t>Обучающийся</w:t>
      </w:r>
      <w:r w:rsidRPr="00D815DB">
        <w:rPr>
          <w:rFonts w:ascii="Times New Roman" w:hAnsi="Times New Roman"/>
          <w:b/>
          <w:iCs/>
          <w:color w:val="auto"/>
          <w:sz w:val="24"/>
          <w:szCs w:val="24"/>
        </w:rPr>
        <w:t xml:space="preserve"> получит возможность научиться: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создавать и преобразовывать модели и схемы для решения задач;</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осознанно и произвольно строить сообщения в устной и письменной форме;</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iCs/>
          <w:color w:val="auto"/>
          <w:sz w:val="24"/>
          <w:szCs w:val="24"/>
        </w:rPr>
      </w:pPr>
      <w:r w:rsidRPr="00D815DB">
        <w:rPr>
          <w:rFonts w:ascii="Times New Roman" w:hAnsi="Times New Roman"/>
          <w:i/>
          <w:iCs/>
          <w:color w:val="auto"/>
          <w:spacing w:val="2"/>
          <w:sz w:val="24"/>
          <w:szCs w:val="24"/>
        </w:rPr>
        <w:t xml:space="preserve">произвольно и осознанно владеть общими приемами </w:t>
      </w:r>
      <w:r w:rsidRPr="00D815DB">
        <w:rPr>
          <w:rFonts w:ascii="Times New Roman" w:hAnsi="Times New Roman"/>
          <w:i/>
          <w:iCs/>
          <w:color w:val="auto"/>
          <w:sz w:val="24"/>
          <w:szCs w:val="24"/>
        </w:rPr>
        <w:t>решения задач.</w:t>
      </w:r>
    </w:p>
    <w:p w:rsidR="00F81258" w:rsidRPr="00D815DB" w:rsidRDefault="00F81258" w:rsidP="00F81258">
      <w:pPr>
        <w:pStyle w:val="41"/>
        <w:tabs>
          <w:tab w:val="left" w:pos="284"/>
        </w:tabs>
        <w:spacing w:before="0" w:after="0" w:line="240" w:lineRule="auto"/>
        <w:jc w:val="both"/>
        <w:rPr>
          <w:rFonts w:ascii="Times New Roman" w:hAnsi="Times New Roman" w:cs="Times New Roman"/>
          <w:b/>
          <w:i w:val="0"/>
          <w:color w:val="auto"/>
          <w:sz w:val="24"/>
          <w:szCs w:val="24"/>
        </w:rPr>
      </w:pPr>
      <w:r w:rsidRPr="00D815DB">
        <w:rPr>
          <w:rFonts w:ascii="Times New Roman" w:hAnsi="Times New Roman" w:cs="Times New Roman"/>
          <w:b/>
          <w:i w:val="0"/>
          <w:color w:val="auto"/>
          <w:sz w:val="24"/>
          <w:szCs w:val="24"/>
        </w:rPr>
        <w:t>Коммуникативные универсальные учебные действия</w:t>
      </w:r>
    </w:p>
    <w:p w:rsidR="00F81258" w:rsidRPr="00D815DB" w:rsidRDefault="00F81258" w:rsidP="00F81258">
      <w:pPr>
        <w:pStyle w:val="aff6"/>
        <w:tabs>
          <w:tab w:val="left" w:pos="284"/>
        </w:tabs>
        <w:spacing w:line="240" w:lineRule="auto"/>
        <w:ind w:firstLine="0"/>
        <w:rPr>
          <w:rFonts w:ascii="Times New Roman" w:hAnsi="Times New Roman"/>
          <w:b/>
          <w:color w:val="auto"/>
          <w:sz w:val="24"/>
          <w:szCs w:val="24"/>
        </w:rPr>
      </w:pPr>
      <w:r w:rsidRPr="00D815DB">
        <w:rPr>
          <w:rFonts w:ascii="Times New Roman" w:hAnsi="Times New Roman"/>
          <w:b/>
          <w:color w:val="auto"/>
          <w:sz w:val="24"/>
          <w:szCs w:val="24"/>
        </w:rPr>
        <w:t>Обучающийся научится: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адекватно использовать коммуникативные, прежде все</w:t>
      </w:r>
      <w:r w:rsidRPr="00D815DB">
        <w:rPr>
          <w:rFonts w:ascii="Times New Roman" w:hAnsi="Times New Roman"/>
          <w:color w:val="auto"/>
          <w:sz w:val="24"/>
          <w:szCs w:val="24"/>
        </w:rPr>
        <w:t xml:space="preserve">го </w:t>
      </w:r>
      <w:r w:rsidRPr="00D815DB">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D815DB">
        <w:rPr>
          <w:rFonts w:ascii="Times New Roman" w:hAnsi="Times New Roman"/>
          <w:color w:val="auto"/>
          <w:spacing w:val="2"/>
          <w:sz w:val="24"/>
          <w:szCs w:val="24"/>
        </w:rPr>
        <w:t xml:space="preserve">ле сопровождая его аудиовизуальной поддержкой), владеть </w:t>
      </w:r>
      <w:r w:rsidRPr="00D815DB">
        <w:rPr>
          <w:rFonts w:ascii="Times New Roman" w:hAnsi="Times New Roman"/>
          <w:color w:val="auto"/>
          <w:sz w:val="24"/>
          <w:szCs w:val="24"/>
        </w:rPr>
        <w:t>диалогической формой коммуникации, используя в том чис</w:t>
      </w:r>
      <w:r w:rsidRPr="00D815DB">
        <w:rPr>
          <w:rFonts w:ascii="Times New Roman" w:hAnsi="Times New Roman"/>
          <w:color w:val="auto"/>
          <w:spacing w:val="2"/>
          <w:sz w:val="24"/>
          <w:szCs w:val="24"/>
        </w:rPr>
        <w:t>ле средства и инструменты ИКТ и дистанционного обще</w:t>
      </w:r>
      <w:r w:rsidRPr="00D815DB">
        <w:rPr>
          <w:rFonts w:ascii="Times New Roman" w:hAnsi="Times New Roman"/>
          <w:color w:val="auto"/>
          <w:sz w:val="24"/>
          <w:szCs w:val="24"/>
        </w:rPr>
        <w:t>ния;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формулировать собственное мнение и позицию;</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pacing w:val="2"/>
          <w:sz w:val="24"/>
          <w:szCs w:val="24"/>
        </w:rPr>
        <w:t>договариваться и приходить к общему решению в со</w:t>
      </w:r>
      <w:r w:rsidRPr="00D815DB">
        <w:rPr>
          <w:rFonts w:ascii="Times New Roman" w:hAnsi="Times New Roman"/>
          <w:color w:val="auto"/>
          <w:sz w:val="24"/>
          <w:szCs w:val="24"/>
        </w:rPr>
        <w:t>вместной деятельности, в том числе в ситуации столкновения интересов;</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задавать вопросы;</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контролировать действия партнера;</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color w:val="auto"/>
          <w:sz w:val="24"/>
          <w:szCs w:val="24"/>
        </w:rPr>
      </w:pPr>
      <w:r w:rsidRPr="00D815DB">
        <w:rPr>
          <w:rFonts w:ascii="Times New Roman" w:hAnsi="Times New Roman"/>
          <w:color w:val="auto"/>
          <w:sz w:val="24"/>
          <w:szCs w:val="24"/>
        </w:rPr>
        <w:t>использовать речь для регуляции своего действия;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Cs/>
          <w:color w:val="auto"/>
          <w:sz w:val="24"/>
          <w:szCs w:val="24"/>
        </w:rPr>
      </w:pPr>
      <w:r w:rsidRPr="00D815DB">
        <w:rPr>
          <w:rFonts w:ascii="Times New Roman" w:hAnsi="Times New Roman"/>
          <w:color w:val="auto"/>
          <w:spacing w:val="2"/>
          <w:sz w:val="24"/>
          <w:szCs w:val="24"/>
        </w:rPr>
        <w:t xml:space="preserve">адекватно использовать речевые средства для решения </w:t>
      </w:r>
      <w:r w:rsidRPr="00D815DB">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F81258" w:rsidRPr="00D815DB" w:rsidRDefault="00F81258" w:rsidP="00F81258">
      <w:pPr>
        <w:pStyle w:val="aff6"/>
        <w:tabs>
          <w:tab w:val="left" w:pos="284"/>
        </w:tabs>
        <w:spacing w:line="240" w:lineRule="auto"/>
        <w:ind w:firstLine="0"/>
        <w:rPr>
          <w:rFonts w:ascii="Times New Roman" w:hAnsi="Times New Roman"/>
          <w:b/>
          <w:color w:val="auto"/>
          <w:sz w:val="24"/>
          <w:szCs w:val="24"/>
        </w:rPr>
      </w:pPr>
      <w:r w:rsidRPr="00D815DB">
        <w:rPr>
          <w:rFonts w:ascii="Times New Roman" w:hAnsi="Times New Roman"/>
          <w:b/>
          <w:iCs/>
          <w:color w:val="auto"/>
          <w:sz w:val="24"/>
          <w:szCs w:val="24"/>
        </w:rPr>
        <w:t>Обучающийся получит возможность научиться: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color w:val="auto"/>
          <w:sz w:val="24"/>
          <w:szCs w:val="24"/>
        </w:rPr>
      </w:pPr>
      <w:r w:rsidRPr="00D815DB">
        <w:rPr>
          <w:rFonts w:ascii="Times New Roman" w:hAnsi="Times New Roman"/>
          <w:i/>
          <w:iCs/>
          <w:color w:val="auto"/>
          <w:spacing w:val="2"/>
          <w:sz w:val="24"/>
          <w:szCs w:val="24"/>
        </w:rPr>
        <w:t>учитывать и координировать в сотрудничестве по</w:t>
      </w:r>
      <w:r w:rsidRPr="00D815DB">
        <w:rPr>
          <w:rFonts w:ascii="Times New Roman" w:hAnsi="Times New Roman"/>
          <w:i/>
          <w:iCs/>
          <w:color w:val="auto"/>
          <w:sz w:val="24"/>
          <w:szCs w:val="24"/>
        </w:rPr>
        <w:t>зиции других людей, отличные от собственной;</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color w:val="auto"/>
          <w:sz w:val="24"/>
          <w:szCs w:val="24"/>
        </w:rPr>
      </w:pPr>
      <w:r w:rsidRPr="00D815DB">
        <w:rPr>
          <w:rFonts w:ascii="Times New Roman" w:hAnsi="Times New Roman"/>
          <w:i/>
          <w:iCs/>
          <w:color w:val="auto"/>
          <w:sz w:val="24"/>
          <w:szCs w:val="24"/>
        </w:rPr>
        <w:t>учитывать разные мнения и интересы и обосновывать собственную позицию;</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color w:val="auto"/>
          <w:sz w:val="24"/>
          <w:szCs w:val="24"/>
        </w:rPr>
      </w:pPr>
      <w:r w:rsidRPr="00D815DB">
        <w:rPr>
          <w:rFonts w:ascii="Times New Roman" w:hAnsi="Times New Roman"/>
          <w:i/>
          <w:iCs/>
          <w:color w:val="auto"/>
          <w:sz w:val="24"/>
          <w:szCs w:val="24"/>
        </w:rPr>
        <w:t>понимать относительность мнений и подходов к решению проблемы;</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color w:val="auto"/>
          <w:sz w:val="24"/>
          <w:szCs w:val="24"/>
        </w:rPr>
      </w:pPr>
      <w:r w:rsidRPr="00D815DB">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color w:val="auto"/>
          <w:sz w:val="24"/>
          <w:szCs w:val="24"/>
        </w:rPr>
      </w:pPr>
      <w:r w:rsidRPr="00D815DB">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color w:val="auto"/>
          <w:sz w:val="24"/>
          <w:szCs w:val="24"/>
        </w:rPr>
      </w:pPr>
      <w:r w:rsidRPr="00D815DB">
        <w:rPr>
          <w:rFonts w:ascii="Times New Roman" w:hAnsi="Times New Roman"/>
          <w:i/>
          <w:iCs/>
          <w:color w:val="auto"/>
          <w:sz w:val="24"/>
          <w:szCs w:val="24"/>
        </w:rPr>
        <w:lastRenderedPageBreak/>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color w:val="auto"/>
          <w:sz w:val="24"/>
          <w:szCs w:val="24"/>
        </w:rPr>
      </w:pPr>
      <w:r w:rsidRPr="00D815DB">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
          <w:color w:val="auto"/>
          <w:sz w:val="24"/>
          <w:szCs w:val="24"/>
        </w:rPr>
      </w:pPr>
      <w:r w:rsidRPr="00D815DB">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F81258" w:rsidRPr="00D815DB" w:rsidRDefault="00F81258" w:rsidP="00FF3E6F">
      <w:pPr>
        <w:pStyle w:val="aff9"/>
        <w:numPr>
          <w:ilvl w:val="0"/>
          <w:numId w:val="48"/>
        </w:numPr>
        <w:tabs>
          <w:tab w:val="left" w:pos="284"/>
        </w:tabs>
        <w:spacing w:line="240" w:lineRule="auto"/>
        <w:ind w:left="0" w:firstLine="0"/>
        <w:textAlignment w:val="center"/>
        <w:rPr>
          <w:rFonts w:ascii="Times New Roman" w:hAnsi="Times New Roman"/>
          <w:iCs/>
          <w:color w:val="auto"/>
          <w:sz w:val="24"/>
          <w:szCs w:val="24"/>
        </w:rPr>
      </w:pPr>
      <w:r w:rsidRPr="00D815DB">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D815DB">
        <w:rPr>
          <w:rFonts w:ascii="Times New Roman" w:hAnsi="Times New Roman"/>
          <w:iCs/>
          <w:color w:val="auto"/>
          <w:sz w:val="24"/>
          <w:szCs w:val="24"/>
        </w:rPr>
        <w:t>.</w:t>
      </w:r>
    </w:p>
    <w:p w:rsidR="00F81258" w:rsidRPr="00D815DB" w:rsidRDefault="00F81258" w:rsidP="00F81258">
      <w:pPr>
        <w:keepNext/>
        <w:tabs>
          <w:tab w:val="left" w:pos="709"/>
        </w:tabs>
        <w:autoSpaceDE w:val="0"/>
        <w:autoSpaceDN w:val="0"/>
        <w:adjustRightInd w:val="0"/>
        <w:spacing w:after="0" w:line="240" w:lineRule="auto"/>
        <w:jc w:val="both"/>
        <w:textAlignment w:val="center"/>
        <w:rPr>
          <w:rFonts w:ascii="Times New Roman" w:eastAsia="Times New Roman" w:hAnsi="Times New Roman"/>
          <w:sz w:val="24"/>
          <w:szCs w:val="24"/>
        </w:rPr>
      </w:pPr>
      <w:r w:rsidRPr="00D815DB">
        <w:rPr>
          <w:rFonts w:ascii="Times New Roman" w:eastAsia="Times New Roman" w:hAnsi="Times New Roman"/>
          <w:spacing w:val="-3"/>
          <w:sz w:val="24"/>
          <w:szCs w:val="24"/>
        </w:rPr>
        <w:t xml:space="preserve">В результате изучения </w:t>
      </w:r>
      <w:r w:rsidRPr="00D815DB">
        <w:rPr>
          <w:rFonts w:ascii="Times New Roman" w:eastAsia="Times New Roman" w:hAnsi="Times New Roman"/>
          <w:b/>
          <w:bCs/>
          <w:spacing w:val="-3"/>
          <w:sz w:val="24"/>
          <w:szCs w:val="24"/>
        </w:rPr>
        <w:t>всех без исключения учебных пред</w:t>
      </w:r>
      <w:r w:rsidRPr="00D815DB">
        <w:rPr>
          <w:rFonts w:ascii="Times New Roman" w:eastAsia="Times New Roman" w:hAnsi="Times New Roman"/>
          <w:b/>
          <w:bCs/>
          <w:sz w:val="24"/>
          <w:szCs w:val="24"/>
        </w:rPr>
        <w:t xml:space="preserve">метов </w:t>
      </w:r>
      <w:r w:rsidRPr="00D815DB">
        <w:rPr>
          <w:rFonts w:ascii="Times New Roman" w:eastAsia="Times New Roman" w:hAnsi="Times New Roman"/>
          <w:sz w:val="24"/>
          <w:szCs w:val="24"/>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F81258" w:rsidRPr="00D815DB" w:rsidRDefault="00F81258" w:rsidP="00F81258">
      <w:pPr>
        <w:keepNext/>
        <w:tabs>
          <w:tab w:val="left" w:pos="709"/>
        </w:tabs>
        <w:autoSpaceDE w:val="0"/>
        <w:autoSpaceDN w:val="0"/>
        <w:adjustRightInd w:val="0"/>
        <w:spacing w:after="0" w:line="240" w:lineRule="auto"/>
        <w:jc w:val="both"/>
        <w:textAlignment w:val="center"/>
        <w:rPr>
          <w:rFonts w:ascii="Times New Roman" w:eastAsia="Times New Roman" w:hAnsi="Times New Roman"/>
          <w:b/>
          <w:iCs/>
          <w:sz w:val="24"/>
          <w:szCs w:val="24"/>
        </w:rPr>
      </w:pPr>
      <w:r w:rsidRPr="00D815DB">
        <w:rPr>
          <w:rFonts w:ascii="Times New Roman" w:eastAsia="Times New Roman" w:hAnsi="Times New Roman"/>
          <w:b/>
          <w:iCs/>
          <w:sz w:val="24"/>
          <w:szCs w:val="24"/>
        </w:rPr>
        <w:t>Работа с текстом: поиск информации и понимание прочитанного.</w:t>
      </w:r>
    </w:p>
    <w:p w:rsidR="00F81258" w:rsidRPr="00D815DB" w:rsidRDefault="00F81258" w:rsidP="00F81258">
      <w:pPr>
        <w:tabs>
          <w:tab w:val="left" w:pos="709"/>
        </w:tabs>
        <w:autoSpaceDE w:val="0"/>
        <w:autoSpaceDN w:val="0"/>
        <w:adjustRightInd w:val="0"/>
        <w:spacing w:after="0" w:line="240" w:lineRule="auto"/>
        <w:jc w:val="both"/>
        <w:textAlignment w:val="center"/>
        <w:rPr>
          <w:rFonts w:ascii="Times New Roman" w:eastAsia="Times New Roman" w:hAnsi="Times New Roman"/>
          <w:b/>
          <w:sz w:val="24"/>
          <w:szCs w:val="24"/>
        </w:rPr>
      </w:pPr>
      <w:r w:rsidRPr="00D815DB">
        <w:rPr>
          <w:rFonts w:ascii="Times New Roman" w:hAnsi="Times New Roman"/>
          <w:b/>
          <w:sz w:val="24"/>
          <w:szCs w:val="24"/>
        </w:rPr>
        <w:t>Обучающийся</w:t>
      </w:r>
      <w:r w:rsidRPr="00D815DB">
        <w:rPr>
          <w:rFonts w:ascii="Times New Roman" w:eastAsia="Times New Roman" w:hAnsi="Times New Roman"/>
          <w:b/>
          <w:sz w:val="24"/>
          <w:szCs w:val="24"/>
        </w:rPr>
        <w:t xml:space="preserve"> научится:</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находить в тексте конкретные сведения, факты, заданные в явном виде;</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определять тему и главную мысль текста;</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pacing w:val="-4"/>
          <w:sz w:val="24"/>
          <w:szCs w:val="24"/>
        </w:rPr>
      </w:pPr>
      <w:r w:rsidRPr="00D815DB">
        <w:rPr>
          <w:rFonts w:ascii="Times New Roman" w:eastAsia="Times New Roman" w:hAnsi="Times New Roman"/>
          <w:spacing w:val="-4"/>
          <w:sz w:val="24"/>
          <w:szCs w:val="24"/>
        </w:rPr>
        <w:t>делить тексты на смысловые части, составлять план текста;</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pacing w:val="2"/>
          <w:sz w:val="24"/>
          <w:szCs w:val="24"/>
        </w:rPr>
        <w:t>вычленять содержащиеся в тексте основные события и</w:t>
      </w:r>
      <w:r w:rsidRPr="00D815DB">
        <w:rPr>
          <w:rFonts w:ascii="Times New Roman" w:eastAsia="Times New Roman" w:hAnsi="Times New Roman"/>
          <w:spacing w:val="2"/>
          <w:sz w:val="24"/>
          <w:szCs w:val="24"/>
        </w:rPr>
        <w:br/>
      </w:r>
      <w:r w:rsidRPr="00D815DB">
        <w:rPr>
          <w:rFonts w:ascii="Times New Roman" w:eastAsia="Times New Roman" w:hAnsi="Times New Roman"/>
          <w:spacing w:val="-2"/>
          <w:sz w:val="24"/>
          <w:szCs w:val="24"/>
        </w:rPr>
        <w:t>ус</w:t>
      </w:r>
      <w:r w:rsidRPr="00D815DB">
        <w:rPr>
          <w:rFonts w:ascii="Times New Roman" w:eastAsia="Times New Roman" w:hAnsi="Times New Roman"/>
          <w:spacing w:val="2"/>
          <w:sz w:val="24"/>
          <w:szCs w:val="24"/>
        </w:rPr>
        <w:t>танавливать их последовательность; упорядочивать инфор</w:t>
      </w:r>
      <w:r w:rsidRPr="00D815DB">
        <w:rPr>
          <w:rFonts w:ascii="Times New Roman" w:eastAsia="Times New Roman" w:hAnsi="Times New Roman"/>
          <w:sz w:val="24"/>
          <w:szCs w:val="24"/>
        </w:rPr>
        <w:t>мацию по заданному основанию;</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pacing w:val="2"/>
          <w:sz w:val="24"/>
          <w:szCs w:val="24"/>
        </w:rPr>
        <w:t xml:space="preserve">сравнивать между собой объекты, описанные в тексте, </w:t>
      </w:r>
      <w:r w:rsidRPr="00D815DB">
        <w:rPr>
          <w:rFonts w:ascii="Times New Roman" w:eastAsia="Times New Roman" w:hAnsi="Times New Roman"/>
          <w:sz w:val="24"/>
          <w:szCs w:val="24"/>
        </w:rPr>
        <w:t>выделяя 2—3 существенных признака;</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pacing w:val="2"/>
          <w:sz w:val="24"/>
          <w:szCs w:val="24"/>
        </w:rPr>
      </w:pPr>
      <w:r w:rsidRPr="00D815DB">
        <w:rPr>
          <w:rFonts w:ascii="Times New Roman" w:eastAsia="Times New Roman" w:hAnsi="Times New Roman"/>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понимать информацию, представленную разными способами: словесно, в виде таблицы, схемы, диаграммы;</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ориентироваться в соответствующих возрасту словарях и справочниках.</w:t>
      </w:r>
    </w:p>
    <w:p w:rsidR="00F81258" w:rsidRPr="00E4339A" w:rsidRDefault="00F81258" w:rsidP="00E73298">
      <w:pPr>
        <w:pStyle w:val="af"/>
        <w:tabs>
          <w:tab w:val="left" w:pos="0"/>
          <w:tab w:val="left" w:pos="284"/>
        </w:tabs>
        <w:autoSpaceDE w:val="0"/>
        <w:autoSpaceDN w:val="0"/>
        <w:adjustRightInd w:val="0"/>
        <w:spacing w:after="0" w:line="240" w:lineRule="auto"/>
        <w:ind w:left="0"/>
        <w:jc w:val="both"/>
        <w:textAlignment w:val="center"/>
        <w:rPr>
          <w:rFonts w:ascii="Times New Roman" w:hAnsi="Times New Roman"/>
          <w:b/>
        </w:rPr>
      </w:pPr>
      <w:r w:rsidRPr="00E4339A">
        <w:rPr>
          <w:rFonts w:ascii="Times New Roman" w:hAnsi="Times New Roman"/>
          <w:b/>
        </w:rPr>
        <w:t>Обучающийся</w:t>
      </w:r>
      <w:r w:rsidRPr="00E4339A">
        <w:rPr>
          <w:rFonts w:ascii="Times New Roman" w:hAnsi="Times New Roman"/>
          <w:b/>
          <w:iCs/>
        </w:rPr>
        <w:t xml:space="preserve"> получит возможность научиться:</w:t>
      </w:r>
    </w:p>
    <w:p w:rsidR="00E73298" w:rsidRPr="00E73298"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i/>
          <w:iCs/>
          <w:sz w:val="24"/>
          <w:szCs w:val="24"/>
        </w:rPr>
      </w:pPr>
      <w:r w:rsidRPr="00E73298">
        <w:rPr>
          <w:rFonts w:ascii="Times New Roman" w:eastAsia="Times New Roman" w:hAnsi="Times New Roman"/>
          <w:i/>
          <w:iCs/>
          <w:spacing w:val="-4"/>
          <w:sz w:val="24"/>
          <w:szCs w:val="24"/>
        </w:rPr>
        <w:t>использовать формальные элементы текста (например,</w:t>
      </w:r>
      <w:r w:rsidR="00E73298">
        <w:rPr>
          <w:rFonts w:ascii="Times New Roman" w:eastAsia="Times New Roman" w:hAnsi="Times New Roman"/>
          <w:i/>
          <w:iCs/>
          <w:spacing w:val="-4"/>
          <w:sz w:val="24"/>
          <w:szCs w:val="24"/>
        </w:rPr>
        <w:t xml:space="preserve"> </w:t>
      </w:r>
      <w:r w:rsidRPr="00E73298">
        <w:rPr>
          <w:rFonts w:ascii="Times New Roman" w:eastAsia="Times New Roman" w:hAnsi="Times New Roman"/>
          <w:i/>
          <w:iCs/>
          <w:spacing w:val="-2"/>
          <w:sz w:val="24"/>
          <w:szCs w:val="24"/>
        </w:rPr>
        <w:t>подзаголовки, сноски) для поиска нужной информации;</w:t>
      </w:r>
    </w:p>
    <w:p w:rsidR="00F81258" w:rsidRPr="00E73298"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i/>
          <w:iCs/>
          <w:sz w:val="24"/>
          <w:szCs w:val="24"/>
        </w:rPr>
      </w:pPr>
      <w:r w:rsidRPr="00E73298">
        <w:rPr>
          <w:rFonts w:ascii="Times New Roman" w:eastAsia="Times New Roman" w:hAnsi="Times New Roman"/>
          <w:i/>
          <w:iCs/>
          <w:sz w:val="24"/>
          <w:szCs w:val="24"/>
        </w:rPr>
        <w:t>работать с несколькими источниками информации;</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i/>
          <w:iCs/>
          <w:sz w:val="24"/>
          <w:szCs w:val="24"/>
        </w:rPr>
      </w:pPr>
      <w:r w:rsidRPr="00D815DB">
        <w:rPr>
          <w:rFonts w:ascii="Times New Roman" w:eastAsia="Times New Roman" w:hAnsi="Times New Roman"/>
          <w:i/>
          <w:iCs/>
          <w:sz w:val="24"/>
          <w:szCs w:val="24"/>
        </w:rPr>
        <w:t>сопоставлять информацию, полученную из нескольких источников.</w:t>
      </w:r>
    </w:p>
    <w:p w:rsidR="00F81258" w:rsidRPr="00E4339A" w:rsidRDefault="00F81258" w:rsidP="00F81258">
      <w:pPr>
        <w:pStyle w:val="af"/>
        <w:keepNext/>
        <w:tabs>
          <w:tab w:val="left" w:pos="0"/>
          <w:tab w:val="left" w:pos="284"/>
        </w:tabs>
        <w:autoSpaceDE w:val="0"/>
        <w:autoSpaceDN w:val="0"/>
        <w:adjustRightInd w:val="0"/>
        <w:ind w:left="0"/>
        <w:jc w:val="both"/>
        <w:textAlignment w:val="center"/>
        <w:rPr>
          <w:rFonts w:ascii="Times New Roman" w:hAnsi="Times New Roman"/>
          <w:b/>
          <w:iCs/>
        </w:rPr>
      </w:pPr>
      <w:r w:rsidRPr="00E4339A">
        <w:rPr>
          <w:rFonts w:ascii="Times New Roman" w:hAnsi="Times New Roman"/>
          <w:b/>
          <w:iCs/>
        </w:rPr>
        <w:t>Работа с текстом: преобразование и интерпретация информации</w:t>
      </w:r>
    </w:p>
    <w:p w:rsidR="00F81258" w:rsidRPr="00E4339A" w:rsidRDefault="00F81258" w:rsidP="00E73298">
      <w:pPr>
        <w:pStyle w:val="af"/>
        <w:tabs>
          <w:tab w:val="left" w:pos="0"/>
          <w:tab w:val="left" w:pos="284"/>
        </w:tabs>
        <w:autoSpaceDE w:val="0"/>
        <w:autoSpaceDN w:val="0"/>
        <w:adjustRightInd w:val="0"/>
        <w:spacing w:after="0" w:line="240" w:lineRule="auto"/>
        <w:ind w:left="0"/>
        <w:jc w:val="both"/>
        <w:textAlignment w:val="center"/>
        <w:rPr>
          <w:rFonts w:ascii="Times New Roman" w:hAnsi="Times New Roman"/>
          <w:b/>
        </w:rPr>
      </w:pPr>
      <w:r w:rsidRPr="00E4339A">
        <w:rPr>
          <w:rFonts w:ascii="Times New Roman" w:hAnsi="Times New Roman"/>
          <w:b/>
        </w:rPr>
        <w:t>Обучающийся научится:</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pacing w:val="-4"/>
          <w:sz w:val="24"/>
          <w:szCs w:val="24"/>
        </w:rPr>
      </w:pPr>
      <w:r w:rsidRPr="00D815DB">
        <w:rPr>
          <w:rFonts w:ascii="Times New Roman" w:eastAsia="Times New Roman" w:hAnsi="Times New Roman"/>
          <w:spacing w:val="-4"/>
          <w:sz w:val="24"/>
          <w:szCs w:val="24"/>
        </w:rPr>
        <w:t>пересказывать текст подробно и сжато, устно и письменно;</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соотносить факты с общей идеей текста, устанавливать простые связи, не показанные в тексте напрямую;</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формулировать несложные выводы, основываясь на тексте; находить аргументы, подтверждающие вывод;</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сопоставлять и обобщать содержащуюся в разных частях текста информацию;</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составлять на основании текста небольшое монологическое высказывание, отвечая на поставленный вопрос.</w:t>
      </w:r>
    </w:p>
    <w:p w:rsidR="00F81258" w:rsidRPr="00E4339A" w:rsidRDefault="00F81258" w:rsidP="00E73298">
      <w:pPr>
        <w:pStyle w:val="af"/>
        <w:tabs>
          <w:tab w:val="left" w:pos="0"/>
          <w:tab w:val="left" w:pos="284"/>
        </w:tabs>
        <w:autoSpaceDE w:val="0"/>
        <w:autoSpaceDN w:val="0"/>
        <w:adjustRightInd w:val="0"/>
        <w:spacing w:after="0" w:line="240" w:lineRule="auto"/>
        <w:ind w:left="0"/>
        <w:jc w:val="both"/>
        <w:textAlignment w:val="center"/>
        <w:rPr>
          <w:rFonts w:ascii="Times New Roman" w:hAnsi="Times New Roman"/>
          <w:b/>
        </w:rPr>
      </w:pPr>
      <w:r w:rsidRPr="00E4339A">
        <w:rPr>
          <w:rFonts w:ascii="Times New Roman" w:hAnsi="Times New Roman"/>
          <w:b/>
        </w:rPr>
        <w:t>Обучающийся</w:t>
      </w:r>
      <w:r w:rsidRPr="00E4339A">
        <w:rPr>
          <w:rFonts w:ascii="Times New Roman" w:hAnsi="Times New Roman"/>
          <w:b/>
          <w:iCs/>
        </w:rPr>
        <w:t xml:space="preserve"> получит возможность научиться:</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i/>
          <w:iCs/>
          <w:sz w:val="24"/>
          <w:szCs w:val="24"/>
        </w:rPr>
      </w:pPr>
      <w:r w:rsidRPr="00D815DB">
        <w:rPr>
          <w:rFonts w:ascii="Times New Roman" w:eastAsia="Times New Roman" w:hAnsi="Times New Roman"/>
          <w:i/>
          <w:iCs/>
          <w:spacing w:val="2"/>
          <w:sz w:val="24"/>
          <w:szCs w:val="24"/>
        </w:rPr>
        <w:t xml:space="preserve">делать выписки из прочитанных текстов с учётом </w:t>
      </w:r>
      <w:r w:rsidRPr="00D815DB">
        <w:rPr>
          <w:rFonts w:ascii="Times New Roman" w:eastAsia="Times New Roman" w:hAnsi="Times New Roman"/>
          <w:i/>
          <w:iCs/>
          <w:sz w:val="24"/>
          <w:szCs w:val="24"/>
        </w:rPr>
        <w:t>цели их дальнейшего использования;</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i/>
          <w:iCs/>
          <w:sz w:val="24"/>
          <w:szCs w:val="24"/>
        </w:rPr>
        <w:t>составлять небольшие письменные аннотации к тексту, отзывы о прочитанном</w:t>
      </w:r>
      <w:r w:rsidRPr="00D815DB">
        <w:rPr>
          <w:rFonts w:ascii="Times New Roman" w:eastAsia="Times New Roman" w:hAnsi="Times New Roman"/>
          <w:sz w:val="24"/>
          <w:szCs w:val="24"/>
        </w:rPr>
        <w:t>.</w:t>
      </w:r>
    </w:p>
    <w:p w:rsidR="00F81258" w:rsidRPr="00E4339A" w:rsidRDefault="00F81258" w:rsidP="00E73298">
      <w:pPr>
        <w:pStyle w:val="af"/>
        <w:keepNext/>
        <w:tabs>
          <w:tab w:val="left" w:pos="0"/>
          <w:tab w:val="left" w:pos="284"/>
        </w:tabs>
        <w:autoSpaceDE w:val="0"/>
        <w:autoSpaceDN w:val="0"/>
        <w:adjustRightInd w:val="0"/>
        <w:spacing w:after="0" w:line="240" w:lineRule="auto"/>
        <w:ind w:left="0"/>
        <w:jc w:val="both"/>
        <w:textAlignment w:val="center"/>
        <w:rPr>
          <w:rFonts w:ascii="Times New Roman" w:hAnsi="Times New Roman"/>
          <w:b/>
          <w:iCs/>
        </w:rPr>
      </w:pPr>
      <w:r w:rsidRPr="00E4339A">
        <w:rPr>
          <w:rFonts w:ascii="Times New Roman" w:hAnsi="Times New Roman"/>
          <w:b/>
          <w:iCs/>
        </w:rPr>
        <w:lastRenderedPageBreak/>
        <w:t>Работа с текстом: оценка информации</w:t>
      </w:r>
    </w:p>
    <w:p w:rsidR="00F81258" w:rsidRPr="00E4339A" w:rsidRDefault="00F81258" w:rsidP="00E73298">
      <w:pPr>
        <w:pStyle w:val="af"/>
        <w:tabs>
          <w:tab w:val="left" w:pos="0"/>
          <w:tab w:val="left" w:pos="284"/>
        </w:tabs>
        <w:autoSpaceDE w:val="0"/>
        <w:autoSpaceDN w:val="0"/>
        <w:adjustRightInd w:val="0"/>
        <w:spacing w:after="0" w:line="240" w:lineRule="auto"/>
        <w:ind w:left="0"/>
        <w:jc w:val="both"/>
        <w:textAlignment w:val="center"/>
        <w:rPr>
          <w:rFonts w:ascii="Times New Roman" w:hAnsi="Times New Roman"/>
          <w:b/>
        </w:rPr>
      </w:pPr>
      <w:r w:rsidRPr="00E4339A">
        <w:rPr>
          <w:rFonts w:ascii="Times New Roman" w:hAnsi="Times New Roman"/>
          <w:b/>
        </w:rPr>
        <w:t>Обучающийся научится:</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высказывать оценочные суждения и свою точку зрения о прочитанном тексте;</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pacing w:val="2"/>
          <w:sz w:val="24"/>
          <w:szCs w:val="24"/>
        </w:rPr>
        <w:t>оценивать содержание, языковые особенности и струк</w:t>
      </w:r>
      <w:r w:rsidRPr="00D815DB">
        <w:rPr>
          <w:rFonts w:ascii="Times New Roman" w:eastAsia="Times New Roman" w:hAnsi="Times New Roman"/>
          <w:sz w:val="24"/>
          <w:szCs w:val="24"/>
        </w:rPr>
        <w:t>туру текста; определять место и роль иллюстративного ряда в тексте;</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pacing w:val="2"/>
          <w:sz w:val="24"/>
          <w:szCs w:val="24"/>
        </w:rPr>
        <w:t>на основе имеющихся знаний, жизненного опыта подвергать сомнению достоверность прочитанного, обнаружи</w:t>
      </w:r>
      <w:r w:rsidRPr="00D815DB">
        <w:rPr>
          <w:rFonts w:ascii="Times New Roman" w:eastAsia="Times New Roman" w:hAnsi="Times New Roman"/>
          <w:sz w:val="24"/>
          <w:szCs w:val="24"/>
        </w:rPr>
        <w:t>вать недостоверность получаемых сведений, пробелы в информации и находить пути восполнения этих пробелов;</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sz w:val="24"/>
          <w:szCs w:val="24"/>
        </w:rPr>
      </w:pPr>
      <w:r w:rsidRPr="00D815DB">
        <w:rPr>
          <w:rFonts w:ascii="Times New Roman" w:eastAsia="Times New Roman" w:hAnsi="Times New Roman"/>
          <w:sz w:val="24"/>
          <w:szCs w:val="24"/>
        </w:rPr>
        <w:t>участвовать в учебном диалоге при обсуждении прочитанного или прослушанного текста.</w:t>
      </w:r>
    </w:p>
    <w:p w:rsidR="00F81258" w:rsidRPr="00E4339A" w:rsidRDefault="00F81258" w:rsidP="00E73298">
      <w:pPr>
        <w:pStyle w:val="af"/>
        <w:tabs>
          <w:tab w:val="left" w:pos="0"/>
          <w:tab w:val="left" w:pos="284"/>
        </w:tabs>
        <w:spacing w:after="0" w:line="240" w:lineRule="auto"/>
        <w:ind w:left="0"/>
        <w:jc w:val="both"/>
        <w:rPr>
          <w:rFonts w:ascii="Times New Roman" w:hAnsi="Times New Roman"/>
          <w:b/>
          <w:i/>
        </w:rPr>
      </w:pPr>
      <w:r w:rsidRPr="00E4339A">
        <w:rPr>
          <w:rFonts w:ascii="Times New Roman" w:hAnsi="Times New Roman"/>
          <w:b/>
        </w:rPr>
        <w:t>Обучающийся получит возможность научиться:</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i/>
          <w:iCs/>
          <w:sz w:val="24"/>
          <w:szCs w:val="24"/>
        </w:rPr>
      </w:pPr>
      <w:r w:rsidRPr="00D815DB">
        <w:rPr>
          <w:rFonts w:ascii="Times New Roman" w:eastAsia="Times New Roman" w:hAnsi="Times New Roman"/>
          <w:i/>
          <w:iCs/>
          <w:sz w:val="24"/>
          <w:szCs w:val="24"/>
        </w:rPr>
        <w:t>сопоставлять различные точки зрения;</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i/>
          <w:iCs/>
          <w:spacing w:val="-2"/>
          <w:sz w:val="24"/>
          <w:szCs w:val="24"/>
        </w:rPr>
      </w:pPr>
      <w:r w:rsidRPr="00D815DB">
        <w:rPr>
          <w:rFonts w:ascii="Times New Roman" w:eastAsia="Times New Roman" w:hAnsi="Times New Roman"/>
          <w:i/>
          <w:iCs/>
          <w:spacing w:val="-2"/>
          <w:sz w:val="24"/>
          <w:szCs w:val="24"/>
        </w:rPr>
        <w:t>соотносить позицию автора с собственной точкой зрения;</w:t>
      </w:r>
    </w:p>
    <w:p w:rsidR="00F81258" w:rsidRPr="00D815DB" w:rsidRDefault="00F81258" w:rsidP="00FF3E6F">
      <w:pPr>
        <w:numPr>
          <w:ilvl w:val="0"/>
          <w:numId w:val="49"/>
        </w:numPr>
        <w:tabs>
          <w:tab w:val="left" w:pos="0"/>
          <w:tab w:val="left" w:pos="284"/>
        </w:tabs>
        <w:autoSpaceDE w:val="0"/>
        <w:autoSpaceDN w:val="0"/>
        <w:adjustRightInd w:val="0"/>
        <w:spacing w:after="0" w:line="240" w:lineRule="auto"/>
        <w:ind w:left="0" w:firstLine="0"/>
        <w:jc w:val="both"/>
        <w:textAlignment w:val="center"/>
        <w:rPr>
          <w:rFonts w:ascii="Times New Roman" w:eastAsia="Times New Roman" w:hAnsi="Times New Roman"/>
          <w:i/>
          <w:iCs/>
          <w:spacing w:val="-2"/>
          <w:sz w:val="24"/>
          <w:szCs w:val="24"/>
        </w:rPr>
      </w:pPr>
      <w:r w:rsidRPr="00D815DB">
        <w:rPr>
          <w:rFonts w:ascii="Times New Roman" w:eastAsia="Times New Roman" w:hAnsi="Times New Roman"/>
          <w:i/>
          <w:iCs/>
          <w:spacing w:val="-2"/>
          <w:sz w:val="24"/>
          <w:szCs w:val="24"/>
        </w:rPr>
        <w:t>в процессе работы с одним или несколькими источниками выявлять достоверную (противоречивую) информацию.</w:t>
      </w:r>
    </w:p>
    <w:p w:rsidR="00F81258" w:rsidRPr="00D815DB" w:rsidRDefault="00F81258" w:rsidP="002853F3">
      <w:pPr>
        <w:spacing w:after="0" w:line="240" w:lineRule="auto"/>
        <w:ind w:firstLine="709"/>
        <w:jc w:val="both"/>
        <w:rPr>
          <w:rFonts w:ascii="Times New Roman" w:eastAsia="Times New Roman" w:hAnsi="Times New Roman"/>
          <w:b/>
          <w:bCs/>
          <w:color w:val="000000"/>
          <w:sz w:val="24"/>
          <w:szCs w:val="24"/>
        </w:rPr>
      </w:pPr>
      <w:r w:rsidRPr="00D815DB">
        <w:rPr>
          <w:rFonts w:ascii="Times New Roman" w:eastAsia="Times New Roman" w:hAnsi="Times New Roman"/>
          <w:b/>
          <w:bCs/>
          <w:color w:val="000000"/>
          <w:sz w:val="24"/>
          <w:szCs w:val="24"/>
        </w:rPr>
        <w:t>Предметные результаты освоения учебного предмета «Окружающий мир</w:t>
      </w:r>
      <w:r w:rsidRPr="00D815DB">
        <w:rPr>
          <w:rFonts w:ascii="Times New Roman" w:hAnsi="Times New Roman"/>
          <w:b/>
          <w:sz w:val="24"/>
          <w:szCs w:val="24"/>
        </w:rPr>
        <w:t>»</w:t>
      </w:r>
      <w:r w:rsidRPr="00D815DB">
        <w:rPr>
          <w:rFonts w:ascii="Times New Roman" w:eastAsia="Times New Roman" w:hAnsi="Times New Roman"/>
          <w:b/>
          <w:bCs/>
          <w:color w:val="000000"/>
          <w:sz w:val="24"/>
          <w:szCs w:val="24"/>
        </w:rPr>
        <w:t xml:space="preserve"> по образовательной программе начального общего образования отражают:</w:t>
      </w:r>
    </w:p>
    <w:p w:rsidR="00F81258" w:rsidRPr="00D815DB" w:rsidRDefault="00F81258" w:rsidP="002853F3">
      <w:pPr>
        <w:pStyle w:val="ConsPlusNormal"/>
        <w:ind w:firstLine="709"/>
        <w:jc w:val="both"/>
        <w:rPr>
          <w:sz w:val="24"/>
          <w:szCs w:val="24"/>
        </w:rPr>
      </w:pPr>
      <w:r w:rsidRPr="00D815DB">
        <w:rPr>
          <w:sz w:val="24"/>
          <w:szCs w:val="24"/>
        </w:rPr>
        <w:t>1) понимание особой роли России в мировой истории, воспитание чувства гордости за национальные свершения, открытия, победы;</w:t>
      </w:r>
    </w:p>
    <w:p w:rsidR="00F81258" w:rsidRPr="00D815DB" w:rsidRDefault="00F81258" w:rsidP="002853F3">
      <w:pPr>
        <w:pStyle w:val="ConsPlusNormal"/>
        <w:ind w:firstLine="709"/>
        <w:jc w:val="both"/>
        <w:rPr>
          <w:sz w:val="24"/>
          <w:szCs w:val="24"/>
        </w:rPr>
      </w:pPr>
      <w:r w:rsidRPr="00D815DB">
        <w:rPr>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F81258" w:rsidRPr="00D815DB" w:rsidRDefault="00F81258" w:rsidP="002853F3">
      <w:pPr>
        <w:pStyle w:val="ConsPlusNormal"/>
        <w:ind w:firstLine="709"/>
        <w:jc w:val="both"/>
        <w:rPr>
          <w:sz w:val="24"/>
          <w:szCs w:val="24"/>
        </w:rPr>
      </w:pPr>
      <w:r w:rsidRPr="00D815DB">
        <w:rPr>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81258" w:rsidRPr="00D815DB" w:rsidRDefault="00F81258" w:rsidP="002853F3">
      <w:pPr>
        <w:pStyle w:val="ConsPlusNormal"/>
        <w:ind w:firstLine="709"/>
        <w:jc w:val="both"/>
        <w:rPr>
          <w:sz w:val="24"/>
          <w:szCs w:val="24"/>
        </w:rPr>
      </w:pPr>
      <w:r w:rsidRPr="00D815DB">
        <w:rPr>
          <w:sz w:val="24"/>
          <w:szCs w:val="24"/>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F81258" w:rsidRPr="00D815DB" w:rsidRDefault="00F81258" w:rsidP="002853F3">
      <w:pPr>
        <w:pStyle w:val="ConsPlusNormal"/>
        <w:ind w:firstLine="709"/>
        <w:jc w:val="both"/>
        <w:rPr>
          <w:sz w:val="24"/>
          <w:szCs w:val="24"/>
        </w:rPr>
      </w:pPr>
      <w:r w:rsidRPr="00D815DB">
        <w:rPr>
          <w:sz w:val="24"/>
          <w:szCs w:val="24"/>
        </w:rPr>
        <w:t>5) развитие навыков устанавливать и выявлять причинно-следственные связи в окружающем мире.</w:t>
      </w:r>
    </w:p>
    <w:p w:rsidR="00F81258" w:rsidRPr="00D815DB" w:rsidRDefault="00F81258" w:rsidP="002853F3">
      <w:pPr>
        <w:pStyle w:val="41"/>
        <w:spacing w:before="0" w:after="0" w:line="240" w:lineRule="auto"/>
        <w:ind w:firstLine="709"/>
        <w:jc w:val="both"/>
        <w:rPr>
          <w:rFonts w:ascii="Times New Roman" w:hAnsi="Times New Roman" w:cs="Times New Roman"/>
          <w:b/>
          <w:i w:val="0"/>
          <w:color w:val="auto"/>
          <w:sz w:val="24"/>
          <w:szCs w:val="24"/>
          <w:u w:val="single"/>
        </w:rPr>
      </w:pPr>
      <w:r w:rsidRPr="00D815DB">
        <w:rPr>
          <w:rFonts w:ascii="Times New Roman" w:hAnsi="Times New Roman" w:cs="Times New Roman"/>
          <w:b/>
          <w:bCs/>
          <w:i w:val="0"/>
          <w:sz w:val="24"/>
          <w:szCs w:val="24"/>
          <w:u w:val="single"/>
        </w:rPr>
        <w:t>1 класс</w:t>
      </w:r>
    </w:p>
    <w:p w:rsidR="00F81258" w:rsidRPr="00D815DB" w:rsidRDefault="00F81258" w:rsidP="002853F3">
      <w:pPr>
        <w:pStyle w:val="41"/>
        <w:spacing w:before="0" w:after="0" w:line="240" w:lineRule="auto"/>
        <w:ind w:firstLine="709"/>
        <w:jc w:val="both"/>
        <w:rPr>
          <w:rFonts w:ascii="Times New Roman" w:hAnsi="Times New Roman" w:cs="Times New Roman"/>
          <w:b/>
          <w:i w:val="0"/>
          <w:color w:val="auto"/>
          <w:sz w:val="24"/>
          <w:szCs w:val="24"/>
        </w:rPr>
      </w:pPr>
      <w:r w:rsidRPr="00D815DB">
        <w:rPr>
          <w:rFonts w:ascii="Times New Roman" w:hAnsi="Times New Roman" w:cs="Times New Roman"/>
          <w:b/>
          <w:i w:val="0"/>
          <w:color w:val="auto"/>
          <w:sz w:val="24"/>
          <w:szCs w:val="24"/>
        </w:rPr>
        <w:t>Человек и природа</w:t>
      </w:r>
    </w:p>
    <w:p w:rsidR="00F81258" w:rsidRPr="00E4339A" w:rsidRDefault="00F81258" w:rsidP="002853F3">
      <w:pPr>
        <w:pStyle w:val="aff6"/>
        <w:tabs>
          <w:tab w:val="left" w:pos="284"/>
        </w:tabs>
        <w:spacing w:line="240" w:lineRule="auto"/>
        <w:ind w:firstLine="0"/>
        <w:rPr>
          <w:rFonts w:ascii="Times New Roman" w:hAnsi="Times New Roman"/>
          <w:b/>
          <w:color w:val="auto"/>
          <w:sz w:val="24"/>
          <w:szCs w:val="24"/>
        </w:rPr>
      </w:pPr>
      <w:r w:rsidRPr="00E4339A">
        <w:rPr>
          <w:rFonts w:ascii="Times New Roman" w:hAnsi="Times New Roman"/>
          <w:b/>
          <w:color w:val="auto"/>
          <w:sz w:val="24"/>
          <w:szCs w:val="24"/>
        </w:rPr>
        <w:t>Обучающийся научится:</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узнавать изученные объекты и явления живой и неживой природы;</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описывать на основе предложенного плана изученные </w:t>
      </w:r>
      <w:r w:rsidRPr="00E4339A">
        <w:rPr>
          <w:sz w:val="24"/>
        </w:rPr>
        <w:t>объекты и явления живой и неживой природы, выделять их существенные признаки;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 xml:space="preserve">использовать естественно­научные тексты (на бумажных </w:t>
      </w:r>
      <w:r w:rsidRPr="00E4339A">
        <w:rPr>
          <w:spacing w:val="2"/>
          <w:sz w:val="24"/>
        </w:rPr>
        <w:t xml:space="preserve">и электронных носителях, в том числе в контролируемом </w:t>
      </w:r>
      <w:r w:rsidRPr="00E4339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обнаруживать простейшие взаимосвязи между живой и </w:t>
      </w:r>
      <w:r w:rsidRPr="00E4339A">
        <w:rPr>
          <w:sz w:val="24"/>
        </w:rPr>
        <w:t>неживой природой, взаимосвязи в живой природе; использовать их для объяснения необходимости бережного отношения к природе.</w:t>
      </w:r>
    </w:p>
    <w:p w:rsidR="00F81258" w:rsidRPr="00E4339A" w:rsidRDefault="00F81258" w:rsidP="0013376D">
      <w:pPr>
        <w:pStyle w:val="af"/>
        <w:tabs>
          <w:tab w:val="left" w:pos="284"/>
        </w:tabs>
        <w:spacing w:after="0" w:line="240" w:lineRule="auto"/>
        <w:ind w:left="0"/>
        <w:rPr>
          <w:rFonts w:ascii="Times New Roman" w:hAnsi="Times New Roman"/>
          <w:b/>
        </w:rPr>
      </w:pPr>
      <w:r w:rsidRPr="00E4339A">
        <w:rPr>
          <w:rFonts w:ascii="Times New Roman" w:hAnsi="Times New Roman"/>
          <w:b/>
        </w:rPr>
        <w:t>Обучающийся  получит возможность научиться:</w:t>
      </w:r>
    </w:p>
    <w:p w:rsidR="00F81258" w:rsidRPr="00E4339A" w:rsidRDefault="00F81258" w:rsidP="00FF3E6F">
      <w:pPr>
        <w:pStyle w:val="21"/>
        <w:numPr>
          <w:ilvl w:val="0"/>
          <w:numId w:val="50"/>
        </w:numPr>
        <w:tabs>
          <w:tab w:val="left" w:pos="284"/>
        </w:tabs>
        <w:spacing w:line="240" w:lineRule="auto"/>
        <w:ind w:left="0" w:firstLine="0"/>
        <w:rPr>
          <w:i/>
          <w:spacing w:val="-4"/>
          <w:sz w:val="24"/>
        </w:rPr>
      </w:pPr>
      <w:r w:rsidRPr="00E4339A">
        <w:rPr>
          <w:i/>
          <w:sz w:val="24"/>
        </w:rPr>
        <w:lastRenderedPageBreak/>
        <w:t xml:space="preserve">осознавать ценность природы и необходимость нести </w:t>
      </w:r>
      <w:r w:rsidRPr="00E4339A">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pacing w:val="2"/>
          <w:sz w:val="24"/>
        </w:rPr>
        <w:t>пользоваться простыми навыками самоконтроля са</w:t>
      </w:r>
      <w:r w:rsidRPr="00E4339A">
        <w:rPr>
          <w:i/>
          <w:sz w:val="24"/>
        </w:rPr>
        <w:t>мочувствия для сохранения здоровья; осознанно соблюдать режим дня, правила рационального питания и личной гигиены;</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 xml:space="preserve">выполнять правила безопасного поведения в доме, на </w:t>
      </w:r>
      <w:r w:rsidRPr="00E4339A">
        <w:rPr>
          <w:i/>
          <w:spacing w:val="2"/>
          <w:sz w:val="24"/>
        </w:rPr>
        <w:t xml:space="preserve">улице, природной среде, оказывать первую помощь при </w:t>
      </w:r>
      <w:r w:rsidRPr="00E4339A">
        <w:rPr>
          <w:i/>
          <w:sz w:val="24"/>
        </w:rPr>
        <w:t>несложных несчастных случаях;</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pacing w:val="2"/>
          <w:sz w:val="24"/>
        </w:rPr>
        <w:t xml:space="preserve">планировать, контролировать и оценивать учебные </w:t>
      </w:r>
      <w:r w:rsidRPr="00E4339A">
        <w:rPr>
          <w:i/>
          <w:sz w:val="24"/>
        </w:rPr>
        <w:t>действия в процессе познания окружающего мира в соответствии с поставленной задачей и условиями её реализации.</w:t>
      </w:r>
    </w:p>
    <w:p w:rsidR="00F81258" w:rsidRPr="00E4339A" w:rsidRDefault="00F81258" w:rsidP="0013376D">
      <w:pPr>
        <w:pStyle w:val="41"/>
        <w:tabs>
          <w:tab w:val="left" w:pos="284"/>
        </w:tabs>
        <w:spacing w:before="0" w:after="0" w:line="240" w:lineRule="auto"/>
        <w:jc w:val="both"/>
        <w:rPr>
          <w:rFonts w:ascii="Times New Roman" w:hAnsi="Times New Roman" w:cs="Times New Roman"/>
          <w:b/>
          <w:i w:val="0"/>
          <w:color w:val="auto"/>
          <w:sz w:val="24"/>
          <w:szCs w:val="24"/>
        </w:rPr>
      </w:pPr>
      <w:r w:rsidRPr="00E4339A">
        <w:rPr>
          <w:rFonts w:ascii="Times New Roman" w:hAnsi="Times New Roman" w:cs="Times New Roman"/>
          <w:b/>
          <w:i w:val="0"/>
          <w:color w:val="auto"/>
          <w:sz w:val="24"/>
          <w:szCs w:val="24"/>
        </w:rPr>
        <w:t>Человек и общество</w:t>
      </w:r>
    </w:p>
    <w:p w:rsidR="00F81258" w:rsidRPr="00E4339A" w:rsidRDefault="00F81258" w:rsidP="0013376D">
      <w:pPr>
        <w:pStyle w:val="aff6"/>
        <w:tabs>
          <w:tab w:val="left" w:pos="284"/>
        </w:tabs>
        <w:spacing w:line="240" w:lineRule="auto"/>
        <w:ind w:firstLine="0"/>
        <w:rPr>
          <w:rFonts w:ascii="Times New Roman" w:hAnsi="Times New Roman"/>
          <w:b/>
          <w:color w:val="auto"/>
          <w:sz w:val="24"/>
          <w:szCs w:val="24"/>
        </w:rPr>
      </w:pPr>
      <w:r w:rsidRPr="00E4339A">
        <w:rPr>
          <w:rFonts w:ascii="Times New Roman" w:hAnsi="Times New Roman"/>
          <w:b/>
          <w:sz w:val="24"/>
          <w:szCs w:val="24"/>
        </w:rPr>
        <w:t>Обучающийся</w:t>
      </w:r>
      <w:r w:rsidRPr="00E4339A">
        <w:rPr>
          <w:rFonts w:ascii="Times New Roman" w:hAnsi="Times New Roman"/>
          <w:b/>
          <w:color w:val="auto"/>
          <w:sz w:val="24"/>
          <w:szCs w:val="24"/>
        </w:rPr>
        <w:t xml:space="preserve"> научится:</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узнавать государственную символику Российской Феде</w:t>
      </w:r>
      <w:r w:rsidRPr="00E4339A">
        <w:rPr>
          <w:spacing w:val="2"/>
          <w:sz w:val="24"/>
        </w:rPr>
        <w:t>рации и своего региона; описывать достопримечательности столицы и родного края; находить на карте мира Россий</w:t>
      </w:r>
      <w:r w:rsidRPr="00E4339A">
        <w:rPr>
          <w:sz w:val="24"/>
        </w:rPr>
        <w:t>скую Федерацию, на карте России Москву, свой регион и его главный город;</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использовать различные справочные издания (словари, </w:t>
      </w:r>
      <w:r w:rsidRPr="00E4339A">
        <w:rPr>
          <w:sz w:val="24"/>
        </w:rPr>
        <w:t xml:space="preserve">энциклопедии) и детскую литературу о человеке и обществе </w:t>
      </w:r>
      <w:r w:rsidRPr="00E4339A">
        <w:rPr>
          <w:spacing w:val="2"/>
          <w:sz w:val="24"/>
        </w:rPr>
        <w:t xml:space="preserve">с целью поиска информации, ответов на вопросы, объяснений, для создания собственных устных или письменных </w:t>
      </w:r>
      <w:r w:rsidRPr="00E4339A">
        <w:rPr>
          <w:sz w:val="24"/>
        </w:rPr>
        <w:t>высказываний.</w:t>
      </w:r>
    </w:p>
    <w:p w:rsidR="00F81258" w:rsidRPr="00E4339A" w:rsidRDefault="00F81258" w:rsidP="0013376D">
      <w:pPr>
        <w:pStyle w:val="af"/>
        <w:tabs>
          <w:tab w:val="left" w:pos="284"/>
        </w:tabs>
        <w:spacing w:after="0" w:line="240" w:lineRule="auto"/>
        <w:ind w:left="0"/>
        <w:rPr>
          <w:rFonts w:ascii="Times New Roman" w:hAnsi="Times New Roman"/>
          <w:b/>
        </w:rPr>
      </w:pPr>
      <w:r w:rsidRPr="00E4339A">
        <w:rPr>
          <w:rFonts w:ascii="Times New Roman" w:hAnsi="Times New Roman"/>
          <w:b/>
        </w:rPr>
        <w:t>Обучающийся  получит возможность научиться:</w:t>
      </w:r>
    </w:p>
    <w:p w:rsidR="00F81258" w:rsidRPr="00E4339A" w:rsidRDefault="00F81258" w:rsidP="00FF3E6F">
      <w:pPr>
        <w:pStyle w:val="21"/>
        <w:numPr>
          <w:ilvl w:val="0"/>
          <w:numId w:val="50"/>
        </w:numPr>
        <w:tabs>
          <w:tab w:val="left" w:pos="284"/>
        </w:tabs>
        <w:spacing w:line="240" w:lineRule="auto"/>
        <w:ind w:left="0" w:firstLine="0"/>
        <w:rPr>
          <w:i/>
          <w:spacing w:val="-2"/>
          <w:sz w:val="24"/>
        </w:rPr>
      </w:pPr>
      <w:r w:rsidRPr="00E4339A">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E4339A">
        <w:rPr>
          <w:i/>
          <w:sz w:val="24"/>
        </w:rPr>
        <w:t xml:space="preserve">тивной деятельности в информационной образовательной </w:t>
      </w:r>
      <w:r w:rsidRPr="00E4339A">
        <w:rPr>
          <w:i/>
          <w:spacing w:val="-2"/>
          <w:sz w:val="24"/>
        </w:rPr>
        <w:t>среде;</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i/>
          <w:spacing w:val="2"/>
          <w:sz w:val="24"/>
        </w:rPr>
        <w:t xml:space="preserve">определять общую цель в совместной деятельности </w:t>
      </w:r>
      <w:r w:rsidRPr="00E4339A">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81258" w:rsidRPr="00E4339A" w:rsidRDefault="00F81258" w:rsidP="0013376D">
      <w:pPr>
        <w:pStyle w:val="af"/>
        <w:tabs>
          <w:tab w:val="left" w:pos="284"/>
        </w:tabs>
        <w:spacing w:after="0" w:line="240" w:lineRule="auto"/>
        <w:ind w:left="0"/>
        <w:jc w:val="both"/>
        <w:rPr>
          <w:rFonts w:ascii="Times New Roman" w:hAnsi="Times New Roman"/>
          <w:b/>
          <w:bCs/>
          <w:color w:val="000000"/>
          <w:u w:val="single"/>
        </w:rPr>
      </w:pPr>
      <w:r w:rsidRPr="00E4339A">
        <w:rPr>
          <w:rFonts w:ascii="Times New Roman" w:hAnsi="Times New Roman"/>
          <w:b/>
          <w:bCs/>
          <w:color w:val="000000"/>
          <w:u w:val="single"/>
        </w:rPr>
        <w:t>2 класс</w:t>
      </w:r>
    </w:p>
    <w:p w:rsidR="00F81258" w:rsidRPr="00E4339A" w:rsidRDefault="00F81258" w:rsidP="0013376D">
      <w:pPr>
        <w:pStyle w:val="41"/>
        <w:tabs>
          <w:tab w:val="left" w:pos="284"/>
        </w:tabs>
        <w:spacing w:before="0" w:after="0" w:line="240" w:lineRule="auto"/>
        <w:jc w:val="both"/>
        <w:rPr>
          <w:rFonts w:ascii="Times New Roman" w:hAnsi="Times New Roman" w:cs="Times New Roman"/>
          <w:b/>
          <w:i w:val="0"/>
          <w:color w:val="auto"/>
          <w:sz w:val="24"/>
          <w:szCs w:val="24"/>
        </w:rPr>
      </w:pPr>
      <w:r w:rsidRPr="00E4339A">
        <w:rPr>
          <w:rFonts w:ascii="Times New Roman" w:hAnsi="Times New Roman" w:cs="Times New Roman"/>
          <w:b/>
          <w:i w:val="0"/>
          <w:color w:val="auto"/>
          <w:sz w:val="24"/>
          <w:szCs w:val="24"/>
        </w:rPr>
        <w:t>Человек и природа</w:t>
      </w:r>
    </w:p>
    <w:p w:rsidR="00F81258" w:rsidRPr="00E4339A" w:rsidRDefault="00F81258" w:rsidP="0013376D">
      <w:pPr>
        <w:pStyle w:val="aff6"/>
        <w:tabs>
          <w:tab w:val="left" w:pos="284"/>
        </w:tabs>
        <w:spacing w:line="240" w:lineRule="auto"/>
        <w:ind w:firstLine="0"/>
        <w:rPr>
          <w:rFonts w:ascii="Times New Roman" w:hAnsi="Times New Roman"/>
          <w:b/>
          <w:color w:val="auto"/>
          <w:sz w:val="24"/>
          <w:szCs w:val="24"/>
        </w:rPr>
      </w:pPr>
      <w:r w:rsidRPr="00E4339A">
        <w:rPr>
          <w:rFonts w:ascii="Times New Roman" w:hAnsi="Times New Roman"/>
          <w:b/>
          <w:color w:val="auto"/>
          <w:sz w:val="24"/>
          <w:szCs w:val="24"/>
        </w:rPr>
        <w:t>Обучающийся научится:</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узнавать изученные объекты и явления живой и неживой природы;</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описывать на основе предложенного плана изученные </w:t>
      </w:r>
      <w:r w:rsidRPr="00E4339A">
        <w:rPr>
          <w:sz w:val="24"/>
        </w:rPr>
        <w:t>объекты и явления живой и неживой природы, выделять их существенные признаки;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 xml:space="preserve">использовать естественно­научные тексты (на бумажных </w:t>
      </w:r>
      <w:r w:rsidRPr="00E4339A">
        <w:rPr>
          <w:spacing w:val="2"/>
          <w:sz w:val="24"/>
        </w:rPr>
        <w:t xml:space="preserve">и электронных носителях, в том числе в контролируемом </w:t>
      </w:r>
      <w:r w:rsidRPr="00E4339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обнаруживать простейшие взаимосвязи между живой и </w:t>
      </w:r>
      <w:r w:rsidRPr="00E4339A">
        <w:rPr>
          <w:sz w:val="24"/>
        </w:rPr>
        <w:t>неживой природой, взаимосвязи в живой природе; использовать их для объяснения необходимости бережного отношения к природе;</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lastRenderedPageBreak/>
        <w:t>понимать необходимость здорового образа жизни, со</w:t>
      </w:r>
      <w:r w:rsidRPr="00E4339A">
        <w:rPr>
          <w:sz w:val="24"/>
        </w:rPr>
        <w:t>блю</w:t>
      </w:r>
      <w:r w:rsidRPr="00E4339A">
        <w:rPr>
          <w:spacing w:val="2"/>
          <w:sz w:val="24"/>
        </w:rPr>
        <w:t xml:space="preserve">дения правил безопасного поведения; использовать знания о строении и функционировании организма человека для </w:t>
      </w:r>
      <w:r w:rsidRPr="00E4339A">
        <w:rPr>
          <w:sz w:val="24"/>
        </w:rPr>
        <w:t>сохранения и укрепления своего здоровья.</w:t>
      </w:r>
    </w:p>
    <w:p w:rsidR="00F81258" w:rsidRPr="00E4339A" w:rsidRDefault="00F81258" w:rsidP="0013376D">
      <w:pPr>
        <w:pStyle w:val="af"/>
        <w:tabs>
          <w:tab w:val="left" w:pos="284"/>
        </w:tabs>
        <w:spacing w:after="0" w:line="240" w:lineRule="auto"/>
        <w:ind w:left="0"/>
        <w:rPr>
          <w:rFonts w:ascii="Times New Roman" w:hAnsi="Times New Roman"/>
          <w:b/>
        </w:rPr>
      </w:pPr>
      <w:r w:rsidRPr="00E4339A">
        <w:rPr>
          <w:rFonts w:ascii="Times New Roman" w:hAnsi="Times New Roman"/>
          <w:b/>
        </w:rPr>
        <w:t>Обучающийся  получит возможность научиться:</w:t>
      </w:r>
    </w:p>
    <w:p w:rsidR="00F81258" w:rsidRPr="00E4339A" w:rsidRDefault="00F81258" w:rsidP="00FF3E6F">
      <w:pPr>
        <w:pStyle w:val="21"/>
        <w:numPr>
          <w:ilvl w:val="0"/>
          <w:numId w:val="50"/>
        </w:numPr>
        <w:tabs>
          <w:tab w:val="left" w:pos="284"/>
        </w:tabs>
        <w:spacing w:line="240" w:lineRule="auto"/>
        <w:ind w:left="0" w:firstLine="0"/>
        <w:rPr>
          <w:i/>
          <w:spacing w:val="-4"/>
          <w:sz w:val="24"/>
        </w:rPr>
      </w:pPr>
      <w:r w:rsidRPr="00E4339A">
        <w:rPr>
          <w:i/>
          <w:sz w:val="24"/>
        </w:rPr>
        <w:t xml:space="preserve">осознавать ценность природы и необходимость нести </w:t>
      </w:r>
      <w:r w:rsidRPr="00E4339A">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pacing w:val="2"/>
          <w:sz w:val="24"/>
        </w:rPr>
        <w:t>пользоваться простыми навыками самоконтроля са</w:t>
      </w:r>
      <w:r w:rsidRPr="00E4339A">
        <w:rPr>
          <w:i/>
          <w:sz w:val="24"/>
        </w:rPr>
        <w:t>мочувствия для сохранения здоровья; осознанно соблюдать режим дня, правила рационального питания и личной гигиены;</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 xml:space="preserve">выполнять правила безопасного поведения в доме, на </w:t>
      </w:r>
      <w:r w:rsidRPr="00E4339A">
        <w:rPr>
          <w:i/>
          <w:spacing w:val="2"/>
          <w:sz w:val="24"/>
        </w:rPr>
        <w:t xml:space="preserve">улице, природной среде, оказывать первую помощь при </w:t>
      </w:r>
      <w:r w:rsidRPr="00E4339A">
        <w:rPr>
          <w:i/>
          <w:sz w:val="24"/>
        </w:rPr>
        <w:t>несложных несчастных случаях;</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pacing w:val="2"/>
          <w:sz w:val="24"/>
        </w:rPr>
        <w:t xml:space="preserve">планировать, контролировать и оценивать учебные </w:t>
      </w:r>
      <w:r w:rsidRPr="00E4339A">
        <w:rPr>
          <w:i/>
          <w:sz w:val="24"/>
        </w:rPr>
        <w:t>действия в процессе познания окружающего мира в соответствии с поставленной задачей и условиями её реализации.</w:t>
      </w:r>
    </w:p>
    <w:p w:rsidR="00F81258" w:rsidRPr="00E4339A" w:rsidRDefault="00F81258" w:rsidP="0013376D">
      <w:pPr>
        <w:pStyle w:val="41"/>
        <w:tabs>
          <w:tab w:val="left" w:pos="284"/>
        </w:tabs>
        <w:spacing w:before="0" w:after="0" w:line="240" w:lineRule="auto"/>
        <w:jc w:val="both"/>
        <w:rPr>
          <w:rFonts w:ascii="Times New Roman" w:hAnsi="Times New Roman" w:cs="Times New Roman"/>
          <w:b/>
          <w:i w:val="0"/>
          <w:color w:val="auto"/>
          <w:sz w:val="24"/>
          <w:szCs w:val="24"/>
        </w:rPr>
      </w:pPr>
      <w:r w:rsidRPr="00E4339A">
        <w:rPr>
          <w:rFonts w:ascii="Times New Roman" w:hAnsi="Times New Roman" w:cs="Times New Roman"/>
          <w:b/>
          <w:i w:val="0"/>
          <w:color w:val="auto"/>
          <w:sz w:val="24"/>
          <w:szCs w:val="24"/>
        </w:rPr>
        <w:t>Человек и общество</w:t>
      </w:r>
    </w:p>
    <w:p w:rsidR="00F81258" w:rsidRPr="00E4339A" w:rsidRDefault="00F81258" w:rsidP="0013376D">
      <w:pPr>
        <w:pStyle w:val="aff6"/>
        <w:tabs>
          <w:tab w:val="left" w:pos="284"/>
        </w:tabs>
        <w:spacing w:line="240" w:lineRule="auto"/>
        <w:ind w:firstLine="0"/>
        <w:rPr>
          <w:rFonts w:ascii="Times New Roman" w:hAnsi="Times New Roman"/>
          <w:b/>
          <w:color w:val="auto"/>
          <w:sz w:val="24"/>
          <w:szCs w:val="24"/>
        </w:rPr>
      </w:pPr>
      <w:r w:rsidRPr="00E4339A">
        <w:rPr>
          <w:rFonts w:ascii="Times New Roman" w:hAnsi="Times New Roman"/>
          <w:b/>
          <w:sz w:val="24"/>
          <w:szCs w:val="24"/>
        </w:rPr>
        <w:t>Обучающийся</w:t>
      </w:r>
      <w:r w:rsidRPr="00E4339A">
        <w:rPr>
          <w:rFonts w:ascii="Times New Roman" w:hAnsi="Times New Roman"/>
          <w:b/>
          <w:color w:val="auto"/>
          <w:sz w:val="24"/>
          <w:szCs w:val="24"/>
        </w:rPr>
        <w:t xml:space="preserve"> научится:</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узнавать государственную символику Российской Феде</w:t>
      </w:r>
      <w:r w:rsidRPr="00E4339A">
        <w:rPr>
          <w:spacing w:val="2"/>
          <w:sz w:val="24"/>
        </w:rPr>
        <w:t>рации и своего региона; описывать достопримечательности столицы и родного края; находить на карте мира Россий</w:t>
      </w:r>
      <w:r w:rsidRPr="00E4339A">
        <w:rPr>
          <w:sz w:val="24"/>
        </w:rPr>
        <w:t>скую Федерацию, на карте России Москву, свой регион и его главный город;</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оценивать характер взаимоотношений людей в различ</w:t>
      </w:r>
      <w:r w:rsidRPr="00E4339A">
        <w:rPr>
          <w:sz w:val="24"/>
        </w:rPr>
        <w:t xml:space="preserve">ных социальных группах (семья, группа сверстников, этнос), </w:t>
      </w:r>
      <w:r w:rsidRPr="00E4339A">
        <w:rPr>
          <w:spacing w:val="2"/>
          <w:sz w:val="24"/>
        </w:rPr>
        <w:t>в том числе с позиции развития этических чувств, добро</w:t>
      </w:r>
      <w:r w:rsidRPr="00E4339A">
        <w:rPr>
          <w:sz w:val="24"/>
        </w:rPr>
        <w:t>желательности и эмоционально­нравственной отзывчивости, понимания чувств  других людей и сопереживания им;</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использовать различные справочные издания (словари, </w:t>
      </w:r>
      <w:r w:rsidRPr="00E4339A">
        <w:rPr>
          <w:sz w:val="24"/>
        </w:rPr>
        <w:t xml:space="preserve">энциклопедии) и детскую литературу о человеке и обществе </w:t>
      </w:r>
      <w:r w:rsidRPr="00E4339A">
        <w:rPr>
          <w:spacing w:val="2"/>
          <w:sz w:val="24"/>
        </w:rPr>
        <w:t xml:space="preserve">с целью поиска информации, ответов на вопросы, объяснений, для создания собственных устных или письменных </w:t>
      </w:r>
      <w:r w:rsidRPr="00E4339A">
        <w:rPr>
          <w:sz w:val="24"/>
        </w:rPr>
        <w:t>высказываний.</w:t>
      </w:r>
    </w:p>
    <w:p w:rsidR="00F81258" w:rsidRPr="00E4339A" w:rsidRDefault="00F81258" w:rsidP="0013376D">
      <w:pPr>
        <w:pStyle w:val="af"/>
        <w:tabs>
          <w:tab w:val="left" w:pos="284"/>
        </w:tabs>
        <w:spacing w:after="0" w:line="240" w:lineRule="auto"/>
        <w:ind w:left="0"/>
        <w:rPr>
          <w:rFonts w:ascii="Times New Roman" w:hAnsi="Times New Roman"/>
          <w:b/>
        </w:rPr>
      </w:pPr>
      <w:r w:rsidRPr="00E4339A">
        <w:rPr>
          <w:rFonts w:ascii="Times New Roman" w:hAnsi="Times New Roman"/>
          <w:b/>
        </w:rPr>
        <w:t>Обучающийся  получит возможность научиться:</w:t>
      </w:r>
    </w:p>
    <w:p w:rsidR="00F81258" w:rsidRPr="00E4339A" w:rsidRDefault="00F81258" w:rsidP="00FF3E6F">
      <w:pPr>
        <w:pStyle w:val="21"/>
        <w:numPr>
          <w:ilvl w:val="0"/>
          <w:numId w:val="50"/>
        </w:numPr>
        <w:tabs>
          <w:tab w:val="left" w:pos="284"/>
        </w:tabs>
        <w:spacing w:line="240" w:lineRule="auto"/>
        <w:ind w:left="0" w:firstLine="0"/>
        <w:rPr>
          <w:i/>
          <w:spacing w:val="-2"/>
          <w:sz w:val="24"/>
        </w:rPr>
      </w:pPr>
      <w:r w:rsidRPr="00E4339A">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E4339A">
        <w:rPr>
          <w:i/>
          <w:sz w:val="24"/>
        </w:rPr>
        <w:t xml:space="preserve">тивной деятельности в информационной образовательной </w:t>
      </w:r>
      <w:r w:rsidRPr="00E4339A">
        <w:rPr>
          <w:i/>
          <w:spacing w:val="-2"/>
          <w:sz w:val="24"/>
        </w:rPr>
        <w:t>среде;</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i/>
          <w:spacing w:val="2"/>
          <w:sz w:val="24"/>
        </w:rPr>
        <w:t xml:space="preserve">определять общую цель в совместной деятельности </w:t>
      </w:r>
      <w:r w:rsidRPr="00E4339A">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81258" w:rsidRPr="00E4339A" w:rsidRDefault="00F81258" w:rsidP="0013376D">
      <w:pPr>
        <w:pStyle w:val="af"/>
        <w:tabs>
          <w:tab w:val="left" w:pos="284"/>
        </w:tabs>
        <w:spacing w:after="0" w:line="240" w:lineRule="auto"/>
        <w:ind w:left="0"/>
        <w:jc w:val="both"/>
        <w:rPr>
          <w:rFonts w:ascii="Times New Roman" w:hAnsi="Times New Roman"/>
          <w:b/>
          <w:bCs/>
          <w:color w:val="000000"/>
          <w:u w:val="single"/>
        </w:rPr>
      </w:pPr>
      <w:r w:rsidRPr="00E4339A">
        <w:rPr>
          <w:rFonts w:ascii="Times New Roman" w:hAnsi="Times New Roman"/>
          <w:b/>
          <w:bCs/>
          <w:color w:val="000000"/>
          <w:u w:val="single"/>
        </w:rPr>
        <w:t>3 класс</w:t>
      </w:r>
    </w:p>
    <w:p w:rsidR="00F81258" w:rsidRPr="00E4339A" w:rsidRDefault="00F81258" w:rsidP="0013376D">
      <w:pPr>
        <w:pStyle w:val="41"/>
        <w:tabs>
          <w:tab w:val="left" w:pos="284"/>
        </w:tabs>
        <w:spacing w:before="0" w:after="0" w:line="240" w:lineRule="auto"/>
        <w:jc w:val="both"/>
        <w:rPr>
          <w:rFonts w:ascii="Times New Roman" w:hAnsi="Times New Roman" w:cs="Times New Roman"/>
          <w:b/>
          <w:i w:val="0"/>
          <w:color w:val="auto"/>
          <w:sz w:val="24"/>
          <w:szCs w:val="24"/>
        </w:rPr>
      </w:pPr>
      <w:r w:rsidRPr="00E4339A">
        <w:rPr>
          <w:rFonts w:ascii="Times New Roman" w:hAnsi="Times New Roman" w:cs="Times New Roman"/>
          <w:b/>
          <w:i w:val="0"/>
          <w:color w:val="auto"/>
          <w:sz w:val="24"/>
          <w:szCs w:val="24"/>
        </w:rPr>
        <w:t>Человек и природа</w:t>
      </w:r>
    </w:p>
    <w:p w:rsidR="00F81258" w:rsidRPr="00E4339A" w:rsidRDefault="00F81258" w:rsidP="0013376D">
      <w:pPr>
        <w:pStyle w:val="aff6"/>
        <w:tabs>
          <w:tab w:val="left" w:pos="284"/>
        </w:tabs>
        <w:spacing w:line="240" w:lineRule="auto"/>
        <w:ind w:firstLine="0"/>
        <w:rPr>
          <w:rFonts w:ascii="Times New Roman" w:hAnsi="Times New Roman"/>
          <w:b/>
          <w:color w:val="auto"/>
          <w:sz w:val="24"/>
          <w:szCs w:val="24"/>
        </w:rPr>
      </w:pPr>
      <w:r w:rsidRPr="00E4339A">
        <w:rPr>
          <w:rFonts w:ascii="Times New Roman" w:hAnsi="Times New Roman"/>
          <w:b/>
          <w:color w:val="auto"/>
          <w:sz w:val="24"/>
          <w:szCs w:val="24"/>
        </w:rPr>
        <w:t>Обучающийся научится:</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узнавать изученные объекты и явления живой и неживой природы;</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описывать на основе предложенного плана изученные </w:t>
      </w:r>
      <w:r w:rsidRPr="00E4339A">
        <w:rPr>
          <w:sz w:val="24"/>
        </w:rPr>
        <w:t>объекты и явления живой и неживой природы, выделять их существенные признаки;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 xml:space="preserve">использовать естественно­научные тексты (на бумажных </w:t>
      </w:r>
      <w:r w:rsidRPr="00E4339A">
        <w:rPr>
          <w:spacing w:val="2"/>
          <w:sz w:val="24"/>
        </w:rPr>
        <w:t xml:space="preserve">и электронных носителях, в том числе в контролируемом </w:t>
      </w:r>
      <w:r w:rsidRPr="00E4339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lastRenderedPageBreak/>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использовать готовые модели (глобус, карту, план) для </w:t>
      </w:r>
      <w:r w:rsidRPr="00E4339A">
        <w:rPr>
          <w:sz w:val="24"/>
        </w:rPr>
        <w:t>объяснения явлений или описания свойств объектов;</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обнаруживать простейшие взаимосвязи между живой и </w:t>
      </w:r>
      <w:r w:rsidRPr="00E4339A">
        <w:rPr>
          <w:sz w:val="24"/>
        </w:rPr>
        <w:t>неживой природой, взаимосвязи в живой природе; использовать их для объяснения необходимости бережного отношения к природе;</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81258" w:rsidRPr="00E4339A" w:rsidRDefault="00F81258" w:rsidP="0013376D">
      <w:pPr>
        <w:pStyle w:val="af"/>
        <w:tabs>
          <w:tab w:val="left" w:pos="284"/>
        </w:tabs>
        <w:spacing w:after="0" w:line="240" w:lineRule="auto"/>
        <w:ind w:left="0"/>
        <w:rPr>
          <w:rFonts w:ascii="Times New Roman" w:hAnsi="Times New Roman"/>
          <w:b/>
          <w:i/>
        </w:rPr>
      </w:pPr>
      <w:r w:rsidRPr="00E4339A">
        <w:rPr>
          <w:rFonts w:ascii="Times New Roman" w:hAnsi="Times New Roman"/>
          <w:b/>
        </w:rPr>
        <w:t>Обучающийся  получит возможность научиться:</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использовать при проведении практических работ инструменты ИКТ (фото</w:t>
      </w:r>
      <w:r w:rsidRPr="00E4339A">
        <w:rPr>
          <w:i/>
          <w:sz w:val="24"/>
        </w:rPr>
        <w:noBreakHyphen/>
        <w:t xml:space="preserve"> и видеокамеру, микрофон и</w:t>
      </w:r>
      <w:r w:rsidRPr="00E4339A">
        <w:rPr>
          <w:i/>
          <w:sz w:val="24"/>
        </w:rPr>
        <w:t> </w:t>
      </w:r>
      <w:r w:rsidRPr="00E4339A">
        <w:rPr>
          <w:i/>
          <w:sz w:val="24"/>
        </w:rPr>
        <w:t>др.) для записи и обработки информации, готовить небольшие презентации по результатам наблюдений и опытов;</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F81258" w:rsidRPr="00E4339A" w:rsidRDefault="00F81258" w:rsidP="00FF3E6F">
      <w:pPr>
        <w:pStyle w:val="21"/>
        <w:numPr>
          <w:ilvl w:val="0"/>
          <w:numId w:val="50"/>
        </w:numPr>
        <w:tabs>
          <w:tab w:val="left" w:pos="284"/>
        </w:tabs>
        <w:spacing w:line="240" w:lineRule="auto"/>
        <w:ind w:left="0" w:firstLine="0"/>
        <w:rPr>
          <w:i/>
          <w:spacing w:val="-4"/>
          <w:sz w:val="24"/>
        </w:rPr>
      </w:pPr>
      <w:r w:rsidRPr="00E4339A">
        <w:rPr>
          <w:i/>
          <w:sz w:val="24"/>
        </w:rPr>
        <w:t xml:space="preserve">осознавать ценность природы и необходимость нести </w:t>
      </w:r>
      <w:r w:rsidRPr="00E4339A">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 xml:space="preserve">выполнять правила безопасного поведения в доме, на </w:t>
      </w:r>
      <w:r w:rsidRPr="00E4339A">
        <w:rPr>
          <w:i/>
          <w:spacing w:val="2"/>
          <w:sz w:val="24"/>
        </w:rPr>
        <w:t xml:space="preserve">улице, природной среде, оказывать первую помощь при </w:t>
      </w:r>
      <w:r w:rsidRPr="00E4339A">
        <w:rPr>
          <w:i/>
          <w:sz w:val="24"/>
        </w:rPr>
        <w:t>несложных несчастных случаях;</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pacing w:val="2"/>
          <w:sz w:val="24"/>
        </w:rPr>
        <w:t xml:space="preserve">планировать, контролировать и оценивать учебные </w:t>
      </w:r>
      <w:r w:rsidRPr="00E4339A">
        <w:rPr>
          <w:i/>
          <w:sz w:val="24"/>
        </w:rPr>
        <w:t>действия в процессе познания окружающего мира в соответствии с поставленной задачей и условиями её реализации.</w:t>
      </w:r>
    </w:p>
    <w:p w:rsidR="00F81258" w:rsidRPr="00E4339A" w:rsidRDefault="00F81258" w:rsidP="0013376D">
      <w:pPr>
        <w:pStyle w:val="41"/>
        <w:tabs>
          <w:tab w:val="left" w:pos="284"/>
        </w:tabs>
        <w:spacing w:before="0" w:after="0" w:line="240" w:lineRule="auto"/>
        <w:jc w:val="both"/>
        <w:rPr>
          <w:rFonts w:ascii="Times New Roman" w:hAnsi="Times New Roman" w:cs="Times New Roman"/>
          <w:b/>
          <w:i w:val="0"/>
          <w:color w:val="auto"/>
          <w:sz w:val="24"/>
          <w:szCs w:val="24"/>
        </w:rPr>
      </w:pPr>
      <w:r w:rsidRPr="00E4339A">
        <w:rPr>
          <w:rFonts w:ascii="Times New Roman" w:hAnsi="Times New Roman" w:cs="Times New Roman"/>
          <w:b/>
          <w:i w:val="0"/>
          <w:color w:val="auto"/>
          <w:sz w:val="24"/>
          <w:szCs w:val="24"/>
        </w:rPr>
        <w:t>Человек и общество</w:t>
      </w:r>
    </w:p>
    <w:p w:rsidR="00F81258" w:rsidRPr="00E4339A" w:rsidRDefault="00F81258" w:rsidP="0013376D">
      <w:pPr>
        <w:pStyle w:val="aff6"/>
        <w:tabs>
          <w:tab w:val="left" w:pos="284"/>
        </w:tabs>
        <w:spacing w:line="240" w:lineRule="auto"/>
        <w:ind w:firstLine="0"/>
        <w:rPr>
          <w:rFonts w:ascii="Times New Roman" w:hAnsi="Times New Roman"/>
          <w:b/>
          <w:color w:val="auto"/>
          <w:sz w:val="24"/>
          <w:szCs w:val="24"/>
        </w:rPr>
      </w:pPr>
      <w:r w:rsidRPr="00E4339A">
        <w:rPr>
          <w:rFonts w:ascii="Times New Roman" w:hAnsi="Times New Roman"/>
          <w:b/>
          <w:sz w:val="24"/>
          <w:szCs w:val="24"/>
        </w:rPr>
        <w:t>Обучающийся</w:t>
      </w:r>
      <w:r w:rsidRPr="00E4339A">
        <w:rPr>
          <w:rFonts w:ascii="Times New Roman" w:hAnsi="Times New Roman"/>
          <w:b/>
          <w:color w:val="auto"/>
          <w:sz w:val="24"/>
          <w:szCs w:val="24"/>
        </w:rPr>
        <w:t xml:space="preserve"> научится:</w:t>
      </w:r>
    </w:p>
    <w:p w:rsidR="00F81258" w:rsidRPr="00E4339A" w:rsidRDefault="00F81258" w:rsidP="00FF3E6F">
      <w:pPr>
        <w:pStyle w:val="21"/>
        <w:numPr>
          <w:ilvl w:val="0"/>
          <w:numId w:val="50"/>
        </w:numPr>
        <w:tabs>
          <w:tab w:val="left" w:pos="284"/>
        </w:tabs>
        <w:spacing w:line="240" w:lineRule="auto"/>
        <w:ind w:left="0" w:firstLine="0"/>
        <w:rPr>
          <w:spacing w:val="-2"/>
          <w:sz w:val="24"/>
        </w:rPr>
      </w:pPr>
      <w:r w:rsidRPr="00E4339A">
        <w:rPr>
          <w:sz w:val="24"/>
        </w:rPr>
        <w:t>различать прошлое, настоящее, будущее; соотносить из</w:t>
      </w:r>
      <w:r w:rsidRPr="00E4339A">
        <w:rPr>
          <w:spacing w:val="-2"/>
          <w:sz w:val="24"/>
        </w:rPr>
        <w:t>ученные исторические события с датами, конкретную дату с веком; находить место изученных событий на «ленте времени»;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используя дополнительные источники информации (на </w:t>
      </w:r>
      <w:r w:rsidRPr="00E4339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использовать различные справочные издания (словари, </w:t>
      </w:r>
      <w:r w:rsidRPr="00E4339A">
        <w:rPr>
          <w:sz w:val="24"/>
        </w:rPr>
        <w:t xml:space="preserve">энциклопедии) и детскую литературу о человеке и обществе </w:t>
      </w:r>
      <w:r w:rsidRPr="00E4339A">
        <w:rPr>
          <w:spacing w:val="2"/>
          <w:sz w:val="24"/>
        </w:rPr>
        <w:t xml:space="preserve">с целью поиска информации, ответов на вопросы, объяснений, для создания собственных устных или письменных </w:t>
      </w:r>
      <w:r w:rsidRPr="00E4339A">
        <w:rPr>
          <w:sz w:val="24"/>
        </w:rPr>
        <w:t>высказываний.</w:t>
      </w:r>
    </w:p>
    <w:p w:rsidR="00F81258" w:rsidRPr="00E4339A" w:rsidRDefault="00F81258" w:rsidP="0013376D">
      <w:pPr>
        <w:pStyle w:val="af"/>
        <w:tabs>
          <w:tab w:val="left" w:pos="284"/>
        </w:tabs>
        <w:spacing w:after="0" w:line="240" w:lineRule="auto"/>
        <w:ind w:left="0"/>
        <w:rPr>
          <w:rFonts w:ascii="Times New Roman" w:hAnsi="Times New Roman"/>
          <w:b/>
          <w:i/>
        </w:rPr>
      </w:pPr>
      <w:r w:rsidRPr="00E4339A">
        <w:rPr>
          <w:rFonts w:ascii="Times New Roman" w:hAnsi="Times New Roman"/>
          <w:b/>
        </w:rPr>
        <w:t>Обучающийся  получит возможность научиться:</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81258" w:rsidRPr="00E4339A" w:rsidRDefault="00F81258" w:rsidP="00FF3E6F">
      <w:pPr>
        <w:pStyle w:val="21"/>
        <w:numPr>
          <w:ilvl w:val="0"/>
          <w:numId w:val="50"/>
        </w:numPr>
        <w:tabs>
          <w:tab w:val="left" w:pos="284"/>
        </w:tabs>
        <w:spacing w:line="240" w:lineRule="auto"/>
        <w:ind w:left="0" w:firstLine="0"/>
        <w:rPr>
          <w:i/>
          <w:spacing w:val="-2"/>
          <w:sz w:val="24"/>
        </w:rPr>
      </w:pPr>
      <w:r w:rsidRPr="00E4339A">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E4339A">
        <w:rPr>
          <w:i/>
          <w:sz w:val="24"/>
        </w:rPr>
        <w:t xml:space="preserve">тивной деятельности в информационной образовательной </w:t>
      </w:r>
      <w:r w:rsidRPr="00E4339A">
        <w:rPr>
          <w:i/>
          <w:spacing w:val="-2"/>
          <w:sz w:val="24"/>
        </w:rPr>
        <w:t>среде;</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i/>
          <w:spacing w:val="2"/>
          <w:sz w:val="24"/>
        </w:rPr>
        <w:t xml:space="preserve">определять общую цель в совместной деятельности </w:t>
      </w:r>
      <w:r w:rsidRPr="00E4339A">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81258" w:rsidRPr="00E4339A" w:rsidRDefault="00F81258" w:rsidP="0013376D">
      <w:pPr>
        <w:pStyle w:val="af"/>
        <w:tabs>
          <w:tab w:val="left" w:pos="284"/>
        </w:tabs>
        <w:spacing w:after="0" w:line="240" w:lineRule="auto"/>
        <w:ind w:left="0"/>
        <w:jc w:val="both"/>
        <w:rPr>
          <w:rFonts w:ascii="Times New Roman" w:hAnsi="Times New Roman"/>
          <w:b/>
          <w:bCs/>
          <w:color w:val="000000"/>
          <w:u w:val="single"/>
        </w:rPr>
      </w:pPr>
      <w:r w:rsidRPr="00E4339A">
        <w:rPr>
          <w:rFonts w:ascii="Times New Roman" w:hAnsi="Times New Roman"/>
          <w:b/>
          <w:bCs/>
          <w:color w:val="000000"/>
          <w:u w:val="single"/>
        </w:rPr>
        <w:t>4 класс</w:t>
      </w:r>
    </w:p>
    <w:p w:rsidR="00F81258" w:rsidRPr="00E4339A" w:rsidRDefault="00F81258" w:rsidP="00FF3E6F">
      <w:pPr>
        <w:pStyle w:val="aff6"/>
        <w:numPr>
          <w:ilvl w:val="0"/>
          <w:numId w:val="50"/>
        </w:numPr>
        <w:tabs>
          <w:tab w:val="left" w:pos="284"/>
          <w:tab w:val="left" w:pos="709"/>
        </w:tabs>
        <w:spacing w:line="240" w:lineRule="auto"/>
        <w:ind w:left="0" w:firstLine="0"/>
        <w:rPr>
          <w:rFonts w:ascii="Times New Roman" w:hAnsi="Times New Roman"/>
          <w:color w:val="auto"/>
          <w:sz w:val="24"/>
          <w:szCs w:val="24"/>
        </w:rPr>
      </w:pPr>
      <w:r w:rsidRPr="00E4339A">
        <w:rPr>
          <w:rStyle w:val="Zag11"/>
          <w:rFonts w:ascii="Times New Roman" w:eastAsia="@Arial Unicode MS" w:hAnsi="Times New Roman"/>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w:t>
      </w:r>
      <w:r w:rsidRPr="00E4339A">
        <w:rPr>
          <w:rStyle w:val="Zag11"/>
          <w:rFonts w:ascii="Times New Roman" w:eastAsia="@Arial Unicode MS" w:hAnsi="Times New Roman"/>
          <w:color w:val="auto"/>
          <w:sz w:val="24"/>
          <w:szCs w:val="24"/>
        </w:rPr>
        <w:lastRenderedPageBreak/>
        <w:t>элементарные нормы адекватного природо- и культуросообразного поведения в окружающей природной и социальной среде.</w:t>
      </w:r>
    </w:p>
    <w:p w:rsidR="00F81258" w:rsidRPr="00E4339A" w:rsidRDefault="00F81258" w:rsidP="0013376D">
      <w:pPr>
        <w:pStyle w:val="41"/>
        <w:tabs>
          <w:tab w:val="left" w:pos="284"/>
        </w:tabs>
        <w:spacing w:before="0" w:after="0" w:line="240" w:lineRule="auto"/>
        <w:jc w:val="both"/>
        <w:rPr>
          <w:rFonts w:ascii="Times New Roman" w:hAnsi="Times New Roman" w:cs="Times New Roman"/>
          <w:b/>
          <w:i w:val="0"/>
          <w:color w:val="auto"/>
          <w:sz w:val="24"/>
          <w:szCs w:val="24"/>
        </w:rPr>
      </w:pPr>
      <w:r w:rsidRPr="00E4339A">
        <w:rPr>
          <w:rFonts w:ascii="Times New Roman" w:hAnsi="Times New Roman" w:cs="Times New Roman"/>
          <w:b/>
          <w:i w:val="0"/>
          <w:color w:val="auto"/>
          <w:sz w:val="24"/>
          <w:szCs w:val="24"/>
        </w:rPr>
        <w:t>Человек и природа</w:t>
      </w:r>
    </w:p>
    <w:p w:rsidR="00F81258" w:rsidRPr="00E4339A" w:rsidRDefault="00F81258" w:rsidP="0013376D">
      <w:pPr>
        <w:pStyle w:val="aff6"/>
        <w:tabs>
          <w:tab w:val="left" w:pos="284"/>
        </w:tabs>
        <w:spacing w:line="240" w:lineRule="auto"/>
        <w:ind w:firstLine="0"/>
        <w:rPr>
          <w:rFonts w:ascii="Times New Roman" w:hAnsi="Times New Roman"/>
          <w:b/>
          <w:color w:val="auto"/>
          <w:sz w:val="24"/>
          <w:szCs w:val="24"/>
        </w:rPr>
      </w:pPr>
      <w:r w:rsidRPr="00E4339A">
        <w:rPr>
          <w:rFonts w:ascii="Times New Roman" w:hAnsi="Times New Roman"/>
          <w:b/>
          <w:color w:val="auto"/>
          <w:sz w:val="24"/>
          <w:szCs w:val="24"/>
        </w:rPr>
        <w:t>Выпускник научится:</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узнавать изученные объекты и явления живой и неживой природы;</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описывать на основе предложенного плана изученные </w:t>
      </w:r>
      <w:r w:rsidRPr="00E4339A">
        <w:rPr>
          <w:sz w:val="24"/>
        </w:rPr>
        <w:t>объекты и явления живой и неживой природы, выделять их существенные признаки;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 xml:space="preserve">использовать естественно­научные тексты (на бумажных </w:t>
      </w:r>
      <w:r w:rsidRPr="00E4339A">
        <w:rPr>
          <w:spacing w:val="2"/>
          <w:sz w:val="24"/>
        </w:rPr>
        <w:t xml:space="preserve">и электронных носителях, в том числе в контролируемом </w:t>
      </w:r>
      <w:r w:rsidRPr="00E4339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использовать готовые модели (глобус, карту, план) для </w:t>
      </w:r>
      <w:r w:rsidRPr="00E4339A">
        <w:rPr>
          <w:sz w:val="24"/>
        </w:rPr>
        <w:t>объяснения явлений или описания свойств объектов;</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обнаруживать простейшие взаимосвязи между живой и </w:t>
      </w:r>
      <w:r w:rsidRPr="00E4339A">
        <w:rPr>
          <w:sz w:val="24"/>
        </w:rPr>
        <w:t>неживой природой, взаимосвязи в живой природе; использовать их для объяснения необходимости бережного отношения к природе;</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понимать необходимость здорового образа жизни, со</w:t>
      </w:r>
      <w:r w:rsidRPr="00E4339A">
        <w:rPr>
          <w:sz w:val="24"/>
        </w:rPr>
        <w:t>блю</w:t>
      </w:r>
      <w:r w:rsidRPr="00E4339A">
        <w:rPr>
          <w:spacing w:val="2"/>
          <w:sz w:val="24"/>
        </w:rPr>
        <w:t xml:space="preserve">дения правил безопасного поведения; использовать знания о строении и функционировании организма человека для </w:t>
      </w:r>
      <w:r w:rsidRPr="00E4339A">
        <w:rPr>
          <w:sz w:val="24"/>
        </w:rPr>
        <w:t>сохранения и укрепления своего здоровья.</w:t>
      </w:r>
    </w:p>
    <w:p w:rsidR="00F81258" w:rsidRPr="00E4339A" w:rsidRDefault="00F81258" w:rsidP="0013376D">
      <w:pPr>
        <w:pStyle w:val="af"/>
        <w:tabs>
          <w:tab w:val="left" w:pos="284"/>
        </w:tabs>
        <w:spacing w:after="0" w:line="240" w:lineRule="auto"/>
        <w:ind w:left="0"/>
        <w:rPr>
          <w:rFonts w:ascii="Times New Roman" w:hAnsi="Times New Roman"/>
          <w:b/>
          <w:i/>
        </w:rPr>
      </w:pPr>
      <w:r w:rsidRPr="00E4339A">
        <w:rPr>
          <w:rFonts w:ascii="Times New Roman" w:hAnsi="Times New Roman"/>
          <w:b/>
        </w:rPr>
        <w:t>Выпускник получит возможность научиться:</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использовать при проведении практических работ инструменты ИКТ (фото</w:t>
      </w:r>
      <w:r w:rsidRPr="00E4339A">
        <w:rPr>
          <w:i/>
          <w:sz w:val="24"/>
        </w:rPr>
        <w:noBreakHyphen/>
        <w:t xml:space="preserve"> и видеокамеру, микрофон и</w:t>
      </w:r>
      <w:r w:rsidRPr="00E4339A">
        <w:rPr>
          <w:i/>
          <w:sz w:val="24"/>
        </w:rPr>
        <w:t> </w:t>
      </w:r>
      <w:r w:rsidRPr="00E4339A">
        <w:rPr>
          <w:i/>
          <w:sz w:val="24"/>
        </w:rPr>
        <w:t>др.) для записи и обработки информации, готовить небольшие презентации по результатам наблюдений и опытов;</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F81258" w:rsidRPr="00E4339A" w:rsidRDefault="00F81258" w:rsidP="00FF3E6F">
      <w:pPr>
        <w:pStyle w:val="21"/>
        <w:numPr>
          <w:ilvl w:val="0"/>
          <w:numId w:val="50"/>
        </w:numPr>
        <w:tabs>
          <w:tab w:val="left" w:pos="284"/>
        </w:tabs>
        <w:spacing w:line="240" w:lineRule="auto"/>
        <w:ind w:left="0" w:firstLine="0"/>
        <w:rPr>
          <w:i/>
          <w:spacing w:val="-4"/>
          <w:sz w:val="24"/>
        </w:rPr>
      </w:pPr>
      <w:r w:rsidRPr="00E4339A">
        <w:rPr>
          <w:i/>
          <w:sz w:val="24"/>
        </w:rPr>
        <w:t xml:space="preserve">осознавать ценность природы и необходимость нести </w:t>
      </w:r>
      <w:r w:rsidRPr="00E4339A">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pacing w:val="2"/>
          <w:sz w:val="24"/>
        </w:rPr>
        <w:t>пользоваться простыми навыками самоконтроля са</w:t>
      </w:r>
      <w:r w:rsidRPr="00E4339A">
        <w:rPr>
          <w:i/>
          <w:sz w:val="24"/>
        </w:rPr>
        <w:t>мочувствия для сохранения здоровья; осознанно соблюдать режим дня, правила рационального питания и личной гигиены;</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 xml:space="preserve">выполнять правила безопасного поведения в доме, на </w:t>
      </w:r>
      <w:r w:rsidRPr="00E4339A">
        <w:rPr>
          <w:i/>
          <w:spacing w:val="2"/>
          <w:sz w:val="24"/>
        </w:rPr>
        <w:t xml:space="preserve">улице, природной среде, оказывать первую помощь при </w:t>
      </w:r>
      <w:r w:rsidRPr="00E4339A">
        <w:rPr>
          <w:i/>
          <w:sz w:val="24"/>
        </w:rPr>
        <w:t>несложных несчастных случаях;</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pacing w:val="2"/>
          <w:sz w:val="24"/>
        </w:rPr>
        <w:t xml:space="preserve">планировать, контролировать и оценивать учебные </w:t>
      </w:r>
      <w:r w:rsidRPr="00E4339A">
        <w:rPr>
          <w:i/>
          <w:sz w:val="24"/>
        </w:rPr>
        <w:t>действия в процессе познания окружающего мира в соответствии с поставленной задачей и условиями её реализации.</w:t>
      </w:r>
    </w:p>
    <w:p w:rsidR="00F81258" w:rsidRPr="00E4339A" w:rsidRDefault="00F81258" w:rsidP="0013376D">
      <w:pPr>
        <w:pStyle w:val="41"/>
        <w:tabs>
          <w:tab w:val="left" w:pos="284"/>
        </w:tabs>
        <w:spacing w:before="0" w:after="0" w:line="240" w:lineRule="auto"/>
        <w:jc w:val="both"/>
        <w:rPr>
          <w:rFonts w:ascii="Times New Roman" w:hAnsi="Times New Roman" w:cs="Times New Roman"/>
          <w:b/>
          <w:i w:val="0"/>
          <w:color w:val="auto"/>
          <w:sz w:val="24"/>
          <w:szCs w:val="24"/>
        </w:rPr>
      </w:pPr>
      <w:r w:rsidRPr="00E4339A">
        <w:rPr>
          <w:rFonts w:ascii="Times New Roman" w:hAnsi="Times New Roman" w:cs="Times New Roman"/>
          <w:b/>
          <w:i w:val="0"/>
          <w:color w:val="auto"/>
          <w:sz w:val="24"/>
          <w:szCs w:val="24"/>
        </w:rPr>
        <w:t>Человек и общество</w:t>
      </w:r>
    </w:p>
    <w:p w:rsidR="00F81258" w:rsidRPr="00E4339A" w:rsidRDefault="00F81258" w:rsidP="0013376D">
      <w:pPr>
        <w:pStyle w:val="aff6"/>
        <w:tabs>
          <w:tab w:val="left" w:pos="284"/>
        </w:tabs>
        <w:spacing w:line="240" w:lineRule="auto"/>
        <w:ind w:firstLine="0"/>
        <w:rPr>
          <w:rFonts w:ascii="Times New Roman" w:hAnsi="Times New Roman"/>
          <w:b/>
          <w:color w:val="auto"/>
          <w:sz w:val="24"/>
          <w:szCs w:val="24"/>
        </w:rPr>
      </w:pPr>
      <w:r w:rsidRPr="00E4339A">
        <w:rPr>
          <w:rFonts w:ascii="Times New Roman" w:hAnsi="Times New Roman"/>
          <w:b/>
          <w:color w:val="auto"/>
          <w:sz w:val="24"/>
          <w:szCs w:val="24"/>
        </w:rPr>
        <w:t>Выпускник научится:</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z w:val="24"/>
        </w:rPr>
        <w:t>узнавать государственную символику Российской Феде</w:t>
      </w:r>
      <w:r w:rsidRPr="00E4339A">
        <w:rPr>
          <w:spacing w:val="2"/>
          <w:sz w:val="24"/>
        </w:rPr>
        <w:t>рации и своего региона; описывать достопримечательности столицы и родного края; находить на карте мира Россий</w:t>
      </w:r>
      <w:r w:rsidRPr="00E4339A">
        <w:rPr>
          <w:sz w:val="24"/>
        </w:rPr>
        <w:t>скую Федерацию, на карте России Москву, свой регион и его главный город;</w:t>
      </w:r>
    </w:p>
    <w:p w:rsidR="00F81258" w:rsidRPr="00E4339A" w:rsidRDefault="00F81258" w:rsidP="00FF3E6F">
      <w:pPr>
        <w:pStyle w:val="21"/>
        <w:numPr>
          <w:ilvl w:val="0"/>
          <w:numId w:val="50"/>
        </w:numPr>
        <w:tabs>
          <w:tab w:val="left" w:pos="284"/>
        </w:tabs>
        <w:spacing w:line="240" w:lineRule="auto"/>
        <w:ind w:left="0" w:firstLine="0"/>
        <w:rPr>
          <w:spacing w:val="-2"/>
          <w:sz w:val="24"/>
        </w:rPr>
      </w:pPr>
      <w:r w:rsidRPr="00E4339A">
        <w:rPr>
          <w:sz w:val="24"/>
        </w:rPr>
        <w:lastRenderedPageBreak/>
        <w:t>различать прошлое, настоящее, будущее; соотносить из</w:t>
      </w:r>
      <w:r w:rsidRPr="00E4339A">
        <w:rPr>
          <w:spacing w:val="-2"/>
          <w:sz w:val="24"/>
        </w:rPr>
        <w:t>ученные исторические события с датами, конкретную дату с веком; находить место изученных событий на «ленте времени»;</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используя дополнительные источники информации (на </w:t>
      </w:r>
      <w:r w:rsidRPr="00E4339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оценивать характер взаимоотношений людей в различ</w:t>
      </w:r>
      <w:r w:rsidRPr="00E4339A">
        <w:rPr>
          <w:sz w:val="24"/>
        </w:rPr>
        <w:t xml:space="preserve">ных социальных группах (семья, группа сверстников, этнос), </w:t>
      </w:r>
      <w:r w:rsidRPr="00E4339A">
        <w:rPr>
          <w:spacing w:val="2"/>
          <w:sz w:val="24"/>
        </w:rPr>
        <w:t>в том числе с позиции развития этических чувств, добро</w:t>
      </w:r>
      <w:r w:rsidRPr="00E4339A">
        <w:rPr>
          <w:sz w:val="24"/>
        </w:rPr>
        <w:t>желательности и эмоционально­нравственной отзывчивости, понимания чувств  других людей и сопереживания им;</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spacing w:val="2"/>
          <w:sz w:val="24"/>
        </w:rPr>
        <w:t xml:space="preserve">использовать различные справочные издания (словари, </w:t>
      </w:r>
      <w:r w:rsidRPr="00E4339A">
        <w:rPr>
          <w:sz w:val="24"/>
        </w:rPr>
        <w:t xml:space="preserve">энциклопедии) и детскую литературу о человеке и обществе </w:t>
      </w:r>
      <w:r w:rsidRPr="00E4339A">
        <w:rPr>
          <w:spacing w:val="2"/>
          <w:sz w:val="24"/>
        </w:rPr>
        <w:t xml:space="preserve">с целью поиска информации, ответов на вопросы, объяснений, для создания собственных устных или письменных </w:t>
      </w:r>
      <w:r w:rsidRPr="00E4339A">
        <w:rPr>
          <w:sz w:val="24"/>
        </w:rPr>
        <w:t>высказываний.</w:t>
      </w:r>
    </w:p>
    <w:p w:rsidR="00F81258" w:rsidRPr="00E4339A" w:rsidRDefault="00F81258" w:rsidP="0013376D">
      <w:pPr>
        <w:pStyle w:val="af"/>
        <w:tabs>
          <w:tab w:val="left" w:pos="284"/>
        </w:tabs>
        <w:spacing w:after="0" w:line="240" w:lineRule="auto"/>
        <w:ind w:left="0"/>
        <w:rPr>
          <w:rFonts w:ascii="Times New Roman" w:hAnsi="Times New Roman"/>
          <w:b/>
          <w:i/>
        </w:rPr>
      </w:pPr>
      <w:r w:rsidRPr="00E4339A">
        <w:rPr>
          <w:rFonts w:ascii="Times New Roman" w:hAnsi="Times New Roman"/>
          <w:b/>
        </w:rPr>
        <w:t>Выпускник получит возможность научиться:</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осознавать свою неразрывную связь с разнообразными окружающими социальными группами;</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81258" w:rsidRPr="00E4339A" w:rsidRDefault="00F81258" w:rsidP="00FF3E6F">
      <w:pPr>
        <w:pStyle w:val="21"/>
        <w:numPr>
          <w:ilvl w:val="0"/>
          <w:numId w:val="50"/>
        </w:numPr>
        <w:tabs>
          <w:tab w:val="left" w:pos="284"/>
        </w:tabs>
        <w:spacing w:line="240" w:lineRule="auto"/>
        <w:ind w:left="0" w:firstLine="0"/>
        <w:rPr>
          <w:i/>
          <w:sz w:val="24"/>
        </w:rPr>
      </w:pPr>
      <w:r w:rsidRPr="00E4339A">
        <w:rPr>
          <w:i/>
          <w:spacing w:val="2"/>
          <w:sz w:val="24"/>
        </w:rPr>
        <w:t>наблюдать и описывать проявления богатства вну</w:t>
      </w:r>
      <w:r w:rsidRPr="00E4339A">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F81258" w:rsidRPr="00E4339A" w:rsidRDefault="00F81258" w:rsidP="00FF3E6F">
      <w:pPr>
        <w:pStyle w:val="21"/>
        <w:numPr>
          <w:ilvl w:val="0"/>
          <w:numId w:val="50"/>
        </w:numPr>
        <w:tabs>
          <w:tab w:val="left" w:pos="284"/>
        </w:tabs>
        <w:spacing w:line="240" w:lineRule="auto"/>
        <w:ind w:left="0" w:firstLine="0"/>
        <w:rPr>
          <w:i/>
          <w:spacing w:val="-2"/>
          <w:sz w:val="24"/>
        </w:rPr>
      </w:pPr>
      <w:r w:rsidRPr="00E4339A">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E4339A">
        <w:rPr>
          <w:i/>
          <w:sz w:val="24"/>
        </w:rPr>
        <w:t xml:space="preserve">тивной деятельности в информационной образовательной </w:t>
      </w:r>
      <w:r w:rsidRPr="00E4339A">
        <w:rPr>
          <w:i/>
          <w:spacing w:val="-2"/>
          <w:sz w:val="24"/>
        </w:rPr>
        <w:t>среде;</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i/>
          <w:spacing w:val="2"/>
          <w:sz w:val="24"/>
        </w:rPr>
        <w:t xml:space="preserve">определять общую цель в совместной деятельности </w:t>
      </w:r>
      <w:r w:rsidRPr="00E4339A">
        <w:rPr>
          <w:i/>
          <w:sz w:val="24"/>
        </w:rPr>
        <w:t xml:space="preserve">и пути её достижения; договариваться о распределении функций и ролей; осуществлять взаимный контроль в совместной деятельности; адекватно </w:t>
      </w:r>
    </w:p>
    <w:p w:rsidR="00F81258" w:rsidRPr="00E4339A" w:rsidRDefault="00F81258" w:rsidP="00FF3E6F">
      <w:pPr>
        <w:pStyle w:val="21"/>
        <w:numPr>
          <w:ilvl w:val="0"/>
          <w:numId w:val="50"/>
        </w:numPr>
        <w:tabs>
          <w:tab w:val="left" w:pos="284"/>
        </w:tabs>
        <w:spacing w:line="240" w:lineRule="auto"/>
        <w:ind w:left="0" w:firstLine="0"/>
        <w:rPr>
          <w:sz w:val="24"/>
        </w:rPr>
      </w:pPr>
      <w:r w:rsidRPr="00E4339A">
        <w:rPr>
          <w:i/>
          <w:sz w:val="24"/>
        </w:rPr>
        <w:t>оценивать собственное поведение и поведение окружающих.</w:t>
      </w:r>
    </w:p>
    <w:p w:rsidR="002853F3" w:rsidRDefault="002853F3" w:rsidP="0013376D">
      <w:pPr>
        <w:spacing w:after="0" w:line="240" w:lineRule="auto"/>
        <w:rPr>
          <w:rFonts w:ascii="Times New Roman" w:hAnsi="Times New Roman"/>
          <w:b/>
          <w:sz w:val="24"/>
          <w:szCs w:val="24"/>
        </w:rPr>
      </w:pPr>
    </w:p>
    <w:p w:rsidR="00F81258" w:rsidRPr="00D815DB" w:rsidRDefault="00F81258" w:rsidP="0013376D">
      <w:pPr>
        <w:spacing w:after="0" w:line="240" w:lineRule="auto"/>
        <w:rPr>
          <w:rFonts w:ascii="Times New Roman" w:hAnsi="Times New Roman"/>
          <w:b/>
          <w:sz w:val="24"/>
          <w:szCs w:val="24"/>
        </w:rPr>
      </w:pPr>
      <w:r>
        <w:rPr>
          <w:rFonts w:ascii="Times New Roman" w:hAnsi="Times New Roman"/>
          <w:b/>
          <w:sz w:val="24"/>
          <w:szCs w:val="24"/>
        </w:rPr>
        <w:t>С</w:t>
      </w:r>
      <w:r w:rsidRPr="00D815DB">
        <w:rPr>
          <w:rFonts w:ascii="Times New Roman" w:hAnsi="Times New Roman"/>
          <w:b/>
          <w:sz w:val="24"/>
          <w:szCs w:val="24"/>
        </w:rPr>
        <w:t>одержание учебного предмета «Окружающий мир»</w:t>
      </w:r>
    </w:p>
    <w:p w:rsidR="00F81258" w:rsidRPr="00E4339A" w:rsidRDefault="00F81258" w:rsidP="0013376D">
      <w:pPr>
        <w:pStyle w:val="aff6"/>
        <w:spacing w:line="240" w:lineRule="auto"/>
        <w:ind w:firstLine="454"/>
        <w:rPr>
          <w:rFonts w:ascii="Times New Roman" w:hAnsi="Times New Roman"/>
          <w:b/>
          <w:bCs/>
          <w:iCs/>
          <w:color w:val="auto"/>
          <w:sz w:val="24"/>
          <w:szCs w:val="24"/>
        </w:rPr>
      </w:pPr>
      <w:r w:rsidRPr="00E4339A">
        <w:rPr>
          <w:rFonts w:ascii="Times New Roman" w:hAnsi="Times New Roman"/>
          <w:b/>
          <w:bCs/>
          <w:iCs/>
          <w:color w:val="auto"/>
          <w:sz w:val="24"/>
          <w:szCs w:val="24"/>
        </w:rPr>
        <w:t>Человек и природа</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Звезды и планеты. </w:t>
      </w:r>
      <w:r w:rsidRPr="00E4339A">
        <w:rPr>
          <w:rStyle w:val="Zag11"/>
          <w:rFonts w:ascii="Times New Roman" w:eastAsia="@Arial Unicode MS" w:hAnsi="Times New Roman"/>
          <w:i/>
          <w:iCs/>
          <w:sz w:val="24"/>
          <w:szCs w:val="24"/>
        </w:rPr>
        <w:t>Солнце</w:t>
      </w:r>
      <w:r w:rsidRPr="00E4339A">
        <w:rPr>
          <w:rStyle w:val="Zag11"/>
          <w:rFonts w:ascii="Times New Roman" w:eastAsia="@Arial Unicode MS" w:hAnsi="Times New Roman"/>
          <w:sz w:val="24"/>
          <w:szCs w:val="24"/>
        </w:rPr>
        <w:t xml:space="preserve"> – </w:t>
      </w:r>
      <w:r w:rsidRPr="00E4339A">
        <w:rPr>
          <w:rStyle w:val="Zag11"/>
          <w:rFonts w:ascii="Times New Roman" w:eastAsia="@Arial Unicode MS" w:hAnsi="Times New Roman"/>
          <w:i/>
          <w:iCs/>
          <w:sz w:val="24"/>
          <w:szCs w:val="24"/>
        </w:rPr>
        <w:t>ближайшая к нам звезда, источник света и тепла для всего живого на Земле</w:t>
      </w:r>
      <w:r w:rsidRPr="00E4339A">
        <w:rPr>
          <w:rStyle w:val="Zag11"/>
          <w:rFonts w:ascii="Times New Roman" w:eastAsia="@Arial Unicode MS" w:hAnsi="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4339A">
        <w:rPr>
          <w:rStyle w:val="Zag11"/>
          <w:rFonts w:ascii="Times New Roman" w:eastAsia="@Arial Unicode MS" w:hAnsi="Times New Roman"/>
          <w:i/>
          <w:iCs/>
          <w:sz w:val="24"/>
          <w:szCs w:val="24"/>
        </w:rPr>
        <w:t>Важнейшие природные объекты своей страны, района</w:t>
      </w:r>
      <w:r w:rsidRPr="00E4339A">
        <w:rPr>
          <w:rStyle w:val="Zag11"/>
          <w:rFonts w:ascii="Times New Roman" w:eastAsia="@Arial Unicode MS" w:hAnsi="Times New Roman"/>
          <w:sz w:val="24"/>
          <w:szCs w:val="24"/>
        </w:rPr>
        <w:t>. Ориентирование на местности. Компас.</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E4339A">
        <w:rPr>
          <w:rStyle w:val="Zag11"/>
          <w:rFonts w:ascii="Times New Roman" w:eastAsia="@Arial Unicode MS" w:hAnsi="Times New Roman"/>
          <w:i/>
          <w:iCs/>
          <w:sz w:val="24"/>
          <w:szCs w:val="24"/>
        </w:rPr>
        <w:t>Обращение Земли вокруг Солнца как причина смены времен года</w:t>
      </w:r>
      <w:r w:rsidRPr="00E4339A">
        <w:rPr>
          <w:rStyle w:val="Zag11"/>
          <w:rFonts w:ascii="Times New Roman" w:eastAsia="@Arial Unicode MS" w:hAnsi="Times New Roman"/>
          <w:sz w:val="24"/>
          <w:szCs w:val="24"/>
        </w:rPr>
        <w:t>. Смена времен года в родном крае на основе наблюдений.</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Погода, ее составляющие (температура воздуха, облачность, осадки, ветер). Наблюдение за погодой своего края. </w:t>
      </w:r>
      <w:r w:rsidRPr="00E4339A">
        <w:rPr>
          <w:rStyle w:val="Zag11"/>
          <w:rFonts w:ascii="Times New Roman" w:eastAsia="@Arial Unicode MS" w:hAnsi="Times New Roman"/>
          <w:i/>
          <w:iCs/>
          <w:sz w:val="24"/>
          <w:szCs w:val="24"/>
        </w:rPr>
        <w:t>Предсказание погоды и его значение в жизни людей</w:t>
      </w:r>
      <w:r w:rsidRPr="00E4339A">
        <w:rPr>
          <w:rStyle w:val="Zag11"/>
          <w:rFonts w:ascii="Times New Roman" w:eastAsia="@Arial Unicode MS" w:hAnsi="Times New Roman"/>
          <w:sz w:val="24"/>
          <w:szCs w:val="24"/>
        </w:rPr>
        <w:t>.</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Воздух – смесь газов. Свойства воздуха. Значение воздуха для растений, животных, человека.</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Почва, ее состав, значение для живой природы и для хозяйственной жизни человека.</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Грибы: съедобные и ядовитые. Правила сбора грибов.</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Лес, луг, водоем – единство живой и неживой природы (солнечный свет, воздух, вода, почва, растения, животные).</w:t>
      </w:r>
      <w:r w:rsidRPr="00E4339A">
        <w:rPr>
          <w:rStyle w:val="Zag11"/>
          <w:rFonts w:ascii="Times New Roman" w:eastAsia="@Arial Unicode MS" w:hAnsi="Times New Roman"/>
          <w:iCs/>
          <w:sz w:val="24"/>
          <w:szCs w:val="24"/>
        </w:rPr>
        <w:t>Круговорот веществ</w:t>
      </w:r>
      <w:r w:rsidRPr="00E4339A">
        <w:rPr>
          <w:rStyle w:val="Zag11"/>
          <w:rFonts w:ascii="Times New Roman" w:eastAsia="@Arial Unicode MS" w:hAnsi="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4339A">
        <w:rPr>
          <w:rStyle w:val="Zag11"/>
          <w:rFonts w:ascii="Times New Roman" w:eastAsia="@Arial Unicode MS" w:hAnsi="Times New Roman"/>
          <w:sz w:val="24"/>
          <w:szCs w:val="24"/>
        </w:rPr>
        <w:t>.</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81258" w:rsidRPr="00E4339A" w:rsidRDefault="00F81258" w:rsidP="0013376D">
      <w:pPr>
        <w:pStyle w:val="zag4"/>
        <w:tabs>
          <w:tab w:val="left" w:leader="dot" w:pos="624"/>
        </w:tabs>
        <w:spacing w:line="240" w:lineRule="auto"/>
        <w:ind w:firstLine="454"/>
        <w:jc w:val="both"/>
        <w:rPr>
          <w:rFonts w:ascii="Times New Roman" w:eastAsia="@Arial Unicode MS" w:hAnsi="Times New Roman" w:cs="Times New Roman"/>
          <w:b w:val="0"/>
          <w:bCs w:val="0"/>
          <w:i w:val="0"/>
          <w:iCs w:val="0"/>
          <w:color w:val="auto"/>
          <w:sz w:val="24"/>
          <w:szCs w:val="24"/>
          <w:lang w:val="ru-RU"/>
        </w:rPr>
      </w:pPr>
      <w:r w:rsidRPr="00E4339A">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4339A">
        <w:rPr>
          <w:rFonts w:ascii="Times New Roman" w:hAnsi="Times New Roman" w:cs="Times New Roman"/>
          <w:color w:val="auto"/>
          <w:sz w:val="24"/>
          <w:szCs w:val="24"/>
          <w:lang w:val="ru-RU"/>
        </w:rPr>
        <w:t>.</w:t>
      </w:r>
    </w:p>
    <w:p w:rsidR="00F81258" w:rsidRPr="00E4339A" w:rsidRDefault="00F81258" w:rsidP="0013376D">
      <w:pPr>
        <w:pStyle w:val="aff6"/>
        <w:spacing w:line="240" w:lineRule="auto"/>
        <w:ind w:firstLine="454"/>
        <w:rPr>
          <w:rFonts w:ascii="Times New Roman" w:hAnsi="Times New Roman"/>
          <w:b/>
          <w:bCs/>
          <w:iCs/>
          <w:color w:val="auto"/>
          <w:sz w:val="24"/>
          <w:szCs w:val="24"/>
        </w:rPr>
      </w:pPr>
      <w:r w:rsidRPr="00E4339A">
        <w:rPr>
          <w:rFonts w:ascii="Times New Roman" w:hAnsi="Times New Roman"/>
          <w:b/>
          <w:bCs/>
          <w:iCs/>
          <w:color w:val="auto"/>
          <w:sz w:val="24"/>
          <w:szCs w:val="24"/>
        </w:rPr>
        <w:t>Человек и общество</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4339A">
        <w:rPr>
          <w:rStyle w:val="Zag11"/>
          <w:rFonts w:ascii="Times New Roman" w:eastAsia="@Arial Unicode MS" w:hAnsi="Times New Roman"/>
          <w:i/>
          <w:iCs/>
          <w:sz w:val="24"/>
          <w:szCs w:val="24"/>
        </w:rPr>
        <w:t>Внутренний мир человека: общее представление о человеческих свойствах и качествах</w:t>
      </w:r>
      <w:r w:rsidRPr="00E4339A">
        <w:rPr>
          <w:rStyle w:val="Zag11"/>
          <w:rFonts w:ascii="Times New Roman" w:eastAsia="@Arial Unicode MS" w:hAnsi="Times New Roman"/>
          <w:sz w:val="24"/>
          <w:szCs w:val="24"/>
        </w:rPr>
        <w:t>.</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4339A">
        <w:rPr>
          <w:rStyle w:val="Zag11"/>
          <w:rFonts w:ascii="Times New Roman" w:eastAsia="@Arial Unicode MS" w:hAnsi="Times New Roman"/>
          <w:i/>
          <w:iCs/>
          <w:sz w:val="24"/>
          <w:szCs w:val="24"/>
        </w:rPr>
        <w:t>Хозяйство семьи</w:t>
      </w:r>
      <w:r w:rsidRPr="00E4339A">
        <w:rPr>
          <w:rStyle w:val="Zag11"/>
          <w:rFonts w:ascii="Times New Roman" w:eastAsia="@Arial Unicode MS" w:hAnsi="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i/>
          <w:iCs/>
          <w:sz w:val="24"/>
          <w:szCs w:val="24"/>
        </w:rPr>
      </w:pPr>
      <w:r w:rsidRPr="00E4339A">
        <w:rPr>
          <w:rFonts w:ascii="Times New Roman" w:hAnsi="Times New Roman"/>
          <w:sz w:val="24"/>
          <w:szCs w:val="24"/>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E4339A">
        <w:rPr>
          <w:rStyle w:val="Zag11"/>
          <w:rFonts w:ascii="Times New Roman" w:eastAsia="@Arial Unicode MS" w:hAnsi="Times New Roman"/>
          <w:sz w:val="24"/>
          <w:szCs w:val="24"/>
        </w:rPr>
        <w:t>.</w:t>
      </w:r>
      <w:r w:rsidRPr="00E4339A">
        <w:rPr>
          <w:rStyle w:val="Zag11"/>
          <w:rFonts w:ascii="Times New Roman" w:eastAsia="@Arial Unicode MS" w:hAnsi="Times New Roman"/>
          <w:i/>
          <w:iCs/>
          <w:sz w:val="24"/>
          <w:szCs w:val="24"/>
        </w:rPr>
        <w:t>Средства связи</w:t>
      </w:r>
      <w:r w:rsidRPr="00E4339A">
        <w:rPr>
          <w:rStyle w:val="Zag11"/>
          <w:rFonts w:ascii="Times New Roman" w:eastAsia="@Arial Unicode MS" w:hAnsi="Times New Roman"/>
          <w:sz w:val="24"/>
          <w:szCs w:val="24"/>
        </w:rPr>
        <w:t xml:space="preserve">: </w:t>
      </w:r>
      <w:r w:rsidRPr="00E4339A">
        <w:rPr>
          <w:rStyle w:val="Zag11"/>
          <w:rFonts w:ascii="Times New Roman" w:eastAsia="@Arial Unicode MS" w:hAnsi="Times New Roman"/>
          <w:i/>
          <w:iCs/>
          <w:sz w:val="24"/>
          <w:szCs w:val="24"/>
        </w:rPr>
        <w:t>почта</w:t>
      </w:r>
      <w:r w:rsidRPr="00E4339A">
        <w:rPr>
          <w:rStyle w:val="Zag11"/>
          <w:rFonts w:ascii="Times New Roman" w:eastAsia="@Arial Unicode MS" w:hAnsi="Times New Roman"/>
          <w:sz w:val="24"/>
          <w:szCs w:val="24"/>
        </w:rPr>
        <w:t xml:space="preserve">, </w:t>
      </w:r>
      <w:r w:rsidRPr="00E4339A">
        <w:rPr>
          <w:rStyle w:val="Zag11"/>
          <w:rFonts w:ascii="Times New Roman" w:eastAsia="@Arial Unicode MS" w:hAnsi="Times New Roman"/>
          <w:i/>
          <w:iCs/>
          <w:sz w:val="24"/>
          <w:szCs w:val="24"/>
        </w:rPr>
        <w:t>телеграф</w:t>
      </w:r>
      <w:r w:rsidRPr="00E4339A">
        <w:rPr>
          <w:rStyle w:val="Zag11"/>
          <w:rFonts w:ascii="Times New Roman" w:eastAsia="@Arial Unicode MS" w:hAnsi="Times New Roman"/>
          <w:sz w:val="24"/>
          <w:szCs w:val="24"/>
        </w:rPr>
        <w:t xml:space="preserve">, </w:t>
      </w:r>
      <w:r w:rsidRPr="00E4339A">
        <w:rPr>
          <w:rStyle w:val="Zag11"/>
          <w:rFonts w:ascii="Times New Roman" w:eastAsia="@Arial Unicode MS" w:hAnsi="Times New Roman"/>
          <w:i/>
          <w:iCs/>
          <w:sz w:val="24"/>
          <w:szCs w:val="24"/>
        </w:rPr>
        <w:t>телефон, электронная почта, аудио- и видеочаты, форум.</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Россия на карте, государственная граница России.</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Москва–столица России. Святыни Москвы– </w:t>
      </w:r>
      <w:r>
        <w:rPr>
          <w:rStyle w:val="Zag11"/>
          <w:rFonts w:ascii="Times New Roman" w:eastAsia="@Arial Unicode MS" w:hAnsi="Times New Roman"/>
          <w:sz w:val="24"/>
          <w:szCs w:val="24"/>
        </w:rPr>
        <w:t>с</w:t>
      </w:r>
      <w:r w:rsidRPr="00E4339A">
        <w:rPr>
          <w:rStyle w:val="Zag11"/>
          <w:rFonts w:ascii="Times New Roman" w:eastAsia="@Arial Unicode MS" w:hAnsi="Times New Roman"/>
          <w:sz w:val="24"/>
          <w:szCs w:val="24"/>
        </w:rPr>
        <w:t>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81258" w:rsidRPr="00E4339A" w:rsidRDefault="00F81258" w:rsidP="0013376D">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lastRenderedPageBreak/>
        <w:t xml:space="preserve">Города России. Санкт-Петербург: достопримечательности (Зимний дворец, памятник Петру I – Медный всадник, </w:t>
      </w:r>
      <w:r w:rsidRPr="00E4339A">
        <w:rPr>
          <w:rStyle w:val="Zag11"/>
          <w:rFonts w:ascii="Times New Roman" w:eastAsia="@Arial Unicode MS" w:hAnsi="Times New Roman"/>
          <w:i/>
          <w:iCs/>
          <w:sz w:val="24"/>
          <w:szCs w:val="24"/>
        </w:rPr>
        <w:t>разводные мосты через Неву</w:t>
      </w:r>
      <w:r w:rsidRPr="00E4339A">
        <w:rPr>
          <w:rStyle w:val="Zag11"/>
          <w:rFonts w:ascii="Times New Roman" w:eastAsia="@Arial Unicode MS" w:hAnsi="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81258" w:rsidRPr="00E4339A" w:rsidRDefault="00F81258" w:rsidP="00F81258">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81258" w:rsidRPr="00E4339A" w:rsidRDefault="00F81258" w:rsidP="00F81258">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81258" w:rsidRPr="00E4339A" w:rsidRDefault="00F81258" w:rsidP="00F81258">
      <w:pPr>
        <w:tabs>
          <w:tab w:val="left" w:leader="dot" w:pos="624"/>
        </w:tabs>
        <w:spacing w:after="0" w:line="240" w:lineRule="auto"/>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81258" w:rsidRPr="00E4339A" w:rsidRDefault="00F81258" w:rsidP="00F81258">
      <w:pPr>
        <w:pStyle w:val="aff6"/>
        <w:spacing w:line="240" w:lineRule="auto"/>
        <w:ind w:firstLine="454"/>
        <w:rPr>
          <w:rFonts w:ascii="Times New Roman" w:hAnsi="Times New Roman"/>
          <w:color w:val="auto"/>
          <w:sz w:val="24"/>
          <w:szCs w:val="24"/>
        </w:rPr>
      </w:pPr>
      <w:r w:rsidRPr="00E4339A">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E4339A">
        <w:rPr>
          <w:rFonts w:ascii="Times New Roman" w:hAnsi="Times New Roman"/>
          <w:color w:val="auto"/>
          <w:sz w:val="24"/>
          <w:szCs w:val="24"/>
        </w:rPr>
        <w:t>.</w:t>
      </w:r>
    </w:p>
    <w:p w:rsidR="00F81258" w:rsidRPr="00E4339A" w:rsidRDefault="00F81258" w:rsidP="00F81258">
      <w:pPr>
        <w:pStyle w:val="aff6"/>
        <w:spacing w:line="240" w:lineRule="auto"/>
        <w:ind w:firstLine="454"/>
        <w:rPr>
          <w:rFonts w:ascii="Times New Roman" w:hAnsi="Times New Roman"/>
          <w:b/>
          <w:bCs/>
          <w:iCs/>
          <w:color w:val="auto"/>
          <w:sz w:val="24"/>
          <w:szCs w:val="24"/>
        </w:rPr>
      </w:pPr>
      <w:r w:rsidRPr="00E4339A">
        <w:rPr>
          <w:rFonts w:ascii="Times New Roman" w:hAnsi="Times New Roman"/>
          <w:b/>
          <w:bCs/>
          <w:iCs/>
          <w:color w:val="auto"/>
          <w:sz w:val="24"/>
          <w:szCs w:val="24"/>
        </w:rPr>
        <w:t>Правила безопасной жизни</w:t>
      </w:r>
    </w:p>
    <w:p w:rsidR="00F81258" w:rsidRPr="009A63F6" w:rsidRDefault="00F81258" w:rsidP="00F81258">
      <w:pPr>
        <w:pStyle w:val="Default"/>
        <w:ind w:firstLine="709"/>
        <w:jc w:val="both"/>
        <w:rPr>
          <w:color w:val="auto"/>
        </w:rPr>
      </w:pPr>
      <w:r w:rsidRPr="009A63F6">
        <w:rPr>
          <w:color w:val="auto"/>
        </w:rPr>
        <w:t xml:space="preserve">Ценность здоровья и здорового образа жизни. </w:t>
      </w:r>
    </w:p>
    <w:p w:rsidR="00F81258" w:rsidRPr="009A63F6" w:rsidRDefault="00F81258" w:rsidP="00F81258">
      <w:pPr>
        <w:pStyle w:val="Default"/>
        <w:ind w:firstLine="709"/>
        <w:jc w:val="both"/>
        <w:rPr>
          <w:color w:val="auto"/>
        </w:rPr>
      </w:pPr>
      <w:r w:rsidRPr="009A63F6">
        <w:rPr>
          <w:color w:val="auto"/>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F81258" w:rsidRPr="009A63F6" w:rsidRDefault="00F81258" w:rsidP="00F81258">
      <w:pPr>
        <w:pStyle w:val="Default"/>
        <w:ind w:firstLine="709"/>
        <w:jc w:val="both"/>
        <w:rPr>
          <w:color w:val="auto"/>
        </w:rPr>
      </w:pPr>
      <w:r w:rsidRPr="009A63F6">
        <w:rPr>
          <w:color w:val="auto"/>
        </w:rPr>
        <w:t xml:space="preserve">Дорога от дома до школы, правила безопасного поведения на дорогах, в лесу, на водоёме в разное время года. Правила пожарной безопасности </w:t>
      </w:r>
      <w:r w:rsidRPr="009A63F6">
        <w:t>(«Огонь друг и враг человека», «С огнем не шутят», «Причины пожаров», «Пожарная безопасность в летний и зимний период», «Лесной пожар и его причины. Опасность лесного пожара», «Средства пожаротушения и их применение при пожаре», «Пожарная безопасность дома и в школе», «Чем опасен пожар? действия при пожаре», «детская шалость с огнем»)</w:t>
      </w:r>
      <w:r w:rsidRPr="009A63F6">
        <w:rPr>
          <w:color w:val="auto"/>
        </w:rPr>
        <w:t xml:space="preserve">, основные правила обращения с газом, электричеством, водой. </w:t>
      </w:r>
    </w:p>
    <w:p w:rsidR="00F81258" w:rsidRPr="009A63F6" w:rsidRDefault="00F81258" w:rsidP="00F81258">
      <w:pPr>
        <w:pStyle w:val="Default"/>
        <w:ind w:firstLine="709"/>
        <w:jc w:val="both"/>
        <w:rPr>
          <w:color w:val="auto"/>
        </w:rPr>
      </w:pPr>
      <w:r w:rsidRPr="009A63F6">
        <w:rPr>
          <w:color w:val="auto"/>
        </w:rPr>
        <w:t xml:space="preserve">Правила безопасного поведения в природе. </w:t>
      </w:r>
    </w:p>
    <w:p w:rsidR="00F81258" w:rsidRPr="009A63F6" w:rsidRDefault="00F81258" w:rsidP="00F81258">
      <w:pPr>
        <w:pStyle w:val="Default"/>
        <w:ind w:firstLine="709"/>
        <w:jc w:val="both"/>
      </w:pPr>
      <w:r w:rsidRPr="009A63F6">
        <w:t xml:space="preserve">Правила безопасного поведения на железнодорожном транспорте. </w:t>
      </w:r>
    </w:p>
    <w:p w:rsidR="00F81258" w:rsidRPr="009A63F6" w:rsidRDefault="00F81258" w:rsidP="00F81258">
      <w:pPr>
        <w:pStyle w:val="Default"/>
        <w:ind w:firstLine="709"/>
        <w:jc w:val="both"/>
        <w:rPr>
          <w:color w:val="auto"/>
        </w:rPr>
      </w:pPr>
      <w:r w:rsidRPr="009A63F6">
        <w:rPr>
          <w:color w:val="auto"/>
        </w:rPr>
        <w:t xml:space="preserve">Забота о здоровье и безопасности окружающих людей. </w:t>
      </w:r>
    </w:p>
    <w:p w:rsidR="00F81258" w:rsidRDefault="00F81258" w:rsidP="00F81258">
      <w:pPr>
        <w:pStyle w:val="aff6"/>
        <w:spacing w:line="240" w:lineRule="auto"/>
        <w:ind w:firstLine="454"/>
        <w:jc w:val="center"/>
        <w:rPr>
          <w:rFonts w:ascii="Times New Roman" w:hAnsi="Times New Roman"/>
          <w:b/>
          <w:color w:val="auto"/>
          <w:sz w:val="24"/>
          <w:szCs w:val="24"/>
        </w:rPr>
      </w:pPr>
    </w:p>
    <w:p w:rsidR="00F81258" w:rsidRPr="00E4339A" w:rsidRDefault="00F81258" w:rsidP="002853F3">
      <w:pPr>
        <w:pStyle w:val="aff6"/>
        <w:spacing w:line="240" w:lineRule="auto"/>
        <w:ind w:left="426" w:firstLine="0"/>
        <w:rPr>
          <w:rFonts w:ascii="Times New Roman" w:hAnsi="Times New Roman"/>
          <w:b/>
          <w:color w:val="auto"/>
          <w:sz w:val="24"/>
          <w:szCs w:val="24"/>
        </w:rPr>
      </w:pPr>
      <w:r w:rsidRPr="00E4339A">
        <w:rPr>
          <w:rFonts w:ascii="Times New Roman" w:hAnsi="Times New Roman"/>
          <w:b/>
          <w:color w:val="auto"/>
          <w:sz w:val="24"/>
          <w:szCs w:val="24"/>
        </w:rPr>
        <w:t>Тематическое планирование</w:t>
      </w:r>
    </w:p>
    <w:p w:rsidR="00F81258" w:rsidRPr="00E4339A" w:rsidRDefault="00F81258" w:rsidP="002853F3">
      <w:pPr>
        <w:pStyle w:val="aff6"/>
        <w:spacing w:line="240" w:lineRule="auto"/>
        <w:ind w:firstLine="454"/>
        <w:jc w:val="left"/>
        <w:rPr>
          <w:rFonts w:ascii="Times New Roman" w:hAnsi="Times New Roman"/>
          <w:b/>
          <w:color w:val="auto"/>
          <w:sz w:val="24"/>
          <w:szCs w:val="24"/>
        </w:rPr>
      </w:pPr>
      <w:r w:rsidRPr="00E4339A">
        <w:rPr>
          <w:rFonts w:ascii="Times New Roman" w:hAnsi="Times New Roman"/>
          <w:b/>
          <w:color w:val="auto"/>
          <w:sz w:val="24"/>
          <w:szCs w:val="24"/>
        </w:rPr>
        <w:t>1 класс</w:t>
      </w:r>
    </w:p>
    <w:tbl>
      <w:tblPr>
        <w:tblStyle w:val="a5"/>
        <w:tblW w:w="9356" w:type="dxa"/>
        <w:tblInd w:w="108" w:type="dxa"/>
        <w:tblLayout w:type="fixed"/>
        <w:tblLook w:val="04A0" w:firstRow="1" w:lastRow="0" w:firstColumn="1" w:lastColumn="0" w:noHBand="0" w:noVBand="1"/>
      </w:tblPr>
      <w:tblGrid>
        <w:gridCol w:w="1701"/>
        <w:gridCol w:w="6663"/>
        <w:gridCol w:w="992"/>
      </w:tblGrid>
      <w:tr w:rsidR="00F81258" w:rsidRPr="00E4339A" w:rsidTr="00E73298">
        <w:tc>
          <w:tcPr>
            <w:tcW w:w="1701" w:type="dxa"/>
          </w:tcPr>
          <w:p w:rsidR="00F81258" w:rsidRPr="009D3E6D" w:rsidRDefault="00F81258" w:rsidP="002A7951">
            <w:pPr>
              <w:pStyle w:val="21"/>
              <w:numPr>
                <w:ilvl w:val="0"/>
                <w:numId w:val="0"/>
              </w:numPr>
              <w:spacing w:line="240" w:lineRule="auto"/>
              <w:ind w:firstLine="454"/>
              <w:jc w:val="center"/>
              <w:rPr>
                <w:b/>
                <w:sz w:val="24"/>
              </w:rPr>
            </w:pPr>
            <w:r w:rsidRPr="009D3E6D">
              <w:rPr>
                <w:b/>
                <w:sz w:val="24"/>
              </w:rPr>
              <w:t>Раздел</w:t>
            </w:r>
          </w:p>
        </w:tc>
        <w:tc>
          <w:tcPr>
            <w:tcW w:w="6663" w:type="dxa"/>
          </w:tcPr>
          <w:p w:rsidR="00F81258" w:rsidRPr="009D3E6D" w:rsidRDefault="00F81258" w:rsidP="002A7951">
            <w:pPr>
              <w:pStyle w:val="21"/>
              <w:numPr>
                <w:ilvl w:val="0"/>
                <w:numId w:val="0"/>
              </w:numPr>
              <w:spacing w:line="240" w:lineRule="auto"/>
              <w:ind w:firstLine="454"/>
              <w:jc w:val="center"/>
              <w:rPr>
                <w:b/>
                <w:sz w:val="24"/>
              </w:rPr>
            </w:pPr>
            <w:r w:rsidRPr="009D3E6D">
              <w:rPr>
                <w:b/>
                <w:sz w:val="24"/>
              </w:rPr>
              <w:t>Темы</w:t>
            </w:r>
          </w:p>
        </w:tc>
        <w:tc>
          <w:tcPr>
            <w:tcW w:w="992" w:type="dxa"/>
          </w:tcPr>
          <w:p w:rsidR="00F81258" w:rsidRPr="009D3E6D" w:rsidRDefault="00F81258" w:rsidP="00E73298">
            <w:pPr>
              <w:pStyle w:val="21"/>
              <w:numPr>
                <w:ilvl w:val="0"/>
                <w:numId w:val="0"/>
              </w:numPr>
              <w:spacing w:line="240" w:lineRule="auto"/>
              <w:jc w:val="center"/>
              <w:rPr>
                <w:b/>
                <w:sz w:val="24"/>
              </w:rPr>
            </w:pPr>
            <w:r w:rsidRPr="009D3E6D">
              <w:rPr>
                <w:b/>
                <w:sz w:val="24"/>
              </w:rPr>
              <w:t>Кол</w:t>
            </w:r>
            <w:r w:rsidR="00E73298">
              <w:rPr>
                <w:b/>
                <w:sz w:val="24"/>
              </w:rPr>
              <w:t>-</w:t>
            </w:r>
            <w:r w:rsidRPr="009D3E6D">
              <w:rPr>
                <w:b/>
                <w:sz w:val="24"/>
              </w:rPr>
              <w:t>во  час</w:t>
            </w:r>
          </w:p>
        </w:tc>
      </w:tr>
      <w:tr w:rsidR="00F81258" w:rsidRPr="00E4339A" w:rsidTr="00E73298">
        <w:tc>
          <w:tcPr>
            <w:tcW w:w="1701" w:type="dxa"/>
          </w:tcPr>
          <w:p w:rsidR="00F81258" w:rsidRPr="00E4339A" w:rsidRDefault="00F81258" w:rsidP="002A7951">
            <w:pPr>
              <w:autoSpaceDE w:val="0"/>
              <w:autoSpaceDN w:val="0"/>
              <w:adjustRightInd w:val="0"/>
              <w:ind w:firstLine="454"/>
              <w:textAlignment w:val="center"/>
              <w:rPr>
                <w:rFonts w:ascii="Times New Roman" w:eastAsia="Times New Roman" w:hAnsi="Times New Roman"/>
                <w:bCs/>
                <w:iCs/>
                <w:sz w:val="24"/>
                <w:szCs w:val="24"/>
              </w:rPr>
            </w:pPr>
            <w:r w:rsidRPr="00E4339A">
              <w:rPr>
                <w:rFonts w:ascii="Times New Roman" w:eastAsia="Times New Roman" w:hAnsi="Times New Roman"/>
                <w:b/>
                <w:bCs/>
                <w:iCs/>
                <w:sz w:val="24"/>
                <w:szCs w:val="24"/>
              </w:rPr>
              <w:t>Человек и природа</w:t>
            </w:r>
          </w:p>
        </w:tc>
        <w:tc>
          <w:tcPr>
            <w:tcW w:w="6663" w:type="dxa"/>
          </w:tcPr>
          <w:p w:rsidR="00F81258" w:rsidRPr="00E4339A" w:rsidRDefault="00F81258" w:rsidP="002A7951">
            <w:pPr>
              <w:tabs>
                <w:tab w:val="left" w:leader="dot" w:pos="0"/>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 xml:space="preserve">Природа. Природные объекты и предметы, созданные человеком. Неживая и живая природа. Признаки предметов </w:t>
            </w:r>
            <w:r w:rsidRPr="00E4339A">
              <w:rPr>
                <w:rFonts w:ascii="Times New Roman" w:eastAsia="@Arial Unicode MS" w:hAnsi="Times New Roman"/>
                <w:sz w:val="24"/>
                <w:szCs w:val="24"/>
              </w:rPr>
              <w:lastRenderedPageBreak/>
              <w:t>(цвет,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F81258" w:rsidRPr="00E4339A" w:rsidRDefault="00F81258" w:rsidP="002A7951">
            <w:pPr>
              <w:tabs>
                <w:tab w:val="left" w:leader="dot" w:pos="0"/>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81258" w:rsidRPr="00E4339A" w:rsidRDefault="00F81258" w:rsidP="002A7951">
            <w:pPr>
              <w:tabs>
                <w:tab w:val="left" w:leader="dot" w:pos="0"/>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Растения родного края, названия и краткая характеристика на основе наблюдений.</w:t>
            </w:r>
          </w:p>
          <w:p w:rsidR="00F81258" w:rsidRPr="00E4339A" w:rsidRDefault="00F81258" w:rsidP="002A7951">
            <w:pPr>
              <w:tabs>
                <w:tab w:val="left" w:leader="dot" w:pos="0"/>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Смена времен года в родном крае на основе наблюдений.</w:t>
            </w:r>
          </w:p>
          <w:p w:rsidR="00F81258" w:rsidRPr="00E4339A" w:rsidRDefault="00F81258" w:rsidP="002A7951">
            <w:pPr>
              <w:tabs>
                <w:tab w:val="left" w:leader="dot" w:pos="0"/>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Положительное и отрицательное влияние деятельности человека на природу (в том числе на примере окружающей местности). Охрана природных богатств: воды, воздуха, полезных ископаемых, растительного и животного мира.</w:t>
            </w:r>
          </w:p>
          <w:p w:rsidR="00F81258" w:rsidRPr="00E4339A" w:rsidRDefault="00F81258" w:rsidP="002A7951">
            <w:pPr>
              <w:tabs>
                <w:tab w:val="left" w:leader="dot" w:pos="0"/>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81258" w:rsidRPr="00E4339A" w:rsidRDefault="00F81258" w:rsidP="002A7951">
            <w:pPr>
              <w:tabs>
                <w:tab w:val="left" w:leader="dot" w:pos="0"/>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Красная книга России, ее значение, отдельные представители растений и животных Красной книги. Посильное участие в охране природы.</w:t>
            </w:r>
          </w:p>
          <w:p w:rsidR="00F81258" w:rsidRPr="00E4339A" w:rsidRDefault="00F81258" w:rsidP="002A7951">
            <w:pPr>
              <w:tabs>
                <w:tab w:val="left" w:leader="dot" w:pos="0"/>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Грибы: съедобные и ядовитые. Правила сбора грибов.</w:t>
            </w:r>
          </w:p>
          <w:p w:rsidR="00F81258" w:rsidRPr="00E4339A" w:rsidRDefault="00F81258" w:rsidP="002A7951">
            <w:pPr>
              <w:tabs>
                <w:tab w:val="left" w:leader="dot" w:pos="0"/>
              </w:tabs>
              <w:ind w:firstLine="454"/>
              <w:jc w:val="both"/>
              <w:rPr>
                <w:rFonts w:ascii="Times New Roman" w:eastAsia="Times New Roman" w:hAnsi="Times New Roman"/>
                <w:spacing w:val="2"/>
                <w:sz w:val="24"/>
                <w:szCs w:val="24"/>
              </w:rPr>
            </w:pPr>
            <w:r>
              <w:rPr>
                <w:rFonts w:ascii="Times New Roman" w:eastAsia="Times New Roman" w:hAnsi="Times New Roman"/>
                <w:spacing w:val="2"/>
                <w:sz w:val="24"/>
                <w:szCs w:val="24"/>
              </w:rPr>
              <w:t>Тестирование по теме «Человек и природа»</w:t>
            </w:r>
          </w:p>
        </w:tc>
        <w:tc>
          <w:tcPr>
            <w:tcW w:w="992" w:type="dxa"/>
          </w:tcPr>
          <w:p w:rsidR="00F81258" w:rsidRPr="00E4339A" w:rsidRDefault="00F81258" w:rsidP="002A7951">
            <w:pPr>
              <w:pStyle w:val="21"/>
              <w:numPr>
                <w:ilvl w:val="0"/>
                <w:numId w:val="0"/>
              </w:numPr>
              <w:spacing w:line="240" w:lineRule="auto"/>
              <w:ind w:firstLine="454"/>
              <w:jc w:val="left"/>
              <w:rPr>
                <w:sz w:val="24"/>
              </w:rPr>
            </w:pPr>
            <w:r>
              <w:rPr>
                <w:sz w:val="24"/>
              </w:rPr>
              <w:lastRenderedPageBreak/>
              <w:t>38</w:t>
            </w:r>
          </w:p>
        </w:tc>
      </w:tr>
      <w:tr w:rsidR="00F81258" w:rsidRPr="00E4339A" w:rsidTr="00E73298">
        <w:tc>
          <w:tcPr>
            <w:tcW w:w="1701" w:type="dxa"/>
          </w:tcPr>
          <w:p w:rsidR="00F81258" w:rsidRPr="00E4339A" w:rsidRDefault="00F81258" w:rsidP="002A7951">
            <w:pPr>
              <w:autoSpaceDE w:val="0"/>
              <w:autoSpaceDN w:val="0"/>
              <w:adjustRightInd w:val="0"/>
              <w:ind w:firstLine="454"/>
              <w:jc w:val="both"/>
              <w:textAlignment w:val="center"/>
              <w:rPr>
                <w:rFonts w:ascii="Times New Roman" w:eastAsia="Times New Roman" w:hAnsi="Times New Roman"/>
                <w:b/>
                <w:bCs/>
                <w:iCs/>
                <w:sz w:val="24"/>
                <w:szCs w:val="24"/>
              </w:rPr>
            </w:pPr>
            <w:r w:rsidRPr="00E4339A">
              <w:rPr>
                <w:rFonts w:ascii="Times New Roman" w:eastAsia="Times New Roman" w:hAnsi="Times New Roman"/>
                <w:b/>
                <w:bCs/>
                <w:iCs/>
                <w:sz w:val="24"/>
                <w:szCs w:val="24"/>
              </w:rPr>
              <w:lastRenderedPageBreak/>
              <w:t>Человек и общество</w:t>
            </w:r>
          </w:p>
          <w:p w:rsidR="00F81258" w:rsidRPr="00E4339A" w:rsidRDefault="00F81258" w:rsidP="002A7951">
            <w:pPr>
              <w:autoSpaceDE w:val="0"/>
              <w:autoSpaceDN w:val="0"/>
              <w:adjustRightInd w:val="0"/>
              <w:ind w:firstLine="454"/>
              <w:jc w:val="both"/>
              <w:textAlignment w:val="center"/>
              <w:rPr>
                <w:rFonts w:ascii="Times New Roman" w:eastAsia="Times New Roman" w:hAnsi="Times New Roman"/>
                <w:bCs/>
                <w:iCs/>
                <w:sz w:val="24"/>
                <w:szCs w:val="24"/>
              </w:rPr>
            </w:pPr>
          </w:p>
        </w:tc>
        <w:tc>
          <w:tcPr>
            <w:tcW w:w="6663" w:type="dxa"/>
          </w:tcPr>
          <w:p w:rsidR="00F81258" w:rsidRPr="00E4339A" w:rsidRDefault="00F81258" w:rsidP="002A7951">
            <w:pPr>
              <w:tabs>
                <w:tab w:val="left" w:leader="dot" w:pos="284"/>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 xml:space="preserve">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4339A">
              <w:rPr>
                <w:rFonts w:ascii="Times New Roman" w:eastAsia="@Arial Unicode MS" w:hAnsi="Times New Roman"/>
                <w:i/>
                <w:iCs/>
                <w:sz w:val="24"/>
                <w:szCs w:val="24"/>
              </w:rPr>
              <w:t>Хозяйство семьи</w:t>
            </w:r>
            <w:r w:rsidRPr="00E4339A">
              <w:rPr>
                <w:rFonts w:ascii="Times New Roman" w:eastAsia="@Arial Unicode MS" w:hAnsi="Times New Roman"/>
                <w:sz w:val="24"/>
                <w:szCs w:val="24"/>
              </w:rPr>
              <w:t xml:space="preserve">. </w:t>
            </w:r>
          </w:p>
          <w:p w:rsidR="00F81258" w:rsidRPr="00E4339A" w:rsidRDefault="00F81258" w:rsidP="002A7951">
            <w:pPr>
              <w:tabs>
                <w:tab w:val="left" w:leader="dot" w:pos="284"/>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Младший школьник. Правила поведения в школе, на уроке. Обращение к учителю. Классный, школьный коллектив, совместная учеба, игры, отдых. Составление режима дня школьника.</w:t>
            </w:r>
          </w:p>
          <w:p w:rsidR="00F81258" w:rsidRPr="00E4339A" w:rsidRDefault="00F81258" w:rsidP="002A7951">
            <w:pPr>
              <w:tabs>
                <w:tab w:val="left" w:leader="dot" w:pos="284"/>
              </w:tabs>
              <w:ind w:firstLine="454"/>
              <w:jc w:val="both"/>
              <w:rPr>
                <w:rFonts w:ascii="Times New Roman" w:eastAsia="@Arial Unicode MS" w:hAnsi="Times New Roman"/>
                <w:i/>
                <w:iCs/>
                <w:sz w:val="24"/>
                <w:szCs w:val="24"/>
              </w:rPr>
            </w:pPr>
            <w:r w:rsidRPr="00E4339A">
              <w:rPr>
                <w:rFonts w:ascii="Times New Roman" w:eastAsia="@Arial Unicode MS" w:hAnsi="Times New Roman"/>
                <w:i/>
                <w:iCs/>
                <w:sz w:val="24"/>
                <w:szCs w:val="24"/>
              </w:rPr>
              <w:t>Средства связи</w:t>
            </w:r>
            <w:r w:rsidRPr="00E4339A">
              <w:rPr>
                <w:rFonts w:ascii="Times New Roman" w:eastAsia="@Arial Unicode MS" w:hAnsi="Times New Roman"/>
                <w:sz w:val="24"/>
                <w:szCs w:val="24"/>
              </w:rPr>
              <w:t xml:space="preserve">: </w:t>
            </w:r>
            <w:r w:rsidRPr="00E4339A">
              <w:rPr>
                <w:rFonts w:ascii="Times New Roman" w:eastAsia="@Arial Unicode MS" w:hAnsi="Times New Roman"/>
                <w:i/>
                <w:iCs/>
                <w:sz w:val="24"/>
                <w:szCs w:val="24"/>
              </w:rPr>
              <w:t>почта</w:t>
            </w:r>
            <w:r w:rsidRPr="00E4339A">
              <w:rPr>
                <w:rFonts w:ascii="Times New Roman" w:eastAsia="@Arial Unicode MS" w:hAnsi="Times New Roman"/>
                <w:sz w:val="24"/>
                <w:szCs w:val="24"/>
              </w:rPr>
              <w:t xml:space="preserve">, </w:t>
            </w:r>
            <w:r w:rsidRPr="00E4339A">
              <w:rPr>
                <w:rFonts w:ascii="Times New Roman" w:eastAsia="@Arial Unicode MS" w:hAnsi="Times New Roman"/>
                <w:i/>
                <w:iCs/>
                <w:sz w:val="24"/>
                <w:szCs w:val="24"/>
              </w:rPr>
              <w:t>телеграф</w:t>
            </w:r>
            <w:r w:rsidRPr="00E4339A">
              <w:rPr>
                <w:rFonts w:ascii="Times New Roman" w:eastAsia="@Arial Unicode MS" w:hAnsi="Times New Roman"/>
                <w:sz w:val="24"/>
                <w:szCs w:val="24"/>
              </w:rPr>
              <w:t xml:space="preserve">, </w:t>
            </w:r>
            <w:r w:rsidRPr="00E4339A">
              <w:rPr>
                <w:rFonts w:ascii="Times New Roman" w:eastAsia="@Arial Unicode MS" w:hAnsi="Times New Roman"/>
                <w:i/>
                <w:iCs/>
                <w:sz w:val="24"/>
                <w:szCs w:val="24"/>
              </w:rPr>
              <w:t>телефон, электронная почта, аудио- и видеочаты, форум.</w:t>
            </w:r>
          </w:p>
          <w:p w:rsidR="00F81258" w:rsidRPr="00E4339A" w:rsidRDefault="00F81258" w:rsidP="002A7951">
            <w:pPr>
              <w:tabs>
                <w:tab w:val="left" w:leader="dot" w:pos="284"/>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Значение труда в жизни человека и общества. Трудолюбие как общественно значимая ценность в культуре народов России и мира.</w:t>
            </w:r>
          </w:p>
          <w:p w:rsidR="00F81258" w:rsidRPr="00E4339A" w:rsidRDefault="00F81258" w:rsidP="002A7951">
            <w:pPr>
              <w:tabs>
                <w:tab w:val="left" w:leader="dot" w:pos="284"/>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Наша Родина – Россия, Российская Федерация.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w:t>
            </w:r>
          </w:p>
          <w:p w:rsidR="00F81258" w:rsidRPr="00E4339A" w:rsidRDefault="00F81258" w:rsidP="002A7951">
            <w:pPr>
              <w:tabs>
                <w:tab w:val="left" w:leader="dot" w:pos="284"/>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t>Россия – многонациональная страна.</w:t>
            </w:r>
          </w:p>
          <w:p w:rsidR="00F81258" w:rsidRPr="00E4339A" w:rsidRDefault="00F81258" w:rsidP="002A7951">
            <w:pPr>
              <w:tabs>
                <w:tab w:val="left" w:leader="dot" w:pos="624"/>
              </w:tabs>
              <w:ind w:firstLine="454"/>
              <w:jc w:val="both"/>
              <w:rPr>
                <w:rFonts w:ascii="Times New Roman" w:eastAsia="@Arial Unicode MS" w:hAnsi="Times New Roman"/>
                <w:sz w:val="24"/>
                <w:szCs w:val="24"/>
              </w:rPr>
            </w:pPr>
            <w:r w:rsidRPr="00E4339A">
              <w:rPr>
                <w:rFonts w:ascii="Times New Roman" w:eastAsia="@Arial Unicode MS" w:hAnsi="Times New Roman"/>
                <w:sz w:val="24"/>
                <w:szCs w:val="24"/>
              </w:rPr>
              <w:lastRenderedPageBreak/>
              <w:t>Москва–столица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81258" w:rsidRPr="00E4339A" w:rsidRDefault="00F81258" w:rsidP="002A7951">
            <w:pPr>
              <w:tabs>
                <w:tab w:val="left" w:leader="dot" w:pos="624"/>
              </w:tabs>
              <w:ind w:firstLine="454"/>
              <w:jc w:val="both"/>
              <w:rPr>
                <w:rFonts w:ascii="Times New Roman" w:eastAsia="Times New Roman" w:hAnsi="Times New Roman"/>
                <w:spacing w:val="2"/>
                <w:sz w:val="24"/>
                <w:szCs w:val="24"/>
              </w:rPr>
            </w:pPr>
            <w:r w:rsidRPr="00E4339A">
              <w:rPr>
                <w:rFonts w:ascii="Times New Roman" w:eastAsia="@Arial Unicode MS" w:hAnsi="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tc>
        <w:tc>
          <w:tcPr>
            <w:tcW w:w="992" w:type="dxa"/>
          </w:tcPr>
          <w:p w:rsidR="00F81258" w:rsidRPr="00E4339A" w:rsidRDefault="00F81258" w:rsidP="002A7951">
            <w:pPr>
              <w:pStyle w:val="21"/>
              <w:numPr>
                <w:ilvl w:val="0"/>
                <w:numId w:val="0"/>
              </w:numPr>
              <w:spacing w:line="240" w:lineRule="auto"/>
              <w:ind w:firstLine="454"/>
              <w:rPr>
                <w:sz w:val="24"/>
              </w:rPr>
            </w:pPr>
            <w:r w:rsidRPr="00E4339A">
              <w:rPr>
                <w:sz w:val="24"/>
              </w:rPr>
              <w:lastRenderedPageBreak/>
              <w:t>23</w:t>
            </w:r>
          </w:p>
        </w:tc>
      </w:tr>
      <w:tr w:rsidR="00F81258" w:rsidRPr="00E4339A" w:rsidTr="00E73298">
        <w:tc>
          <w:tcPr>
            <w:tcW w:w="1701" w:type="dxa"/>
          </w:tcPr>
          <w:p w:rsidR="00F81258" w:rsidRPr="00E4339A" w:rsidRDefault="00F81258" w:rsidP="002A7951">
            <w:pPr>
              <w:autoSpaceDE w:val="0"/>
              <w:autoSpaceDN w:val="0"/>
              <w:adjustRightInd w:val="0"/>
              <w:ind w:firstLine="454"/>
              <w:jc w:val="both"/>
              <w:textAlignment w:val="center"/>
              <w:rPr>
                <w:rFonts w:ascii="Times New Roman" w:eastAsia="Times New Roman" w:hAnsi="Times New Roman"/>
                <w:b/>
                <w:bCs/>
                <w:iCs/>
                <w:sz w:val="24"/>
                <w:szCs w:val="24"/>
              </w:rPr>
            </w:pPr>
            <w:r w:rsidRPr="00E4339A">
              <w:rPr>
                <w:rFonts w:ascii="Times New Roman" w:eastAsia="Times New Roman" w:hAnsi="Times New Roman"/>
                <w:b/>
                <w:bCs/>
                <w:iCs/>
                <w:sz w:val="24"/>
                <w:szCs w:val="24"/>
              </w:rPr>
              <w:lastRenderedPageBreak/>
              <w:t>Правила безопасной жизни</w:t>
            </w:r>
          </w:p>
          <w:p w:rsidR="00F81258" w:rsidRPr="00E4339A" w:rsidRDefault="00F81258" w:rsidP="002A7951">
            <w:pPr>
              <w:autoSpaceDE w:val="0"/>
              <w:autoSpaceDN w:val="0"/>
              <w:adjustRightInd w:val="0"/>
              <w:ind w:firstLine="454"/>
              <w:textAlignment w:val="center"/>
              <w:rPr>
                <w:rFonts w:ascii="Times New Roman" w:eastAsia="Times New Roman" w:hAnsi="Times New Roman"/>
                <w:bCs/>
                <w:iCs/>
                <w:sz w:val="24"/>
                <w:szCs w:val="24"/>
              </w:rPr>
            </w:pPr>
          </w:p>
        </w:tc>
        <w:tc>
          <w:tcPr>
            <w:tcW w:w="6663" w:type="dxa"/>
          </w:tcPr>
          <w:p w:rsidR="00F81258" w:rsidRPr="00E4339A" w:rsidRDefault="00F81258" w:rsidP="002A7951">
            <w:pPr>
              <w:pStyle w:val="aff6"/>
              <w:spacing w:line="240" w:lineRule="auto"/>
              <w:ind w:firstLine="454"/>
              <w:rPr>
                <w:rFonts w:ascii="Times New Roman" w:hAnsi="Times New Roman"/>
                <w:color w:val="auto"/>
                <w:sz w:val="24"/>
                <w:szCs w:val="24"/>
              </w:rPr>
            </w:pPr>
            <w:r w:rsidRPr="00E4339A">
              <w:rPr>
                <w:rFonts w:ascii="Times New Roman" w:hAnsi="Times New Roman"/>
                <w:color w:val="auto"/>
                <w:sz w:val="24"/>
                <w:szCs w:val="24"/>
              </w:rPr>
              <w:t>Ценность здоровья и здорового образа жизни.</w:t>
            </w:r>
          </w:p>
          <w:p w:rsidR="00F81258" w:rsidRPr="00E4339A" w:rsidRDefault="00F81258" w:rsidP="002A7951">
            <w:pPr>
              <w:pStyle w:val="aff6"/>
              <w:spacing w:line="240" w:lineRule="auto"/>
              <w:ind w:firstLine="454"/>
              <w:rPr>
                <w:rFonts w:ascii="Times New Roman" w:hAnsi="Times New Roman"/>
                <w:spacing w:val="-2"/>
                <w:sz w:val="24"/>
                <w:szCs w:val="24"/>
              </w:rPr>
            </w:pPr>
            <w:r w:rsidRPr="00E4339A">
              <w:rPr>
                <w:rFonts w:ascii="Times New Roman" w:hAnsi="Times New Roman"/>
                <w:color w:val="auto"/>
                <w:spacing w:val="2"/>
                <w:sz w:val="24"/>
                <w:szCs w:val="24"/>
              </w:rPr>
              <w:t xml:space="preserve">Режим дня школьника, чередование труда и отдыха в </w:t>
            </w:r>
            <w:r w:rsidRPr="00E4339A">
              <w:rPr>
                <w:rFonts w:ascii="Times New Roman" w:hAnsi="Times New Roman"/>
                <w:color w:val="auto"/>
                <w:sz w:val="24"/>
                <w:szCs w:val="24"/>
              </w:rPr>
              <w:t xml:space="preserve">режиме дня; личная гигиена. </w:t>
            </w:r>
            <w:r w:rsidRPr="00E4339A">
              <w:rPr>
                <w:rFonts w:ascii="Times New Roman" w:hAnsi="Times New Roman"/>
                <w:color w:val="auto"/>
                <w:spacing w:val="2"/>
                <w:sz w:val="24"/>
                <w:szCs w:val="24"/>
              </w:rPr>
              <w:t>Личная ответственность каждого человека за со</w:t>
            </w:r>
            <w:r w:rsidRPr="00E4339A">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w:t>
            </w:r>
            <w:r w:rsidRPr="00E4339A">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E4339A">
              <w:rPr>
                <w:rFonts w:ascii="Times New Roman" w:hAnsi="Times New Roman"/>
                <w:color w:val="auto"/>
                <w:sz w:val="24"/>
                <w:szCs w:val="24"/>
              </w:rPr>
              <w:t>.</w:t>
            </w:r>
            <w:r>
              <w:rPr>
                <w:rFonts w:ascii="Times New Roman" w:hAnsi="Times New Roman"/>
                <w:color w:val="auto"/>
                <w:sz w:val="24"/>
                <w:szCs w:val="24"/>
              </w:rPr>
              <w:t xml:space="preserve"> Огонь друг и враг человека. Пожарная безопасность в школе и дома.</w:t>
            </w:r>
          </w:p>
        </w:tc>
        <w:tc>
          <w:tcPr>
            <w:tcW w:w="992" w:type="dxa"/>
          </w:tcPr>
          <w:p w:rsidR="00F81258" w:rsidRPr="00E4339A" w:rsidRDefault="00F81258" w:rsidP="002A7951">
            <w:pPr>
              <w:pStyle w:val="21"/>
              <w:numPr>
                <w:ilvl w:val="0"/>
                <w:numId w:val="0"/>
              </w:numPr>
              <w:spacing w:line="240" w:lineRule="auto"/>
              <w:ind w:firstLine="454"/>
              <w:rPr>
                <w:sz w:val="24"/>
              </w:rPr>
            </w:pPr>
            <w:r w:rsidRPr="00E4339A">
              <w:rPr>
                <w:sz w:val="24"/>
              </w:rPr>
              <w:t>5</w:t>
            </w:r>
          </w:p>
        </w:tc>
      </w:tr>
    </w:tbl>
    <w:p w:rsidR="00F81258" w:rsidRPr="00E4339A" w:rsidRDefault="00F81258" w:rsidP="002853F3">
      <w:pPr>
        <w:spacing w:after="0" w:line="240" w:lineRule="auto"/>
        <w:ind w:firstLine="454"/>
        <w:rPr>
          <w:rFonts w:ascii="Times New Roman" w:hAnsi="Times New Roman"/>
          <w:b/>
          <w:sz w:val="24"/>
          <w:szCs w:val="24"/>
        </w:rPr>
      </w:pPr>
      <w:r w:rsidRPr="00E4339A">
        <w:rPr>
          <w:rFonts w:ascii="Times New Roman" w:hAnsi="Times New Roman"/>
          <w:b/>
          <w:sz w:val="24"/>
          <w:szCs w:val="24"/>
        </w:rPr>
        <w:t>2 класс</w:t>
      </w:r>
    </w:p>
    <w:tbl>
      <w:tblPr>
        <w:tblStyle w:val="a5"/>
        <w:tblW w:w="9356" w:type="dxa"/>
        <w:tblInd w:w="108" w:type="dxa"/>
        <w:tblLayout w:type="fixed"/>
        <w:tblLook w:val="04A0" w:firstRow="1" w:lastRow="0" w:firstColumn="1" w:lastColumn="0" w:noHBand="0" w:noVBand="1"/>
      </w:tblPr>
      <w:tblGrid>
        <w:gridCol w:w="1701"/>
        <w:gridCol w:w="6663"/>
        <w:gridCol w:w="992"/>
      </w:tblGrid>
      <w:tr w:rsidR="00F81258" w:rsidRPr="00E4339A" w:rsidTr="00E73298">
        <w:tc>
          <w:tcPr>
            <w:tcW w:w="1701" w:type="dxa"/>
          </w:tcPr>
          <w:p w:rsidR="00F81258" w:rsidRPr="009D3E6D" w:rsidRDefault="00F81258" w:rsidP="002A7951">
            <w:pPr>
              <w:pStyle w:val="21"/>
              <w:numPr>
                <w:ilvl w:val="0"/>
                <w:numId w:val="0"/>
              </w:numPr>
              <w:spacing w:line="240" w:lineRule="auto"/>
              <w:ind w:firstLine="454"/>
              <w:jc w:val="center"/>
              <w:rPr>
                <w:b/>
                <w:sz w:val="24"/>
              </w:rPr>
            </w:pPr>
            <w:r w:rsidRPr="009D3E6D">
              <w:rPr>
                <w:b/>
                <w:sz w:val="24"/>
              </w:rPr>
              <w:t>Раздел</w:t>
            </w:r>
          </w:p>
        </w:tc>
        <w:tc>
          <w:tcPr>
            <w:tcW w:w="6663" w:type="dxa"/>
          </w:tcPr>
          <w:p w:rsidR="00F81258" w:rsidRPr="009D3E6D" w:rsidRDefault="00F81258" w:rsidP="002A7951">
            <w:pPr>
              <w:pStyle w:val="21"/>
              <w:numPr>
                <w:ilvl w:val="0"/>
                <w:numId w:val="0"/>
              </w:numPr>
              <w:spacing w:line="240" w:lineRule="auto"/>
              <w:ind w:firstLine="454"/>
              <w:jc w:val="center"/>
              <w:rPr>
                <w:b/>
                <w:sz w:val="24"/>
              </w:rPr>
            </w:pPr>
            <w:r w:rsidRPr="009D3E6D">
              <w:rPr>
                <w:b/>
                <w:sz w:val="24"/>
              </w:rPr>
              <w:t>Темы</w:t>
            </w:r>
          </w:p>
        </w:tc>
        <w:tc>
          <w:tcPr>
            <w:tcW w:w="992" w:type="dxa"/>
          </w:tcPr>
          <w:p w:rsidR="00F81258" w:rsidRPr="009D3E6D" w:rsidRDefault="00F81258" w:rsidP="00E73298">
            <w:pPr>
              <w:pStyle w:val="21"/>
              <w:numPr>
                <w:ilvl w:val="0"/>
                <w:numId w:val="0"/>
              </w:numPr>
              <w:spacing w:line="240" w:lineRule="auto"/>
              <w:jc w:val="center"/>
              <w:rPr>
                <w:b/>
                <w:sz w:val="24"/>
              </w:rPr>
            </w:pPr>
            <w:r w:rsidRPr="009D3E6D">
              <w:rPr>
                <w:b/>
                <w:sz w:val="24"/>
              </w:rPr>
              <w:t>Кол</w:t>
            </w:r>
            <w:r w:rsidR="00E73298">
              <w:rPr>
                <w:b/>
                <w:sz w:val="24"/>
              </w:rPr>
              <w:t>-</w:t>
            </w:r>
            <w:r w:rsidRPr="009D3E6D">
              <w:rPr>
                <w:b/>
                <w:sz w:val="24"/>
              </w:rPr>
              <w:t>во  час</w:t>
            </w:r>
          </w:p>
        </w:tc>
      </w:tr>
      <w:tr w:rsidR="00F81258" w:rsidRPr="00E4339A" w:rsidTr="00E73298">
        <w:tc>
          <w:tcPr>
            <w:tcW w:w="1701" w:type="dxa"/>
          </w:tcPr>
          <w:p w:rsidR="00F81258" w:rsidRPr="00E4339A" w:rsidRDefault="00F81258" w:rsidP="002A7951">
            <w:pPr>
              <w:shd w:val="clear" w:color="auto" w:fill="FFFFFF"/>
              <w:ind w:firstLine="454"/>
              <w:rPr>
                <w:rFonts w:ascii="Times New Roman" w:hAnsi="Times New Roman"/>
                <w:b/>
                <w:sz w:val="24"/>
                <w:szCs w:val="24"/>
              </w:rPr>
            </w:pPr>
            <w:r w:rsidRPr="00E4339A">
              <w:rPr>
                <w:rFonts w:ascii="Times New Roman" w:hAnsi="Times New Roman"/>
                <w:b/>
                <w:sz w:val="24"/>
                <w:szCs w:val="24"/>
              </w:rPr>
              <w:t xml:space="preserve">Человек и природа </w:t>
            </w: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shd w:val="clear" w:color="auto" w:fill="FFFFFF"/>
              <w:ind w:firstLine="454"/>
              <w:rPr>
                <w:rFonts w:ascii="Times New Roman" w:hAnsi="Times New Roman"/>
                <w:b/>
                <w:sz w:val="24"/>
                <w:szCs w:val="24"/>
              </w:rPr>
            </w:pPr>
          </w:p>
          <w:p w:rsidR="00F81258" w:rsidRPr="00E4339A" w:rsidRDefault="00F81258" w:rsidP="002A7951">
            <w:pPr>
              <w:autoSpaceDE w:val="0"/>
              <w:autoSpaceDN w:val="0"/>
              <w:adjustRightInd w:val="0"/>
              <w:ind w:firstLine="454"/>
              <w:textAlignment w:val="center"/>
              <w:rPr>
                <w:rFonts w:ascii="Times New Roman" w:hAnsi="Times New Roman"/>
                <w:sz w:val="24"/>
                <w:szCs w:val="24"/>
              </w:rPr>
            </w:pPr>
          </w:p>
        </w:tc>
        <w:tc>
          <w:tcPr>
            <w:tcW w:w="6663" w:type="dxa"/>
          </w:tcPr>
          <w:p w:rsidR="00F81258" w:rsidRPr="00E4339A" w:rsidRDefault="00F81258" w:rsidP="002A7951">
            <w:pPr>
              <w:shd w:val="clear" w:color="auto" w:fill="FFFFFF"/>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w:t>
            </w:r>
            <w:r>
              <w:rPr>
                <w:rStyle w:val="Zag11"/>
                <w:rFonts w:ascii="Times New Roman" w:eastAsia="@Arial Unicode MS" w:hAnsi="Times New Roman"/>
                <w:sz w:val="24"/>
                <w:szCs w:val="24"/>
              </w:rPr>
              <w:t xml:space="preserve"> </w:t>
            </w:r>
            <w:r w:rsidRPr="00E4339A">
              <w:rPr>
                <w:rStyle w:val="Zag11"/>
                <w:rFonts w:ascii="Times New Roman" w:eastAsia="@Arial Unicode MS" w:hAnsi="Times New Roman"/>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w:t>
            </w:r>
          </w:p>
          <w:p w:rsidR="00F81258" w:rsidRPr="00E4339A" w:rsidRDefault="00F81258" w:rsidP="002A7951">
            <w:pPr>
              <w:tabs>
                <w:tab w:val="left" w:leader="dot" w:pos="624"/>
              </w:tabs>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Примеры  явлений природы: смена времен года, снегопад, листопад, перелеты птиц, смена времени суток, рассвет, закат, ветер, дождь, гроза. Наблюдение за погодой своего края. </w:t>
            </w:r>
            <w:r w:rsidRPr="00E4339A">
              <w:rPr>
                <w:rStyle w:val="Zag11"/>
                <w:rFonts w:ascii="Times New Roman" w:eastAsia="@Arial Unicode MS" w:hAnsi="Times New Roman"/>
                <w:i/>
                <w:iCs/>
                <w:sz w:val="24"/>
                <w:szCs w:val="24"/>
              </w:rPr>
              <w:t>Предсказание погоды и его значение в жизни людей</w:t>
            </w:r>
            <w:r w:rsidRPr="00E4339A">
              <w:rPr>
                <w:rStyle w:val="Zag11"/>
                <w:rFonts w:ascii="Times New Roman" w:eastAsia="@Arial Unicode MS" w:hAnsi="Times New Roman"/>
                <w:sz w:val="24"/>
                <w:szCs w:val="24"/>
              </w:rPr>
              <w:t>.</w:t>
            </w:r>
          </w:p>
          <w:p w:rsidR="00F81258" w:rsidRPr="00E4339A" w:rsidRDefault="00F81258" w:rsidP="002A7951">
            <w:pPr>
              <w:tabs>
                <w:tab w:val="left" w:leader="dot" w:pos="624"/>
              </w:tabs>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Звезды и планеты. </w:t>
            </w:r>
            <w:r w:rsidRPr="00E4339A">
              <w:rPr>
                <w:rStyle w:val="Zag11"/>
                <w:rFonts w:ascii="Times New Roman" w:eastAsia="@Arial Unicode MS" w:hAnsi="Times New Roman"/>
                <w:i/>
                <w:iCs/>
                <w:sz w:val="24"/>
                <w:szCs w:val="24"/>
              </w:rPr>
              <w:t>Солнце</w:t>
            </w:r>
            <w:r w:rsidRPr="00E4339A">
              <w:rPr>
                <w:rStyle w:val="Zag11"/>
                <w:rFonts w:ascii="Times New Roman" w:eastAsia="@Arial Unicode MS" w:hAnsi="Times New Roman"/>
                <w:sz w:val="24"/>
                <w:szCs w:val="24"/>
              </w:rPr>
              <w:t xml:space="preserve"> – </w:t>
            </w:r>
            <w:r w:rsidRPr="00E4339A">
              <w:rPr>
                <w:rStyle w:val="Zag11"/>
                <w:rFonts w:ascii="Times New Roman" w:eastAsia="@Arial Unicode MS" w:hAnsi="Times New Roman"/>
                <w:i/>
                <w:iCs/>
                <w:sz w:val="24"/>
                <w:szCs w:val="24"/>
              </w:rPr>
              <w:t>ближайшая к нам звезда, источник света и тепла для всего живого на Земле</w:t>
            </w:r>
            <w:r w:rsidRPr="00E4339A">
              <w:rPr>
                <w:rStyle w:val="Zag11"/>
                <w:rFonts w:ascii="Times New Roman" w:eastAsia="@Arial Unicode MS" w:hAnsi="Times New Roman"/>
                <w:sz w:val="24"/>
                <w:szCs w:val="24"/>
              </w:rPr>
              <w:t xml:space="preserve">. Земля – планета, общее представление о форме и размерах Земли. Глобус как модель Земли. Материки и океаны, их названия, расположение на глобусе и карте. Смена дня и ночи на Земле. Вращение Земли как причина смены дня и ночи. Времена года, их особенности (на основе наблюдений). </w:t>
            </w:r>
            <w:r w:rsidRPr="00E4339A">
              <w:rPr>
                <w:rStyle w:val="Zag11"/>
                <w:rFonts w:ascii="Times New Roman" w:eastAsia="@Arial Unicode MS" w:hAnsi="Times New Roman"/>
                <w:i/>
                <w:iCs/>
                <w:sz w:val="24"/>
                <w:szCs w:val="24"/>
              </w:rPr>
              <w:t>Обращение Земли вокруг Солнца как причина смены времен года</w:t>
            </w:r>
            <w:r w:rsidRPr="00E4339A">
              <w:rPr>
                <w:rStyle w:val="Zag11"/>
                <w:rFonts w:ascii="Times New Roman" w:eastAsia="@Arial Unicode MS" w:hAnsi="Times New Roman"/>
                <w:sz w:val="24"/>
                <w:szCs w:val="24"/>
              </w:rPr>
              <w:t>. Смена времен года в родном крае на основе наблюдений.</w:t>
            </w:r>
          </w:p>
          <w:p w:rsidR="00F81258" w:rsidRDefault="00F81258" w:rsidP="002A7951">
            <w:pPr>
              <w:tabs>
                <w:tab w:val="left" w:leader="dot" w:pos="624"/>
              </w:tabs>
              <w:ind w:firstLine="45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Водоемы, их разнообразие (океан, море, река, озеро, пруд); использование человеком. Водоемы родного края  (названия, краткая </w:t>
            </w:r>
            <w:r w:rsidRPr="00E4339A">
              <w:rPr>
                <w:rStyle w:val="Zag11"/>
                <w:rFonts w:ascii="Times New Roman" w:eastAsia="@Arial Unicode MS" w:hAnsi="Times New Roman"/>
                <w:sz w:val="24"/>
                <w:szCs w:val="24"/>
              </w:rPr>
              <w:lastRenderedPageBreak/>
              <w:t>характеристика на основе</w:t>
            </w:r>
            <w:r>
              <w:rPr>
                <w:rStyle w:val="Zag11"/>
                <w:rFonts w:ascii="Times New Roman" w:eastAsia="@Arial Unicode MS" w:hAnsi="Times New Roman"/>
                <w:sz w:val="24"/>
                <w:szCs w:val="24"/>
              </w:rPr>
              <w:t xml:space="preserve"> </w:t>
            </w:r>
            <w:r w:rsidRPr="00E4339A">
              <w:rPr>
                <w:rStyle w:val="Zag11"/>
                <w:rFonts w:ascii="Times New Roman" w:eastAsia="@Arial Unicode MS" w:hAnsi="Times New Roman"/>
                <w:sz w:val="24"/>
                <w:szCs w:val="24"/>
              </w:rPr>
              <w:t>наблюдений).</w:t>
            </w:r>
          </w:p>
          <w:p w:rsidR="002338D8" w:rsidRDefault="002338D8" w:rsidP="002A7951">
            <w:pPr>
              <w:tabs>
                <w:tab w:val="left" w:leader="dot" w:pos="624"/>
              </w:tabs>
              <w:ind w:firstLine="454"/>
              <w:jc w:val="both"/>
              <w:rPr>
                <w:rStyle w:val="Zag11"/>
                <w:rFonts w:ascii="Times New Roman" w:eastAsia="@Arial Unicode MS" w:hAnsi="Times New Roman"/>
                <w:i/>
                <w:sz w:val="24"/>
                <w:szCs w:val="24"/>
              </w:rPr>
            </w:pPr>
            <w:r w:rsidRPr="002338D8">
              <w:rPr>
                <w:rStyle w:val="Zag11"/>
                <w:rFonts w:ascii="Times New Roman" w:eastAsia="@Arial Unicode MS" w:hAnsi="Times New Roman"/>
                <w:i/>
                <w:sz w:val="24"/>
                <w:szCs w:val="24"/>
              </w:rPr>
              <w:t>Тестовая работа «Человек и природа»</w:t>
            </w:r>
          </w:p>
          <w:p w:rsidR="002338D8" w:rsidRPr="002338D8" w:rsidRDefault="002338D8" w:rsidP="002338D8">
            <w:pPr>
              <w:tabs>
                <w:tab w:val="left" w:leader="dot" w:pos="624"/>
              </w:tabs>
              <w:ind w:firstLine="454"/>
              <w:jc w:val="both"/>
              <w:rPr>
                <w:rFonts w:ascii="Times New Roman" w:hAnsi="Times New Roman"/>
                <w:i/>
                <w:sz w:val="24"/>
                <w:szCs w:val="24"/>
              </w:rPr>
            </w:pPr>
            <w:r>
              <w:rPr>
                <w:rStyle w:val="Zag11"/>
                <w:rFonts w:ascii="Times New Roman" w:eastAsia="@Arial Unicode MS" w:hAnsi="Times New Roman"/>
                <w:i/>
                <w:sz w:val="24"/>
                <w:szCs w:val="24"/>
              </w:rPr>
              <w:t>«Зависимость жизни человека от природы»</w:t>
            </w:r>
          </w:p>
        </w:tc>
        <w:tc>
          <w:tcPr>
            <w:tcW w:w="992" w:type="dxa"/>
          </w:tcPr>
          <w:p w:rsidR="00F81258" w:rsidRPr="009D3E6D" w:rsidRDefault="00F81258" w:rsidP="002A7951">
            <w:pPr>
              <w:ind w:firstLine="454"/>
              <w:rPr>
                <w:rFonts w:ascii="Times New Roman" w:hAnsi="Times New Roman"/>
                <w:sz w:val="24"/>
                <w:szCs w:val="24"/>
              </w:rPr>
            </w:pPr>
            <w:r w:rsidRPr="009D3E6D">
              <w:rPr>
                <w:rFonts w:ascii="Times New Roman" w:hAnsi="Times New Roman"/>
                <w:sz w:val="24"/>
                <w:szCs w:val="24"/>
              </w:rPr>
              <w:lastRenderedPageBreak/>
              <w:t>3</w:t>
            </w:r>
            <w:r w:rsidR="00C83D25">
              <w:rPr>
                <w:rFonts w:ascii="Times New Roman" w:hAnsi="Times New Roman"/>
                <w:sz w:val="24"/>
                <w:szCs w:val="24"/>
              </w:rPr>
              <w:t>7</w:t>
            </w:r>
          </w:p>
        </w:tc>
      </w:tr>
      <w:tr w:rsidR="00F81258" w:rsidRPr="00E4339A" w:rsidTr="00E73298">
        <w:trPr>
          <w:trHeight w:val="4384"/>
        </w:trPr>
        <w:tc>
          <w:tcPr>
            <w:tcW w:w="1701" w:type="dxa"/>
          </w:tcPr>
          <w:p w:rsidR="00F81258" w:rsidRPr="00E4339A" w:rsidRDefault="00F81258" w:rsidP="002A7951">
            <w:pPr>
              <w:ind w:firstLine="454"/>
              <w:rPr>
                <w:rFonts w:ascii="Times New Roman" w:hAnsi="Times New Roman"/>
                <w:b/>
                <w:sz w:val="24"/>
                <w:szCs w:val="24"/>
              </w:rPr>
            </w:pPr>
            <w:r w:rsidRPr="00E4339A">
              <w:rPr>
                <w:rFonts w:ascii="Times New Roman" w:hAnsi="Times New Roman"/>
                <w:b/>
                <w:sz w:val="24"/>
                <w:szCs w:val="24"/>
              </w:rPr>
              <w:lastRenderedPageBreak/>
              <w:t xml:space="preserve">Человек и общество </w:t>
            </w:r>
          </w:p>
          <w:p w:rsidR="00F81258" w:rsidRPr="00E4339A" w:rsidRDefault="00F81258" w:rsidP="002A7951">
            <w:pPr>
              <w:ind w:firstLine="454"/>
              <w:rPr>
                <w:rFonts w:ascii="Times New Roman" w:eastAsia="Times New Roman" w:hAnsi="Times New Roman"/>
                <w:bCs/>
                <w:iCs/>
                <w:sz w:val="24"/>
                <w:szCs w:val="24"/>
              </w:rPr>
            </w:pPr>
          </w:p>
        </w:tc>
        <w:tc>
          <w:tcPr>
            <w:tcW w:w="6663" w:type="dxa"/>
          </w:tcPr>
          <w:p w:rsidR="00F81258" w:rsidRPr="00E4339A"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w:t>
            </w:r>
          </w:p>
          <w:p w:rsidR="00F81258" w:rsidRPr="00E4339A"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81258" w:rsidRPr="00E4339A"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4339A">
              <w:rPr>
                <w:rStyle w:val="Zag11"/>
                <w:rFonts w:ascii="Times New Roman" w:eastAsia="@Arial Unicode MS" w:hAnsi="Times New Roman"/>
                <w:i/>
                <w:iCs/>
                <w:sz w:val="24"/>
                <w:szCs w:val="24"/>
              </w:rPr>
              <w:t>Хозяйство семьи</w:t>
            </w:r>
            <w:r w:rsidRPr="00E4339A">
              <w:rPr>
                <w:rStyle w:val="Zag11"/>
                <w:rFonts w:ascii="Times New Roman" w:eastAsia="@Arial Unicode MS" w:hAnsi="Times New Roman"/>
                <w:sz w:val="24"/>
                <w:szCs w:val="24"/>
              </w:rPr>
              <w:t>. Родословная. Имена и фамилии членов семьи. Составление схемы родословного древа, истории семьи.</w:t>
            </w:r>
            <w:r w:rsidR="002338D8">
              <w:rPr>
                <w:rStyle w:val="Zag11"/>
                <w:rFonts w:ascii="Times New Roman" w:eastAsia="@Arial Unicode MS" w:hAnsi="Times New Roman"/>
                <w:sz w:val="24"/>
                <w:szCs w:val="24"/>
              </w:rPr>
              <w:t xml:space="preserve"> </w:t>
            </w:r>
            <w:r w:rsidRPr="00E4339A">
              <w:rPr>
                <w:rStyle w:val="Zag11"/>
                <w:rFonts w:ascii="Times New Roman" w:eastAsia="@Arial Unicode MS"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81258" w:rsidRPr="00E4339A"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81258" w:rsidRPr="00E4339A"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81258" w:rsidRPr="00E4339A"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81258" w:rsidRPr="00E4339A"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Города России. Санкт-Петербург: достопримечательности (Зимний дворец, памятник Петру I – Медный всадник, </w:t>
            </w:r>
            <w:r w:rsidRPr="00E4339A">
              <w:rPr>
                <w:rStyle w:val="Zag11"/>
                <w:rFonts w:ascii="Times New Roman" w:eastAsia="@Arial Unicode MS" w:hAnsi="Times New Roman"/>
                <w:i/>
                <w:iCs/>
                <w:sz w:val="24"/>
                <w:szCs w:val="24"/>
              </w:rPr>
              <w:t>разводные мосты через Неву</w:t>
            </w:r>
            <w:r w:rsidRPr="00E4339A">
              <w:rPr>
                <w:rStyle w:val="Zag11"/>
                <w:rFonts w:ascii="Times New Roman" w:eastAsia="@Arial Unicode MS" w:hAnsi="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w:t>
            </w:r>
            <w:r w:rsidRPr="00E4339A">
              <w:rPr>
                <w:rStyle w:val="Zag11"/>
                <w:rFonts w:ascii="Times New Roman" w:eastAsia="@Arial Unicode MS" w:hAnsi="Times New Roman"/>
                <w:sz w:val="24"/>
                <w:szCs w:val="24"/>
              </w:rPr>
              <w:lastRenderedPageBreak/>
              <w:t>характеристика отдельных исторических событий, связанных с ним.</w:t>
            </w:r>
          </w:p>
          <w:p w:rsidR="00F81258" w:rsidRPr="00E4339A"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81258"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83D25" w:rsidRPr="00C83D25" w:rsidRDefault="00C83D25" w:rsidP="00E73298">
            <w:pPr>
              <w:tabs>
                <w:tab w:val="left" w:leader="dot" w:pos="624"/>
              </w:tabs>
              <w:ind w:firstLine="34"/>
              <w:jc w:val="both"/>
              <w:rPr>
                <w:rFonts w:ascii="Times New Roman" w:hAnsi="Times New Roman"/>
                <w:i/>
                <w:sz w:val="24"/>
                <w:szCs w:val="24"/>
              </w:rPr>
            </w:pPr>
            <w:r w:rsidRPr="00C83D25">
              <w:rPr>
                <w:rStyle w:val="Zag11"/>
                <w:rFonts w:ascii="Times New Roman" w:eastAsia="@Arial Unicode MS" w:hAnsi="Times New Roman"/>
                <w:i/>
                <w:sz w:val="24"/>
                <w:szCs w:val="24"/>
              </w:rPr>
              <w:t>Итоговое тестирование</w:t>
            </w:r>
          </w:p>
        </w:tc>
        <w:tc>
          <w:tcPr>
            <w:tcW w:w="992" w:type="dxa"/>
          </w:tcPr>
          <w:p w:rsidR="00F81258" w:rsidRPr="009D3E6D" w:rsidRDefault="00C83D25" w:rsidP="002A7951">
            <w:pPr>
              <w:ind w:firstLine="454"/>
              <w:rPr>
                <w:rFonts w:ascii="Times New Roman" w:hAnsi="Times New Roman"/>
                <w:sz w:val="24"/>
                <w:szCs w:val="24"/>
              </w:rPr>
            </w:pPr>
            <w:r>
              <w:rPr>
                <w:rFonts w:ascii="Times New Roman" w:hAnsi="Times New Roman"/>
                <w:sz w:val="24"/>
                <w:szCs w:val="24"/>
              </w:rPr>
              <w:lastRenderedPageBreak/>
              <w:t>23</w:t>
            </w:r>
            <w:r w:rsidR="00F81258" w:rsidRPr="009D3E6D">
              <w:rPr>
                <w:rFonts w:ascii="Times New Roman" w:hAnsi="Times New Roman"/>
                <w:sz w:val="24"/>
                <w:szCs w:val="24"/>
              </w:rPr>
              <w:t xml:space="preserve"> </w:t>
            </w:r>
          </w:p>
        </w:tc>
      </w:tr>
      <w:tr w:rsidR="00F81258" w:rsidRPr="00E4339A" w:rsidTr="00E73298">
        <w:tc>
          <w:tcPr>
            <w:tcW w:w="1701" w:type="dxa"/>
          </w:tcPr>
          <w:p w:rsidR="00F81258" w:rsidRPr="00E4339A" w:rsidRDefault="00F81258" w:rsidP="002A7951">
            <w:pPr>
              <w:ind w:firstLine="454"/>
              <w:jc w:val="center"/>
              <w:rPr>
                <w:rFonts w:ascii="Times New Roman" w:hAnsi="Times New Roman"/>
                <w:b/>
                <w:sz w:val="24"/>
                <w:szCs w:val="24"/>
              </w:rPr>
            </w:pPr>
            <w:r w:rsidRPr="00E4339A">
              <w:rPr>
                <w:rFonts w:ascii="Times New Roman" w:hAnsi="Times New Roman"/>
                <w:b/>
                <w:sz w:val="24"/>
                <w:szCs w:val="24"/>
              </w:rPr>
              <w:lastRenderedPageBreak/>
              <w:t>Правила</w:t>
            </w:r>
          </w:p>
          <w:p w:rsidR="00F81258" w:rsidRPr="00E4339A" w:rsidRDefault="00F81258" w:rsidP="002A7951">
            <w:pPr>
              <w:ind w:firstLine="454"/>
              <w:jc w:val="center"/>
              <w:rPr>
                <w:rFonts w:ascii="Times New Roman" w:hAnsi="Times New Roman"/>
                <w:sz w:val="24"/>
                <w:szCs w:val="24"/>
              </w:rPr>
            </w:pPr>
            <w:r w:rsidRPr="00E4339A">
              <w:rPr>
                <w:rFonts w:ascii="Times New Roman" w:hAnsi="Times New Roman"/>
                <w:b/>
                <w:sz w:val="24"/>
                <w:szCs w:val="24"/>
              </w:rPr>
              <w:t xml:space="preserve">безопасной жизни </w:t>
            </w:r>
          </w:p>
        </w:tc>
        <w:tc>
          <w:tcPr>
            <w:tcW w:w="6663" w:type="dxa"/>
          </w:tcPr>
          <w:p w:rsidR="00F81258" w:rsidRPr="00E4339A" w:rsidRDefault="00F81258" w:rsidP="00E73298">
            <w:pPr>
              <w:tabs>
                <w:tab w:val="left" w:leader="dot" w:pos="624"/>
              </w:tabs>
              <w:ind w:firstLine="34"/>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Правила поведения в природе. Красная книга России, ее значение, отдельные представители растений. Посильное участие в охране природы. Личная ответственность каждого человека за сохранность природы.</w:t>
            </w:r>
          </w:p>
          <w:p w:rsidR="00F81258" w:rsidRPr="00E4339A" w:rsidRDefault="00F81258" w:rsidP="00E73298">
            <w:pPr>
              <w:pStyle w:val="aff6"/>
              <w:spacing w:line="240" w:lineRule="auto"/>
              <w:ind w:firstLine="34"/>
              <w:rPr>
                <w:rFonts w:ascii="Times New Roman" w:hAnsi="Times New Roman"/>
                <w:color w:val="auto"/>
                <w:sz w:val="24"/>
                <w:szCs w:val="24"/>
              </w:rPr>
            </w:pPr>
            <w:r w:rsidRPr="00E4339A">
              <w:rPr>
                <w:rFonts w:ascii="Times New Roman" w:hAnsi="Times New Roman"/>
                <w:color w:val="auto"/>
                <w:sz w:val="24"/>
                <w:szCs w:val="24"/>
              </w:rPr>
              <w:t>Ценность здоровья и здорового образа жизни.</w:t>
            </w:r>
          </w:p>
          <w:p w:rsidR="00F81258" w:rsidRPr="00E4339A" w:rsidRDefault="00F81258" w:rsidP="00E73298">
            <w:pPr>
              <w:pStyle w:val="aff6"/>
              <w:spacing w:line="240" w:lineRule="auto"/>
              <w:ind w:firstLine="34"/>
              <w:rPr>
                <w:rFonts w:ascii="Times New Roman" w:hAnsi="Times New Roman"/>
                <w:color w:val="auto"/>
                <w:sz w:val="24"/>
                <w:szCs w:val="24"/>
              </w:rPr>
            </w:pPr>
            <w:r w:rsidRPr="00E4339A">
              <w:rPr>
                <w:rFonts w:ascii="Times New Roman" w:hAnsi="Times New Roman"/>
                <w:color w:val="auto"/>
                <w:spacing w:val="2"/>
                <w:sz w:val="24"/>
                <w:szCs w:val="24"/>
              </w:rPr>
              <w:t xml:space="preserve">Режим дня школьника, чередование труда и отдыха в </w:t>
            </w:r>
            <w:r w:rsidRPr="00E4339A">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E4339A">
              <w:rPr>
                <w:rFonts w:ascii="Times New Roman" w:hAnsi="Times New Roman"/>
                <w:color w:val="auto"/>
                <w:spacing w:val="2"/>
                <w:sz w:val="24"/>
                <w:szCs w:val="24"/>
              </w:rPr>
              <w:t>здоровья. Личная ответственность каждого человека за со</w:t>
            </w:r>
            <w:r w:rsidRPr="00E4339A">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E4339A">
              <w:rPr>
                <w:rFonts w:ascii="Times New Roman" w:hAnsi="Times New Roman"/>
                <w:color w:val="auto"/>
                <w:spacing w:val="2"/>
                <w:sz w:val="24"/>
                <w:szCs w:val="24"/>
              </w:rPr>
              <w:t>помощь при легких травмах (</w:t>
            </w:r>
            <w:r w:rsidRPr="00E4339A">
              <w:rPr>
                <w:rFonts w:ascii="Times New Roman" w:hAnsi="Times New Roman"/>
                <w:iCs/>
                <w:color w:val="auto"/>
                <w:spacing w:val="2"/>
                <w:sz w:val="24"/>
                <w:szCs w:val="24"/>
              </w:rPr>
              <w:t>ушиб</w:t>
            </w:r>
            <w:r w:rsidRPr="00E4339A">
              <w:rPr>
                <w:rFonts w:ascii="Times New Roman" w:hAnsi="Times New Roman"/>
                <w:color w:val="auto"/>
                <w:spacing w:val="2"/>
                <w:sz w:val="24"/>
                <w:szCs w:val="24"/>
              </w:rPr>
              <w:t xml:space="preserve">, </w:t>
            </w:r>
            <w:r w:rsidRPr="00E4339A">
              <w:rPr>
                <w:rFonts w:ascii="Times New Roman" w:hAnsi="Times New Roman"/>
                <w:iCs/>
                <w:color w:val="auto"/>
                <w:spacing w:val="2"/>
                <w:sz w:val="24"/>
                <w:szCs w:val="24"/>
              </w:rPr>
              <w:t>порез</w:t>
            </w:r>
            <w:r w:rsidRPr="00E4339A">
              <w:rPr>
                <w:rFonts w:ascii="Times New Roman" w:hAnsi="Times New Roman"/>
                <w:color w:val="auto"/>
                <w:spacing w:val="2"/>
                <w:sz w:val="24"/>
                <w:szCs w:val="24"/>
              </w:rPr>
              <w:t xml:space="preserve">, </w:t>
            </w:r>
            <w:r w:rsidRPr="00E4339A">
              <w:rPr>
                <w:rFonts w:ascii="Times New Roman" w:hAnsi="Times New Roman"/>
                <w:iCs/>
                <w:color w:val="auto"/>
                <w:spacing w:val="2"/>
                <w:sz w:val="24"/>
                <w:szCs w:val="24"/>
              </w:rPr>
              <w:t>ожог</w:t>
            </w:r>
            <w:r w:rsidRPr="00E4339A">
              <w:rPr>
                <w:rFonts w:ascii="Times New Roman" w:hAnsi="Times New Roman"/>
                <w:color w:val="auto"/>
                <w:spacing w:val="2"/>
                <w:sz w:val="24"/>
                <w:szCs w:val="24"/>
              </w:rPr>
              <w:t xml:space="preserve">), </w:t>
            </w:r>
            <w:r w:rsidRPr="00E4339A">
              <w:rPr>
                <w:rFonts w:ascii="Times New Roman" w:hAnsi="Times New Roman"/>
                <w:iCs/>
                <w:color w:val="auto"/>
                <w:spacing w:val="2"/>
                <w:sz w:val="24"/>
                <w:szCs w:val="24"/>
              </w:rPr>
              <w:t>обмора</w:t>
            </w:r>
            <w:r w:rsidRPr="00E4339A">
              <w:rPr>
                <w:rFonts w:ascii="Times New Roman" w:hAnsi="Times New Roman"/>
                <w:iCs/>
                <w:color w:val="auto"/>
                <w:sz w:val="24"/>
                <w:szCs w:val="24"/>
              </w:rPr>
              <w:t>живании</w:t>
            </w:r>
            <w:r w:rsidRPr="00E4339A">
              <w:rPr>
                <w:rFonts w:ascii="Times New Roman" w:hAnsi="Times New Roman"/>
                <w:color w:val="auto"/>
                <w:sz w:val="24"/>
                <w:szCs w:val="24"/>
              </w:rPr>
              <w:t xml:space="preserve">, </w:t>
            </w:r>
            <w:r w:rsidRPr="00E4339A">
              <w:rPr>
                <w:rFonts w:ascii="Times New Roman" w:hAnsi="Times New Roman"/>
                <w:iCs/>
                <w:color w:val="auto"/>
                <w:sz w:val="24"/>
                <w:szCs w:val="24"/>
              </w:rPr>
              <w:t>перегреве</w:t>
            </w:r>
            <w:r w:rsidRPr="00E4339A">
              <w:rPr>
                <w:rFonts w:ascii="Times New Roman" w:hAnsi="Times New Roman"/>
                <w:color w:val="auto"/>
                <w:sz w:val="24"/>
                <w:szCs w:val="24"/>
              </w:rPr>
              <w:t>.</w:t>
            </w:r>
          </w:p>
          <w:p w:rsidR="00F81258" w:rsidRDefault="00F81258" w:rsidP="00E73298">
            <w:pPr>
              <w:pStyle w:val="aff6"/>
              <w:spacing w:line="240" w:lineRule="auto"/>
              <w:ind w:firstLine="34"/>
              <w:rPr>
                <w:rFonts w:ascii="Times New Roman" w:hAnsi="Times New Roman"/>
                <w:sz w:val="24"/>
                <w:szCs w:val="24"/>
              </w:rPr>
            </w:pPr>
            <w:r w:rsidRPr="00E4339A">
              <w:rPr>
                <w:rFonts w:ascii="Times New Roman" w:hAnsi="Times New Roman"/>
                <w:sz w:val="24"/>
                <w:szCs w:val="24"/>
              </w:rPr>
              <w:t xml:space="preserve">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w:t>
            </w:r>
          </w:p>
          <w:p w:rsidR="00F81258" w:rsidRPr="00E4339A" w:rsidRDefault="00F81258" w:rsidP="00E73298">
            <w:pPr>
              <w:pStyle w:val="aff6"/>
              <w:spacing w:line="240" w:lineRule="auto"/>
              <w:ind w:firstLine="34"/>
              <w:rPr>
                <w:rFonts w:ascii="Times New Roman" w:hAnsi="Times New Roman"/>
                <w:color w:val="auto"/>
                <w:sz w:val="24"/>
                <w:szCs w:val="24"/>
              </w:rPr>
            </w:pPr>
            <w:r w:rsidRPr="00E4339A">
              <w:rPr>
                <w:rFonts w:ascii="Times New Roman" w:hAnsi="Times New Roman"/>
                <w:sz w:val="24"/>
                <w:szCs w:val="24"/>
              </w:rPr>
              <w:t>Правила пожарной безопасности, основные правила обращения с газом, электричеством, водой</w:t>
            </w:r>
            <w:r w:rsidRPr="00E4339A">
              <w:rPr>
                <w:rFonts w:ascii="Times New Roman" w:hAnsi="Times New Roman"/>
                <w:color w:val="auto"/>
                <w:sz w:val="24"/>
                <w:szCs w:val="24"/>
              </w:rPr>
              <w:t>.</w:t>
            </w:r>
            <w:r>
              <w:rPr>
                <w:rFonts w:ascii="Times New Roman" w:hAnsi="Times New Roman"/>
                <w:color w:val="auto"/>
                <w:sz w:val="24"/>
                <w:szCs w:val="24"/>
              </w:rPr>
              <w:t xml:space="preserve">  С огнем не шутят. Причины пожаров.</w:t>
            </w:r>
          </w:p>
          <w:p w:rsidR="00F81258" w:rsidRPr="00E4339A" w:rsidRDefault="00F81258" w:rsidP="00E73298">
            <w:pPr>
              <w:pStyle w:val="aff6"/>
              <w:spacing w:line="240" w:lineRule="auto"/>
              <w:ind w:firstLine="34"/>
              <w:rPr>
                <w:rFonts w:ascii="Times New Roman" w:hAnsi="Times New Roman"/>
                <w:color w:val="auto"/>
                <w:sz w:val="24"/>
                <w:szCs w:val="24"/>
              </w:rPr>
            </w:pPr>
            <w:r w:rsidRPr="00E4339A">
              <w:rPr>
                <w:rFonts w:ascii="Times New Roman" w:hAnsi="Times New Roman"/>
                <w:color w:val="auto"/>
                <w:sz w:val="24"/>
                <w:szCs w:val="24"/>
              </w:rPr>
              <w:t>Правила безопасного поведения в природе.</w:t>
            </w:r>
          </w:p>
          <w:p w:rsidR="00F81258" w:rsidRDefault="00F81258" w:rsidP="00E73298">
            <w:pPr>
              <w:pStyle w:val="aff6"/>
              <w:spacing w:line="240" w:lineRule="auto"/>
              <w:ind w:firstLine="34"/>
              <w:rPr>
                <w:rFonts w:ascii="Times New Roman" w:hAnsi="Times New Roman"/>
                <w:color w:val="auto"/>
                <w:sz w:val="24"/>
                <w:szCs w:val="24"/>
              </w:rPr>
            </w:pPr>
            <w:r w:rsidRPr="00E4339A">
              <w:rPr>
                <w:rFonts w:ascii="Times New Roman" w:hAnsi="Times New Roman"/>
                <w:color w:val="auto"/>
                <w:sz w:val="24"/>
                <w:szCs w:val="24"/>
              </w:rPr>
              <w:t>Забота о здоровье и безопасности окружающих людей.</w:t>
            </w:r>
          </w:p>
          <w:p w:rsidR="00C83D25" w:rsidRPr="002338D8" w:rsidRDefault="002338D8" w:rsidP="00E73298">
            <w:pPr>
              <w:ind w:firstLine="34"/>
              <w:jc w:val="both"/>
              <w:rPr>
                <w:rFonts w:ascii="Times New Roman" w:hAnsi="Times New Roman"/>
                <w:b/>
                <w:bCs/>
                <w:i/>
                <w:iCs/>
                <w:sz w:val="24"/>
                <w:szCs w:val="24"/>
              </w:rPr>
            </w:pPr>
            <w:r w:rsidRPr="00C83D25">
              <w:rPr>
                <w:rFonts w:ascii="Times New Roman" w:hAnsi="Times New Roman"/>
                <w:i/>
                <w:sz w:val="24"/>
                <w:szCs w:val="24"/>
              </w:rPr>
              <w:t xml:space="preserve">Тестирование по теме </w:t>
            </w:r>
            <w:r w:rsidR="00C83D25" w:rsidRPr="00C83D25">
              <w:rPr>
                <w:rFonts w:ascii="Times New Roman" w:hAnsi="Times New Roman"/>
                <w:i/>
                <w:sz w:val="24"/>
                <w:szCs w:val="24"/>
              </w:rPr>
              <w:t>«</w:t>
            </w:r>
            <w:r w:rsidRPr="00C83D25">
              <w:rPr>
                <w:rFonts w:ascii="Times New Roman" w:hAnsi="Times New Roman"/>
                <w:i/>
                <w:sz w:val="24"/>
                <w:szCs w:val="24"/>
              </w:rPr>
              <w:t>Правила</w:t>
            </w:r>
            <w:r w:rsidR="00C83D25">
              <w:rPr>
                <w:rFonts w:ascii="Times New Roman" w:hAnsi="Times New Roman"/>
                <w:i/>
                <w:sz w:val="24"/>
                <w:szCs w:val="24"/>
              </w:rPr>
              <w:t xml:space="preserve"> </w:t>
            </w:r>
            <w:r w:rsidRPr="00C83D25">
              <w:rPr>
                <w:rFonts w:ascii="Times New Roman" w:hAnsi="Times New Roman"/>
                <w:i/>
                <w:sz w:val="24"/>
                <w:szCs w:val="24"/>
              </w:rPr>
              <w:t>безопасной жизни</w:t>
            </w:r>
            <w:r w:rsidR="00C83D25" w:rsidRPr="00C83D25">
              <w:rPr>
                <w:rFonts w:ascii="Times New Roman" w:hAnsi="Times New Roman"/>
                <w:i/>
                <w:sz w:val="24"/>
                <w:szCs w:val="24"/>
              </w:rPr>
              <w:t>».</w:t>
            </w:r>
          </w:p>
        </w:tc>
        <w:tc>
          <w:tcPr>
            <w:tcW w:w="992" w:type="dxa"/>
          </w:tcPr>
          <w:p w:rsidR="00F81258" w:rsidRPr="00E4339A" w:rsidRDefault="00C83D25" w:rsidP="002A7951">
            <w:pPr>
              <w:ind w:firstLine="454"/>
              <w:rPr>
                <w:rFonts w:ascii="Times New Roman" w:hAnsi="Times New Roman"/>
                <w:sz w:val="24"/>
                <w:szCs w:val="24"/>
              </w:rPr>
            </w:pPr>
            <w:r>
              <w:rPr>
                <w:rFonts w:ascii="Times New Roman" w:hAnsi="Times New Roman"/>
                <w:sz w:val="24"/>
                <w:szCs w:val="24"/>
              </w:rPr>
              <w:t>8</w:t>
            </w:r>
          </w:p>
        </w:tc>
      </w:tr>
    </w:tbl>
    <w:p w:rsidR="00F81258" w:rsidRPr="00E4339A" w:rsidRDefault="00F81258" w:rsidP="002853F3">
      <w:pPr>
        <w:spacing w:after="0" w:line="240" w:lineRule="auto"/>
        <w:ind w:firstLine="454"/>
        <w:rPr>
          <w:rFonts w:ascii="Times New Roman" w:hAnsi="Times New Roman"/>
          <w:b/>
          <w:sz w:val="24"/>
          <w:szCs w:val="24"/>
        </w:rPr>
      </w:pPr>
      <w:r w:rsidRPr="00E4339A">
        <w:rPr>
          <w:rFonts w:ascii="Times New Roman" w:hAnsi="Times New Roman"/>
          <w:b/>
          <w:sz w:val="24"/>
          <w:szCs w:val="24"/>
        </w:rPr>
        <w:t>3 класс</w:t>
      </w:r>
    </w:p>
    <w:tbl>
      <w:tblPr>
        <w:tblStyle w:val="a5"/>
        <w:tblW w:w="9356" w:type="dxa"/>
        <w:tblInd w:w="108" w:type="dxa"/>
        <w:tblLayout w:type="fixed"/>
        <w:tblLook w:val="04A0" w:firstRow="1" w:lastRow="0" w:firstColumn="1" w:lastColumn="0" w:noHBand="0" w:noVBand="1"/>
      </w:tblPr>
      <w:tblGrid>
        <w:gridCol w:w="1701"/>
        <w:gridCol w:w="6663"/>
        <w:gridCol w:w="992"/>
      </w:tblGrid>
      <w:tr w:rsidR="00F81258" w:rsidRPr="00E4339A" w:rsidTr="00E73298">
        <w:tc>
          <w:tcPr>
            <w:tcW w:w="1701" w:type="dxa"/>
          </w:tcPr>
          <w:p w:rsidR="00F81258" w:rsidRPr="009D3E6D" w:rsidRDefault="00F81258" w:rsidP="002A7951">
            <w:pPr>
              <w:pStyle w:val="21"/>
              <w:numPr>
                <w:ilvl w:val="0"/>
                <w:numId w:val="0"/>
              </w:numPr>
              <w:spacing w:line="240" w:lineRule="auto"/>
              <w:ind w:firstLine="454"/>
              <w:jc w:val="center"/>
              <w:rPr>
                <w:b/>
                <w:sz w:val="24"/>
              </w:rPr>
            </w:pPr>
            <w:r w:rsidRPr="009D3E6D">
              <w:rPr>
                <w:b/>
                <w:sz w:val="24"/>
              </w:rPr>
              <w:t>Раздел</w:t>
            </w:r>
          </w:p>
        </w:tc>
        <w:tc>
          <w:tcPr>
            <w:tcW w:w="6663" w:type="dxa"/>
          </w:tcPr>
          <w:p w:rsidR="00F81258" w:rsidRPr="009D3E6D" w:rsidRDefault="00F81258" w:rsidP="002A7951">
            <w:pPr>
              <w:pStyle w:val="21"/>
              <w:numPr>
                <w:ilvl w:val="0"/>
                <w:numId w:val="0"/>
              </w:numPr>
              <w:spacing w:line="240" w:lineRule="auto"/>
              <w:ind w:firstLine="454"/>
              <w:jc w:val="center"/>
              <w:rPr>
                <w:b/>
                <w:sz w:val="24"/>
              </w:rPr>
            </w:pPr>
            <w:r w:rsidRPr="009D3E6D">
              <w:rPr>
                <w:b/>
                <w:sz w:val="24"/>
              </w:rPr>
              <w:t>Темы</w:t>
            </w:r>
          </w:p>
        </w:tc>
        <w:tc>
          <w:tcPr>
            <w:tcW w:w="992" w:type="dxa"/>
          </w:tcPr>
          <w:p w:rsidR="00F81258" w:rsidRPr="009D3E6D" w:rsidRDefault="00F81258" w:rsidP="002A7951">
            <w:pPr>
              <w:pStyle w:val="21"/>
              <w:numPr>
                <w:ilvl w:val="0"/>
                <w:numId w:val="0"/>
              </w:numPr>
              <w:spacing w:line="240" w:lineRule="auto"/>
              <w:jc w:val="center"/>
              <w:rPr>
                <w:b/>
                <w:sz w:val="24"/>
              </w:rPr>
            </w:pPr>
            <w:r w:rsidRPr="009D3E6D">
              <w:rPr>
                <w:b/>
                <w:sz w:val="24"/>
              </w:rPr>
              <w:t>Количество  часов</w:t>
            </w:r>
          </w:p>
        </w:tc>
      </w:tr>
      <w:tr w:rsidR="00F81258" w:rsidRPr="00E4339A" w:rsidTr="00E73298">
        <w:tc>
          <w:tcPr>
            <w:tcW w:w="1701" w:type="dxa"/>
          </w:tcPr>
          <w:p w:rsidR="00F81258" w:rsidRPr="00E4339A" w:rsidRDefault="00F81258" w:rsidP="002A7951">
            <w:pPr>
              <w:autoSpaceDE w:val="0"/>
              <w:autoSpaceDN w:val="0"/>
              <w:adjustRightInd w:val="0"/>
              <w:ind w:firstLine="454"/>
              <w:textAlignment w:val="center"/>
              <w:rPr>
                <w:rFonts w:ascii="Times New Roman" w:hAnsi="Times New Roman"/>
                <w:sz w:val="24"/>
                <w:szCs w:val="24"/>
              </w:rPr>
            </w:pPr>
            <w:r w:rsidRPr="00E4339A">
              <w:rPr>
                <w:rFonts w:ascii="Times New Roman" w:eastAsia="Times New Roman" w:hAnsi="Times New Roman"/>
                <w:b/>
                <w:bCs/>
                <w:iCs/>
                <w:sz w:val="24"/>
                <w:szCs w:val="24"/>
              </w:rPr>
              <w:t>Человек и природа</w:t>
            </w:r>
          </w:p>
        </w:tc>
        <w:tc>
          <w:tcPr>
            <w:tcW w:w="6663" w:type="dxa"/>
          </w:tcPr>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Природа. Природные объекты и предметы, созданные человеком.. Примеры явлений природы: смена времен года, снегопад, листопад, перелеты птиц, смена времени суток, рассвет, закат, ветер, дождь, гроза.</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Вещество. Разнообразие веществ в окружающем мире. Примеры веществ: соль, сахар, вода, природный газ. Твердые </w:t>
            </w:r>
            <w:r w:rsidRPr="00E4339A">
              <w:rPr>
                <w:rStyle w:val="Zag11"/>
                <w:rFonts w:ascii="Times New Roman" w:eastAsia="@Arial Unicode MS" w:hAnsi="Times New Roman"/>
                <w:sz w:val="24"/>
                <w:szCs w:val="24"/>
              </w:rPr>
              <w:lastRenderedPageBreak/>
              <w:t>тела, жидкости, газы. Простейшие практические работы с веществами, жидкостями, газами.</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i/>
                <w:iCs/>
                <w:sz w:val="24"/>
                <w:szCs w:val="24"/>
              </w:rPr>
              <w:t>Важнейшие природные объекты своей страны, района</w:t>
            </w:r>
            <w:r w:rsidRPr="00E4339A">
              <w:rPr>
                <w:rStyle w:val="Zag11"/>
                <w:rFonts w:ascii="Times New Roman" w:eastAsia="@Arial Unicode MS" w:hAnsi="Times New Roman"/>
                <w:sz w:val="24"/>
                <w:szCs w:val="24"/>
              </w:rPr>
              <w:t>..</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E4339A">
              <w:rPr>
                <w:rStyle w:val="Zag11"/>
                <w:rFonts w:ascii="Times New Roman" w:eastAsia="@Arial Unicode MS" w:hAnsi="Times New Roman"/>
                <w:i/>
                <w:iCs/>
                <w:sz w:val="24"/>
                <w:szCs w:val="24"/>
              </w:rPr>
              <w:t>Обращение Земли вокруг Солнца как причина смены времен года</w:t>
            </w:r>
            <w:r w:rsidRPr="00E4339A">
              <w:rPr>
                <w:rStyle w:val="Zag11"/>
                <w:rFonts w:ascii="Times New Roman" w:eastAsia="@Arial Unicode MS" w:hAnsi="Times New Roman"/>
                <w:sz w:val="24"/>
                <w:szCs w:val="24"/>
              </w:rPr>
              <w:t>. Смена времен года в родном крае на основе наблюдений.</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Погода, ее составляющие (температура воздуха, облачность, осадки, ветер). Наблюдение за погодой своего края. </w:t>
            </w:r>
            <w:r w:rsidRPr="00E4339A">
              <w:rPr>
                <w:rStyle w:val="Zag11"/>
                <w:rFonts w:ascii="Times New Roman" w:eastAsia="@Arial Unicode MS" w:hAnsi="Times New Roman"/>
                <w:i/>
                <w:iCs/>
                <w:sz w:val="24"/>
                <w:szCs w:val="24"/>
              </w:rPr>
              <w:t>Предсказание погоды и его значение в жизни людей</w:t>
            </w:r>
            <w:r w:rsidRPr="00E4339A">
              <w:rPr>
                <w:rStyle w:val="Zag11"/>
                <w:rFonts w:ascii="Times New Roman" w:eastAsia="@Arial Unicode MS" w:hAnsi="Times New Roman"/>
                <w:sz w:val="24"/>
                <w:szCs w:val="24"/>
              </w:rPr>
              <w:t>.</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Воздух – смесь газов. Свойства воздуха. Значение воздуха для растений, животных, человека.</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Почва, ее состав, значение для живой природы и для хозяйственной жизни человека.</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Размножение животных (насекомые, рыбы, птицы, звери).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81258" w:rsidRPr="00214281" w:rsidRDefault="00F81258" w:rsidP="00E73298">
            <w:pPr>
              <w:pStyle w:val="zag4"/>
              <w:tabs>
                <w:tab w:val="left" w:leader="dot" w:pos="624"/>
              </w:tabs>
              <w:spacing w:line="240" w:lineRule="auto"/>
              <w:jc w:val="both"/>
              <w:rPr>
                <w:rFonts w:ascii="Times New Roman" w:hAnsi="Times New Roman" w:cs="Times New Roman"/>
                <w:spacing w:val="2"/>
                <w:sz w:val="24"/>
                <w:szCs w:val="24"/>
                <w:lang w:val="ru-RU"/>
              </w:rPr>
            </w:pPr>
            <w:r w:rsidRPr="00E4339A">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w:t>
            </w:r>
            <w:r w:rsidRPr="00E4339A">
              <w:rPr>
                <w:rStyle w:val="Zag11"/>
                <w:rFonts w:ascii="Times New Roman" w:eastAsia="@Arial Unicode MS" w:hAnsi="Times New Roman" w:cs="Times New Roman"/>
                <w:b w:val="0"/>
                <w:bCs w:val="0"/>
                <w:i w:val="0"/>
                <w:iCs w:val="0"/>
                <w:color w:val="auto"/>
                <w:sz w:val="24"/>
                <w:szCs w:val="24"/>
                <w:lang w:val="ru-RU"/>
              </w:rPr>
              <w:lastRenderedPageBreak/>
              <w:t>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4339A">
              <w:rPr>
                <w:rFonts w:ascii="Times New Roman" w:hAnsi="Times New Roman" w:cs="Times New Roman"/>
                <w:color w:val="auto"/>
                <w:sz w:val="24"/>
                <w:szCs w:val="24"/>
                <w:lang w:val="ru-RU"/>
              </w:rPr>
              <w:t>.</w:t>
            </w:r>
          </w:p>
        </w:tc>
        <w:tc>
          <w:tcPr>
            <w:tcW w:w="992" w:type="dxa"/>
          </w:tcPr>
          <w:p w:rsidR="00F81258" w:rsidRPr="00E4339A" w:rsidRDefault="00F81258" w:rsidP="002A7951">
            <w:pPr>
              <w:ind w:firstLine="454"/>
              <w:rPr>
                <w:rFonts w:ascii="Times New Roman" w:hAnsi="Times New Roman"/>
                <w:sz w:val="24"/>
                <w:szCs w:val="24"/>
              </w:rPr>
            </w:pPr>
            <w:r w:rsidRPr="00E4339A">
              <w:rPr>
                <w:rFonts w:ascii="Times New Roman" w:hAnsi="Times New Roman"/>
                <w:sz w:val="24"/>
                <w:szCs w:val="24"/>
              </w:rPr>
              <w:lastRenderedPageBreak/>
              <w:t>55</w:t>
            </w:r>
          </w:p>
        </w:tc>
      </w:tr>
      <w:tr w:rsidR="00F81258" w:rsidRPr="00E4339A" w:rsidTr="00E73298">
        <w:tc>
          <w:tcPr>
            <w:tcW w:w="1701" w:type="dxa"/>
          </w:tcPr>
          <w:p w:rsidR="00F81258" w:rsidRPr="00E4339A" w:rsidRDefault="00F81258" w:rsidP="002A7951">
            <w:pPr>
              <w:ind w:firstLine="454"/>
              <w:rPr>
                <w:rFonts w:ascii="Times New Roman" w:hAnsi="Times New Roman"/>
                <w:b/>
                <w:sz w:val="24"/>
                <w:szCs w:val="24"/>
              </w:rPr>
            </w:pPr>
            <w:r w:rsidRPr="00E4339A">
              <w:rPr>
                <w:rFonts w:ascii="Times New Roman" w:hAnsi="Times New Roman"/>
                <w:b/>
                <w:sz w:val="24"/>
                <w:szCs w:val="24"/>
              </w:rPr>
              <w:lastRenderedPageBreak/>
              <w:t xml:space="preserve">Человек и общество </w:t>
            </w:r>
          </w:p>
          <w:p w:rsidR="00F81258" w:rsidRPr="00E4339A" w:rsidRDefault="00F81258" w:rsidP="002A7951">
            <w:pPr>
              <w:ind w:firstLine="454"/>
              <w:rPr>
                <w:rFonts w:ascii="Times New Roman" w:hAnsi="Times New Roman"/>
                <w:sz w:val="24"/>
                <w:szCs w:val="24"/>
              </w:rPr>
            </w:pPr>
          </w:p>
        </w:tc>
        <w:tc>
          <w:tcPr>
            <w:tcW w:w="6663" w:type="dxa"/>
          </w:tcPr>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4339A">
              <w:rPr>
                <w:rStyle w:val="Zag11"/>
                <w:rFonts w:ascii="Times New Roman" w:eastAsia="@Arial Unicode MS" w:hAnsi="Times New Roman"/>
                <w:i/>
                <w:iCs/>
                <w:sz w:val="24"/>
                <w:szCs w:val="24"/>
              </w:rPr>
              <w:t>Внутренний мир человека: общее представление о человеческих свойствах и качествах</w:t>
            </w:r>
            <w:r w:rsidRPr="00E4339A">
              <w:rPr>
                <w:rStyle w:val="Zag11"/>
                <w:rFonts w:ascii="Times New Roman" w:eastAsia="@Arial Unicode MS" w:hAnsi="Times New Roman"/>
                <w:sz w:val="24"/>
                <w:szCs w:val="24"/>
              </w:rPr>
              <w:t>.</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81258" w:rsidRPr="00E4339A" w:rsidRDefault="00F81258" w:rsidP="00E73298">
            <w:pPr>
              <w:tabs>
                <w:tab w:val="left" w:leader="dot" w:pos="624"/>
              </w:tabs>
              <w:jc w:val="both"/>
              <w:rPr>
                <w:rFonts w:ascii="Times New Roman" w:eastAsia="Times New Roman" w:hAnsi="Times New Roman"/>
                <w:sz w:val="24"/>
                <w:szCs w:val="24"/>
              </w:rPr>
            </w:pPr>
            <w:r w:rsidRPr="00E4339A">
              <w:rPr>
                <w:rStyle w:val="Zag11"/>
                <w:rFonts w:ascii="Times New Roman" w:eastAsia="@Arial Unicode MS" w:hAnsi="Times New Roman"/>
                <w:sz w:val="24"/>
                <w:szCs w:val="24"/>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c>
          <w:tcPr>
            <w:tcW w:w="992" w:type="dxa"/>
          </w:tcPr>
          <w:p w:rsidR="00F81258" w:rsidRPr="00E4339A" w:rsidRDefault="00F81258" w:rsidP="002A7951">
            <w:pPr>
              <w:ind w:firstLine="454"/>
              <w:rPr>
                <w:rFonts w:ascii="Times New Roman" w:hAnsi="Times New Roman"/>
                <w:sz w:val="24"/>
                <w:szCs w:val="24"/>
              </w:rPr>
            </w:pPr>
            <w:r w:rsidRPr="00E4339A">
              <w:rPr>
                <w:rFonts w:ascii="Times New Roman" w:hAnsi="Times New Roman"/>
                <w:sz w:val="24"/>
                <w:szCs w:val="24"/>
              </w:rPr>
              <w:t>11</w:t>
            </w:r>
          </w:p>
        </w:tc>
      </w:tr>
      <w:tr w:rsidR="00F81258" w:rsidRPr="00E4339A" w:rsidTr="00E73298">
        <w:tc>
          <w:tcPr>
            <w:tcW w:w="1701" w:type="dxa"/>
          </w:tcPr>
          <w:p w:rsidR="00F81258" w:rsidRPr="00E4339A" w:rsidRDefault="00F81258" w:rsidP="002A7951">
            <w:pPr>
              <w:jc w:val="center"/>
              <w:rPr>
                <w:rFonts w:ascii="Times New Roman" w:hAnsi="Times New Roman"/>
                <w:b/>
                <w:sz w:val="24"/>
                <w:szCs w:val="24"/>
              </w:rPr>
            </w:pPr>
            <w:r w:rsidRPr="00E4339A">
              <w:rPr>
                <w:rFonts w:ascii="Times New Roman" w:hAnsi="Times New Roman"/>
                <w:b/>
                <w:sz w:val="24"/>
                <w:szCs w:val="24"/>
              </w:rPr>
              <w:t>Правила</w:t>
            </w:r>
          </w:p>
          <w:p w:rsidR="00F81258" w:rsidRPr="00E4339A" w:rsidRDefault="00F81258" w:rsidP="002A7951">
            <w:pPr>
              <w:autoSpaceDE w:val="0"/>
              <w:autoSpaceDN w:val="0"/>
              <w:adjustRightInd w:val="0"/>
              <w:jc w:val="center"/>
              <w:textAlignment w:val="center"/>
              <w:rPr>
                <w:rFonts w:ascii="Times New Roman" w:eastAsia="Times New Roman" w:hAnsi="Times New Roman"/>
                <w:bCs/>
                <w:iCs/>
                <w:sz w:val="24"/>
                <w:szCs w:val="24"/>
              </w:rPr>
            </w:pPr>
            <w:r w:rsidRPr="00E4339A">
              <w:rPr>
                <w:rFonts w:ascii="Times New Roman" w:hAnsi="Times New Roman"/>
                <w:b/>
                <w:sz w:val="24"/>
                <w:szCs w:val="24"/>
              </w:rPr>
              <w:t>безопасной жизни</w:t>
            </w:r>
          </w:p>
        </w:tc>
        <w:tc>
          <w:tcPr>
            <w:tcW w:w="6663" w:type="dxa"/>
          </w:tcPr>
          <w:p w:rsidR="00F81258" w:rsidRPr="00E4339A" w:rsidRDefault="00F81258" w:rsidP="00E73298">
            <w:pPr>
              <w:pStyle w:val="aff6"/>
              <w:spacing w:line="240" w:lineRule="auto"/>
              <w:ind w:firstLine="0"/>
              <w:rPr>
                <w:rFonts w:ascii="Times New Roman" w:hAnsi="Times New Roman"/>
                <w:color w:val="auto"/>
                <w:sz w:val="24"/>
                <w:szCs w:val="24"/>
              </w:rPr>
            </w:pPr>
            <w:r w:rsidRPr="00E4339A">
              <w:rPr>
                <w:rFonts w:ascii="Times New Roman" w:hAnsi="Times New Roman"/>
                <w:color w:val="auto"/>
                <w:sz w:val="24"/>
                <w:szCs w:val="24"/>
              </w:rPr>
              <w:t>Ценность здоровья и здорового образа жизни.</w:t>
            </w:r>
          </w:p>
          <w:p w:rsidR="00F81258" w:rsidRDefault="00F81258" w:rsidP="00E73298">
            <w:pPr>
              <w:pStyle w:val="aff6"/>
              <w:spacing w:line="240" w:lineRule="auto"/>
              <w:ind w:firstLine="0"/>
              <w:rPr>
                <w:rFonts w:ascii="Times New Roman" w:hAnsi="Times New Roman"/>
                <w:color w:val="auto"/>
                <w:sz w:val="24"/>
                <w:szCs w:val="24"/>
              </w:rPr>
            </w:pPr>
            <w:r w:rsidRPr="00E4339A">
              <w:rPr>
                <w:rFonts w:ascii="Times New Roman" w:hAnsi="Times New Roman"/>
                <w:color w:val="auto"/>
                <w:sz w:val="24"/>
                <w:szCs w:val="24"/>
              </w:rPr>
              <w:t>Правила безопасного поведения в природе. Забота о здоровье и безопасности окружающих людей.</w:t>
            </w:r>
          </w:p>
          <w:p w:rsidR="00F81258" w:rsidRPr="00E4339A" w:rsidRDefault="00F81258" w:rsidP="00E73298">
            <w:pPr>
              <w:pStyle w:val="aff6"/>
              <w:spacing w:line="240" w:lineRule="auto"/>
              <w:ind w:firstLine="0"/>
              <w:rPr>
                <w:rFonts w:ascii="Times New Roman" w:hAnsi="Times New Roman"/>
                <w:sz w:val="24"/>
                <w:szCs w:val="24"/>
              </w:rPr>
            </w:pPr>
            <w:r w:rsidRPr="00E4339A">
              <w:rPr>
                <w:rFonts w:ascii="Times New Roman" w:hAnsi="Times New Roman"/>
                <w:sz w:val="24"/>
                <w:szCs w:val="24"/>
              </w:rPr>
              <w:t>Правила пожарной безопасности</w:t>
            </w:r>
            <w:r>
              <w:rPr>
                <w:rFonts w:ascii="Times New Roman" w:hAnsi="Times New Roman"/>
                <w:sz w:val="24"/>
                <w:szCs w:val="24"/>
              </w:rPr>
              <w:t>. Пожарная безопасность в летний и зимний период. Чем опасен пожар? Действия при пожаре. Детская шалость с огнем.</w:t>
            </w:r>
          </w:p>
        </w:tc>
        <w:tc>
          <w:tcPr>
            <w:tcW w:w="992" w:type="dxa"/>
          </w:tcPr>
          <w:p w:rsidR="00F81258" w:rsidRPr="00E4339A" w:rsidRDefault="00F81258" w:rsidP="002A7951">
            <w:pPr>
              <w:ind w:firstLine="454"/>
              <w:rPr>
                <w:rFonts w:ascii="Times New Roman" w:hAnsi="Times New Roman"/>
                <w:sz w:val="24"/>
                <w:szCs w:val="24"/>
              </w:rPr>
            </w:pPr>
            <w:r w:rsidRPr="00E4339A">
              <w:rPr>
                <w:rFonts w:ascii="Times New Roman" w:hAnsi="Times New Roman"/>
                <w:sz w:val="24"/>
                <w:szCs w:val="24"/>
              </w:rPr>
              <w:t>2</w:t>
            </w:r>
          </w:p>
        </w:tc>
      </w:tr>
    </w:tbl>
    <w:p w:rsidR="00F81258" w:rsidRPr="00E4339A" w:rsidRDefault="00F81258" w:rsidP="002853F3">
      <w:pPr>
        <w:spacing w:after="0" w:line="240" w:lineRule="auto"/>
        <w:ind w:firstLine="454"/>
        <w:rPr>
          <w:rFonts w:ascii="Times New Roman" w:hAnsi="Times New Roman"/>
          <w:b/>
          <w:sz w:val="24"/>
          <w:szCs w:val="24"/>
        </w:rPr>
      </w:pPr>
      <w:r w:rsidRPr="00E4339A">
        <w:rPr>
          <w:rFonts w:ascii="Times New Roman" w:hAnsi="Times New Roman"/>
          <w:b/>
          <w:sz w:val="24"/>
          <w:szCs w:val="24"/>
        </w:rPr>
        <w:t>4 класс</w:t>
      </w:r>
    </w:p>
    <w:tbl>
      <w:tblPr>
        <w:tblStyle w:val="a5"/>
        <w:tblW w:w="9356" w:type="dxa"/>
        <w:tblInd w:w="108" w:type="dxa"/>
        <w:tblLook w:val="04A0" w:firstRow="1" w:lastRow="0" w:firstColumn="1" w:lastColumn="0" w:noHBand="0" w:noVBand="1"/>
      </w:tblPr>
      <w:tblGrid>
        <w:gridCol w:w="1701"/>
        <w:gridCol w:w="6663"/>
        <w:gridCol w:w="992"/>
      </w:tblGrid>
      <w:tr w:rsidR="00F81258" w:rsidRPr="00E4339A" w:rsidTr="00E73298">
        <w:tc>
          <w:tcPr>
            <w:tcW w:w="1701" w:type="dxa"/>
          </w:tcPr>
          <w:p w:rsidR="00F81258" w:rsidRPr="009D3E6D" w:rsidRDefault="00F81258" w:rsidP="002A7951">
            <w:pPr>
              <w:pStyle w:val="21"/>
              <w:numPr>
                <w:ilvl w:val="0"/>
                <w:numId w:val="0"/>
              </w:numPr>
              <w:spacing w:line="240" w:lineRule="auto"/>
              <w:ind w:firstLine="454"/>
              <w:jc w:val="center"/>
              <w:rPr>
                <w:b/>
                <w:sz w:val="24"/>
              </w:rPr>
            </w:pPr>
            <w:r w:rsidRPr="009D3E6D">
              <w:rPr>
                <w:b/>
                <w:sz w:val="24"/>
              </w:rPr>
              <w:t>Раздел</w:t>
            </w:r>
          </w:p>
        </w:tc>
        <w:tc>
          <w:tcPr>
            <w:tcW w:w="6663" w:type="dxa"/>
          </w:tcPr>
          <w:p w:rsidR="00F81258" w:rsidRPr="009D3E6D" w:rsidRDefault="00F81258" w:rsidP="002A7951">
            <w:pPr>
              <w:pStyle w:val="21"/>
              <w:numPr>
                <w:ilvl w:val="0"/>
                <w:numId w:val="0"/>
              </w:numPr>
              <w:spacing w:line="240" w:lineRule="auto"/>
              <w:ind w:firstLine="454"/>
              <w:jc w:val="center"/>
              <w:rPr>
                <w:b/>
                <w:sz w:val="24"/>
              </w:rPr>
            </w:pPr>
            <w:r w:rsidRPr="009D3E6D">
              <w:rPr>
                <w:b/>
                <w:sz w:val="24"/>
              </w:rPr>
              <w:t>Темы</w:t>
            </w:r>
          </w:p>
        </w:tc>
        <w:tc>
          <w:tcPr>
            <w:tcW w:w="992" w:type="dxa"/>
          </w:tcPr>
          <w:p w:rsidR="00F81258" w:rsidRPr="009D3E6D" w:rsidRDefault="00F81258" w:rsidP="00E73298">
            <w:pPr>
              <w:pStyle w:val="21"/>
              <w:numPr>
                <w:ilvl w:val="0"/>
                <w:numId w:val="0"/>
              </w:numPr>
              <w:spacing w:line="240" w:lineRule="auto"/>
              <w:jc w:val="center"/>
              <w:rPr>
                <w:b/>
                <w:sz w:val="24"/>
              </w:rPr>
            </w:pPr>
            <w:r w:rsidRPr="009D3E6D">
              <w:rPr>
                <w:b/>
                <w:sz w:val="24"/>
              </w:rPr>
              <w:t>Кол</w:t>
            </w:r>
            <w:r w:rsidR="00E73298">
              <w:rPr>
                <w:b/>
                <w:sz w:val="24"/>
              </w:rPr>
              <w:t>-</w:t>
            </w:r>
            <w:r w:rsidRPr="009D3E6D">
              <w:rPr>
                <w:b/>
                <w:sz w:val="24"/>
              </w:rPr>
              <w:t>во  час</w:t>
            </w:r>
          </w:p>
        </w:tc>
      </w:tr>
      <w:tr w:rsidR="00F81258" w:rsidRPr="00E4339A" w:rsidTr="00E73298">
        <w:tc>
          <w:tcPr>
            <w:tcW w:w="1701" w:type="dxa"/>
          </w:tcPr>
          <w:p w:rsidR="00F81258" w:rsidRPr="00E4339A" w:rsidRDefault="00F81258" w:rsidP="002A7951">
            <w:pPr>
              <w:tabs>
                <w:tab w:val="left" w:leader="dot" w:pos="624"/>
              </w:tabs>
              <w:ind w:firstLine="454"/>
              <w:rPr>
                <w:rStyle w:val="Zag11"/>
                <w:rFonts w:ascii="Times New Roman" w:eastAsia="@Arial Unicode MS" w:hAnsi="Times New Roman"/>
                <w:b/>
                <w:sz w:val="24"/>
                <w:szCs w:val="24"/>
              </w:rPr>
            </w:pPr>
            <w:r w:rsidRPr="00E4339A">
              <w:rPr>
                <w:rStyle w:val="Zag11"/>
                <w:rFonts w:ascii="Times New Roman" w:eastAsia="@Arial Unicode MS" w:hAnsi="Times New Roman"/>
                <w:b/>
                <w:sz w:val="24"/>
                <w:szCs w:val="24"/>
              </w:rPr>
              <w:t>Человек и природа</w:t>
            </w:r>
          </w:p>
          <w:p w:rsidR="00F81258" w:rsidRPr="00E4339A" w:rsidRDefault="00F81258" w:rsidP="002A7951">
            <w:pPr>
              <w:autoSpaceDE w:val="0"/>
              <w:autoSpaceDN w:val="0"/>
              <w:adjustRightInd w:val="0"/>
              <w:ind w:firstLine="454"/>
              <w:textAlignment w:val="center"/>
              <w:rPr>
                <w:rFonts w:ascii="Times New Roman" w:eastAsia="Times New Roman" w:hAnsi="Times New Roman"/>
                <w:bCs/>
                <w:iCs/>
                <w:sz w:val="24"/>
                <w:szCs w:val="24"/>
              </w:rPr>
            </w:pPr>
          </w:p>
        </w:tc>
        <w:tc>
          <w:tcPr>
            <w:tcW w:w="6663" w:type="dxa"/>
          </w:tcPr>
          <w:p w:rsidR="00F81258" w:rsidRPr="00E4339A" w:rsidRDefault="00F81258" w:rsidP="00E73298">
            <w:pPr>
              <w:shd w:val="clear" w:color="auto" w:fill="FFFFFF"/>
              <w:suppressAutoHyphens/>
              <w:jc w:val="both"/>
              <w:rPr>
                <w:rStyle w:val="Zag11"/>
                <w:rFonts w:ascii="Times New Roman" w:eastAsia="@Arial Unicode MS" w:hAnsi="Times New Roman"/>
                <w:sz w:val="24"/>
                <w:szCs w:val="24"/>
              </w:rPr>
            </w:pPr>
            <w:r w:rsidRPr="00E4339A">
              <w:rPr>
                <w:rStyle w:val="Zag11"/>
                <w:rFonts w:ascii="Times New Roman" w:eastAsia="@Arial Unicode MS" w:hAnsi="Times New Roman"/>
                <w:i/>
                <w:iCs/>
                <w:sz w:val="24"/>
                <w:szCs w:val="24"/>
              </w:rPr>
              <w:t>Звёзды и планеты. Солнце</w:t>
            </w:r>
            <w:r w:rsidRPr="00E4339A">
              <w:rPr>
                <w:rStyle w:val="Zag11"/>
                <w:rFonts w:ascii="Times New Roman" w:eastAsia="@Arial Unicode MS" w:hAnsi="Times New Roman"/>
                <w:sz w:val="24"/>
                <w:szCs w:val="24"/>
              </w:rPr>
              <w:t xml:space="preserve"> – </w:t>
            </w:r>
            <w:r w:rsidRPr="00E4339A">
              <w:rPr>
                <w:rStyle w:val="Zag11"/>
                <w:rFonts w:ascii="Times New Roman" w:eastAsia="@Arial Unicode MS" w:hAnsi="Times New Roman"/>
                <w:i/>
                <w:iCs/>
                <w:sz w:val="24"/>
                <w:szCs w:val="24"/>
              </w:rPr>
              <w:t>ближайшая к нам звезда, источник света и тепла для всего живого на Земле</w:t>
            </w:r>
            <w:r w:rsidRPr="00E4339A">
              <w:rPr>
                <w:rStyle w:val="Zag11"/>
                <w:rFonts w:ascii="Times New Roman" w:eastAsia="@Arial Unicode MS" w:hAnsi="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4339A">
              <w:rPr>
                <w:rStyle w:val="Zag11"/>
                <w:rFonts w:ascii="Times New Roman" w:eastAsia="@Arial Unicode MS" w:hAnsi="Times New Roman"/>
                <w:i/>
                <w:iCs/>
                <w:sz w:val="24"/>
                <w:szCs w:val="24"/>
              </w:rPr>
              <w:t>Важнейшие природные объекты своей страны, района</w:t>
            </w:r>
            <w:r w:rsidRPr="00E4339A">
              <w:rPr>
                <w:rStyle w:val="Zag11"/>
                <w:rFonts w:ascii="Times New Roman" w:eastAsia="@Arial Unicode MS" w:hAnsi="Times New Roman"/>
                <w:sz w:val="24"/>
                <w:szCs w:val="24"/>
              </w:rPr>
              <w:t>. Ориентирование на местности. Компас.</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 xml:space="preserve">Смена дня и ночи на Земле. Вращение Земли как причина смены дня и ночи.  </w:t>
            </w:r>
            <w:r w:rsidRPr="00E4339A">
              <w:rPr>
                <w:rStyle w:val="Zag11"/>
                <w:rFonts w:ascii="Times New Roman" w:eastAsia="@Arial Unicode MS" w:hAnsi="Times New Roman"/>
                <w:i/>
                <w:iCs/>
                <w:sz w:val="24"/>
                <w:szCs w:val="24"/>
              </w:rPr>
              <w:t>Обращение Земли вокруг Солнца как причина смены времен года</w:t>
            </w:r>
            <w:r w:rsidRPr="00E4339A">
              <w:rPr>
                <w:rStyle w:val="Zag11"/>
                <w:rFonts w:ascii="Times New Roman" w:eastAsia="@Arial Unicode MS" w:hAnsi="Times New Roman"/>
                <w:sz w:val="24"/>
                <w:szCs w:val="24"/>
              </w:rPr>
              <w:t>.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lastRenderedPageBreak/>
              <w:t>Лес, луг, водоем – единство живой и неживой природы (солнечный свет, воздух, вода, почва, растения, животные).</w:t>
            </w:r>
            <w:r w:rsidRPr="00E4339A">
              <w:rPr>
                <w:rStyle w:val="Zag11"/>
                <w:rFonts w:ascii="Times New Roman" w:eastAsia="@Arial Unicode MS" w:hAnsi="Times New Roman"/>
                <w:iCs/>
                <w:sz w:val="24"/>
                <w:szCs w:val="24"/>
              </w:rPr>
              <w:t>Круговорот веществ</w:t>
            </w:r>
            <w:r w:rsidRPr="00E4339A">
              <w:rPr>
                <w:rStyle w:val="Zag11"/>
                <w:rFonts w:ascii="Times New Roman" w:eastAsia="@Arial Unicode MS" w:hAnsi="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4339A">
              <w:rPr>
                <w:rStyle w:val="Zag11"/>
                <w:rFonts w:ascii="Times New Roman" w:eastAsia="@Arial Unicode MS" w:hAnsi="Times New Roman"/>
                <w:sz w:val="24"/>
                <w:szCs w:val="24"/>
              </w:rPr>
              <w:t>.</w:t>
            </w:r>
          </w:p>
          <w:p w:rsidR="00F81258" w:rsidRPr="00E4339A" w:rsidRDefault="00F81258" w:rsidP="00E73298">
            <w:pPr>
              <w:tabs>
                <w:tab w:val="left" w:leader="dot" w:pos="624"/>
              </w:tabs>
              <w:jc w:val="both"/>
              <w:rPr>
                <w:rFonts w:ascii="Times New Roman" w:eastAsia="Times New Roman" w:hAnsi="Times New Roman"/>
                <w:sz w:val="24"/>
                <w:szCs w:val="24"/>
              </w:rPr>
            </w:pPr>
            <w:r w:rsidRPr="00E4339A">
              <w:rPr>
                <w:rStyle w:val="Zag11"/>
                <w:rFonts w:ascii="Times New Roman" w:eastAsia="@Arial Unicode MS"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tc>
        <w:tc>
          <w:tcPr>
            <w:tcW w:w="992" w:type="dxa"/>
          </w:tcPr>
          <w:p w:rsidR="00F81258" w:rsidRPr="009D3E6D" w:rsidRDefault="00F81258" w:rsidP="002A7951">
            <w:pPr>
              <w:pStyle w:val="21"/>
              <w:numPr>
                <w:ilvl w:val="0"/>
                <w:numId w:val="0"/>
              </w:numPr>
              <w:spacing w:line="240" w:lineRule="auto"/>
              <w:ind w:firstLine="454"/>
              <w:jc w:val="left"/>
              <w:rPr>
                <w:sz w:val="24"/>
              </w:rPr>
            </w:pPr>
            <w:r w:rsidRPr="009D3E6D">
              <w:rPr>
                <w:rStyle w:val="Zag11"/>
                <w:rFonts w:eastAsia="@Arial Unicode MS"/>
                <w:sz w:val="24"/>
              </w:rPr>
              <w:lastRenderedPageBreak/>
              <w:t>34</w:t>
            </w:r>
          </w:p>
        </w:tc>
      </w:tr>
      <w:tr w:rsidR="00F81258" w:rsidRPr="00E4339A" w:rsidTr="00E73298">
        <w:tc>
          <w:tcPr>
            <w:tcW w:w="1701" w:type="dxa"/>
          </w:tcPr>
          <w:p w:rsidR="00F81258" w:rsidRPr="00E4339A" w:rsidRDefault="00F81258" w:rsidP="002A7951">
            <w:pPr>
              <w:tabs>
                <w:tab w:val="left" w:leader="dot" w:pos="624"/>
              </w:tabs>
              <w:ind w:firstLine="454"/>
              <w:rPr>
                <w:rStyle w:val="Zag11"/>
                <w:rFonts w:ascii="Times New Roman" w:eastAsia="@Arial Unicode MS" w:hAnsi="Times New Roman"/>
                <w:b/>
                <w:sz w:val="24"/>
                <w:szCs w:val="24"/>
              </w:rPr>
            </w:pPr>
            <w:r w:rsidRPr="00E4339A">
              <w:rPr>
                <w:rStyle w:val="Zag11"/>
                <w:rFonts w:ascii="Times New Roman" w:eastAsia="@Arial Unicode MS" w:hAnsi="Times New Roman"/>
                <w:b/>
                <w:sz w:val="24"/>
                <w:szCs w:val="24"/>
              </w:rPr>
              <w:lastRenderedPageBreak/>
              <w:t>Человек и общество</w:t>
            </w:r>
          </w:p>
          <w:p w:rsidR="00F81258" w:rsidRPr="00E4339A" w:rsidRDefault="00F81258" w:rsidP="002A7951">
            <w:pPr>
              <w:ind w:firstLine="454"/>
              <w:rPr>
                <w:rFonts w:ascii="Times New Roman" w:eastAsia="Times New Roman" w:hAnsi="Times New Roman"/>
                <w:bCs/>
                <w:iCs/>
                <w:sz w:val="24"/>
                <w:szCs w:val="24"/>
              </w:rPr>
            </w:pPr>
          </w:p>
        </w:tc>
        <w:tc>
          <w:tcPr>
            <w:tcW w:w="6663" w:type="dxa"/>
          </w:tcPr>
          <w:p w:rsidR="00F81258" w:rsidRPr="00E4339A" w:rsidRDefault="00F81258" w:rsidP="00E73298">
            <w:pPr>
              <w:suppressAutoHyphens/>
              <w:autoSpaceDE w:val="0"/>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Россия на карте, государственная граница России.</w:t>
            </w:r>
          </w:p>
          <w:p w:rsidR="00F81258" w:rsidRPr="00E4339A" w:rsidRDefault="00F81258" w:rsidP="00E73298">
            <w:pPr>
              <w:tabs>
                <w:tab w:val="left" w:leader="dot" w:pos="624"/>
              </w:tabs>
              <w:jc w:val="both"/>
              <w:rPr>
                <w:rStyle w:val="Zag11"/>
                <w:rFonts w:ascii="Times New Roman" w:eastAsia="@Arial Unicode MS" w:hAnsi="Times New Roman"/>
                <w:sz w:val="24"/>
                <w:szCs w:val="24"/>
              </w:rPr>
            </w:pPr>
            <w:r w:rsidRPr="00E4339A">
              <w:rPr>
                <w:rStyle w:val="Zag11"/>
                <w:rFonts w:ascii="Times New Roman" w:eastAsia="@Arial Unicode MS"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81258" w:rsidRPr="00E4339A" w:rsidRDefault="00F81258" w:rsidP="00E73298">
            <w:pPr>
              <w:pStyle w:val="aff6"/>
              <w:spacing w:line="240" w:lineRule="auto"/>
              <w:ind w:firstLine="0"/>
              <w:rPr>
                <w:rFonts w:ascii="Times New Roman" w:hAnsi="Times New Roman"/>
                <w:sz w:val="24"/>
                <w:szCs w:val="24"/>
              </w:rPr>
            </w:pPr>
            <w:r w:rsidRPr="00E4339A">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E4339A">
              <w:rPr>
                <w:rFonts w:ascii="Times New Roman" w:hAnsi="Times New Roman"/>
                <w:color w:val="auto"/>
                <w:sz w:val="24"/>
                <w:szCs w:val="24"/>
              </w:rPr>
              <w:t>.</w:t>
            </w:r>
          </w:p>
        </w:tc>
        <w:tc>
          <w:tcPr>
            <w:tcW w:w="992" w:type="dxa"/>
          </w:tcPr>
          <w:p w:rsidR="00F81258" w:rsidRPr="009D3E6D" w:rsidRDefault="00F81258" w:rsidP="002A7951">
            <w:pPr>
              <w:tabs>
                <w:tab w:val="left" w:leader="dot" w:pos="624"/>
              </w:tabs>
              <w:ind w:firstLine="454"/>
              <w:rPr>
                <w:rStyle w:val="Zag11"/>
                <w:rFonts w:ascii="Times New Roman" w:eastAsia="@Arial Unicode MS" w:hAnsi="Times New Roman"/>
                <w:sz w:val="24"/>
                <w:szCs w:val="24"/>
              </w:rPr>
            </w:pPr>
            <w:r w:rsidRPr="009D3E6D">
              <w:rPr>
                <w:rStyle w:val="Zag11"/>
                <w:rFonts w:ascii="Times New Roman" w:eastAsia="@Arial Unicode MS" w:hAnsi="Times New Roman"/>
                <w:sz w:val="24"/>
                <w:szCs w:val="24"/>
              </w:rPr>
              <w:t>32</w:t>
            </w:r>
          </w:p>
          <w:p w:rsidR="00F81258" w:rsidRPr="00E4339A" w:rsidRDefault="00F81258" w:rsidP="002A7951">
            <w:pPr>
              <w:pStyle w:val="21"/>
              <w:numPr>
                <w:ilvl w:val="0"/>
                <w:numId w:val="0"/>
              </w:numPr>
              <w:spacing w:line="240" w:lineRule="auto"/>
              <w:ind w:firstLine="454"/>
              <w:jc w:val="left"/>
              <w:rPr>
                <w:sz w:val="24"/>
              </w:rPr>
            </w:pPr>
          </w:p>
        </w:tc>
      </w:tr>
      <w:tr w:rsidR="00F81258" w:rsidRPr="00E4339A" w:rsidTr="00E73298">
        <w:tc>
          <w:tcPr>
            <w:tcW w:w="1701" w:type="dxa"/>
          </w:tcPr>
          <w:p w:rsidR="00F81258" w:rsidRPr="00E4339A" w:rsidRDefault="00F81258" w:rsidP="002A7951">
            <w:pPr>
              <w:jc w:val="center"/>
              <w:rPr>
                <w:rFonts w:ascii="Times New Roman" w:hAnsi="Times New Roman"/>
                <w:b/>
                <w:sz w:val="24"/>
                <w:szCs w:val="24"/>
              </w:rPr>
            </w:pPr>
            <w:r w:rsidRPr="00E4339A">
              <w:rPr>
                <w:rFonts w:ascii="Times New Roman" w:hAnsi="Times New Roman"/>
                <w:b/>
                <w:sz w:val="24"/>
                <w:szCs w:val="24"/>
              </w:rPr>
              <w:t>Правила</w:t>
            </w:r>
          </w:p>
          <w:p w:rsidR="00F81258" w:rsidRPr="00E4339A" w:rsidRDefault="00F81258" w:rsidP="002A7951">
            <w:pPr>
              <w:autoSpaceDE w:val="0"/>
              <w:autoSpaceDN w:val="0"/>
              <w:adjustRightInd w:val="0"/>
              <w:jc w:val="center"/>
              <w:textAlignment w:val="center"/>
              <w:rPr>
                <w:rFonts w:ascii="Times New Roman" w:eastAsia="Times New Roman" w:hAnsi="Times New Roman"/>
                <w:bCs/>
                <w:iCs/>
                <w:sz w:val="24"/>
                <w:szCs w:val="24"/>
              </w:rPr>
            </w:pPr>
            <w:r w:rsidRPr="00E4339A">
              <w:rPr>
                <w:rFonts w:ascii="Times New Roman" w:hAnsi="Times New Roman"/>
                <w:b/>
                <w:sz w:val="24"/>
                <w:szCs w:val="24"/>
              </w:rPr>
              <w:t>безопасной жизни</w:t>
            </w:r>
          </w:p>
        </w:tc>
        <w:tc>
          <w:tcPr>
            <w:tcW w:w="6663" w:type="dxa"/>
          </w:tcPr>
          <w:p w:rsidR="00F81258" w:rsidRDefault="00F81258" w:rsidP="00E73298">
            <w:pPr>
              <w:autoSpaceDE w:val="0"/>
              <w:autoSpaceDN w:val="0"/>
              <w:adjustRightInd w:val="0"/>
              <w:jc w:val="both"/>
              <w:textAlignment w:val="center"/>
              <w:rPr>
                <w:rFonts w:ascii="Times New Roman" w:eastAsia="@Arial Unicode MS" w:hAnsi="Times New Roman"/>
                <w:sz w:val="24"/>
                <w:szCs w:val="24"/>
              </w:rPr>
            </w:pPr>
            <w:r w:rsidRPr="00E4339A">
              <w:rPr>
                <w:rFonts w:ascii="Times New Roman" w:eastAsia="@Arial Unicode MS"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Посильное участие в охране природы. Личная ответственность каждого человека за сохранность природы.</w:t>
            </w:r>
          </w:p>
          <w:p w:rsidR="00F81258" w:rsidRPr="00E4339A" w:rsidRDefault="00F81258" w:rsidP="00E73298">
            <w:pPr>
              <w:autoSpaceDE w:val="0"/>
              <w:autoSpaceDN w:val="0"/>
              <w:adjustRightInd w:val="0"/>
              <w:jc w:val="both"/>
              <w:textAlignment w:val="center"/>
              <w:rPr>
                <w:rFonts w:ascii="Times New Roman" w:eastAsia="Times New Roman" w:hAnsi="Times New Roman"/>
                <w:sz w:val="24"/>
                <w:szCs w:val="24"/>
              </w:rPr>
            </w:pPr>
            <w:r w:rsidRPr="009A63F6">
              <w:rPr>
                <w:rFonts w:ascii="Times New Roman" w:hAnsi="Times New Roman"/>
                <w:sz w:val="24"/>
                <w:szCs w:val="24"/>
              </w:rPr>
              <w:t>Правила пожарной безопасности. Лесной пожар и его причины. Опасность лесного пожара. Средства пожаротушения и их применение при пожаре. Детская шалость с огнем.</w:t>
            </w:r>
            <w:r>
              <w:rPr>
                <w:rFonts w:ascii="Times New Roman" w:hAnsi="Times New Roman"/>
                <w:color w:val="FF0000"/>
                <w:sz w:val="24"/>
                <w:szCs w:val="24"/>
              </w:rPr>
              <w:t xml:space="preserve"> </w:t>
            </w:r>
          </w:p>
        </w:tc>
        <w:tc>
          <w:tcPr>
            <w:tcW w:w="992" w:type="dxa"/>
          </w:tcPr>
          <w:p w:rsidR="00F81258" w:rsidRPr="00E4339A" w:rsidRDefault="00F81258" w:rsidP="002A7951">
            <w:pPr>
              <w:pStyle w:val="21"/>
              <w:numPr>
                <w:ilvl w:val="0"/>
                <w:numId w:val="0"/>
              </w:numPr>
              <w:spacing w:line="240" w:lineRule="auto"/>
              <w:ind w:firstLine="454"/>
              <w:jc w:val="left"/>
              <w:rPr>
                <w:sz w:val="24"/>
              </w:rPr>
            </w:pPr>
            <w:r w:rsidRPr="00E4339A">
              <w:rPr>
                <w:sz w:val="24"/>
              </w:rPr>
              <w:t>2</w:t>
            </w:r>
          </w:p>
        </w:tc>
      </w:tr>
    </w:tbl>
    <w:p w:rsidR="00F81258" w:rsidRDefault="00F81258" w:rsidP="0013376D">
      <w:pPr>
        <w:pStyle w:val="Default"/>
        <w:ind w:left="851"/>
        <w:jc w:val="both"/>
        <w:rPr>
          <w:b/>
          <w:bCs/>
          <w:color w:val="auto"/>
          <w:sz w:val="28"/>
          <w:szCs w:val="28"/>
        </w:rPr>
      </w:pPr>
    </w:p>
    <w:p w:rsidR="002139D2" w:rsidRDefault="002139D2" w:rsidP="0013376D">
      <w:pPr>
        <w:pStyle w:val="Default"/>
        <w:ind w:left="851"/>
        <w:jc w:val="both"/>
        <w:rPr>
          <w:b/>
          <w:bCs/>
          <w:color w:val="auto"/>
          <w:sz w:val="28"/>
          <w:szCs w:val="28"/>
        </w:rPr>
      </w:pPr>
    </w:p>
    <w:p w:rsidR="000A399C" w:rsidRPr="00AD60D4" w:rsidRDefault="0005510E" w:rsidP="00FF3E6F">
      <w:pPr>
        <w:pStyle w:val="Default"/>
        <w:numPr>
          <w:ilvl w:val="3"/>
          <w:numId w:val="63"/>
        </w:numPr>
        <w:tabs>
          <w:tab w:val="left" w:pos="993"/>
        </w:tabs>
        <w:jc w:val="both"/>
        <w:rPr>
          <w:b/>
          <w:bCs/>
          <w:color w:val="auto"/>
        </w:rPr>
      </w:pPr>
      <w:r w:rsidRPr="00AD60D4">
        <w:rPr>
          <w:b/>
          <w:bCs/>
          <w:color w:val="auto"/>
        </w:rPr>
        <w:t xml:space="preserve">Основы религиозных культур и светской этики </w:t>
      </w:r>
    </w:p>
    <w:p w:rsidR="000A399C" w:rsidRPr="002B7870" w:rsidRDefault="000A399C" w:rsidP="002B7870">
      <w:pPr>
        <w:pStyle w:val="af"/>
        <w:tabs>
          <w:tab w:val="left" w:pos="284"/>
          <w:tab w:val="left" w:pos="426"/>
          <w:tab w:val="left" w:pos="993"/>
        </w:tabs>
        <w:spacing w:after="0" w:line="240" w:lineRule="auto"/>
        <w:ind w:left="0" w:firstLine="900"/>
        <w:jc w:val="both"/>
        <w:rPr>
          <w:rFonts w:ascii="Times New Roman" w:hAnsi="Times New Roman"/>
          <w:b/>
          <w:sz w:val="24"/>
          <w:szCs w:val="24"/>
        </w:rPr>
      </w:pPr>
      <w:r w:rsidRPr="000A399C">
        <w:rPr>
          <w:rFonts w:ascii="Times New Roman" w:hAnsi="Times New Roman"/>
          <w:b/>
          <w:sz w:val="24"/>
          <w:szCs w:val="24"/>
        </w:rPr>
        <w:t xml:space="preserve">Планируемые результаты изучения учебного предмета </w:t>
      </w:r>
      <w:r w:rsidR="002B7870" w:rsidRPr="002B7870">
        <w:rPr>
          <w:rFonts w:ascii="Times New Roman" w:hAnsi="Times New Roman"/>
          <w:b/>
          <w:sz w:val="24"/>
          <w:szCs w:val="28"/>
        </w:rPr>
        <w:t>«Основы православной культуры»</w:t>
      </w:r>
    </w:p>
    <w:p w:rsidR="000A399C" w:rsidRPr="00295225" w:rsidRDefault="000A399C" w:rsidP="002B787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b/>
          <w:bCs/>
          <w:sz w:val="28"/>
          <w:szCs w:val="28"/>
        </w:rPr>
        <w:t xml:space="preserve"> </w:t>
      </w:r>
      <w:r w:rsidRPr="00295225">
        <w:rPr>
          <w:rFonts w:ascii="Times New Roman" w:eastAsia="Times New Roman" w:hAnsi="Times New Roman" w:cs="Times New Roman"/>
          <w:b/>
          <w:bCs/>
          <w:i/>
          <w:iCs/>
          <w:color w:val="000000"/>
          <w:sz w:val="24"/>
          <w:szCs w:val="24"/>
          <w:lang w:eastAsia="ru-RU"/>
        </w:rPr>
        <w:t>Личностные результаты:</w:t>
      </w:r>
    </w:p>
    <w:p w:rsidR="000A399C" w:rsidRPr="000A399C" w:rsidRDefault="000A399C" w:rsidP="00FF3E6F">
      <w:pPr>
        <w:pStyle w:val="af"/>
        <w:numPr>
          <w:ilvl w:val="0"/>
          <w:numId w:val="64"/>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ф</w:t>
      </w:r>
      <w:r w:rsidRPr="000A399C">
        <w:rPr>
          <w:rFonts w:ascii="Times New Roman" w:hAnsi="Times New Roman"/>
          <w:color w:val="000000"/>
          <w:sz w:val="24"/>
          <w:szCs w:val="24"/>
        </w:rPr>
        <w:t>ормирование основ российской гражданской идентичности, чувства гордости за свою Родину;</w:t>
      </w:r>
    </w:p>
    <w:p w:rsidR="000A399C" w:rsidRPr="000A399C" w:rsidRDefault="000A399C" w:rsidP="00FF3E6F">
      <w:pPr>
        <w:pStyle w:val="af"/>
        <w:numPr>
          <w:ilvl w:val="0"/>
          <w:numId w:val="64"/>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ф</w:t>
      </w:r>
      <w:r w:rsidRPr="000A399C">
        <w:rPr>
          <w:rFonts w:ascii="Times New Roman" w:hAnsi="Times New Roman"/>
          <w:color w:val="000000"/>
          <w:sz w:val="24"/>
          <w:szCs w:val="24"/>
        </w:rPr>
        <w:t>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0A399C" w:rsidRPr="000A399C" w:rsidRDefault="000A399C" w:rsidP="00FF3E6F">
      <w:pPr>
        <w:pStyle w:val="af"/>
        <w:numPr>
          <w:ilvl w:val="0"/>
          <w:numId w:val="64"/>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р</w:t>
      </w:r>
      <w:r w:rsidRPr="000A399C">
        <w:rPr>
          <w:rFonts w:ascii="Times New Roman" w:hAnsi="Times New Roman"/>
          <w:color w:val="000000"/>
          <w:sz w:val="24"/>
          <w:szCs w:val="24"/>
        </w:rPr>
        <w:t>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развитие этнических чувств как регуляторов морального поведения;</w:t>
      </w:r>
    </w:p>
    <w:p w:rsidR="000A399C" w:rsidRPr="000A399C" w:rsidRDefault="000A399C" w:rsidP="00FF3E6F">
      <w:pPr>
        <w:pStyle w:val="af"/>
        <w:numPr>
          <w:ilvl w:val="0"/>
          <w:numId w:val="64"/>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в</w:t>
      </w:r>
      <w:r w:rsidRPr="000A399C">
        <w:rPr>
          <w:rFonts w:ascii="Times New Roman" w:hAnsi="Times New Roman"/>
          <w:color w:val="000000"/>
          <w:sz w:val="24"/>
          <w:szCs w:val="24"/>
        </w:rPr>
        <w:t>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0A399C" w:rsidRPr="000A399C" w:rsidRDefault="000A399C" w:rsidP="00FF3E6F">
      <w:pPr>
        <w:pStyle w:val="af"/>
        <w:numPr>
          <w:ilvl w:val="0"/>
          <w:numId w:val="64"/>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р</w:t>
      </w:r>
      <w:r w:rsidRPr="000A399C">
        <w:rPr>
          <w:rFonts w:ascii="Times New Roman" w:hAnsi="Times New Roman"/>
          <w:color w:val="000000"/>
          <w:sz w:val="24"/>
          <w:szCs w:val="24"/>
        </w:rPr>
        <w:t>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0A399C" w:rsidRPr="000A399C" w:rsidRDefault="000A399C" w:rsidP="00FF3E6F">
      <w:pPr>
        <w:pStyle w:val="af"/>
        <w:numPr>
          <w:ilvl w:val="0"/>
          <w:numId w:val="64"/>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н</w:t>
      </w:r>
      <w:r w:rsidRPr="000A399C">
        <w:rPr>
          <w:rFonts w:ascii="Times New Roman" w:hAnsi="Times New Roman"/>
          <w:color w:val="000000"/>
          <w:sz w:val="24"/>
          <w:szCs w:val="24"/>
        </w:rPr>
        <w:t>аличие мотивации к труду, работе на результат, бережному отношению к материальным и духовным ценностям.</w:t>
      </w:r>
    </w:p>
    <w:p w:rsidR="000A399C" w:rsidRPr="00295225" w:rsidRDefault="000A399C" w:rsidP="002B787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95225">
        <w:rPr>
          <w:rFonts w:ascii="Times New Roman" w:eastAsia="Times New Roman" w:hAnsi="Times New Roman" w:cs="Times New Roman"/>
          <w:b/>
          <w:bCs/>
          <w:i/>
          <w:iCs/>
          <w:color w:val="000000"/>
          <w:sz w:val="24"/>
          <w:szCs w:val="24"/>
          <w:lang w:eastAsia="ru-RU"/>
        </w:rPr>
        <w:t>Метапредметные результаты:</w:t>
      </w:r>
    </w:p>
    <w:p w:rsidR="000A399C" w:rsidRPr="000A399C" w:rsidRDefault="000A399C" w:rsidP="00FF3E6F">
      <w:pPr>
        <w:pStyle w:val="af"/>
        <w:numPr>
          <w:ilvl w:val="0"/>
          <w:numId w:val="65"/>
        </w:numPr>
        <w:shd w:val="clear" w:color="auto" w:fill="FFFFFF"/>
        <w:tabs>
          <w:tab w:val="left" w:pos="284"/>
        </w:tabs>
        <w:spacing w:after="0" w:line="240" w:lineRule="auto"/>
        <w:ind w:left="0" w:firstLine="0"/>
        <w:jc w:val="both"/>
        <w:rPr>
          <w:rFonts w:ascii="Times New Roman" w:hAnsi="Times New Roman"/>
          <w:color w:val="000000"/>
          <w:sz w:val="24"/>
          <w:szCs w:val="24"/>
        </w:rPr>
      </w:pPr>
      <w:r w:rsidRPr="000A399C">
        <w:rPr>
          <w:rFonts w:ascii="Times New Roman" w:hAnsi="Times New Roman"/>
          <w:color w:val="000000"/>
          <w:sz w:val="24"/>
          <w:szCs w:val="24"/>
        </w:rPr>
        <w:t>овладение способностью принимать и сохранять цели и задачи учебной деятельности, а также находить средства её осуществления;</w:t>
      </w:r>
    </w:p>
    <w:p w:rsidR="000A399C" w:rsidRPr="000A399C" w:rsidRDefault="000A399C" w:rsidP="00FF3E6F">
      <w:pPr>
        <w:pStyle w:val="af"/>
        <w:numPr>
          <w:ilvl w:val="0"/>
          <w:numId w:val="65"/>
        </w:numPr>
        <w:shd w:val="clear" w:color="auto" w:fill="FFFFFF"/>
        <w:tabs>
          <w:tab w:val="left" w:pos="284"/>
        </w:tabs>
        <w:spacing w:after="0" w:line="240" w:lineRule="auto"/>
        <w:ind w:left="0" w:firstLine="0"/>
        <w:jc w:val="both"/>
        <w:rPr>
          <w:rFonts w:ascii="Times New Roman" w:hAnsi="Times New Roman"/>
          <w:color w:val="000000"/>
          <w:sz w:val="24"/>
          <w:szCs w:val="24"/>
        </w:rPr>
      </w:pPr>
      <w:r w:rsidRPr="000A399C">
        <w:rPr>
          <w:rFonts w:ascii="Times New Roman" w:hAnsi="Times New Roman"/>
          <w:color w:val="000000"/>
          <w:sz w:val="24"/>
          <w:szCs w:val="24"/>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0A399C" w:rsidRPr="000A399C" w:rsidRDefault="000A399C" w:rsidP="00FF3E6F">
      <w:pPr>
        <w:pStyle w:val="af"/>
        <w:numPr>
          <w:ilvl w:val="0"/>
          <w:numId w:val="65"/>
        </w:numPr>
        <w:shd w:val="clear" w:color="auto" w:fill="FFFFFF"/>
        <w:tabs>
          <w:tab w:val="left" w:pos="284"/>
        </w:tabs>
        <w:spacing w:after="0" w:line="240" w:lineRule="auto"/>
        <w:ind w:left="0" w:firstLine="0"/>
        <w:jc w:val="both"/>
        <w:rPr>
          <w:rFonts w:ascii="Times New Roman" w:hAnsi="Times New Roman"/>
          <w:color w:val="000000"/>
          <w:sz w:val="24"/>
          <w:szCs w:val="24"/>
        </w:rPr>
      </w:pPr>
      <w:r w:rsidRPr="000A399C">
        <w:rPr>
          <w:rFonts w:ascii="Times New Roman" w:hAnsi="Times New Roman"/>
          <w:color w:val="000000"/>
          <w:sz w:val="24"/>
          <w:szCs w:val="24"/>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умение осуществлять информационный поиск для выполнения учебных заданий;</w:t>
      </w:r>
    </w:p>
    <w:p w:rsidR="000A399C" w:rsidRPr="000A399C" w:rsidRDefault="000A399C" w:rsidP="00FF3E6F">
      <w:pPr>
        <w:pStyle w:val="af"/>
        <w:numPr>
          <w:ilvl w:val="0"/>
          <w:numId w:val="65"/>
        </w:numPr>
        <w:shd w:val="clear" w:color="auto" w:fill="FFFFFF"/>
        <w:tabs>
          <w:tab w:val="left" w:pos="284"/>
        </w:tabs>
        <w:spacing w:after="0" w:line="240" w:lineRule="auto"/>
        <w:ind w:left="0" w:firstLine="0"/>
        <w:jc w:val="both"/>
        <w:rPr>
          <w:rFonts w:ascii="Times New Roman" w:hAnsi="Times New Roman"/>
          <w:color w:val="000000"/>
          <w:sz w:val="24"/>
          <w:szCs w:val="24"/>
        </w:rPr>
      </w:pPr>
      <w:r w:rsidRPr="000A399C">
        <w:rPr>
          <w:rFonts w:ascii="Times New Roman" w:hAnsi="Times New Roman"/>
          <w:color w:val="000000"/>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A399C" w:rsidRPr="000A399C" w:rsidRDefault="000A399C" w:rsidP="00FF3E6F">
      <w:pPr>
        <w:pStyle w:val="af"/>
        <w:numPr>
          <w:ilvl w:val="0"/>
          <w:numId w:val="65"/>
        </w:numPr>
        <w:shd w:val="clear" w:color="auto" w:fill="FFFFFF"/>
        <w:tabs>
          <w:tab w:val="left" w:pos="284"/>
        </w:tabs>
        <w:spacing w:after="0" w:line="240" w:lineRule="auto"/>
        <w:ind w:left="0" w:firstLine="0"/>
        <w:jc w:val="both"/>
        <w:rPr>
          <w:rFonts w:ascii="Times New Roman" w:hAnsi="Times New Roman"/>
          <w:color w:val="000000"/>
          <w:sz w:val="24"/>
          <w:szCs w:val="24"/>
        </w:rPr>
      </w:pPr>
      <w:r w:rsidRPr="000A399C">
        <w:rPr>
          <w:rFonts w:ascii="Times New Roman" w:hAnsi="Times New Roman"/>
          <w:color w:val="000000"/>
          <w:sz w:val="24"/>
          <w:szCs w:val="24"/>
        </w:rPr>
        <w:t>овладение логическими действиями анализа, синтеза, сравнения, обобщения классификации, установление аналогий и причинно-следственных связей, построения рассуждений, отнесения к известным понятиям;</w:t>
      </w:r>
    </w:p>
    <w:p w:rsidR="000A399C" w:rsidRPr="000A399C" w:rsidRDefault="000A399C" w:rsidP="00FF3E6F">
      <w:pPr>
        <w:pStyle w:val="af"/>
        <w:numPr>
          <w:ilvl w:val="0"/>
          <w:numId w:val="65"/>
        </w:numPr>
        <w:shd w:val="clear" w:color="auto" w:fill="FFFFFF"/>
        <w:tabs>
          <w:tab w:val="left" w:pos="284"/>
        </w:tabs>
        <w:spacing w:after="0" w:line="240" w:lineRule="auto"/>
        <w:ind w:left="0" w:firstLine="0"/>
        <w:jc w:val="both"/>
        <w:rPr>
          <w:rFonts w:ascii="Times New Roman" w:hAnsi="Times New Roman"/>
          <w:color w:val="000000"/>
          <w:sz w:val="24"/>
          <w:szCs w:val="24"/>
        </w:rPr>
      </w:pPr>
      <w:r w:rsidRPr="000A399C">
        <w:rPr>
          <w:rFonts w:ascii="Times New Roman" w:hAnsi="Times New Roman"/>
          <w:color w:val="000000"/>
          <w:sz w:val="24"/>
          <w:szCs w:val="24"/>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0A399C" w:rsidRPr="000A399C" w:rsidRDefault="000A399C" w:rsidP="00FF3E6F">
      <w:pPr>
        <w:pStyle w:val="af"/>
        <w:numPr>
          <w:ilvl w:val="0"/>
          <w:numId w:val="65"/>
        </w:numPr>
        <w:shd w:val="clear" w:color="auto" w:fill="FFFFFF"/>
        <w:tabs>
          <w:tab w:val="left" w:pos="284"/>
        </w:tabs>
        <w:spacing w:after="0" w:line="240" w:lineRule="auto"/>
        <w:ind w:left="0" w:firstLine="0"/>
        <w:jc w:val="both"/>
        <w:rPr>
          <w:rFonts w:ascii="Times New Roman" w:hAnsi="Times New Roman"/>
          <w:color w:val="000000"/>
          <w:sz w:val="24"/>
          <w:szCs w:val="24"/>
        </w:rPr>
      </w:pPr>
      <w:r w:rsidRPr="000A399C">
        <w:rPr>
          <w:rFonts w:ascii="Times New Roman" w:hAnsi="Times New Roman"/>
          <w:color w:val="000000"/>
          <w:sz w:val="24"/>
          <w:szCs w:val="24"/>
        </w:rPr>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0A399C" w:rsidRPr="00295225" w:rsidRDefault="000A399C" w:rsidP="002B787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95225">
        <w:rPr>
          <w:rFonts w:ascii="Times New Roman" w:eastAsia="Times New Roman" w:hAnsi="Times New Roman" w:cs="Times New Roman"/>
          <w:b/>
          <w:bCs/>
          <w:i/>
          <w:iCs/>
          <w:color w:val="000000"/>
          <w:sz w:val="24"/>
          <w:szCs w:val="24"/>
          <w:lang w:eastAsia="ru-RU"/>
        </w:rPr>
        <w:t>Предметные результаты:</w:t>
      </w:r>
    </w:p>
    <w:p w:rsidR="000A399C" w:rsidRPr="002B7870" w:rsidRDefault="002B7870" w:rsidP="00FF3E6F">
      <w:pPr>
        <w:pStyle w:val="af"/>
        <w:numPr>
          <w:ilvl w:val="0"/>
          <w:numId w:val="67"/>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з</w:t>
      </w:r>
      <w:r w:rsidR="000A399C" w:rsidRPr="002B7870">
        <w:rPr>
          <w:rFonts w:ascii="Times New Roman" w:hAnsi="Times New Roman"/>
          <w:color w:val="000000"/>
          <w:sz w:val="24"/>
          <w:szCs w:val="24"/>
        </w:rPr>
        <w:t>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0A399C" w:rsidRPr="002B7870" w:rsidRDefault="002B7870" w:rsidP="00FF3E6F">
      <w:pPr>
        <w:pStyle w:val="af"/>
        <w:numPr>
          <w:ilvl w:val="0"/>
          <w:numId w:val="67"/>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з</w:t>
      </w:r>
      <w:r w:rsidR="000A399C" w:rsidRPr="002B7870">
        <w:rPr>
          <w:rFonts w:ascii="Times New Roman" w:hAnsi="Times New Roman"/>
          <w:color w:val="000000"/>
          <w:sz w:val="24"/>
          <w:szCs w:val="24"/>
        </w:rPr>
        <w:t>накомство с основами светской и религиозной морали, понимание их значения в выстраивании конструктивных отношений в обществе.</w:t>
      </w:r>
    </w:p>
    <w:p w:rsidR="000A399C" w:rsidRPr="002B7870" w:rsidRDefault="002B7870" w:rsidP="00FF3E6F">
      <w:pPr>
        <w:pStyle w:val="af"/>
        <w:numPr>
          <w:ilvl w:val="0"/>
          <w:numId w:val="67"/>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ф</w:t>
      </w:r>
      <w:r w:rsidR="000A399C" w:rsidRPr="002B7870">
        <w:rPr>
          <w:rFonts w:ascii="Times New Roman" w:hAnsi="Times New Roman"/>
          <w:color w:val="000000"/>
          <w:sz w:val="24"/>
          <w:szCs w:val="24"/>
        </w:rPr>
        <w:t>ормирование первоначальных представлений о религиозной культуре и их роли в истории и современности России.</w:t>
      </w:r>
    </w:p>
    <w:p w:rsidR="000A399C" w:rsidRPr="002B7870" w:rsidRDefault="002B7870" w:rsidP="00FF3E6F">
      <w:pPr>
        <w:pStyle w:val="af"/>
        <w:numPr>
          <w:ilvl w:val="0"/>
          <w:numId w:val="67"/>
        </w:numPr>
        <w:shd w:val="clear" w:color="auto" w:fill="FFFFFF"/>
        <w:tabs>
          <w:tab w:val="left" w:pos="284"/>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lastRenderedPageBreak/>
        <w:t>о</w:t>
      </w:r>
      <w:r w:rsidR="000A399C" w:rsidRPr="002B7870">
        <w:rPr>
          <w:rFonts w:ascii="Times New Roman" w:hAnsi="Times New Roman"/>
          <w:color w:val="000000"/>
          <w:sz w:val="24"/>
          <w:szCs w:val="24"/>
        </w:rPr>
        <w:t>сознание ценности нравственности духовности в человеческой жизни.</w:t>
      </w:r>
    </w:p>
    <w:p w:rsidR="000A399C" w:rsidRPr="000A399C" w:rsidRDefault="002B7870" w:rsidP="002B787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000A399C" w:rsidRPr="000A399C">
        <w:rPr>
          <w:rFonts w:ascii="Times New Roman" w:eastAsia="Times New Roman" w:hAnsi="Times New Roman" w:cs="Times New Roman"/>
          <w:b/>
          <w:bCs/>
          <w:iCs/>
          <w:color w:val="000000"/>
          <w:sz w:val="24"/>
          <w:szCs w:val="24"/>
          <w:lang w:eastAsia="ru-RU"/>
        </w:rPr>
        <w:t>Учащиеся получат возможность научиться:</w:t>
      </w:r>
    </w:p>
    <w:p w:rsidR="000A399C" w:rsidRPr="000A399C" w:rsidRDefault="000A399C" w:rsidP="00FF3E6F">
      <w:pPr>
        <w:pStyle w:val="af"/>
        <w:numPr>
          <w:ilvl w:val="0"/>
          <w:numId w:val="66"/>
        </w:numPr>
        <w:shd w:val="clear" w:color="auto" w:fill="FFFFFF"/>
        <w:tabs>
          <w:tab w:val="left" w:pos="284"/>
        </w:tabs>
        <w:spacing w:after="0" w:line="240" w:lineRule="auto"/>
        <w:ind w:left="0" w:firstLine="0"/>
        <w:rPr>
          <w:rFonts w:ascii="Times New Roman" w:hAnsi="Times New Roman"/>
          <w:i/>
          <w:color w:val="000000"/>
          <w:sz w:val="24"/>
          <w:szCs w:val="24"/>
        </w:rPr>
      </w:pPr>
      <w:r w:rsidRPr="000A399C">
        <w:rPr>
          <w:rFonts w:ascii="Times New Roman" w:hAnsi="Times New Roman"/>
          <w:i/>
          <w:color w:val="000000"/>
          <w:sz w:val="24"/>
          <w:szCs w:val="24"/>
        </w:rPr>
        <w:t>описывать различные явления религи</w:t>
      </w:r>
      <w:r>
        <w:rPr>
          <w:rFonts w:ascii="Times New Roman" w:hAnsi="Times New Roman"/>
          <w:i/>
          <w:color w:val="000000"/>
          <w:sz w:val="24"/>
          <w:szCs w:val="24"/>
        </w:rPr>
        <w:t>озных традиций и культур;</w:t>
      </w:r>
    </w:p>
    <w:p w:rsidR="000A399C" w:rsidRDefault="000A399C" w:rsidP="00FF3E6F">
      <w:pPr>
        <w:pStyle w:val="af"/>
        <w:numPr>
          <w:ilvl w:val="0"/>
          <w:numId w:val="66"/>
        </w:numPr>
        <w:shd w:val="clear" w:color="auto" w:fill="FFFFFF"/>
        <w:tabs>
          <w:tab w:val="left" w:pos="284"/>
        </w:tabs>
        <w:spacing w:after="0" w:line="240" w:lineRule="auto"/>
        <w:ind w:left="0" w:firstLine="0"/>
        <w:rPr>
          <w:rFonts w:ascii="Times New Roman" w:hAnsi="Times New Roman"/>
          <w:i/>
          <w:color w:val="000000"/>
          <w:sz w:val="24"/>
          <w:szCs w:val="24"/>
        </w:rPr>
      </w:pPr>
      <w:r w:rsidRPr="000A399C">
        <w:rPr>
          <w:rFonts w:ascii="Times New Roman" w:hAnsi="Times New Roman"/>
          <w:i/>
          <w:color w:val="000000"/>
          <w:sz w:val="24"/>
          <w:szCs w:val="24"/>
        </w:rPr>
        <w:t>устанавливать взаимосвязь между религиозной культурой и поведением людей</w:t>
      </w:r>
      <w:r w:rsidRPr="000A399C">
        <w:rPr>
          <w:rFonts w:ascii="Times New Roman" w:hAnsi="Times New Roman"/>
          <w:i/>
          <w:color w:val="000000"/>
          <w:sz w:val="24"/>
          <w:szCs w:val="24"/>
        </w:rPr>
        <w:br/>
        <w:t>излагать свое мнение по поводу значения религиозной культуры (культур) в жизни людей и общества</w:t>
      </w:r>
      <w:r>
        <w:rPr>
          <w:rFonts w:ascii="Times New Roman" w:hAnsi="Times New Roman"/>
          <w:i/>
          <w:color w:val="000000"/>
          <w:sz w:val="24"/>
          <w:szCs w:val="24"/>
        </w:rPr>
        <w:t>;</w:t>
      </w:r>
    </w:p>
    <w:p w:rsidR="000A399C" w:rsidRDefault="000A399C" w:rsidP="00FF3E6F">
      <w:pPr>
        <w:pStyle w:val="af"/>
        <w:numPr>
          <w:ilvl w:val="0"/>
          <w:numId w:val="66"/>
        </w:numPr>
        <w:shd w:val="clear" w:color="auto" w:fill="FFFFFF"/>
        <w:tabs>
          <w:tab w:val="left" w:pos="284"/>
        </w:tabs>
        <w:spacing w:after="0" w:line="240" w:lineRule="auto"/>
        <w:ind w:left="0" w:firstLine="0"/>
        <w:rPr>
          <w:rFonts w:ascii="Times New Roman" w:hAnsi="Times New Roman"/>
          <w:i/>
          <w:color w:val="000000"/>
          <w:sz w:val="24"/>
          <w:szCs w:val="24"/>
        </w:rPr>
      </w:pPr>
      <w:r w:rsidRPr="000A399C">
        <w:rPr>
          <w:rFonts w:ascii="Times New Roman" w:hAnsi="Times New Roman"/>
          <w:i/>
          <w:color w:val="000000"/>
          <w:sz w:val="24"/>
          <w:szCs w:val="24"/>
        </w:rPr>
        <w:t>соотносить нравственные формы поведения с нормами религиозной культуры</w:t>
      </w:r>
      <w:r>
        <w:rPr>
          <w:rFonts w:ascii="Times New Roman" w:hAnsi="Times New Roman"/>
          <w:i/>
          <w:color w:val="000000"/>
          <w:sz w:val="24"/>
          <w:szCs w:val="24"/>
        </w:rPr>
        <w:t>;</w:t>
      </w:r>
    </w:p>
    <w:p w:rsidR="000A399C" w:rsidRDefault="000A399C" w:rsidP="00FF3E6F">
      <w:pPr>
        <w:pStyle w:val="af"/>
        <w:numPr>
          <w:ilvl w:val="0"/>
          <w:numId w:val="66"/>
        </w:numPr>
        <w:shd w:val="clear" w:color="auto" w:fill="FFFFFF"/>
        <w:tabs>
          <w:tab w:val="left" w:pos="284"/>
        </w:tabs>
        <w:spacing w:after="0" w:line="240" w:lineRule="auto"/>
        <w:ind w:left="0" w:firstLine="0"/>
        <w:rPr>
          <w:rFonts w:ascii="Times New Roman" w:hAnsi="Times New Roman"/>
          <w:i/>
          <w:color w:val="000000"/>
          <w:sz w:val="24"/>
          <w:szCs w:val="24"/>
        </w:rPr>
      </w:pPr>
      <w:r w:rsidRPr="000A399C">
        <w:rPr>
          <w:rFonts w:ascii="Times New Roman" w:hAnsi="Times New Roman"/>
          <w:i/>
          <w:color w:val="000000"/>
          <w:sz w:val="24"/>
          <w:szCs w:val="24"/>
        </w:rPr>
        <w:t>строить толерантное отношение с представителями разных мировоззрений и культурных традиций</w:t>
      </w:r>
      <w:r>
        <w:rPr>
          <w:rFonts w:ascii="Times New Roman" w:hAnsi="Times New Roman"/>
          <w:i/>
          <w:color w:val="000000"/>
          <w:sz w:val="24"/>
          <w:szCs w:val="24"/>
        </w:rPr>
        <w:t>;</w:t>
      </w:r>
    </w:p>
    <w:p w:rsidR="000A399C" w:rsidRPr="000A399C" w:rsidRDefault="000A399C" w:rsidP="00FF3E6F">
      <w:pPr>
        <w:pStyle w:val="af"/>
        <w:numPr>
          <w:ilvl w:val="0"/>
          <w:numId w:val="66"/>
        </w:numPr>
        <w:shd w:val="clear" w:color="auto" w:fill="FFFFFF"/>
        <w:tabs>
          <w:tab w:val="left" w:pos="284"/>
        </w:tabs>
        <w:spacing w:after="0" w:line="240" w:lineRule="auto"/>
        <w:ind w:left="0" w:firstLine="0"/>
        <w:rPr>
          <w:rFonts w:ascii="Times New Roman" w:hAnsi="Times New Roman"/>
          <w:i/>
          <w:color w:val="000000"/>
          <w:sz w:val="24"/>
          <w:szCs w:val="24"/>
        </w:rPr>
      </w:pPr>
      <w:r w:rsidRPr="000A399C">
        <w:rPr>
          <w:rFonts w:ascii="Times New Roman" w:hAnsi="Times New Roman"/>
          <w:i/>
          <w:color w:val="000000"/>
          <w:sz w:val="24"/>
          <w:szCs w:val="24"/>
        </w:rPr>
        <w:t>осуществлять поиск необходимой информации для выполнения задания</w:t>
      </w:r>
      <w:r>
        <w:rPr>
          <w:rFonts w:ascii="Times New Roman" w:hAnsi="Times New Roman"/>
          <w:i/>
          <w:color w:val="000000"/>
          <w:sz w:val="24"/>
          <w:szCs w:val="24"/>
        </w:rPr>
        <w:t>;</w:t>
      </w:r>
    </w:p>
    <w:p w:rsidR="000A399C" w:rsidRPr="000A399C" w:rsidRDefault="000A399C" w:rsidP="00FF3E6F">
      <w:pPr>
        <w:pStyle w:val="af"/>
        <w:numPr>
          <w:ilvl w:val="0"/>
          <w:numId w:val="66"/>
        </w:numPr>
        <w:shd w:val="clear" w:color="auto" w:fill="FFFFFF"/>
        <w:tabs>
          <w:tab w:val="left" w:pos="284"/>
        </w:tabs>
        <w:spacing w:after="0" w:line="240" w:lineRule="auto"/>
        <w:ind w:left="0" w:firstLine="0"/>
        <w:rPr>
          <w:rFonts w:ascii="Times New Roman" w:hAnsi="Times New Roman"/>
          <w:i/>
          <w:color w:val="000000"/>
          <w:sz w:val="24"/>
          <w:szCs w:val="24"/>
        </w:rPr>
      </w:pPr>
      <w:r w:rsidRPr="000A399C">
        <w:rPr>
          <w:rFonts w:ascii="Times New Roman" w:hAnsi="Times New Roman"/>
          <w:i/>
          <w:color w:val="000000"/>
          <w:sz w:val="24"/>
          <w:szCs w:val="24"/>
        </w:rPr>
        <w:t>участвовать в диалоге: слушать собеседника и излагать своё мнение готовить сообщения по выбранным темам</w:t>
      </w:r>
      <w:r>
        <w:rPr>
          <w:rFonts w:ascii="Times New Roman" w:hAnsi="Times New Roman"/>
          <w:i/>
          <w:color w:val="000000"/>
          <w:sz w:val="24"/>
          <w:szCs w:val="24"/>
        </w:rPr>
        <w:t>.</w:t>
      </w:r>
    </w:p>
    <w:p w:rsidR="000A399C" w:rsidRPr="00295225" w:rsidRDefault="002B7870" w:rsidP="000A399C">
      <w:pPr>
        <w:autoSpaceDE w:val="0"/>
        <w:autoSpaceDN w:val="0"/>
        <w:adjustRightInd w:val="0"/>
        <w:spacing w:after="0" w:line="240" w:lineRule="auto"/>
        <w:jc w:val="both"/>
        <w:rPr>
          <w:rFonts w:ascii="Times New Roman" w:hAnsi="Times New Roman" w:cs="Times New Roman"/>
          <w:b/>
          <w:iCs/>
          <w:sz w:val="24"/>
          <w:szCs w:val="24"/>
        </w:rPr>
      </w:pPr>
      <w:r w:rsidRPr="002B7870">
        <w:rPr>
          <w:rFonts w:ascii="Times New Roman" w:eastAsia="Times New Roman" w:hAnsi="Times New Roman" w:cs="Times New Roman"/>
          <w:b/>
          <w:color w:val="000000"/>
          <w:sz w:val="24"/>
          <w:szCs w:val="24"/>
          <w:lang w:eastAsia="ru-RU"/>
        </w:rPr>
        <w:t>С</w:t>
      </w:r>
      <w:r w:rsidR="000A399C" w:rsidRPr="002B7870">
        <w:rPr>
          <w:rFonts w:ascii="Times New Roman" w:hAnsi="Times New Roman" w:cs="Times New Roman"/>
          <w:b/>
          <w:iCs/>
          <w:sz w:val="24"/>
          <w:szCs w:val="24"/>
        </w:rPr>
        <w:t>од</w:t>
      </w:r>
      <w:r w:rsidR="000A399C" w:rsidRPr="00295225">
        <w:rPr>
          <w:rFonts w:ascii="Times New Roman" w:hAnsi="Times New Roman" w:cs="Times New Roman"/>
          <w:b/>
          <w:iCs/>
          <w:sz w:val="24"/>
          <w:szCs w:val="24"/>
        </w:rPr>
        <w:t>ержание курса</w:t>
      </w:r>
    </w:p>
    <w:p w:rsidR="0005510E" w:rsidRPr="00AD60D4" w:rsidRDefault="00E96946" w:rsidP="00A822F0">
      <w:pPr>
        <w:pStyle w:val="Default"/>
        <w:ind w:firstLine="709"/>
        <w:jc w:val="both"/>
        <w:rPr>
          <w:color w:val="auto"/>
        </w:rPr>
      </w:pPr>
      <w:r w:rsidRPr="00AD60D4">
        <w:rPr>
          <w:b/>
          <w:bCs/>
          <w:color w:val="auto"/>
        </w:rPr>
        <w:t xml:space="preserve"> </w:t>
      </w:r>
      <w:r w:rsidR="0005510E" w:rsidRPr="00AD60D4">
        <w:rPr>
          <w:color w:val="auto"/>
        </w:rPr>
        <w:t xml:space="preserve">Россия – наша Родина. </w:t>
      </w:r>
    </w:p>
    <w:p w:rsidR="0005510E" w:rsidRPr="00AD60D4" w:rsidRDefault="0005510E" w:rsidP="00A822F0">
      <w:pPr>
        <w:pStyle w:val="Default"/>
        <w:ind w:firstLine="709"/>
        <w:jc w:val="both"/>
        <w:rPr>
          <w:color w:val="auto"/>
        </w:rPr>
      </w:pPr>
      <w:r w:rsidRPr="00AD60D4">
        <w:rPr>
          <w:color w:val="auto"/>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05510E" w:rsidRPr="00AD60D4" w:rsidRDefault="0005510E" w:rsidP="00A822F0">
      <w:pPr>
        <w:pStyle w:val="Default"/>
        <w:ind w:firstLine="709"/>
        <w:jc w:val="both"/>
        <w:rPr>
          <w:color w:val="auto"/>
        </w:rPr>
      </w:pPr>
      <w:r w:rsidRPr="00AD60D4">
        <w:rPr>
          <w:color w:val="auto"/>
        </w:rPr>
        <w:t xml:space="preserve">Любовь и уважение к Отечеству. Патриотизм многонационального и многоконфессионального народа России. </w:t>
      </w:r>
    </w:p>
    <w:p w:rsidR="00AD60D4" w:rsidRPr="00356FD9" w:rsidRDefault="00AD60D4" w:rsidP="00AD60D4">
      <w:pPr>
        <w:pStyle w:val="aff6"/>
        <w:spacing w:line="240" w:lineRule="auto"/>
        <w:ind w:firstLine="454"/>
        <w:rPr>
          <w:rFonts w:ascii="Times New Roman" w:hAnsi="Times New Roman"/>
          <w:b/>
          <w:color w:val="auto"/>
          <w:sz w:val="24"/>
          <w:szCs w:val="24"/>
        </w:rPr>
      </w:pPr>
      <w:r w:rsidRPr="00356FD9">
        <w:rPr>
          <w:rFonts w:ascii="Times New Roman" w:hAnsi="Times New Roman"/>
          <w:b/>
          <w:color w:val="auto"/>
          <w:sz w:val="24"/>
          <w:szCs w:val="24"/>
        </w:rPr>
        <w:t xml:space="preserve">Тематическое планирование </w:t>
      </w:r>
    </w:p>
    <w:tbl>
      <w:tblPr>
        <w:tblStyle w:val="a5"/>
        <w:tblW w:w="9605" w:type="dxa"/>
        <w:tblInd w:w="-34" w:type="dxa"/>
        <w:tblLook w:val="04A0" w:firstRow="1" w:lastRow="0" w:firstColumn="1" w:lastColumn="0" w:noHBand="0" w:noVBand="1"/>
      </w:tblPr>
      <w:tblGrid>
        <w:gridCol w:w="993"/>
        <w:gridCol w:w="7565"/>
        <w:gridCol w:w="1047"/>
      </w:tblGrid>
      <w:tr w:rsidR="00AD60D4" w:rsidRPr="00AD60D4" w:rsidTr="00AD60D4">
        <w:tc>
          <w:tcPr>
            <w:tcW w:w="993" w:type="dxa"/>
          </w:tcPr>
          <w:p w:rsidR="00AD60D4" w:rsidRPr="00AD60D4" w:rsidRDefault="00AD60D4" w:rsidP="00AD60D4">
            <w:pPr>
              <w:pStyle w:val="21"/>
              <w:numPr>
                <w:ilvl w:val="0"/>
                <w:numId w:val="0"/>
              </w:numPr>
              <w:spacing w:line="240" w:lineRule="auto"/>
              <w:jc w:val="center"/>
              <w:rPr>
                <w:sz w:val="24"/>
              </w:rPr>
            </w:pPr>
          </w:p>
        </w:tc>
        <w:tc>
          <w:tcPr>
            <w:tcW w:w="7565" w:type="dxa"/>
          </w:tcPr>
          <w:p w:rsidR="00AD60D4" w:rsidRPr="00AD60D4" w:rsidRDefault="00AD60D4" w:rsidP="00AD60D4">
            <w:pPr>
              <w:pStyle w:val="21"/>
              <w:numPr>
                <w:ilvl w:val="0"/>
                <w:numId w:val="0"/>
              </w:numPr>
              <w:spacing w:line="240" w:lineRule="auto"/>
              <w:jc w:val="center"/>
              <w:rPr>
                <w:sz w:val="24"/>
              </w:rPr>
            </w:pPr>
            <w:r w:rsidRPr="00AD60D4">
              <w:rPr>
                <w:sz w:val="24"/>
              </w:rPr>
              <w:t>Темы</w:t>
            </w:r>
          </w:p>
        </w:tc>
        <w:tc>
          <w:tcPr>
            <w:tcW w:w="1047" w:type="dxa"/>
          </w:tcPr>
          <w:p w:rsidR="00AD60D4" w:rsidRPr="00AD60D4" w:rsidRDefault="00AD60D4" w:rsidP="00AD60D4">
            <w:pPr>
              <w:pStyle w:val="21"/>
              <w:numPr>
                <w:ilvl w:val="0"/>
                <w:numId w:val="0"/>
              </w:numPr>
              <w:spacing w:line="240" w:lineRule="auto"/>
              <w:jc w:val="center"/>
              <w:rPr>
                <w:sz w:val="24"/>
              </w:rPr>
            </w:pPr>
            <w:r w:rsidRPr="00AD60D4">
              <w:rPr>
                <w:sz w:val="24"/>
              </w:rPr>
              <w:t>Кол-во час</w:t>
            </w:r>
          </w:p>
        </w:tc>
      </w:tr>
      <w:tr w:rsidR="00AD60D4" w:rsidRPr="00AD60D4" w:rsidTr="00AD60D4">
        <w:tc>
          <w:tcPr>
            <w:tcW w:w="993" w:type="dxa"/>
          </w:tcPr>
          <w:p w:rsidR="00AD60D4" w:rsidRPr="00AD60D4" w:rsidRDefault="00AD60D4" w:rsidP="00AD60D4">
            <w:pPr>
              <w:pStyle w:val="Default"/>
              <w:jc w:val="center"/>
              <w:rPr>
                <w:color w:val="auto"/>
              </w:rPr>
            </w:pPr>
            <w:r w:rsidRPr="00AD60D4">
              <w:rPr>
                <w:color w:val="auto"/>
              </w:rPr>
              <w:t>1</w:t>
            </w:r>
          </w:p>
        </w:tc>
        <w:tc>
          <w:tcPr>
            <w:tcW w:w="7565" w:type="dxa"/>
          </w:tcPr>
          <w:p w:rsidR="00AD60D4" w:rsidRPr="00AD60D4" w:rsidRDefault="00AD60D4" w:rsidP="00AD60D4">
            <w:pPr>
              <w:pStyle w:val="Default"/>
              <w:ind w:firstLine="34"/>
              <w:jc w:val="both"/>
            </w:pPr>
            <w:r w:rsidRPr="00AD60D4">
              <w:rPr>
                <w:color w:val="auto"/>
              </w:rPr>
              <w:t xml:space="preserve">Россия – наша Родина. </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 xml:space="preserve">2 </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2</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Введение в православную духовную традицию.</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3</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Культура и религия.</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4</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Во что верят православные христиане.</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5</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Добро и зло в православной традиции.</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6</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Золотое правило нравственности.</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7</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Любовь к ближнему.</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8</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Отношение к труду</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9</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Долг и ответственность.</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10</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Милосердие и сострадание.</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11</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Православие в России.</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12</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Православный храм и другие святыни.</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13</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Символический язык православной культуры: христианское искусство (иконы, фрески, церковное пение, прикладное искусство), православный календарь.</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3</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14</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Праздники.</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15</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Христианская семья и её ценности.</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1</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16</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Любовь и уважение к Отечеству.</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1</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17</w:t>
            </w:r>
          </w:p>
        </w:tc>
        <w:tc>
          <w:tcPr>
            <w:tcW w:w="7565" w:type="dxa"/>
          </w:tcPr>
          <w:p w:rsidR="00AD60D4" w:rsidRPr="00AD60D4" w:rsidRDefault="00AD60D4" w:rsidP="00AD60D4">
            <w:pPr>
              <w:pStyle w:val="Default"/>
              <w:ind w:firstLine="34"/>
              <w:jc w:val="both"/>
            </w:pPr>
            <w:r w:rsidRPr="00AD60D4">
              <w:rPr>
                <w:color w:val="auto"/>
              </w:rPr>
              <w:t xml:space="preserve">Патриотизм многонационального и многоконфессионального народа России. </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2</w:t>
            </w:r>
          </w:p>
        </w:tc>
      </w:tr>
      <w:tr w:rsidR="00AD60D4" w:rsidRPr="00AD60D4" w:rsidTr="00AD60D4">
        <w:tc>
          <w:tcPr>
            <w:tcW w:w="993" w:type="dxa"/>
          </w:tcPr>
          <w:p w:rsidR="00AD60D4" w:rsidRPr="00AD60D4" w:rsidRDefault="00AD60D4" w:rsidP="00AD60D4">
            <w:pPr>
              <w:jc w:val="center"/>
              <w:rPr>
                <w:rFonts w:ascii="Times New Roman" w:hAnsi="Times New Roman" w:cs="Times New Roman"/>
                <w:sz w:val="24"/>
                <w:szCs w:val="24"/>
              </w:rPr>
            </w:pPr>
            <w:r w:rsidRPr="00AD60D4">
              <w:rPr>
                <w:rFonts w:ascii="Times New Roman" w:hAnsi="Times New Roman" w:cs="Times New Roman"/>
                <w:sz w:val="24"/>
                <w:szCs w:val="24"/>
              </w:rPr>
              <w:t>18</w:t>
            </w:r>
          </w:p>
        </w:tc>
        <w:tc>
          <w:tcPr>
            <w:tcW w:w="7565" w:type="dxa"/>
          </w:tcPr>
          <w:p w:rsidR="00AD60D4" w:rsidRPr="00AD60D4" w:rsidRDefault="00AD60D4" w:rsidP="00AD60D4">
            <w:pPr>
              <w:ind w:firstLine="34"/>
              <w:jc w:val="both"/>
              <w:rPr>
                <w:rFonts w:ascii="Times New Roman" w:hAnsi="Times New Roman" w:cs="Times New Roman"/>
                <w:sz w:val="24"/>
                <w:szCs w:val="24"/>
              </w:rPr>
            </w:pPr>
            <w:r w:rsidRPr="00AD60D4">
              <w:rPr>
                <w:rFonts w:ascii="Times New Roman" w:hAnsi="Times New Roman" w:cs="Times New Roman"/>
                <w:sz w:val="24"/>
                <w:szCs w:val="24"/>
              </w:rPr>
              <w:t xml:space="preserve">Защита проектов </w:t>
            </w:r>
          </w:p>
        </w:tc>
        <w:tc>
          <w:tcPr>
            <w:tcW w:w="1047" w:type="dxa"/>
          </w:tcPr>
          <w:p w:rsidR="00AD60D4" w:rsidRPr="00AD60D4" w:rsidRDefault="00AD60D4" w:rsidP="00AD60D4">
            <w:pPr>
              <w:pStyle w:val="aff6"/>
              <w:spacing w:line="240" w:lineRule="auto"/>
              <w:ind w:firstLine="0"/>
              <w:jc w:val="center"/>
              <w:rPr>
                <w:rFonts w:ascii="Times New Roman" w:hAnsi="Times New Roman"/>
                <w:color w:val="auto"/>
                <w:sz w:val="24"/>
                <w:szCs w:val="24"/>
              </w:rPr>
            </w:pPr>
            <w:r w:rsidRPr="00AD60D4">
              <w:rPr>
                <w:rFonts w:ascii="Times New Roman" w:hAnsi="Times New Roman"/>
                <w:color w:val="auto"/>
                <w:sz w:val="24"/>
                <w:szCs w:val="24"/>
              </w:rPr>
              <w:t>1</w:t>
            </w:r>
          </w:p>
        </w:tc>
      </w:tr>
    </w:tbl>
    <w:p w:rsidR="0013376D" w:rsidRDefault="0013376D" w:rsidP="00A822F0">
      <w:pPr>
        <w:pStyle w:val="Default"/>
        <w:ind w:firstLine="709"/>
        <w:jc w:val="both"/>
        <w:rPr>
          <w:b/>
          <w:bCs/>
          <w:color w:val="auto"/>
        </w:rPr>
      </w:pPr>
    </w:p>
    <w:p w:rsidR="002139D2" w:rsidRDefault="002139D2" w:rsidP="00A822F0">
      <w:pPr>
        <w:pStyle w:val="Default"/>
        <w:ind w:firstLine="709"/>
        <w:jc w:val="both"/>
        <w:rPr>
          <w:b/>
          <w:bCs/>
          <w:color w:val="auto"/>
        </w:rPr>
      </w:pPr>
    </w:p>
    <w:p w:rsidR="002139D2" w:rsidRDefault="002139D2" w:rsidP="00A822F0">
      <w:pPr>
        <w:pStyle w:val="Default"/>
        <w:ind w:firstLine="709"/>
        <w:jc w:val="both"/>
        <w:rPr>
          <w:b/>
          <w:bCs/>
          <w:color w:val="auto"/>
        </w:rPr>
      </w:pPr>
    </w:p>
    <w:p w:rsidR="002139D2" w:rsidRDefault="002139D2" w:rsidP="00A822F0">
      <w:pPr>
        <w:pStyle w:val="Default"/>
        <w:ind w:firstLine="709"/>
        <w:jc w:val="both"/>
        <w:rPr>
          <w:b/>
          <w:bCs/>
          <w:color w:val="auto"/>
        </w:rPr>
      </w:pPr>
    </w:p>
    <w:p w:rsidR="0005510E" w:rsidRPr="0013376D" w:rsidRDefault="000A399C" w:rsidP="00A822F0">
      <w:pPr>
        <w:pStyle w:val="Default"/>
        <w:ind w:firstLine="709"/>
        <w:jc w:val="both"/>
        <w:rPr>
          <w:b/>
          <w:bCs/>
          <w:color w:val="auto"/>
        </w:rPr>
      </w:pPr>
      <w:r w:rsidRPr="0013376D">
        <w:rPr>
          <w:b/>
          <w:bCs/>
          <w:color w:val="auto"/>
        </w:rPr>
        <w:lastRenderedPageBreak/>
        <w:t xml:space="preserve"> </w:t>
      </w:r>
      <w:r w:rsidR="0005510E" w:rsidRPr="0013376D">
        <w:rPr>
          <w:b/>
          <w:bCs/>
          <w:color w:val="auto"/>
        </w:rPr>
        <w:t>2.2.2.</w:t>
      </w:r>
      <w:r w:rsidR="000D120F" w:rsidRPr="0013376D">
        <w:rPr>
          <w:b/>
          <w:bCs/>
          <w:color w:val="auto"/>
        </w:rPr>
        <w:t>8</w:t>
      </w:r>
      <w:r w:rsidR="0005510E" w:rsidRPr="0013376D">
        <w:rPr>
          <w:b/>
          <w:bCs/>
          <w:color w:val="auto"/>
        </w:rPr>
        <w:t xml:space="preserve">. Изобразительное искусство </w:t>
      </w:r>
    </w:p>
    <w:p w:rsidR="00356FD9" w:rsidRPr="005E1B24" w:rsidRDefault="00356FD9" w:rsidP="000D120F">
      <w:pPr>
        <w:tabs>
          <w:tab w:val="left" w:pos="284"/>
          <w:tab w:val="left" w:pos="426"/>
          <w:tab w:val="left" w:pos="993"/>
        </w:tabs>
        <w:spacing w:after="0" w:line="240" w:lineRule="auto"/>
        <w:contextualSpacing/>
        <w:rPr>
          <w:rFonts w:ascii="Times New Roman" w:eastAsia="Times New Roman" w:hAnsi="Times New Roman" w:cs="Times New Roman"/>
          <w:b/>
          <w:sz w:val="24"/>
          <w:szCs w:val="24"/>
        </w:rPr>
      </w:pPr>
      <w:r w:rsidRPr="005E1B24">
        <w:rPr>
          <w:rFonts w:ascii="Times New Roman" w:eastAsia="Times New Roman" w:hAnsi="Times New Roman" w:cs="Times New Roman"/>
          <w:b/>
          <w:sz w:val="24"/>
          <w:szCs w:val="24"/>
        </w:rPr>
        <w:t>Планируемые результаты изучения учебного предмета</w:t>
      </w:r>
      <w:r w:rsidR="000D120F">
        <w:rPr>
          <w:rFonts w:ascii="Times New Roman" w:eastAsia="Times New Roman" w:hAnsi="Times New Roman" w:cs="Times New Roman"/>
          <w:b/>
          <w:sz w:val="24"/>
          <w:szCs w:val="24"/>
        </w:rPr>
        <w:t xml:space="preserve"> </w:t>
      </w:r>
      <w:r w:rsidRPr="005E1B24">
        <w:rPr>
          <w:rFonts w:ascii="Times New Roman" w:eastAsia="Times New Roman" w:hAnsi="Times New Roman" w:cs="Times New Roman"/>
          <w:b/>
          <w:sz w:val="24"/>
          <w:szCs w:val="24"/>
        </w:rPr>
        <w:t>«Изобразительное искусство»</w:t>
      </w:r>
    </w:p>
    <w:p w:rsidR="00356FD9" w:rsidRPr="005E1B24" w:rsidRDefault="00356FD9" w:rsidP="00356FD9">
      <w:pPr>
        <w:pStyle w:val="41"/>
        <w:tabs>
          <w:tab w:val="left" w:pos="284"/>
          <w:tab w:val="left" w:pos="426"/>
          <w:tab w:val="left" w:pos="993"/>
        </w:tabs>
        <w:spacing w:before="0" w:after="0" w:line="240" w:lineRule="auto"/>
        <w:ind w:firstLine="454"/>
        <w:jc w:val="both"/>
        <w:rPr>
          <w:rFonts w:ascii="Times New Roman" w:hAnsi="Times New Roman" w:cs="Times New Roman"/>
          <w:b/>
          <w:i w:val="0"/>
          <w:color w:val="auto"/>
          <w:sz w:val="24"/>
          <w:szCs w:val="24"/>
        </w:rPr>
      </w:pPr>
      <w:r w:rsidRPr="005E1B24">
        <w:rPr>
          <w:rFonts w:ascii="Times New Roman" w:hAnsi="Times New Roman" w:cs="Times New Roman"/>
          <w:b/>
          <w:i w:val="0"/>
          <w:color w:val="auto"/>
          <w:sz w:val="24"/>
          <w:szCs w:val="24"/>
        </w:rPr>
        <w:t>Личностные результаты</w:t>
      </w:r>
    </w:p>
    <w:p w:rsidR="00356FD9" w:rsidRPr="005E1B24" w:rsidRDefault="00356FD9" w:rsidP="00356FD9">
      <w:pPr>
        <w:pStyle w:val="aff6"/>
        <w:tabs>
          <w:tab w:val="left" w:pos="284"/>
          <w:tab w:val="left" w:pos="426"/>
          <w:tab w:val="left" w:pos="993"/>
        </w:tabs>
        <w:spacing w:line="240" w:lineRule="auto"/>
        <w:ind w:firstLine="454"/>
        <w:rPr>
          <w:rFonts w:ascii="Times New Roman" w:hAnsi="Times New Roman"/>
          <w:b/>
          <w:color w:val="auto"/>
          <w:sz w:val="24"/>
          <w:szCs w:val="24"/>
        </w:rPr>
      </w:pPr>
      <w:r w:rsidRPr="005E1B24">
        <w:rPr>
          <w:rFonts w:ascii="Times New Roman" w:hAnsi="Times New Roman"/>
          <w:b/>
          <w:color w:val="auto"/>
          <w:sz w:val="24"/>
          <w:szCs w:val="24"/>
        </w:rPr>
        <w:t>У выпускника будут сформированы:</w:t>
      </w:r>
    </w:p>
    <w:p w:rsidR="00356FD9" w:rsidRPr="005E1B24" w:rsidRDefault="00356FD9" w:rsidP="00FF3E6F">
      <w:pPr>
        <w:pStyle w:val="aff9"/>
        <w:numPr>
          <w:ilvl w:val="0"/>
          <w:numId w:val="40"/>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внутренняя позиция школьника на уровне положитель</w:t>
      </w:r>
      <w:r w:rsidRPr="005E1B24">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5E1B24">
        <w:rPr>
          <w:rFonts w:ascii="Times New Roman" w:hAnsi="Times New Roman"/>
          <w:color w:val="auto"/>
          <w:sz w:val="24"/>
          <w:szCs w:val="24"/>
        </w:rPr>
        <w:t>«хорошего ученика»;</w:t>
      </w:r>
    </w:p>
    <w:p w:rsidR="00356FD9" w:rsidRPr="005E1B24" w:rsidRDefault="00356FD9" w:rsidP="00FF3E6F">
      <w:pPr>
        <w:pStyle w:val="aff9"/>
        <w:numPr>
          <w:ilvl w:val="0"/>
          <w:numId w:val="40"/>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pacing w:val="2"/>
          <w:sz w:val="24"/>
          <w:szCs w:val="24"/>
        </w:rPr>
        <w:t xml:space="preserve">широкая мотивационная основа учебной деятельности, </w:t>
      </w:r>
      <w:r w:rsidRPr="005E1B24">
        <w:rPr>
          <w:rFonts w:ascii="Times New Roman" w:hAnsi="Times New Roman"/>
          <w:color w:val="auto"/>
          <w:sz w:val="24"/>
          <w:szCs w:val="24"/>
        </w:rPr>
        <w:t>включающая социальные, учебно­познавательные и внешние мотивы;</w:t>
      </w:r>
    </w:p>
    <w:p w:rsidR="00356FD9" w:rsidRPr="005E1B24" w:rsidRDefault="00356FD9" w:rsidP="00FF3E6F">
      <w:pPr>
        <w:pStyle w:val="aff9"/>
        <w:numPr>
          <w:ilvl w:val="0"/>
          <w:numId w:val="40"/>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356FD9" w:rsidRPr="005E1B24" w:rsidRDefault="00356FD9" w:rsidP="00FF3E6F">
      <w:pPr>
        <w:pStyle w:val="aff9"/>
        <w:numPr>
          <w:ilvl w:val="0"/>
          <w:numId w:val="40"/>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pacing w:val="4"/>
          <w:sz w:val="24"/>
          <w:szCs w:val="24"/>
        </w:rPr>
        <w:t xml:space="preserve">ориентация на понимание причин успеха в учебной </w:t>
      </w:r>
      <w:r w:rsidRPr="005E1B24">
        <w:rPr>
          <w:rFonts w:ascii="Times New Roman" w:hAnsi="Times New Roman"/>
          <w:color w:val="auto"/>
          <w:spacing w:val="2"/>
          <w:sz w:val="24"/>
          <w:szCs w:val="24"/>
        </w:rPr>
        <w:t>деятельности, в том числе на самоанализ и самоконтроль резуль</w:t>
      </w:r>
      <w:r w:rsidRPr="005E1B24">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356FD9" w:rsidRPr="005E1B24" w:rsidRDefault="00356FD9" w:rsidP="00FF3E6F">
      <w:pPr>
        <w:pStyle w:val="aff9"/>
        <w:numPr>
          <w:ilvl w:val="0"/>
          <w:numId w:val="40"/>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способность к оценке своей учебной деятельности;</w:t>
      </w:r>
    </w:p>
    <w:p w:rsidR="00356FD9" w:rsidRPr="005E1B24" w:rsidRDefault="00356FD9" w:rsidP="00FF3E6F">
      <w:pPr>
        <w:pStyle w:val="aff9"/>
        <w:numPr>
          <w:ilvl w:val="0"/>
          <w:numId w:val="40"/>
        </w:numPr>
        <w:tabs>
          <w:tab w:val="left" w:pos="284"/>
          <w:tab w:val="left" w:pos="426"/>
          <w:tab w:val="left" w:pos="993"/>
        </w:tabs>
        <w:spacing w:line="240" w:lineRule="auto"/>
        <w:ind w:left="0" w:firstLine="0"/>
        <w:textAlignment w:val="center"/>
        <w:rPr>
          <w:rFonts w:ascii="Times New Roman" w:hAnsi="Times New Roman"/>
          <w:color w:val="auto"/>
          <w:spacing w:val="-2"/>
          <w:sz w:val="24"/>
          <w:szCs w:val="24"/>
        </w:rPr>
      </w:pPr>
      <w:r w:rsidRPr="005E1B24">
        <w:rPr>
          <w:rFonts w:ascii="Times New Roman" w:hAnsi="Times New Roman"/>
          <w:color w:val="auto"/>
          <w:spacing w:val="4"/>
          <w:sz w:val="24"/>
          <w:szCs w:val="24"/>
        </w:rPr>
        <w:t xml:space="preserve">основы гражданской идентичности, своей этнической </w:t>
      </w:r>
      <w:r w:rsidRPr="005E1B24">
        <w:rPr>
          <w:rFonts w:ascii="Times New Roman" w:hAnsi="Times New Roman"/>
          <w:color w:val="auto"/>
          <w:spacing w:val="2"/>
          <w:sz w:val="24"/>
          <w:szCs w:val="24"/>
        </w:rPr>
        <w:t>принадлежности в форме осознания «Я» как члена семьи,</w:t>
      </w:r>
      <w:r w:rsidRPr="005E1B24">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56FD9" w:rsidRPr="005E1B24" w:rsidRDefault="00356FD9" w:rsidP="00FF3E6F">
      <w:pPr>
        <w:pStyle w:val="aff9"/>
        <w:numPr>
          <w:ilvl w:val="0"/>
          <w:numId w:val="40"/>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pacing w:val="2"/>
          <w:sz w:val="24"/>
          <w:szCs w:val="24"/>
        </w:rPr>
        <w:t xml:space="preserve">чувство прекрасного и эстетические чувства на основе </w:t>
      </w:r>
      <w:r w:rsidRPr="005E1B24">
        <w:rPr>
          <w:rFonts w:ascii="Times New Roman" w:hAnsi="Times New Roman"/>
          <w:color w:val="auto"/>
          <w:sz w:val="24"/>
          <w:szCs w:val="24"/>
        </w:rPr>
        <w:t>знакомства с мировой и отечественной художественной культурой.</w:t>
      </w:r>
    </w:p>
    <w:p w:rsidR="00356FD9" w:rsidRPr="005E1B24" w:rsidRDefault="00356FD9" w:rsidP="00E73298">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iCs/>
          <w:color w:val="auto"/>
          <w:sz w:val="24"/>
          <w:szCs w:val="24"/>
        </w:rPr>
        <w:t>Выпускник получит возможность для формирования:</w:t>
      </w:r>
    </w:p>
    <w:p w:rsidR="00356FD9" w:rsidRPr="005E1B24" w:rsidRDefault="00356FD9" w:rsidP="00FF3E6F">
      <w:pPr>
        <w:pStyle w:val="aff9"/>
        <w:numPr>
          <w:ilvl w:val="0"/>
          <w:numId w:val="41"/>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pacing w:val="4"/>
          <w:sz w:val="24"/>
          <w:szCs w:val="24"/>
        </w:rPr>
        <w:t>внутренней позиции обучающегося на уровне поло</w:t>
      </w:r>
      <w:r w:rsidRPr="005E1B24">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356FD9" w:rsidRPr="005E1B24" w:rsidRDefault="00356FD9" w:rsidP="00FF3E6F">
      <w:pPr>
        <w:pStyle w:val="aff9"/>
        <w:numPr>
          <w:ilvl w:val="0"/>
          <w:numId w:val="41"/>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pacing w:val="-2"/>
          <w:sz w:val="24"/>
          <w:szCs w:val="24"/>
        </w:rPr>
        <w:t>выраженной устойчивой учебно­познавательной моти</w:t>
      </w:r>
      <w:r w:rsidRPr="005E1B24">
        <w:rPr>
          <w:rFonts w:ascii="Times New Roman" w:hAnsi="Times New Roman"/>
          <w:i/>
          <w:iCs/>
          <w:color w:val="auto"/>
          <w:sz w:val="24"/>
          <w:szCs w:val="24"/>
        </w:rPr>
        <w:t>вации учения;</w:t>
      </w:r>
    </w:p>
    <w:p w:rsidR="00356FD9" w:rsidRPr="005E1B24" w:rsidRDefault="00356FD9" w:rsidP="00FF3E6F">
      <w:pPr>
        <w:pStyle w:val="aff9"/>
        <w:numPr>
          <w:ilvl w:val="0"/>
          <w:numId w:val="41"/>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pacing w:val="-2"/>
          <w:sz w:val="24"/>
          <w:szCs w:val="24"/>
        </w:rPr>
        <w:t>устойчивого учебно­познавательного интереса к новым</w:t>
      </w:r>
      <w:r w:rsidRPr="005E1B24">
        <w:rPr>
          <w:rFonts w:ascii="Times New Roman" w:hAnsi="Times New Roman"/>
          <w:i/>
          <w:iCs/>
          <w:color w:val="auto"/>
          <w:sz w:val="24"/>
          <w:szCs w:val="24"/>
        </w:rPr>
        <w:t>общим способам решения задач;</w:t>
      </w:r>
    </w:p>
    <w:p w:rsidR="00356FD9" w:rsidRPr="005E1B24" w:rsidRDefault="00356FD9" w:rsidP="00FF3E6F">
      <w:pPr>
        <w:pStyle w:val="aff9"/>
        <w:numPr>
          <w:ilvl w:val="0"/>
          <w:numId w:val="41"/>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адекватного понимания причин успешности/неуспешности учебной деятельности;</w:t>
      </w:r>
    </w:p>
    <w:p w:rsidR="00356FD9" w:rsidRPr="005E1B24" w:rsidRDefault="00356FD9" w:rsidP="00FF3E6F">
      <w:pPr>
        <w:pStyle w:val="aff9"/>
        <w:numPr>
          <w:ilvl w:val="0"/>
          <w:numId w:val="41"/>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pacing w:val="-2"/>
          <w:sz w:val="24"/>
          <w:szCs w:val="24"/>
        </w:rPr>
        <w:t>положительной адекватной дифференцированной само</w:t>
      </w:r>
      <w:r w:rsidRPr="005E1B24">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356FD9" w:rsidRPr="005E1B24" w:rsidRDefault="00356FD9" w:rsidP="00FF3E6F">
      <w:pPr>
        <w:pStyle w:val="aff9"/>
        <w:numPr>
          <w:ilvl w:val="0"/>
          <w:numId w:val="41"/>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pacing w:val="4"/>
          <w:sz w:val="24"/>
          <w:szCs w:val="24"/>
        </w:rPr>
        <w:t xml:space="preserve">компетентности в реализации основ гражданской </w:t>
      </w:r>
      <w:r w:rsidRPr="005E1B24">
        <w:rPr>
          <w:rFonts w:ascii="Times New Roman" w:hAnsi="Times New Roman"/>
          <w:i/>
          <w:iCs/>
          <w:color w:val="auto"/>
          <w:sz w:val="24"/>
          <w:szCs w:val="24"/>
        </w:rPr>
        <w:t>идентичности в поступках и деятельности;</w:t>
      </w:r>
    </w:p>
    <w:p w:rsidR="00356FD9" w:rsidRPr="005E1B24" w:rsidRDefault="00356FD9" w:rsidP="00E73298">
      <w:pPr>
        <w:pStyle w:val="41"/>
        <w:tabs>
          <w:tab w:val="left" w:pos="284"/>
          <w:tab w:val="left" w:pos="426"/>
          <w:tab w:val="left" w:pos="993"/>
        </w:tabs>
        <w:spacing w:before="0" w:after="0" w:line="240" w:lineRule="auto"/>
        <w:jc w:val="both"/>
        <w:rPr>
          <w:rFonts w:ascii="Times New Roman" w:hAnsi="Times New Roman" w:cs="Times New Roman"/>
          <w:b/>
          <w:i w:val="0"/>
          <w:color w:val="auto"/>
          <w:sz w:val="24"/>
          <w:szCs w:val="24"/>
        </w:rPr>
      </w:pPr>
      <w:r w:rsidRPr="005E1B24">
        <w:rPr>
          <w:rFonts w:ascii="Times New Roman" w:hAnsi="Times New Roman" w:cs="Times New Roman"/>
          <w:b/>
          <w:i w:val="0"/>
          <w:color w:val="auto"/>
          <w:sz w:val="24"/>
          <w:szCs w:val="24"/>
        </w:rPr>
        <w:t>Регулятивные универсальные учебные действия</w:t>
      </w:r>
    </w:p>
    <w:p w:rsidR="00356FD9" w:rsidRPr="005E1B24" w:rsidRDefault="00356FD9" w:rsidP="00E73298">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color w:val="auto"/>
          <w:sz w:val="24"/>
          <w:szCs w:val="24"/>
        </w:rPr>
        <w:t>Выпускник научится:</w:t>
      </w:r>
    </w:p>
    <w:p w:rsidR="00356FD9" w:rsidRPr="005E1B24" w:rsidRDefault="00356FD9" w:rsidP="00FF3E6F">
      <w:pPr>
        <w:pStyle w:val="aff9"/>
        <w:numPr>
          <w:ilvl w:val="0"/>
          <w:numId w:val="42"/>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принимать и сохранять учебную задачу;</w:t>
      </w:r>
    </w:p>
    <w:p w:rsidR="00356FD9" w:rsidRPr="005E1B24" w:rsidRDefault="00356FD9" w:rsidP="00FF3E6F">
      <w:pPr>
        <w:pStyle w:val="aff9"/>
        <w:numPr>
          <w:ilvl w:val="0"/>
          <w:numId w:val="42"/>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pacing w:val="-4"/>
          <w:sz w:val="24"/>
          <w:szCs w:val="24"/>
        </w:rPr>
        <w:t>учитывать выделенные учителем ориентиры действия в но</w:t>
      </w:r>
      <w:r w:rsidRPr="005E1B24">
        <w:rPr>
          <w:rFonts w:ascii="Times New Roman" w:hAnsi="Times New Roman"/>
          <w:color w:val="auto"/>
          <w:sz w:val="24"/>
          <w:szCs w:val="24"/>
        </w:rPr>
        <w:t>вом учебном материале в сотрудничестве с учителем;</w:t>
      </w:r>
    </w:p>
    <w:p w:rsidR="00356FD9" w:rsidRPr="005E1B24" w:rsidRDefault="00356FD9" w:rsidP="00FF3E6F">
      <w:pPr>
        <w:pStyle w:val="aff9"/>
        <w:numPr>
          <w:ilvl w:val="0"/>
          <w:numId w:val="42"/>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356FD9" w:rsidRPr="005E1B24" w:rsidRDefault="00356FD9" w:rsidP="00FF3E6F">
      <w:pPr>
        <w:pStyle w:val="aff9"/>
        <w:numPr>
          <w:ilvl w:val="0"/>
          <w:numId w:val="42"/>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pacing w:val="-4"/>
          <w:sz w:val="24"/>
          <w:szCs w:val="24"/>
        </w:rPr>
        <w:t>учитывать установленные правила в планировании и конт</w:t>
      </w:r>
      <w:r w:rsidRPr="005E1B24">
        <w:rPr>
          <w:rFonts w:ascii="Times New Roman" w:hAnsi="Times New Roman"/>
          <w:color w:val="auto"/>
          <w:sz w:val="24"/>
          <w:szCs w:val="24"/>
        </w:rPr>
        <w:t>роле способа решения;</w:t>
      </w:r>
    </w:p>
    <w:p w:rsidR="00356FD9" w:rsidRPr="005E1B24" w:rsidRDefault="00356FD9" w:rsidP="00FF3E6F">
      <w:pPr>
        <w:pStyle w:val="aff9"/>
        <w:numPr>
          <w:ilvl w:val="0"/>
          <w:numId w:val="42"/>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pacing w:val="-2"/>
          <w:sz w:val="24"/>
          <w:szCs w:val="24"/>
        </w:rPr>
        <w:t>осуществлять итоговый и пошаговый контроль по резуль</w:t>
      </w:r>
      <w:r w:rsidRPr="005E1B24">
        <w:rPr>
          <w:rFonts w:ascii="Times New Roman" w:hAnsi="Times New Roman"/>
          <w:color w:val="auto"/>
          <w:sz w:val="24"/>
          <w:szCs w:val="24"/>
        </w:rPr>
        <w:t>тату;</w:t>
      </w:r>
    </w:p>
    <w:p w:rsidR="00356FD9" w:rsidRPr="005E1B24" w:rsidRDefault="00356FD9" w:rsidP="00FF3E6F">
      <w:pPr>
        <w:pStyle w:val="aff9"/>
        <w:numPr>
          <w:ilvl w:val="0"/>
          <w:numId w:val="42"/>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 xml:space="preserve">оценивать правильность выполнения действия на уровне </w:t>
      </w:r>
      <w:r w:rsidRPr="005E1B24">
        <w:rPr>
          <w:rFonts w:ascii="Times New Roman" w:hAnsi="Times New Roman"/>
          <w:color w:val="auto"/>
          <w:spacing w:val="2"/>
          <w:sz w:val="24"/>
          <w:szCs w:val="24"/>
        </w:rPr>
        <w:t>адекватной ретроспективной оценки соответствия результа</w:t>
      </w:r>
      <w:r w:rsidRPr="005E1B24">
        <w:rPr>
          <w:rFonts w:ascii="Times New Roman" w:hAnsi="Times New Roman"/>
          <w:color w:val="auto"/>
          <w:sz w:val="24"/>
          <w:szCs w:val="24"/>
        </w:rPr>
        <w:t>тов требованиям данной задачи;</w:t>
      </w:r>
    </w:p>
    <w:p w:rsidR="00356FD9" w:rsidRPr="005E1B24" w:rsidRDefault="00356FD9" w:rsidP="00FF3E6F">
      <w:pPr>
        <w:pStyle w:val="aff9"/>
        <w:numPr>
          <w:ilvl w:val="0"/>
          <w:numId w:val="42"/>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pacing w:val="2"/>
          <w:sz w:val="24"/>
          <w:szCs w:val="24"/>
        </w:rPr>
        <w:t>адекватно воспринимать предложения и оценку учите</w:t>
      </w:r>
      <w:r w:rsidRPr="005E1B24">
        <w:rPr>
          <w:rFonts w:ascii="Times New Roman" w:hAnsi="Times New Roman"/>
          <w:color w:val="auto"/>
          <w:sz w:val="24"/>
          <w:szCs w:val="24"/>
        </w:rPr>
        <w:t>лей, товарищей, родителей и других людей;</w:t>
      </w:r>
    </w:p>
    <w:p w:rsidR="00356FD9" w:rsidRPr="005E1B24" w:rsidRDefault="00356FD9" w:rsidP="00FF3E6F">
      <w:pPr>
        <w:pStyle w:val="aff9"/>
        <w:numPr>
          <w:ilvl w:val="0"/>
          <w:numId w:val="42"/>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различать способ и результат действия;</w:t>
      </w:r>
    </w:p>
    <w:p w:rsidR="00356FD9" w:rsidRPr="005E1B24" w:rsidRDefault="00356FD9" w:rsidP="00FF3E6F">
      <w:pPr>
        <w:pStyle w:val="aff9"/>
        <w:numPr>
          <w:ilvl w:val="0"/>
          <w:numId w:val="42"/>
        </w:numPr>
        <w:tabs>
          <w:tab w:val="left" w:pos="284"/>
          <w:tab w:val="left" w:pos="426"/>
          <w:tab w:val="left" w:pos="993"/>
        </w:tabs>
        <w:spacing w:line="240" w:lineRule="auto"/>
        <w:ind w:left="0" w:firstLine="0"/>
        <w:textAlignment w:val="center"/>
        <w:rPr>
          <w:rFonts w:ascii="Times New Roman" w:hAnsi="Times New Roman"/>
          <w:color w:val="auto"/>
          <w:spacing w:val="-4"/>
          <w:sz w:val="24"/>
          <w:szCs w:val="24"/>
        </w:rPr>
      </w:pPr>
      <w:r w:rsidRPr="005E1B24">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5E1B24">
        <w:rPr>
          <w:rFonts w:ascii="Times New Roman" w:hAnsi="Times New Roman"/>
          <w:color w:val="auto"/>
          <w:sz w:val="24"/>
          <w:szCs w:val="24"/>
        </w:rPr>
        <w:t xml:space="preserve">ошибок, использовать предложения и оценки для создания </w:t>
      </w:r>
      <w:r w:rsidRPr="005E1B24">
        <w:rPr>
          <w:rFonts w:ascii="Times New Roman" w:hAnsi="Times New Roman"/>
          <w:color w:val="auto"/>
          <w:spacing w:val="-4"/>
          <w:sz w:val="24"/>
          <w:szCs w:val="24"/>
        </w:rPr>
        <w:t xml:space="preserve">нового, более совершенного результата, использовать запись в цифровой форме хода и </w:t>
      </w:r>
      <w:r w:rsidRPr="005E1B24">
        <w:rPr>
          <w:rFonts w:ascii="Times New Roman" w:hAnsi="Times New Roman"/>
          <w:color w:val="auto"/>
          <w:spacing w:val="-4"/>
          <w:sz w:val="24"/>
          <w:szCs w:val="24"/>
        </w:rPr>
        <w:lastRenderedPageBreak/>
        <w:t>результатов решения задачи, собственной звучащей речи на русском, родном и иностранном языках.</w:t>
      </w:r>
    </w:p>
    <w:p w:rsidR="00356FD9" w:rsidRPr="005E1B24" w:rsidRDefault="00356FD9" w:rsidP="00E73298">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iCs/>
          <w:color w:val="auto"/>
          <w:sz w:val="24"/>
          <w:szCs w:val="24"/>
        </w:rPr>
        <w:t>Выпускник получит возможность научиться:</w:t>
      </w:r>
    </w:p>
    <w:p w:rsidR="00356FD9" w:rsidRPr="005E1B24" w:rsidRDefault="00356FD9" w:rsidP="00FF3E6F">
      <w:pPr>
        <w:pStyle w:val="aff9"/>
        <w:numPr>
          <w:ilvl w:val="0"/>
          <w:numId w:val="43"/>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в сотрудничестве с учителем ставить новые учебные задачи;</w:t>
      </w:r>
    </w:p>
    <w:p w:rsidR="00356FD9" w:rsidRPr="005E1B24" w:rsidRDefault="00356FD9" w:rsidP="00FF3E6F">
      <w:pPr>
        <w:pStyle w:val="aff9"/>
        <w:numPr>
          <w:ilvl w:val="0"/>
          <w:numId w:val="43"/>
        </w:numPr>
        <w:tabs>
          <w:tab w:val="left" w:pos="284"/>
          <w:tab w:val="left" w:pos="426"/>
          <w:tab w:val="left" w:pos="993"/>
        </w:tabs>
        <w:spacing w:line="240" w:lineRule="auto"/>
        <w:ind w:left="0" w:firstLine="0"/>
        <w:textAlignment w:val="center"/>
        <w:rPr>
          <w:rFonts w:ascii="Times New Roman" w:hAnsi="Times New Roman"/>
          <w:i/>
          <w:iCs/>
          <w:color w:val="auto"/>
          <w:spacing w:val="-6"/>
          <w:sz w:val="24"/>
          <w:szCs w:val="24"/>
        </w:rPr>
      </w:pPr>
      <w:r w:rsidRPr="005E1B24">
        <w:rPr>
          <w:rFonts w:ascii="Times New Roman" w:hAnsi="Times New Roman"/>
          <w:i/>
          <w:iCs/>
          <w:color w:val="auto"/>
          <w:spacing w:val="-6"/>
          <w:sz w:val="24"/>
          <w:szCs w:val="24"/>
        </w:rPr>
        <w:t>преобразовывать практическую задачу в познавательную;</w:t>
      </w:r>
    </w:p>
    <w:p w:rsidR="00356FD9" w:rsidRPr="005E1B24" w:rsidRDefault="00356FD9" w:rsidP="00FF3E6F">
      <w:pPr>
        <w:pStyle w:val="aff9"/>
        <w:numPr>
          <w:ilvl w:val="0"/>
          <w:numId w:val="43"/>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проявлять познавательную инициативу в учебном сотрудничестве;</w:t>
      </w:r>
    </w:p>
    <w:p w:rsidR="00356FD9" w:rsidRPr="005E1B24" w:rsidRDefault="00356FD9" w:rsidP="00FF3E6F">
      <w:pPr>
        <w:pStyle w:val="aff9"/>
        <w:numPr>
          <w:ilvl w:val="0"/>
          <w:numId w:val="43"/>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pacing w:val="-2"/>
          <w:sz w:val="24"/>
          <w:szCs w:val="24"/>
        </w:rPr>
        <w:t>самостоятельно учитывать выделенные учителем ори</w:t>
      </w:r>
      <w:r w:rsidRPr="005E1B24">
        <w:rPr>
          <w:rFonts w:ascii="Times New Roman" w:hAnsi="Times New Roman"/>
          <w:i/>
          <w:iCs/>
          <w:color w:val="auto"/>
          <w:sz w:val="24"/>
          <w:szCs w:val="24"/>
        </w:rPr>
        <w:t>ентиры действия в новом учебном материале;</w:t>
      </w:r>
    </w:p>
    <w:p w:rsidR="00356FD9" w:rsidRPr="005E1B24" w:rsidRDefault="00356FD9" w:rsidP="00FF3E6F">
      <w:pPr>
        <w:pStyle w:val="aff9"/>
        <w:numPr>
          <w:ilvl w:val="0"/>
          <w:numId w:val="43"/>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pacing w:val="2"/>
          <w:sz w:val="24"/>
          <w:szCs w:val="24"/>
        </w:rPr>
        <w:t xml:space="preserve">осуществлять констатирующий и предвосхищающий </w:t>
      </w:r>
      <w:r w:rsidRPr="005E1B24">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356FD9" w:rsidRPr="005E1B24" w:rsidRDefault="00356FD9" w:rsidP="00FF3E6F">
      <w:pPr>
        <w:pStyle w:val="aff9"/>
        <w:numPr>
          <w:ilvl w:val="0"/>
          <w:numId w:val="43"/>
        </w:numPr>
        <w:tabs>
          <w:tab w:val="left" w:pos="284"/>
          <w:tab w:val="left" w:pos="426"/>
          <w:tab w:val="left" w:pos="993"/>
        </w:tabs>
        <w:spacing w:line="240" w:lineRule="auto"/>
        <w:ind w:left="0" w:firstLine="0"/>
        <w:textAlignment w:val="center"/>
        <w:rPr>
          <w:rFonts w:ascii="Times New Roman" w:hAnsi="Times New Roman"/>
          <w:iCs/>
          <w:color w:val="auto"/>
          <w:sz w:val="24"/>
          <w:szCs w:val="24"/>
        </w:rPr>
      </w:pPr>
      <w:r w:rsidRPr="005E1B24">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56FD9" w:rsidRPr="005E1B24" w:rsidRDefault="00356FD9" w:rsidP="00E73298">
      <w:pPr>
        <w:pStyle w:val="41"/>
        <w:tabs>
          <w:tab w:val="left" w:pos="284"/>
          <w:tab w:val="left" w:pos="426"/>
          <w:tab w:val="left" w:pos="993"/>
        </w:tabs>
        <w:spacing w:before="0" w:after="0" w:line="240" w:lineRule="auto"/>
        <w:jc w:val="both"/>
        <w:rPr>
          <w:rFonts w:ascii="Times New Roman" w:hAnsi="Times New Roman" w:cs="Times New Roman"/>
          <w:b/>
          <w:i w:val="0"/>
          <w:color w:val="auto"/>
          <w:sz w:val="24"/>
          <w:szCs w:val="24"/>
        </w:rPr>
      </w:pPr>
      <w:r w:rsidRPr="005E1B24">
        <w:rPr>
          <w:rFonts w:ascii="Times New Roman" w:hAnsi="Times New Roman" w:cs="Times New Roman"/>
          <w:b/>
          <w:i w:val="0"/>
          <w:color w:val="auto"/>
          <w:sz w:val="24"/>
          <w:szCs w:val="24"/>
        </w:rPr>
        <w:t>Познавательныеуниверсальные учебные действия</w:t>
      </w:r>
    </w:p>
    <w:p w:rsidR="00356FD9" w:rsidRPr="005E1B24" w:rsidRDefault="00356FD9" w:rsidP="00E73298">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color w:val="auto"/>
          <w:sz w:val="24"/>
          <w:szCs w:val="24"/>
        </w:rPr>
        <w:t>Выпускник научится:</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5E1B24">
        <w:rPr>
          <w:rFonts w:ascii="Times New Roman" w:hAnsi="Times New Roman"/>
          <w:color w:val="auto"/>
          <w:spacing w:val="-2"/>
          <w:sz w:val="24"/>
          <w:szCs w:val="24"/>
        </w:rPr>
        <w:t>цифровые), в открытом информационном пространстве, в том</w:t>
      </w:r>
      <w:r w:rsidRPr="005E1B24">
        <w:rPr>
          <w:rFonts w:ascii="Times New Roman" w:hAnsi="Times New Roman"/>
          <w:color w:val="auto"/>
          <w:sz w:val="24"/>
          <w:szCs w:val="24"/>
        </w:rPr>
        <w:t>числе контролируемом пространстве сети Интернет;</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pacing w:val="-2"/>
          <w:sz w:val="24"/>
          <w:szCs w:val="24"/>
        </w:rPr>
        <w:t>использовать знаково­символические средства, в том чис</w:t>
      </w:r>
      <w:r w:rsidRPr="005E1B24">
        <w:rPr>
          <w:rFonts w:ascii="Times New Roman" w:hAnsi="Times New Roman"/>
          <w:color w:val="auto"/>
          <w:sz w:val="24"/>
          <w:szCs w:val="24"/>
        </w:rPr>
        <w:t>ле модели (включая виртуальные) и схемы (включая концептуальные), для решения задач;</w:t>
      </w:r>
    </w:p>
    <w:p w:rsidR="00356FD9" w:rsidRPr="005E1B24" w:rsidRDefault="00356FD9" w:rsidP="00FF3E6F">
      <w:pPr>
        <w:numPr>
          <w:ilvl w:val="0"/>
          <w:numId w:val="47"/>
        </w:numPr>
        <w:tabs>
          <w:tab w:val="left" w:pos="142"/>
          <w:tab w:val="left" w:pos="284"/>
          <w:tab w:val="left" w:pos="426"/>
          <w:tab w:val="left" w:leader="dot" w:pos="624"/>
          <w:tab w:val="left" w:pos="993"/>
        </w:tabs>
        <w:spacing w:after="0" w:line="240" w:lineRule="auto"/>
        <w:ind w:firstLine="0"/>
        <w:jc w:val="both"/>
        <w:rPr>
          <w:rStyle w:val="Zag11"/>
          <w:rFonts w:ascii="Times New Roman" w:eastAsia="@Arial Unicode MS" w:hAnsi="Times New Roman" w:cs="Times New Roman"/>
          <w:i/>
          <w:sz w:val="24"/>
          <w:szCs w:val="24"/>
        </w:rPr>
      </w:pPr>
      <w:r w:rsidRPr="005E1B24">
        <w:rPr>
          <w:rStyle w:val="Zag11"/>
          <w:rFonts w:ascii="Times New Roman" w:eastAsia="@Arial Unicode MS" w:hAnsi="Times New Roman" w:cs="Times New Roman"/>
          <w:iCs/>
          <w:sz w:val="24"/>
          <w:szCs w:val="24"/>
        </w:rPr>
        <w:t>проявлять познавательную инициативу в учебном сотрудничестве</w:t>
      </w:r>
      <w:r w:rsidRPr="005E1B24">
        <w:rPr>
          <w:rStyle w:val="Zag11"/>
          <w:rFonts w:ascii="Times New Roman" w:eastAsia="@Arial Unicode MS" w:hAnsi="Times New Roman" w:cs="Times New Roman"/>
          <w:i/>
          <w:iCs/>
          <w:sz w:val="24"/>
          <w:szCs w:val="24"/>
        </w:rPr>
        <w:t>;</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строить сообщения в устной и письменной форме;</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pacing w:val="-4"/>
          <w:sz w:val="24"/>
          <w:szCs w:val="24"/>
        </w:rPr>
      </w:pPr>
      <w:r w:rsidRPr="005E1B24">
        <w:rPr>
          <w:rFonts w:ascii="Times New Roman" w:hAnsi="Times New Roman"/>
          <w:color w:val="auto"/>
          <w:spacing w:val="-4"/>
          <w:sz w:val="24"/>
          <w:szCs w:val="24"/>
        </w:rPr>
        <w:t>ориентироваться на разнообразие способов решения задач;</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pacing w:val="-2"/>
          <w:sz w:val="24"/>
          <w:szCs w:val="24"/>
        </w:rPr>
        <w:t>основам смыслового восприятия художественных и позна</w:t>
      </w:r>
      <w:r w:rsidRPr="005E1B24">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осуществлять анализ объектов с выделением существенных и несущественных признаков;</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осуществлять синтез как составление целого из частей;</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pacing w:val="4"/>
          <w:sz w:val="24"/>
          <w:szCs w:val="24"/>
        </w:rPr>
        <w:t>проводить сравнение, сериацию и классификацию по</w:t>
      </w:r>
      <w:r w:rsidRPr="005E1B24">
        <w:rPr>
          <w:rFonts w:ascii="Times New Roman" w:hAnsi="Times New Roman"/>
          <w:color w:val="auto"/>
          <w:sz w:val="24"/>
          <w:szCs w:val="24"/>
        </w:rPr>
        <w:t>заданным критериям;</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pacing w:val="2"/>
          <w:sz w:val="24"/>
          <w:szCs w:val="24"/>
        </w:rPr>
        <w:t>устанавливать причинно­следственные связи в изучае</w:t>
      </w:r>
      <w:r w:rsidRPr="005E1B24">
        <w:rPr>
          <w:rFonts w:ascii="Times New Roman" w:hAnsi="Times New Roman"/>
          <w:color w:val="auto"/>
          <w:sz w:val="24"/>
          <w:szCs w:val="24"/>
        </w:rPr>
        <w:t>мом круге явлений;</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обобщать, т.</w:t>
      </w:r>
      <w:r w:rsidRPr="005E1B24">
        <w:rPr>
          <w:rFonts w:ascii="Times New Roman" w:hAnsi="Times New Roman"/>
          <w:color w:val="auto"/>
          <w:sz w:val="24"/>
          <w:szCs w:val="24"/>
        </w:rPr>
        <w:t> </w:t>
      </w:r>
      <w:r w:rsidRPr="005E1B24">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устанавливать аналогии;</w:t>
      </w:r>
    </w:p>
    <w:p w:rsidR="00356FD9" w:rsidRPr="005E1B24" w:rsidRDefault="00356FD9" w:rsidP="00FF3E6F">
      <w:pPr>
        <w:pStyle w:val="aff9"/>
        <w:numPr>
          <w:ilvl w:val="0"/>
          <w:numId w:val="47"/>
        </w:numPr>
        <w:tabs>
          <w:tab w:val="left" w:pos="284"/>
          <w:tab w:val="left" w:pos="426"/>
          <w:tab w:val="left" w:pos="993"/>
        </w:tabs>
        <w:spacing w:line="240" w:lineRule="auto"/>
        <w:ind w:firstLine="0"/>
        <w:textAlignment w:val="center"/>
        <w:rPr>
          <w:rFonts w:ascii="Times New Roman" w:hAnsi="Times New Roman"/>
          <w:color w:val="auto"/>
          <w:sz w:val="24"/>
          <w:szCs w:val="24"/>
        </w:rPr>
      </w:pPr>
      <w:r w:rsidRPr="005E1B24">
        <w:rPr>
          <w:rFonts w:ascii="Times New Roman" w:hAnsi="Times New Roman"/>
          <w:color w:val="auto"/>
          <w:sz w:val="24"/>
          <w:szCs w:val="24"/>
        </w:rPr>
        <w:t>владеть рядом общих приемов решения задач.</w:t>
      </w:r>
    </w:p>
    <w:p w:rsidR="00356FD9" w:rsidRPr="005E1B24" w:rsidRDefault="00356FD9" w:rsidP="00E73298">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iCs/>
          <w:color w:val="auto"/>
          <w:sz w:val="24"/>
          <w:szCs w:val="24"/>
        </w:rPr>
        <w:t>Выпускник получит возможность научиться:</w:t>
      </w:r>
    </w:p>
    <w:p w:rsidR="00356FD9" w:rsidRPr="005E1B24" w:rsidRDefault="00356FD9" w:rsidP="00FF3E6F">
      <w:pPr>
        <w:pStyle w:val="aff9"/>
        <w:numPr>
          <w:ilvl w:val="0"/>
          <w:numId w:val="44"/>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356FD9" w:rsidRPr="005E1B24" w:rsidRDefault="00356FD9" w:rsidP="00FF3E6F">
      <w:pPr>
        <w:pStyle w:val="aff9"/>
        <w:numPr>
          <w:ilvl w:val="0"/>
          <w:numId w:val="44"/>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356FD9" w:rsidRPr="005E1B24" w:rsidRDefault="00356FD9" w:rsidP="00FF3E6F">
      <w:pPr>
        <w:pStyle w:val="aff9"/>
        <w:numPr>
          <w:ilvl w:val="0"/>
          <w:numId w:val="44"/>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создавать и преобразовывать модели и схемы для решения задач;</w:t>
      </w:r>
    </w:p>
    <w:p w:rsidR="00356FD9" w:rsidRPr="005E1B24" w:rsidRDefault="00356FD9" w:rsidP="00FF3E6F">
      <w:pPr>
        <w:pStyle w:val="aff9"/>
        <w:numPr>
          <w:ilvl w:val="0"/>
          <w:numId w:val="44"/>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осознанно и произвольно строить сообщения в устной и письменной форме;</w:t>
      </w:r>
    </w:p>
    <w:p w:rsidR="00356FD9" w:rsidRPr="005E1B24" w:rsidRDefault="00356FD9" w:rsidP="00FF3E6F">
      <w:pPr>
        <w:pStyle w:val="aff9"/>
        <w:numPr>
          <w:ilvl w:val="0"/>
          <w:numId w:val="44"/>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356FD9" w:rsidRPr="005E1B24" w:rsidRDefault="00356FD9" w:rsidP="00FF3E6F">
      <w:pPr>
        <w:pStyle w:val="aff9"/>
        <w:numPr>
          <w:ilvl w:val="0"/>
          <w:numId w:val="44"/>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356FD9" w:rsidRPr="005E1B24" w:rsidRDefault="00356FD9" w:rsidP="00FF3E6F">
      <w:pPr>
        <w:pStyle w:val="aff9"/>
        <w:numPr>
          <w:ilvl w:val="0"/>
          <w:numId w:val="44"/>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356FD9" w:rsidRPr="005E1B24" w:rsidRDefault="00356FD9" w:rsidP="00FF3E6F">
      <w:pPr>
        <w:pStyle w:val="aff9"/>
        <w:numPr>
          <w:ilvl w:val="0"/>
          <w:numId w:val="44"/>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356FD9" w:rsidRPr="005E1B24" w:rsidRDefault="00356FD9" w:rsidP="00FF3E6F">
      <w:pPr>
        <w:pStyle w:val="aff9"/>
        <w:numPr>
          <w:ilvl w:val="0"/>
          <w:numId w:val="44"/>
        </w:numPr>
        <w:tabs>
          <w:tab w:val="left" w:pos="284"/>
          <w:tab w:val="left" w:pos="426"/>
          <w:tab w:val="left" w:pos="993"/>
        </w:tabs>
        <w:spacing w:line="240" w:lineRule="auto"/>
        <w:ind w:left="0" w:firstLine="0"/>
        <w:textAlignment w:val="center"/>
        <w:rPr>
          <w:rFonts w:ascii="Times New Roman" w:hAnsi="Times New Roman"/>
          <w:i/>
          <w:iCs/>
          <w:color w:val="auto"/>
          <w:sz w:val="24"/>
          <w:szCs w:val="24"/>
        </w:rPr>
      </w:pPr>
      <w:r w:rsidRPr="005E1B24">
        <w:rPr>
          <w:rFonts w:ascii="Times New Roman" w:hAnsi="Times New Roman"/>
          <w:i/>
          <w:iCs/>
          <w:color w:val="auto"/>
          <w:spacing w:val="2"/>
          <w:sz w:val="24"/>
          <w:szCs w:val="24"/>
        </w:rPr>
        <w:t xml:space="preserve">произвольно и осознанно владеть общими приемами </w:t>
      </w:r>
      <w:r w:rsidRPr="005E1B24">
        <w:rPr>
          <w:rFonts w:ascii="Times New Roman" w:hAnsi="Times New Roman"/>
          <w:i/>
          <w:iCs/>
          <w:color w:val="auto"/>
          <w:sz w:val="24"/>
          <w:szCs w:val="24"/>
        </w:rPr>
        <w:t>решения задач.</w:t>
      </w:r>
    </w:p>
    <w:p w:rsidR="00356FD9" w:rsidRPr="005E1B24" w:rsidRDefault="00356FD9" w:rsidP="00E73298">
      <w:pPr>
        <w:pStyle w:val="41"/>
        <w:tabs>
          <w:tab w:val="left" w:pos="284"/>
          <w:tab w:val="left" w:pos="426"/>
          <w:tab w:val="left" w:pos="993"/>
        </w:tabs>
        <w:spacing w:before="0" w:after="0" w:line="240" w:lineRule="auto"/>
        <w:jc w:val="both"/>
        <w:rPr>
          <w:rFonts w:ascii="Times New Roman" w:hAnsi="Times New Roman" w:cs="Times New Roman"/>
          <w:b/>
          <w:i w:val="0"/>
          <w:color w:val="auto"/>
          <w:sz w:val="24"/>
          <w:szCs w:val="24"/>
        </w:rPr>
      </w:pPr>
      <w:r w:rsidRPr="005E1B24">
        <w:rPr>
          <w:rFonts w:ascii="Times New Roman" w:hAnsi="Times New Roman" w:cs="Times New Roman"/>
          <w:b/>
          <w:i w:val="0"/>
          <w:color w:val="auto"/>
          <w:sz w:val="24"/>
          <w:szCs w:val="24"/>
        </w:rPr>
        <w:t>Коммуникативные универсальные учебные действия</w:t>
      </w:r>
    </w:p>
    <w:p w:rsidR="00356FD9" w:rsidRPr="005E1B24" w:rsidRDefault="00356FD9" w:rsidP="00E73298">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color w:val="auto"/>
          <w:sz w:val="24"/>
          <w:szCs w:val="24"/>
        </w:rPr>
        <w:t>Выпускник научится:</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pacing w:val="2"/>
          <w:sz w:val="24"/>
          <w:szCs w:val="24"/>
        </w:rPr>
        <w:t>адекватно использовать коммуникативные, прежде все</w:t>
      </w:r>
      <w:r w:rsidRPr="005E1B24">
        <w:rPr>
          <w:rFonts w:ascii="Times New Roman" w:hAnsi="Times New Roman"/>
          <w:color w:val="auto"/>
          <w:sz w:val="24"/>
          <w:szCs w:val="24"/>
        </w:rPr>
        <w:t xml:space="preserve">го </w:t>
      </w:r>
      <w:r w:rsidRPr="005E1B24">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5E1B24">
        <w:rPr>
          <w:rFonts w:ascii="Times New Roman" w:hAnsi="Times New Roman"/>
          <w:color w:val="auto"/>
          <w:spacing w:val="2"/>
          <w:sz w:val="24"/>
          <w:szCs w:val="24"/>
        </w:rPr>
        <w:t xml:space="preserve">ле сопровождая его аудиовизуальной поддержкой), владеть </w:t>
      </w:r>
      <w:r w:rsidRPr="005E1B24">
        <w:rPr>
          <w:rFonts w:ascii="Times New Roman" w:hAnsi="Times New Roman"/>
          <w:color w:val="auto"/>
          <w:sz w:val="24"/>
          <w:szCs w:val="24"/>
        </w:rPr>
        <w:t>диалогической формой коммуникации, используя в том чис</w:t>
      </w:r>
      <w:r w:rsidRPr="005E1B24">
        <w:rPr>
          <w:rFonts w:ascii="Times New Roman" w:hAnsi="Times New Roman"/>
          <w:color w:val="auto"/>
          <w:spacing w:val="2"/>
          <w:sz w:val="24"/>
          <w:szCs w:val="24"/>
        </w:rPr>
        <w:t>ле средства и инструменты ИКТ и дистанционного обще</w:t>
      </w:r>
      <w:r w:rsidRPr="005E1B24">
        <w:rPr>
          <w:rFonts w:ascii="Times New Roman" w:hAnsi="Times New Roman"/>
          <w:color w:val="auto"/>
          <w:sz w:val="24"/>
          <w:szCs w:val="24"/>
        </w:rPr>
        <w:t>ния;</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формулировать собственное мнение и позицию;</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pacing w:val="2"/>
          <w:sz w:val="24"/>
          <w:szCs w:val="24"/>
        </w:rPr>
        <w:t>договариваться и приходить к общему решению в со</w:t>
      </w:r>
      <w:r w:rsidRPr="005E1B24">
        <w:rPr>
          <w:rFonts w:ascii="Times New Roman" w:hAnsi="Times New Roman"/>
          <w:color w:val="auto"/>
          <w:sz w:val="24"/>
          <w:szCs w:val="24"/>
        </w:rPr>
        <w:t>вместной деятельности, в том числе в ситуации столкновения интересов;</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задавать вопросы;</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контролировать действия партнера;</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color w:val="auto"/>
          <w:sz w:val="24"/>
          <w:szCs w:val="24"/>
        </w:rPr>
      </w:pPr>
      <w:r w:rsidRPr="005E1B24">
        <w:rPr>
          <w:rFonts w:ascii="Times New Roman" w:hAnsi="Times New Roman"/>
          <w:color w:val="auto"/>
          <w:sz w:val="24"/>
          <w:szCs w:val="24"/>
        </w:rPr>
        <w:t>использовать речь для регуляции своего действия;</w:t>
      </w:r>
    </w:p>
    <w:p w:rsidR="00356FD9" w:rsidRPr="005E1B24" w:rsidRDefault="00356FD9" w:rsidP="00FF3E6F">
      <w:pPr>
        <w:pStyle w:val="aff9"/>
        <w:numPr>
          <w:ilvl w:val="0"/>
          <w:numId w:val="45"/>
        </w:numPr>
        <w:tabs>
          <w:tab w:val="left" w:pos="284"/>
          <w:tab w:val="left" w:pos="426"/>
          <w:tab w:val="left" w:pos="993"/>
        </w:tabs>
        <w:spacing w:line="240" w:lineRule="auto"/>
        <w:ind w:left="0" w:firstLine="0"/>
        <w:textAlignment w:val="center"/>
        <w:rPr>
          <w:rFonts w:ascii="Times New Roman" w:hAnsi="Times New Roman"/>
          <w:iCs/>
          <w:color w:val="auto"/>
          <w:sz w:val="24"/>
          <w:szCs w:val="24"/>
        </w:rPr>
      </w:pPr>
      <w:r w:rsidRPr="005E1B24">
        <w:rPr>
          <w:rFonts w:ascii="Times New Roman" w:hAnsi="Times New Roman"/>
          <w:color w:val="auto"/>
          <w:spacing w:val="2"/>
          <w:sz w:val="24"/>
          <w:szCs w:val="24"/>
        </w:rPr>
        <w:t xml:space="preserve">адекватно использовать речевые средства для решения </w:t>
      </w:r>
      <w:r w:rsidRPr="005E1B24">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356FD9" w:rsidRPr="005E1B24" w:rsidRDefault="00356FD9" w:rsidP="00E73298">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iCs/>
          <w:color w:val="auto"/>
          <w:sz w:val="24"/>
          <w:szCs w:val="24"/>
        </w:rPr>
        <w:t>Выпускник получит возможность научиться:</w:t>
      </w:r>
    </w:p>
    <w:p w:rsidR="00356FD9" w:rsidRPr="005E1B24" w:rsidRDefault="00356FD9" w:rsidP="00FF3E6F">
      <w:pPr>
        <w:pStyle w:val="aff9"/>
        <w:numPr>
          <w:ilvl w:val="0"/>
          <w:numId w:val="46"/>
        </w:numPr>
        <w:tabs>
          <w:tab w:val="left" w:pos="284"/>
          <w:tab w:val="left" w:pos="426"/>
          <w:tab w:val="left" w:pos="993"/>
        </w:tabs>
        <w:spacing w:line="240" w:lineRule="auto"/>
        <w:ind w:left="0" w:firstLine="0"/>
        <w:textAlignment w:val="center"/>
        <w:rPr>
          <w:rFonts w:ascii="Times New Roman" w:hAnsi="Times New Roman"/>
          <w:i/>
          <w:color w:val="auto"/>
          <w:sz w:val="24"/>
          <w:szCs w:val="24"/>
        </w:rPr>
      </w:pPr>
      <w:r w:rsidRPr="005E1B24">
        <w:rPr>
          <w:rFonts w:ascii="Times New Roman" w:hAnsi="Times New Roman"/>
          <w:i/>
          <w:iCs/>
          <w:color w:val="auto"/>
          <w:spacing w:val="2"/>
          <w:sz w:val="24"/>
          <w:szCs w:val="24"/>
        </w:rPr>
        <w:t>учитывать и координировать в сотрудничестве по</w:t>
      </w:r>
      <w:r w:rsidRPr="005E1B24">
        <w:rPr>
          <w:rFonts w:ascii="Times New Roman" w:hAnsi="Times New Roman"/>
          <w:i/>
          <w:iCs/>
          <w:color w:val="auto"/>
          <w:sz w:val="24"/>
          <w:szCs w:val="24"/>
        </w:rPr>
        <w:t>зиции других людей, отличные от собственной;</w:t>
      </w:r>
    </w:p>
    <w:p w:rsidR="00356FD9" w:rsidRPr="005E1B24" w:rsidRDefault="00356FD9" w:rsidP="00FF3E6F">
      <w:pPr>
        <w:pStyle w:val="aff9"/>
        <w:numPr>
          <w:ilvl w:val="0"/>
          <w:numId w:val="46"/>
        </w:numPr>
        <w:tabs>
          <w:tab w:val="left" w:pos="284"/>
          <w:tab w:val="left" w:pos="426"/>
          <w:tab w:val="left" w:pos="993"/>
        </w:tabs>
        <w:spacing w:line="240" w:lineRule="auto"/>
        <w:ind w:left="0" w:firstLine="0"/>
        <w:textAlignment w:val="center"/>
        <w:rPr>
          <w:rFonts w:ascii="Times New Roman" w:hAnsi="Times New Roman"/>
          <w:i/>
          <w:color w:val="auto"/>
          <w:sz w:val="24"/>
          <w:szCs w:val="24"/>
        </w:rPr>
      </w:pPr>
      <w:r w:rsidRPr="005E1B24">
        <w:rPr>
          <w:rFonts w:ascii="Times New Roman" w:hAnsi="Times New Roman"/>
          <w:i/>
          <w:iCs/>
          <w:color w:val="auto"/>
          <w:sz w:val="24"/>
          <w:szCs w:val="24"/>
        </w:rPr>
        <w:t>учитывать разные мнения и интересы и обосновывать собственную позицию;</w:t>
      </w:r>
    </w:p>
    <w:p w:rsidR="00356FD9" w:rsidRPr="005E1B24" w:rsidRDefault="00356FD9" w:rsidP="00FF3E6F">
      <w:pPr>
        <w:pStyle w:val="aff9"/>
        <w:numPr>
          <w:ilvl w:val="0"/>
          <w:numId w:val="46"/>
        </w:numPr>
        <w:tabs>
          <w:tab w:val="left" w:pos="284"/>
          <w:tab w:val="left" w:pos="426"/>
          <w:tab w:val="left" w:pos="993"/>
        </w:tabs>
        <w:spacing w:line="240" w:lineRule="auto"/>
        <w:ind w:left="0"/>
        <w:textAlignment w:val="center"/>
        <w:rPr>
          <w:rFonts w:ascii="Times New Roman" w:hAnsi="Times New Roman"/>
          <w:i/>
          <w:color w:val="auto"/>
          <w:sz w:val="24"/>
          <w:szCs w:val="24"/>
        </w:rPr>
      </w:pPr>
      <w:r w:rsidRPr="005E1B24">
        <w:rPr>
          <w:rFonts w:ascii="Times New Roman" w:hAnsi="Times New Roman"/>
          <w:i/>
          <w:iCs/>
          <w:color w:val="auto"/>
          <w:sz w:val="24"/>
          <w:szCs w:val="24"/>
        </w:rPr>
        <w:t>понимать относительность мнений и подходов к решению проблемы;</w:t>
      </w:r>
    </w:p>
    <w:p w:rsidR="00356FD9" w:rsidRPr="005E1B24" w:rsidRDefault="00356FD9" w:rsidP="00FF3E6F">
      <w:pPr>
        <w:pStyle w:val="aff9"/>
        <w:numPr>
          <w:ilvl w:val="0"/>
          <w:numId w:val="46"/>
        </w:numPr>
        <w:tabs>
          <w:tab w:val="left" w:pos="284"/>
          <w:tab w:val="left" w:pos="426"/>
          <w:tab w:val="left" w:pos="993"/>
        </w:tabs>
        <w:spacing w:line="240" w:lineRule="auto"/>
        <w:ind w:left="0" w:firstLine="0"/>
        <w:textAlignment w:val="center"/>
        <w:rPr>
          <w:rFonts w:ascii="Times New Roman" w:hAnsi="Times New Roman"/>
          <w:i/>
          <w:color w:val="auto"/>
          <w:sz w:val="24"/>
          <w:szCs w:val="24"/>
        </w:rPr>
      </w:pPr>
      <w:r w:rsidRPr="005E1B24">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356FD9" w:rsidRPr="005E1B24" w:rsidRDefault="00356FD9" w:rsidP="00FF3E6F">
      <w:pPr>
        <w:pStyle w:val="aff9"/>
        <w:numPr>
          <w:ilvl w:val="0"/>
          <w:numId w:val="46"/>
        </w:numPr>
        <w:tabs>
          <w:tab w:val="left" w:pos="284"/>
          <w:tab w:val="left" w:pos="426"/>
          <w:tab w:val="left" w:pos="993"/>
        </w:tabs>
        <w:spacing w:line="240" w:lineRule="auto"/>
        <w:ind w:left="0" w:firstLine="0"/>
        <w:textAlignment w:val="center"/>
        <w:rPr>
          <w:rFonts w:ascii="Times New Roman" w:hAnsi="Times New Roman"/>
          <w:i/>
          <w:color w:val="auto"/>
          <w:sz w:val="24"/>
          <w:szCs w:val="24"/>
        </w:rPr>
      </w:pPr>
      <w:r w:rsidRPr="005E1B24">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356FD9" w:rsidRPr="005E1B24" w:rsidRDefault="00356FD9" w:rsidP="00FF3E6F">
      <w:pPr>
        <w:pStyle w:val="aff9"/>
        <w:numPr>
          <w:ilvl w:val="0"/>
          <w:numId w:val="46"/>
        </w:numPr>
        <w:tabs>
          <w:tab w:val="left" w:pos="284"/>
          <w:tab w:val="left" w:pos="426"/>
          <w:tab w:val="left" w:pos="993"/>
        </w:tabs>
        <w:spacing w:line="240" w:lineRule="auto"/>
        <w:ind w:left="0" w:firstLine="0"/>
        <w:textAlignment w:val="center"/>
        <w:rPr>
          <w:rFonts w:ascii="Times New Roman" w:hAnsi="Times New Roman"/>
          <w:i/>
          <w:color w:val="auto"/>
          <w:sz w:val="24"/>
          <w:szCs w:val="24"/>
        </w:rPr>
      </w:pPr>
      <w:r w:rsidRPr="005E1B24">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356FD9" w:rsidRPr="005E1B24" w:rsidRDefault="00356FD9" w:rsidP="00FF3E6F">
      <w:pPr>
        <w:pStyle w:val="aff9"/>
        <w:numPr>
          <w:ilvl w:val="0"/>
          <w:numId w:val="46"/>
        </w:numPr>
        <w:tabs>
          <w:tab w:val="left" w:pos="284"/>
          <w:tab w:val="left" w:pos="426"/>
          <w:tab w:val="left" w:pos="993"/>
        </w:tabs>
        <w:spacing w:line="240" w:lineRule="auto"/>
        <w:ind w:left="0" w:firstLine="0"/>
        <w:textAlignment w:val="center"/>
        <w:rPr>
          <w:rFonts w:ascii="Times New Roman" w:hAnsi="Times New Roman"/>
          <w:i/>
          <w:color w:val="auto"/>
          <w:sz w:val="24"/>
          <w:szCs w:val="24"/>
        </w:rPr>
      </w:pPr>
      <w:r w:rsidRPr="005E1B24">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356FD9" w:rsidRPr="005E1B24" w:rsidRDefault="00356FD9" w:rsidP="00FF3E6F">
      <w:pPr>
        <w:pStyle w:val="aff9"/>
        <w:numPr>
          <w:ilvl w:val="0"/>
          <w:numId w:val="46"/>
        </w:numPr>
        <w:tabs>
          <w:tab w:val="left" w:pos="284"/>
          <w:tab w:val="left" w:pos="426"/>
          <w:tab w:val="left" w:pos="993"/>
        </w:tabs>
        <w:spacing w:line="240" w:lineRule="auto"/>
        <w:ind w:left="0" w:firstLine="0"/>
        <w:textAlignment w:val="center"/>
        <w:rPr>
          <w:rFonts w:ascii="Times New Roman" w:hAnsi="Times New Roman"/>
          <w:i/>
          <w:color w:val="auto"/>
          <w:sz w:val="24"/>
          <w:szCs w:val="24"/>
        </w:rPr>
      </w:pPr>
      <w:r w:rsidRPr="005E1B24">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356FD9" w:rsidRPr="005E1B24" w:rsidRDefault="00356FD9" w:rsidP="00FF3E6F">
      <w:pPr>
        <w:pStyle w:val="aff9"/>
        <w:numPr>
          <w:ilvl w:val="0"/>
          <w:numId w:val="46"/>
        </w:numPr>
        <w:tabs>
          <w:tab w:val="left" w:pos="284"/>
          <w:tab w:val="left" w:pos="426"/>
          <w:tab w:val="left" w:pos="993"/>
        </w:tabs>
        <w:spacing w:line="240" w:lineRule="auto"/>
        <w:ind w:left="0" w:firstLine="0"/>
        <w:textAlignment w:val="center"/>
        <w:rPr>
          <w:rFonts w:ascii="Times New Roman" w:hAnsi="Times New Roman"/>
          <w:iCs/>
          <w:color w:val="auto"/>
          <w:sz w:val="24"/>
          <w:szCs w:val="24"/>
        </w:rPr>
      </w:pPr>
      <w:r w:rsidRPr="005E1B24">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E73298">
        <w:rPr>
          <w:rFonts w:ascii="Times New Roman" w:hAnsi="Times New Roman"/>
          <w:i/>
          <w:iCs/>
          <w:color w:val="auto"/>
          <w:sz w:val="24"/>
          <w:szCs w:val="24"/>
        </w:rPr>
        <w:t xml:space="preserve"> </w:t>
      </w:r>
      <w:r w:rsidRPr="005E1B24">
        <w:rPr>
          <w:rFonts w:ascii="Times New Roman" w:hAnsi="Times New Roman"/>
          <w:i/>
          <w:iCs/>
          <w:color w:val="auto"/>
          <w:sz w:val="24"/>
          <w:szCs w:val="24"/>
        </w:rPr>
        <w:t>планирования и регуляции своей деятельности</w:t>
      </w:r>
      <w:r w:rsidRPr="005E1B24">
        <w:rPr>
          <w:rFonts w:ascii="Times New Roman" w:hAnsi="Times New Roman"/>
          <w:iCs/>
          <w:color w:val="auto"/>
          <w:sz w:val="24"/>
          <w:szCs w:val="24"/>
        </w:rPr>
        <w:t>.</w:t>
      </w:r>
    </w:p>
    <w:p w:rsidR="00356FD9" w:rsidRPr="005E1B24" w:rsidRDefault="00356FD9" w:rsidP="00356FD9">
      <w:pPr>
        <w:tabs>
          <w:tab w:val="left" w:pos="284"/>
          <w:tab w:val="left" w:pos="426"/>
          <w:tab w:val="left" w:pos="993"/>
        </w:tabs>
        <w:spacing w:after="0" w:line="240" w:lineRule="auto"/>
        <w:ind w:firstLine="709"/>
        <w:jc w:val="both"/>
        <w:rPr>
          <w:rFonts w:ascii="Times New Roman" w:eastAsia="Times New Roman" w:hAnsi="Times New Roman" w:cs="Times New Roman"/>
          <w:b/>
          <w:bCs/>
          <w:color w:val="000000"/>
          <w:sz w:val="24"/>
          <w:szCs w:val="24"/>
        </w:rPr>
      </w:pPr>
      <w:r w:rsidRPr="005E1B24">
        <w:rPr>
          <w:rFonts w:ascii="Times New Roman" w:eastAsia="Times New Roman" w:hAnsi="Times New Roman" w:cs="Times New Roman"/>
          <w:b/>
          <w:bCs/>
          <w:color w:val="000000"/>
          <w:sz w:val="24"/>
          <w:szCs w:val="24"/>
        </w:rPr>
        <w:t>Предметные результаты:</w:t>
      </w:r>
    </w:p>
    <w:p w:rsidR="00356FD9" w:rsidRPr="005E1B24" w:rsidRDefault="00356FD9" w:rsidP="00356FD9">
      <w:pPr>
        <w:pStyle w:val="41"/>
        <w:tabs>
          <w:tab w:val="left" w:pos="284"/>
          <w:tab w:val="left" w:pos="426"/>
          <w:tab w:val="left" w:pos="993"/>
        </w:tabs>
        <w:spacing w:before="0" w:after="0" w:line="240" w:lineRule="auto"/>
        <w:jc w:val="both"/>
        <w:rPr>
          <w:rFonts w:ascii="Times New Roman" w:hAnsi="Times New Roman" w:cs="Times New Roman"/>
          <w:b/>
          <w:i w:val="0"/>
          <w:color w:val="auto"/>
          <w:sz w:val="24"/>
          <w:szCs w:val="24"/>
        </w:rPr>
      </w:pPr>
      <w:r w:rsidRPr="005E1B24">
        <w:rPr>
          <w:rFonts w:ascii="Times New Roman" w:hAnsi="Times New Roman" w:cs="Times New Roman"/>
          <w:b/>
          <w:i w:val="0"/>
          <w:color w:val="auto"/>
          <w:sz w:val="24"/>
          <w:szCs w:val="24"/>
        </w:rPr>
        <w:t>Восприятие искусства и виды художественной деятельности</w:t>
      </w:r>
    </w:p>
    <w:p w:rsidR="00356FD9" w:rsidRPr="005E1B24" w:rsidRDefault="00356FD9" w:rsidP="00356FD9">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sz w:val="24"/>
          <w:szCs w:val="24"/>
        </w:rPr>
        <w:t>Обучающийся</w:t>
      </w:r>
      <w:r w:rsidR="000A399C">
        <w:rPr>
          <w:rFonts w:ascii="Times New Roman" w:hAnsi="Times New Roman"/>
          <w:b/>
          <w:sz w:val="24"/>
          <w:szCs w:val="24"/>
        </w:rPr>
        <w:t xml:space="preserve"> </w:t>
      </w:r>
      <w:r w:rsidRPr="005E1B24">
        <w:rPr>
          <w:rFonts w:ascii="Times New Roman" w:hAnsi="Times New Roman"/>
          <w:b/>
          <w:color w:val="auto"/>
          <w:sz w:val="24"/>
          <w:szCs w:val="24"/>
        </w:rPr>
        <w:t>научится:</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pacing w:val="2"/>
          <w:sz w:val="24"/>
        </w:rPr>
        <w:t xml:space="preserve">различать основные виды художественной деятельности </w:t>
      </w:r>
      <w:r w:rsidRPr="005E1B24">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pacing w:val="2"/>
          <w:sz w:val="24"/>
        </w:rPr>
        <w:t>различать основные виды и жанры пластических ис</w:t>
      </w:r>
      <w:r w:rsidRPr="005E1B24">
        <w:rPr>
          <w:sz w:val="24"/>
        </w:rPr>
        <w:t>кусств, понимать их специфику;</w:t>
      </w:r>
    </w:p>
    <w:p w:rsidR="00356FD9" w:rsidRPr="005E1B24" w:rsidRDefault="00356FD9" w:rsidP="00356FD9">
      <w:pPr>
        <w:pStyle w:val="21"/>
        <w:tabs>
          <w:tab w:val="left" w:pos="284"/>
          <w:tab w:val="left" w:pos="426"/>
          <w:tab w:val="left" w:pos="993"/>
        </w:tabs>
        <w:spacing w:line="240" w:lineRule="auto"/>
        <w:ind w:firstLine="0"/>
        <w:rPr>
          <w:spacing w:val="-2"/>
          <w:sz w:val="24"/>
        </w:rPr>
      </w:pPr>
      <w:r w:rsidRPr="005E1B24">
        <w:rPr>
          <w:spacing w:val="-2"/>
          <w:sz w:val="24"/>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5E1B24">
        <w:rPr>
          <w:sz w:val="24"/>
        </w:rPr>
        <w:t> </w:t>
      </w:r>
      <w:r w:rsidRPr="005E1B24">
        <w:rPr>
          <w:sz w:val="24"/>
        </w:rPr>
        <w:t>т.</w:t>
      </w:r>
      <w:r w:rsidRPr="005E1B24">
        <w:rPr>
          <w:sz w:val="24"/>
        </w:rPr>
        <w:t> </w:t>
      </w:r>
      <w:r w:rsidRPr="005E1B24">
        <w:rPr>
          <w:sz w:val="24"/>
        </w:rPr>
        <w:t>д.) окружающего мира и жизненных явлений;</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pacing w:val="-2"/>
          <w:sz w:val="24"/>
        </w:rPr>
        <w:t>приводить примеры ведущих художественных музеев Рос</w:t>
      </w:r>
      <w:r w:rsidRPr="005E1B24">
        <w:rPr>
          <w:sz w:val="24"/>
        </w:rPr>
        <w:t>сии и художественных музеев своего региона, показывать на примерах их роль и назначение.</w:t>
      </w:r>
    </w:p>
    <w:p w:rsidR="00356FD9" w:rsidRPr="005E1B24" w:rsidRDefault="00356FD9" w:rsidP="00356FD9">
      <w:pPr>
        <w:pStyle w:val="affa"/>
        <w:tabs>
          <w:tab w:val="left" w:pos="284"/>
          <w:tab w:val="left" w:pos="426"/>
          <w:tab w:val="left" w:pos="993"/>
        </w:tabs>
        <w:spacing w:line="240" w:lineRule="auto"/>
        <w:ind w:firstLine="0"/>
        <w:rPr>
          <w:rFonts w:ascii="Times New Roman" w:hAnsi="Times New Roman"/>
          <w:b/>
          <w:i w:val="0"/>
          <w:color w:val="auto"/>
          <w:sz w:val="24"/>
          <w:szCs w:val="24"/>
        </w:rPr>
      </w:pPr>
      <w:r w:rsidRPr="005E1B24">
        <w:rPr>
          <w:rFonts w:ascii="Times New Roman" w:hAnsi="Times New Roman"/>
          <w:b/>
          <w:i w:val="0"/>
          <w:sz w:val="24"/>
          <w:szCs w:val="24"/>
        </w:rPr>
        <w:t>Обучающийся</w:t>
      </w:r>
      <w:r w:rsidR="000A399C">
        <w:rPr>
          <w:rFonts w:ascii="Times New Roman" w:hAnsi="Times New Roman"/>
          <w:b/>
          <w:i w:val="0"/>
          <w:sz w:val="24"/>
          <w:szCs w:val="24"/>
        </w:rPr>
        <w:t xml:space="preserve"> </w:t>
      </w:r>
      <w:r w:rsidRPr="005E1B24">
        <w:rPr>
          <w:rFonts w:ascii="Times New Roman" w:hAnsi="Times New Roman"/>
          <w:b/>
          <w:i w:val="0"/>
          <w:color w:val="auto"/>
          <w:sz w:val="24"/>
          <w:szCs w:val="24"/>
        </w:rPr>
        <w:t>получит возможность научиться:</w:t>
      </w:r>
    </w:p>
    <w:p w:rsidR="00356FD9" w:rsidRPr="005E1B24" w:rsidRDefault="00356FD9" w:rsidP="00356FD9">
      <w:pPr>
        <w:pStyle w:val="21"/>
        <w:tabs>
          <w:tab w:val="left" w:pos="284"/>
          <w:tab w:val="left" w:pos="426"/>
          <w:tab w:val="left" w:pos="993"/>
        </w:tabs>
        <w:spacing w:line="240" w:lineRule="auto"/>
        <w:ind w:firstLine="0"/>
        <w:rPr>
          <w:i/>
          <w:sz w:val="24"/>
        </w:rPr>
      </w:pPr>
      <w:r w:rsidRPr="005E1B24">
        <w:rPr>
          <w:i/>
          <w:spacing w:val="-4"/>
          <w:sz w:val="24"/>
        </w:rPr>
        <w:t>воспринимать произведения изобразительного искусства;</w:t>
      </w:r>
      <w:r w:rsidR="000A399C">
        <w:rPr>
          <w:i/>
          <w:spacing w:val="-4"/>
          <w:sz w:val="24"/>
        </w:rPr>
        <w:t xml:space="preserve"> </w:t>
      </w:r>
      <w:r w:rsidRPr="005E1B24">
        <w:rPr>
          <w:i/>
          <w:sz w:val="24"/>
        </w:rPr>
        <w:t>участвовать в обсуждении их содержания и выразительных средств; различать сюжет и содержание в знакомых произведениях;</w:t>
      </w:r>
    </w:p>
    <w:p w:rsidR="00356FD9" w:rsidRPr="005E1B24" w:rsidRDefault="00356FD9" w:rsidP="00356FD9">
      <w:pPr>
        <w:pStyle w:val="21"/>
        <w:tabs>
          <w:tab w:val="left" w:pos="284"/>
          <w:tab w:val="left" w:pos="426"/>
          <w:tab w:val="left" w:pos="993"/>
        </w:tabs>
        <w:spacing w:line="240" w:lineRule="auto"/>
        <w:ind w:firstLine="0"/>
        <w:rPr>
          <w:i/>
          <w:sz w:val="24"/>
        </w:rPr>
      </w:pPr>
      <w:r w:rsidRPr="005E1B24">
        <w:rPr>
          <w:i/>
          <w:sz w:val="24"/>
        </w:rPr>
        <w:t>видеть проявления прекрасного в произведениях искусства (картины, архитектура, скульптура и</w:t>
      </w:r>
      <w:r w:rsidRPr="005E1B24">
        <w:rPr>
          <w:i/>
          <w:iCs/>
          <w:sz w:val="24"/>
        </w:rPr>
        <w:t> </w:t>
      </w:r>
      <w:r w:rsidRPr="005E1B24">
        <w:rPr>
          <w:i/>
          <w:sz w:val="24"/>
        </w:rPr>
        <w:t>т.</w:t>
      </w:r>
      <w:r w:rsidRPr="005E1B24">
        <w:rPr>
          <w:i/>
          <w:iCs/>
          <w:sz w:val="24"/>
        </w:rPr>
        <w:t> </w:t>
      </w:r>
      <w:r w:rsidRPr="005E1B24">
        <w:rPr>
          <w:i/>
          <w:sz w:val="24"/>
        </w:rPr>
        <w:t>д.), в природе, на улице, в быту;</w:t>
      </w:r>
    </w:p>
    <w:p w:rsidR="00356FD9" w:rsidRPr="005E1B24" w:rsidRDefault="00356FD9" w:rsidP="00356FD9">
      <w:pPr>
        <w:pStyle w:val="21"/>
        <w:tabs>
          <w:tab w:val="left" w:pos="284"/>
          <w:tab w:val="left" w:pos="426"/>
          <w:tab w:val="left" w:pos="993"/>
        </w:tabs>
        <w:spacing w:line="240" w:lineRule="auto"/>
        <w:ind w:firstLine="0"/>
        <w:rPr>
          <w:i/>
          <w:sz w:val="24"/>
        </w:rPr>
      </w:pPr>
      <w:r w:rsidRPr="005E1B24">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56FD9" w:rsidRPr="005E1B24" w:rsidRDefault="00356FD9" w:rsidP="00356FD9">
      <w:pPr>
        <w:pStyle w:val="41"/>
        <w:tabs>
          <w:tab w:val="left" w:pos="284"/>
          <w:tab w:val="left" w:pos="426"/>
          <w:tab w:val="left" w:pos="993"/>
        </w:tabs>
        <w:spacing w:before="0" w:after="0" w:line="240" w:lineRule="auto"/>
        <w:jc w:val="both"/>
        <w:rPr>
          <w:rFonts w:ascii="Times New Roman" w:hAnsi="Times New Roman" w:cs="Times New Roman"/>
          <w:b/>
          <w:i w:val="0"/>
          <w:color w:val="auto"/>
          <w:sz w:val="24"/>
          <w:szCs w:val="24"/>
        </w:rPr>
      </w:pPr>
      <w:r w:rsidRPr="005E1B24">
        <w:rPr>
          <w:rFonts w:ascii="Times New Roman" w:hAnsi="Times New Roman" w:cs="Times New Roman"/>
          <w:b/>
          <w:i w:val="0"/>
          <w:color w:val="auto"/>
          <w:sz w:val="24"/>
          <w:szCs w:val="24"/>
        </w:rPr>
        <w:t>Азбука искусства. Как говорит искусство?</w:t>
      </w:r>
    </w:p>
    <w:p w:rsidR="00356FD9" w:rsidRPr="005E1B24" w:rsidRDefault="00356FD9" w:rsidP="00356FD9">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sz w:val="24"/>
          <w:szCs w:val="24"/>
        </w:rPr>
        <w:t>Обучающийся</w:t>
      </w:r>
      <w:r w:rsidR="000A399C">
        <w:rPr>
          <w:rFonts w:ascii="Times New Roman" w:hAnsi="Times New Roman"/>
          <w:b/>
          <w:sz w:val="24"/>
          <w:szCs w:val="24"/>
        </w:rPr>
        <w:t xml:space="preserve"> </w:t>
      </w:r>
      <w:r w:rsidRPr="005E1B24">
        <w:rPr>
          <w:rFonts w:ascii="Times New Roman" w:hAnsi="Times New Roman"/>
          <w:b/>
          <w:color w:val="auto"/>
          <w:sz w:val="24"/>
          <w:szCs w:val="24"/>
        </w:rPr>
        <w:t>научится:</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z w:val="24"/>
        </w:rPr>
        <w:t>создавать простые композиции на заданную тему на плоскости и в пространстве;</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pacing w:val="2"/>
          <w:sz w:val="24"/>
        </w:rPr>
        <w:t xml:space="preserve">использовать выразительные средства изобразительного искусства: композицию, форму, ритм, линию, цвет, объём, </w:t>
      </w:r>
      <w:r w:rsidRPr="005E1B24">
        <w:rPr>
          <w:sz w:val="24"/>
        </w:rPr>
        <w:t>фактуру; различные художественные материалы для воплощения собственного художественно­творческого замысла;</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pacing w:val="2"/>
          <w:sz w:val="24"/>
        </w:rPr>
        <w:t xml:space="preserve">различать основные и составные, тёплые и холодные </w:t>
      </w:r>
      <w:r w:rsidRPr="005E1B24">
        <w:rPr>
          <w:sz w:val="24"/>
        </w:rPr>
        <w:t xml:space="preserve">цвета; изменять их эмоциональную напряжённость с помощью смешивания с белой и чёрной красками; использовать </w:t>
      </w:r>
      <w:r w:rsidRPr="005E1B24">
        <w:rPr>
          <w:spacing w:val="2"/>
          <w:sz w:val="24"/>
        </w:rPr>
        <w:t xml:space="preserve">их для передачи художественного замысла в собственной </w:t>
      </w:r>
      <w:r w:rsidRPr="005E1B24">
        <w:rPr>
          <w:sz w:val="24"/>
        </w:rPr>
        <w:t>учебно­творческой деятельности;</w:t>
      </w:r>
    </w:p>
    <w:p w:rsidR="00356FD9" w:rsidRPr="005E1B24" w:rsidRDefault="00356FD9" w:rsidP="00356FD9">
      <w:pPr>
        <w:pStyle w:val="21"/>
        <w:tabs>
          <w:tab w:val="left" w:pos="284"/>
          <w:tab w:val="left" w:pos="426"/>
          <w:tab w:val="left" w:pos="993"/>
        </w:tabs>
        <w:spacing w:line="240" w:lineRule="auto"/>
        <w:ind w:firstLine="0"/>
        <w:rPr>
          <w:spacing w:val="-2"/>
          <w:sz w:val="24"/>
        </w:rPr>
      </w:pPr>
      <w:r w:rsidRPr="005E1B24">
        <w:rPr>
          <w:spacing w:val="2"/>
          <w:sz w:val="24"/>
        </w:rPr>
        <w:t>создавать средствами живописи, графики, скульптуры,</w:t>
      </w:r>
      <w:r w:rsidR="00E73298">
        <w:rPr>
          <w:spacing w:val="2"/>
          <w:sz w:val="24"/>
        </w:rPr>
        <w:t xml:space="preserve"> </w:t>
      </w:r>
      <w:r w:rsidRPr="005E1B24">
        <w:rPr>
          <w:sz w:val="24"/>
        </w:rPr>
        <w:t>декоративно­прикладного искусства образ человека: переда</w:t>
      </w:r>
      <w:r w:rsidRPr="005E1B24">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pacing w:val="-4"/>
          <w:sz w:val="24"/>
        </w:rPr>
        <w:t>наблюдать, сравнивать, сопоставлять и анализировать про</w:t>
      </w:r>
      <w:r w:rsidRPr="005E1B24">
        <w:rPr>
          <w:spacing w:val="2"/>
          <w:sz w:val="24"/>
        </w:rPr>
        <w:t>странственную форму предмета; изображать предметы раз</w:t>
      </w:r>
      <w:r w:rsidRPr="005E1B24">
        <w:rPr>
          <w:sz w:val="24"/>
        </w:rPr>
        <w:t xml:space="preserve">личной формы; использовать простые формы для создания </w:t>
      </w:r>
      <w:r w:rsidRPr="005E1B24">
        <w:rPr>
          <w:spacing w:val="2"/>
          <w:sz w:val="24"/>
        </w:rPr>
        <w:t xml:space="preserve">выразительных образов в живописи, скульптуре, графике, </w:t>
      </w:r>
      <w:r w:rsidRPr="005E1B24">
        <w:rPr>
          <w:sz w:val="24"/>
        </w:rPr>
        <w:t>художественном конструировании;</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pacing w:val="-4"/>
          <w:sz w:val="24"/>
        </w:rPr>
        <w:t>использовать декоративные элементы, геометрические, рас</w:t>
      </w:r>
      <w:r w:rsidRPr="005E1B24">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56FD9" w:rsidRPr="005E1B24" w:rsidRDefault="00356FD9" w:rsidP="00356FD9">
      <w:pPr>
        <w:pStyle w:val="affa"/>
        <w:tabs>
          <w:tab w:val="left" w:pos="284"/>
          <w:tab w:val="left" w:pos="426"/>
          <w:tab w:val="left" w:pos="993"/>
        </w:tabs>
        <w:spacing w:line="240" w:lineRule="auto"/>
        <w:ind w:firstLine="0"/>
        <w:rPr>
          <w:rFonts w:ascii="Times New Roman" w:hAnsi="Times New Roman"/>
          <w:b/>
          <w:i w:val="0"/>
          <w:color w:val="auto"/>
          <w:sz w:val="24"/>
          <w:szCs w:val="24"/>
        </w:rPr>
      </w:pPr>
      <w:r w:rsidRPr="005E1B24">
        <w:rPr>
          <w:rFonts w:ascii="Times New Roman" w:hAnsi="Times New Roman"/>
          <w:b/>
          <w:i w:val="0"/>
          <w:sz w:val="24"/>
          <w:szCs w:val="24"/>
        </w:rPr>
        <w:t>Обучающийся</w:t>
      </w:r>
      <w:r w:rsidRPr="005E1B24">
        <w:rPr>
          <w:rFonts w:ascii="Times New Roman" w:hAnsi="Times New Roman"/>
          <w:b/>
          <w:i w:val="0"/>
          <w:color w:val="auto"/>
          <w:sz w:val="24"/>
          <w:szCs w:val="24"/>
        </w:rPr>
        <w:t>получит возможность научиться:</w:t>
      </w:r>
    </w:p>
    <w:p w:rsidR="00356FD9" w:rsidRPr="005E1B24" w:rsidRDefault="00356FD9" w:rsidP="00356FD9">
      <w:pPr>
        <w:pStyle w:val="21"/>
        <w:tabs>
          <w:tab w:val="left" w:pos="284"/>
          <w:tab w:val="left" w:pos="426"/>
          <w:tab w:val="left" w:pos="993"/>
        </w:tabs>
        <w:spacing w:line="240" w:lineRule="auto"/>
        <w:ind w:firstLine="0"/>
        <w:rPr>
          <w:i/>
          <w:sz w:val="24"/>
        </w:rPr>
      </w:pPr>
      <w:r w:rsidRPr="005E1B24">
        <w:rPr>
          <w:i/>
          <w:sz w:val="24"/>
        </w:rPr>
        <w:t>пользоваться средствами выразительности языка жи</w:t>
      </w:r>
      <w:r w:rsidRPr="005E1B24">
        <w:rPr>
          <w:i/>
          <w:spacing w:val="-2"/>
          <w:sz w:val="24"/>
        </w:rPr>
        <w:t>вописи, графики, скульптуры, декоративно­прикладного</w:t>
      </w:r>
      <w:r w:rsidR="00E73298">
        <w:rPr>
          <w:i/>
          <w:spacing w:val="-2"/>
          <w:sz w:val="24"/>
        </w:rPr>
        <w:t xml:space="preserve"> </w:t>
      </w:r>
      <w:r w:rsidRPr="005E1B24">
        <w:rPr>
          <w:i/>
          <w:sz w:val="24"/>
        </w:rPr>
        <w:t xml:space="preserve">искусства, художественного конструирования в собственной </w:t>
      </w:r>
      <w:r w:rsidRPr="005E1B24">
        <w:rPr>
          <w:i/>
          <w:spacing w:val="-2"/>
          <w:sz w:val="24"/>
        </w:rPr>
        <w:t>художественно­творческой деятельности; передавать раз</w:t>
      </w:r>
      <w:r w:rsidRPr="005E1B24">
        <w:rPr>
          <w:i/>
          <w:sz w:val="24"/>
        </w:rPr>
        <w:t>нообразные эмоциональные состояния, используя различные оттенки цвета, при создании живописных композиций на заданные темы;</w:t>
      </w:r>
    </w:p>
    <w:p w:rsidR="00356FD9" w:rsidRPr="005E1B24" w:rsidRDefault="00356FD9" w:rsidP="00356FD9">
      <w:pPr>
        <w:pStyle w:val="21"/>
        <w:tabs>
          <w:tab w:val="left" w:pos="284"/>
          <w:tab w:val="left" w:pos="426"/>
          <w:tab w:val="left" w:pos="993"/>
        </w:tabs>
        <w:spacing w:line="240" w:lineRule="auto"/>
        <w:ind w:firstLine="0"/>
        <w:rPr>
          <w:i/>
          <w:sz w:val="24"/>
        </w:rPr>
      </w:pPr>
      <w:r w:rsidRPr="005E1B24">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56FD9" w:rsidRPr="005E1B24" w:rsidRDefault="00356FD9" w:rsidP="00356FD9">
      <w:pPr>
        <w:pStyle w:val="21"/>
        <w:tabs>
          <w:tab w:val="left" w:pos="284"/>
          <w:tab w:val="left" w:pos="426"/>
          <w:tab w:val="left" w:pos="993"/>
        </w:tabs>
        <w:spacing w:line="240" w:lineRule="auto"/>
        <w:ind w:firstLine="0"/>
        <w:rPr>
          <w:i/>
          <w:sz w:val="24"/>
        </w:rPr>
      </w:pPr>
      <w:r w:rsidRPr="005E1B24">
        <w:rPr>
          <w:i/>
          <w:sz w:val="24"/>
        </w:rPr>
        <w:t>выполнять простые рисунки и орнаментальные композиции, используя язык компьютерной графики в программе Paint.</w:t>
      </w:r>
    </w:p>
    <w:p w:rsidR="00356FD9" w:rsidRPr="005E1B24" w:rsidRDefault="00356FD9" w:rsidP="00356FD9">
      <w:pPr>
        <w:pStyle w:val="41"/>
        <w:tabs>
          <w:tab w:val="left" w:pos="284"/>
          <w:tab w:val="left" w:pos="426"/>
          <w:tab w:val="left" w:pos="993"/>
        </w:tabs>
        <w:spacing w:before="0" w:after="0" w:line="240" w:lineRule="auto"/>
        <w:jc w:val="both"/>
        <w:rPr>
          <w:rFonts w:ascii="Times New Roman" w:hAnsi="Times New Roman" w:cs="Times New Roman"/>
          <w:b/>
          <w:i w:val="0"/>
          <w:color w:val="auto"/>
          <w:sz w:val="24"/>
          <w:szCs w:val="24"/>
        </w:rPr>
      </w:pPr>
      <w:r w:rsidRPr="005E1B24">
        <w:rPr>
          <w:rFonts w:ascii="Times New Roman" w:hAnsi="Times New Roman" w:cs="Times New Roman"/>
          <w:b/>
          <w:i w:val="0"/>
          <w:color w:val="auto"/>
          <w:sz w:val="24"/>
          <w:szCs w:val="24"/>
        </w:rPr>
        <w:lastRenderedPageBreak/>
        <w:t>Значимые темы искусства.</w:t>
      </w:r>
      <w:r w:rsidRPr="005E1B24">
        <w:rPr>
          <w:rFonts w:ascii="Times New Roman" w:hAnsi="Times New Roman" w:cs="Times New Roman"/>
          <w:b/>
          <w:i w:val="0"/>
          <w:color w:val="auto"/>
          <w:sz w:val="24"/>
          <w:szCs w:val="24"/>
        </w:rPr>
        <w:br/>
        <w:t>О чём говорит искусство?</w:t>
      </w:r>
    </w:p>
    <w:p w:rsidR="00356FD9" w:rsidRPr="005E1B24" w:rsidRDefault="00356FD9" w:rsidP="00356FD9">
      <w:pPr>
        <w:pStyle w:val="aff6"/>
        <w:tabs>
          <w:tab w:val="left" w:pos="284"/>
          <w:tab w:val="left" w:pos="426"/>
          <w:tab w:val="left" w:pos="993"/>
        </w:tabs>
        <w:spacing w:line="240" w:lineRule="auto"/>
        <w:ind w:firstLine="0"/>
        <w:rPr>
          <w:rFonts w:ascii="Times New Roman" w:hAnsi="Times New Roman"/>
          <w:b/>
          <w:color w:val="auto"/>
          <w:sz w:val="24"/>
          <w:szCs w:val="24"/>
        </w:rPr>
      </w:pPr>
      <w:r w:rsidRPr="005E1B24">
        <w:rPr>
          <w:rFonts w:ascii="Times New Roman" w:hAnsi="Times New Roman"/>
          <w:b/>
          <w:sz w:val="24"/>
          <w:szCs w:val="24"/>
        </w:rPr>
        <w:t>Обучающийся</w:t>
      </w:r>
      <w:r w:rsidRPr="005E1B24">
        <w:rPr>
          <w:rFonts w:ascii="Times New Roman" w:hAnsi="Times New Roman"/>
          <w:b/>
          <w:color w:val="auto"/>
          <w:sz w:val="24"/>
          <w:szCs w:val="24"/>
        </w:rPr>
        <w:t xml:space="preserve"> научится:</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z w:val="24"/>
        </w:rPr>
        <w:t>осознавать значимые темы искусства и отражать их в собственной художественно­творческой деятельности;</w:t>
      </w:r>
    </w:p>
    <w:p w:rsidR="00356FD9" w:rsidRPr="005E1B24" w:rsidRDefault="00356FD9" w:rsidP="00356FD9">
      <w:pPr>
        <w:pStyle w:val="21"/>
        <w:tabs>
          <w:tab w:val="left" w:pos="284"/>
          <w:tab w:val="left" w:pos="426"/>
          <w:tab w:val="left" w:pos="993"/>
        </w:tabs>
        <w:spacing w:line="240" w:lineRule="auto"/>
        <w:ind w:firstLine="0"/>
        <w:rPr>
          <w:sz w:val="24"/>
        </w:rPr>
      </w:pPr>
      <w:r w:rsidRPr="005E1B24">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5E1B24">
        <w:rPr>
          <w:sz w:val="24"/>
        </w:rPr>
        <w:t> </w:t>
      </w:r>
      <w:r w:rsidRPr="005E1B24">
        <w:rPr>
          <w:sz w:val="24"/>
        </w:rPr>
        <w:t>т.</w:t>
      </w:r>
      <w:r w:rsidRPr="005E1B24">
        <w:rPr>
          <w:sz w:val="24"/>
        </w:rPr>
        <w:t> </w:t>
      </w:r>
      <w:r w:rsidRPr="005E1B24">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356FD9" w:rsidRPr="005E1B24" w:rsidRDefault="00356FD9" w:rsidP="00356FD9">
      <w:pPr>
        <w:pStyle w:val="affa"/>
        <w:tabs>
          <w:tab w:val="left" w:pos="284"/>
          <w:tab w:val="left" w:pos="426"/>
          <w:tab w:val="left" w:pos="993"/>
        </w:tabs>
        <w:spacing w:line="240" w:lineRule="auto"/>
        <w:ind w:firstLine="0"/>
        <w:rPr>
          <w:rFonts w:ascii="Times New Roman" w:hAnsi="Times New Roman"/>
          <w:b/>
          <w:i w:val="0"/>
          <w:color w:val="auto"/>
          <w:sz w:val="24"/>
          <w:szCs w:val="24"/>
        </w:rPr>
      </w:pPr>
      <w:r w:rsidRPr="005E1B24">
        <w:rPr>
          <w:rFonts w:ascii="Times New Roman" w:hAnsi="Times New Roman"/>
          <w:b/>
          <w:i w:val="0"/>
          <w:sz w:val="24"/>
          <w:szCs w:val="24"/>
        </w:rPr>
        <w:t>Обучающийся</w:t>
      </w:r>
      <w:r w:rsidRPr="005E1B24">
        <w:rPr>
          <w:rFonts w:ascii="Times New Roman" w:hAnsi="Times New Roman"/>
          <w:b/>
          <w:i w:val="0"/>
          <w:color w:val="auto"/>
          <w:sz w:val="24"/>
          <w:szCs w:val="24"/>
        </w:rPr>
        <w:t>получит возможность научиться:</w:t>
      </w:r>
    </w:p>
    <w:p w:rsidR="00356FD9" w:rsidRPr="005E1B24" w:rsidRDefault="00356FD9" w:rsidP="00356FD9">
      <w:pPr>
        <w:pStyle w:val="21"/>
        <w:tabs>
          <w:tab w:val="left" w:pos="284"/>
          <w:tab w:val="left" w:pos="426"/>
          <w:tab w:val="left" w:pos="993"/>
        </w:tabs>
        <w:spacing w:line="240" w:lineRule="auto"/>
        <w:ind w:firstLine="0"/>
        <w:rPr>
          <w:i/>
          <w:sz w:val="24"/>
        </w:rPr>
      </w:pPr>
      <w:r w:rsidRPr="005E1B24">
        <w:rPr>
          <w:i/>
          <w:spacing w:val="-2"/>
          <w:sz w:val="24"/>
        </w:rPr>
        <w:t>видеть, чувствовать и изображать красоту и раз</w:t>
      </w:r>
      <w:r w:rsidRPr="005E1B24">
        <w:rPr>
          <w:i/>
          <w:sz w:val="24"/>
        </w:rPr>
        <w:t>нообразие природы, человека, зданий, предметов;</w:t>
      </w:r>
    </w:p>
    <w:p w:rsidR="00356FD9" w:rsidRPr="005E1B24" w:rsidRDefault="00356FD9" w:rsidP="00356FD9">
      <w:pPr>
        <w:pStyle w:val="21"/>
        <w:tabs>
          <w:tab w:val="left" w:pos="284"/>
          <w:tab w:val="left" w:pos="426"/>
          <w:tab w:val="left" w:pos="993"/>
        </w:tabs>
        <w:spacing w:line="240" w:lineRule="auto"/>
        <w:ind w:firstLine="0"/>
        <w:rPr>
          <w:i/>
          <w:spacing w:val="2"/>
          <w:sz w:val="24"/>
        </w:rPr>
      </w:pPr>
      <w:r w:rsidRPr="005E1B24">
        <w:rPr>
          <w:i/>
          <w:spacing w:val="4"/>
          <w:sz w:val="24"/>
        </w:rPr>
        <w:t xml:space="preserve">понимать и передавать в художественной работе </w:t>
      </w:r>
      <w:r w:rsidRPr="005E1B24">
        <w:rPr>
          <w:i/>
          <w:spacing w:val="2"/>
          <w:sz w:val="24"/>
        </w:rPr>
        <w:t>разницу представлений о красоте человека в разных культурах мира; проявлять терпимость к другим вкусам и мнениям;</w:t>
      </w:r>
    </w:p>
    <w:p w:rsidR="00356FD9" w:rsidRPr="005E1B24" w:rsidRDefault="00356FD9" w:rsidP="00356FD9">
      <w:pPr>
        <w:pStyle w:val="21"/>
        <w:tabs>
          <w:tab w:val="left" w:pos="284"/>
          <w:tab w:val="left" w:pos="426"/>
          <w:tab w:val="left" w:pos="993"/>
        </w:tabs>
        <w:spacing w:line="240" w:lineRule="auto"/>
        <w:ind w:firstLine="0"/>
        <w:rPr>
          <w:i/>
          <w:sz w:val="24"/>
        </w:rPr>
      </w:pPr>
      <w:r w:rsidRPr="005E1B24">
        <w:rPr>
          <w:i/>
          <w:spacing w:val="2"/>
          <w:sz w:val="24"/>
        </w:rPr>
        <w:t>изображать пейзажи, натюрморты, портреты, вы</w:t>
      </w:r>
      <w:r w:rsidRPr="005E1B24">
        <w:rPr>
          <w:i/>
          <w:sz w:val="24"/>
        </w:rPr>
        <w:t>ражая своё отношение к ним;</w:t>
      </w:r>
    </w:p>
    <w:p w:rsidR="00356FD9" w:rsidRPr="005E1B24" w:rsidRDefault="00356FD9" w:rsidP="00356FD9">
      <w:pPr>
        <w:pStyle w:val="21"/>
        <w:tabs>
          <w:tab w:val="left" w:pos="284"/>
          <w:tab w:val="left" w:pos="426"/>
          <w:tab w:val="left" w:pos="993"/>
        </w:tabs>
        <w:spacing w:line="240" w:lineRule="auto"/>
        <w:ind w:firstLine="0"/>
        <w:rPr>
          <w:i/>
          <w:sz w:val="24"/>
        </w:rPr>
      </w:pPr>
      <w:r w:rsidRPr="005E1B24">
        <w:rPr>
          <w:i/>
          <w:sz w:val="24"/>
        </w:rPr>
        <w:t>изображать многофигурные композиции на значимые жизненные темы и участвовать в коллективных работах на эти темы.</w:t>
      </w:r>
    </w:p>
    <w:p w:rsidR="00356FD9" w:rsidRPr="005E1B24" w:rsidRDefault="00356FD9" w:rsidP="00356FD9">
      <w:pPr>
        <w:pStyle w:val="afb"/>
        <w:tabs>
          <w:tab w:val="left" w:pos="284"/>
          <w:tab w:val="left" w:pos="426"/>
          <w:tab w:val="left" w:pos="993"/>
        </w:tabs>
        <w:spacing w:after="0" w:line="240" w:lineRule="auto"/>
        <w:rPr>
          <w:rFonts w:ascii="Times New Roman" w:hAnsi="Times New Roman" w:cs="Times New Roman"/>
        </w:rPr>
      </w:pPr>
      <w:r w:rsidRPr="005E1B24">
        <w:rPr>
          <w:rFonts w:ascii="Times New Roman" w:hAnsi="Times New Roman" w:cs="Times New Roman"/>
        </w:rPr>
        <w:t xml:space="preserve"> </w:t>
      </w:r>
    </w:p>
    <w:p w:rsidR="00356FD9" w:rsidRPr="00E73298" w:rsidRDefault="00356FD9" w:rsidP="0013376D">
      <w:pPr>
        <w:tabs>
          <w:tab w:val="left" w:pos="284"/>
          <w:tab w:val="left" w:pos="426"/>
          <w:tab w:val="left" w:pos="993"/>
        </w:tabs>
        <w:spacing w:after="0" w:line="240" w:lineRule="auto"/>
        <w:rPr>
          <w:rFonts w:ascii="Times New Roman" w:hAnsi="Times New Roman" w:cs="Times New Roman"/>
          <w:b/>
          <w:sz w:val="24"/>
          <w:szCs w:val="24"/>
        </w:rPr>
      </w:pPr>
      <w:r w:rsidRPr="005E1B24">
        <w:rPr>
          <w:rFonts w:ascii="Times New Roman" w:hAnsi="Times New Roman" w:cs="Times New Roman"/>
          <w:b/>
          <w:sz w:val="24"/>
          <w:szCs w:val="24"/>
        </w:rPr>
        <w:t>Содержание учебного предмета «Изобразительное искусство»</w:t>
      </w:r>
    </w:p>
    <w:p w:rsidR="00356FD9" w:rsidRPr="005E1B24" w:rsidRDefault="00356FD9" w:rsidP="00356FD9">
      <w:pPr>
        <w:tabs>
          <w:tab w:val="left" w:pos="284"/>
          <w:tab w:val="left" w:pos="426"/>
          <w:tab w:val="left" w:pos="993"/>
        </w:tabs>
        <w:spacing w:after="0" w:line="240" w:lineRule="auto"/>
        <w:ind w:firstLine="567"/>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t>1 класс</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bookmarkStart w:id="11" w:name="bookmark140"/>
      <w:r w:rsidRPr="005E1B24">
        <w:rPr>
          <w:rFonts w:ascii="Times New Roman" w:eastAsia="Arial Unicode MS" w:hAnsi="Times New Roman" w:cs="Times New Roman"/>
          <w:b/>
          <w:i/>
          <w:color w:val="000000"/>
          <w:sz w:val="24"/>
          <w:szCs w:val="24"/>
        </w:rPr>
        <w:t>Виды художественной деятельности</w:t>
      </w:r>
      <w:bookmarkEnd w:id="11"/>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Восприятие произведений искусства.</w:t>
      </w:r>
      <w:r w:rsidRPr="005E1B24">
        <w:rPr>
          <w:rFonts w:ascii="Times New Roman" w:hAnsi="Times New Roman" w:cs="Times New Roman"/>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Рисунок.</w:t>
      </w:r>
      <w:r w:rsidRPr="005E1B24">
        <w:rPr>
          <w:rFonts w:ascii="Times New Roman" w:hAnsi="Times New Roman" w:cs="Times New Roman"/>
          <w:sz w:val="24"/>
          <w:szCs w:val="24"/>
        </w:rPr>
        <w:t xml:space="preserve"> Материалы для рисунка: карандаш, ручка, фломастер, уголь, пастель, мелки и т. д. Роль рисунка в искусстве: основная и вспомогательная. Изображение деревьев, птиц, животных: общие и характерные черты.</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Живопись.</w:t>
      </w:r>
      <w:r w:rsidRPr="005E1B24">
        <w:rPr>
          <w:rFonts w:ascii="Times New Roman" w:hAnsi="Times New Roman" w:cs="Times New Roman"/>
          <w:sz w:val="24"/>
          <w:szCs w:val="24"/>
        </w:rPr>
        <w:t xml:space="preserve"> Живописные материалы. Красота и разнообразие природы, человека, зданий, предметов,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Художественное конструирование и дизайн.</w:t>
      </w:r>
      <w:r w:rsidRPr="005E1B24">
        <w:rPr>
          <w:rFonts w:ascii="Times New Roman" w:hAnsi="Times New Roman" w:cs="Times New Roman"/>
          <w:sz w:val="24"/>
          <w:szCs w:val="24"/>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56FD9" w:rsidRPr="005E1B24" w:rsidRDefault="00356FD9" w:rsidP="00356FD9">
      <w:pPr>
        <w:tabs>
          <w:tab w:val="left" w:pos="284"/>
          <w:tab w:val="left" w:pos="426"/>
          <w:tab w:val="left" w:pos="993"/>
        </w:tabs>
        <w:spacing w:after="0" w:line="240" w:lineRule="auto"/>
        <w:jc w:val="both"/>
        <w:rPr>
          <w:rFonts w:ascii="Times New Roman" w:hAnsi="Times New Roman" w:cs="Times New Roman"/>
          <w:sz w:val="24"/>
          <w:szCs w:val="24"/>
        </w:rPr>
      </w:pPr>
      <w:bookmarkStart w:id="12" w:name="bookmark141"/>
      <w:r w:rsidRPr="005E1B24">
        <w:rPr>
          <w:rFonts w:ascii="Times New Roman" w:hAnsi="Times New Roman" w:cs="Times New Roman"/>
          <w:b/>
          <w:bCs/>
          <w:sz w:val="24"/>
          <w:szCs w:val="24"/>
        </w:rPr>
        <w:t>Декоративно-прикладное искусство</w:t>
      </w:r>
      <w:r w:rsidRPr="005E1B24">
        <w:rPr>
          <w:rFonts w:ascii="Times New Roman" w:hAnsi="Times New Roman" w:cs="Times New Roman"/>
          <w:sz w:val="24"/>
          <w:szCs w:val="24"/>
        </w:rPr>
        <w:t xml:space="preserve"> Истоки декоративно- прикладного искусства и его роль в жизни человека</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sz w:val="24"/>
          <w:szCs w:val="24"/>
        </w:rPr>
        <w:t xml:space="preserve">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Азбука искусства. Как говорит искусство?</w:t>
      </w:r>
      <w:bookmarkEnd w:id="12"/>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Цвет.</w:t>
      </w:r>
      <w:r w:rsidRPr="005E1B24">
        <w:rPr>
          <w:rFonts w:ascii="Times New Roman" w:hAnsi="Times New Roman" w:cs="Times New Roman"/>
          <w:sz w:val="24"/>
          <w:szCs w:val="24"/>
        </w:rPr>
        <w:t>Смешение цветов. Передача с помощью цвета характера персонажа, его эмоционального состояния.</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lastRenderedPageBreak/>
        <w:t>Линия.</w:t>
      </w:r>
      <w:r w:rsidRPr="005E1B24">
        <w:rPr>
          <w:rFonts w:ascii="Times New Roman" w:hAnsi="Times New Roman" w:cs="Times New Roman"/>
          <w:sz w:val="24"/>
          <w:szCs w:val="24"/>
        </w:rPr>
        <w:t xml:space="preserve"> Многообразие линий (тонкие, толстые, прямые, волнистые, плавные, острые, закруглённые спиралью, летящие) и их знаковый характер. Передача с помощью линии эмоционального состояния животного.</w:t>
      </w:r>
    </w:p>
    <w:p w:rsidR="00356FD9" w:rsidRPr="005E1B24" w:rsidRDefault="00356FD9" w:rsidP="00356FD9">
      <w:pPr>
        <w:pStyle w:val="aff6"/>
        <w:tabs>
          <w:tab w:val="left" w:pos="284"/>
          <w:tab w:val="left" w:pos="426"/>
          <w:tab w:val="left" w:pos="993"/>
        </w:tabs>
        <w:spacing w:line="240" w:lineRule="auto"/>
        <w:ind w:firstLine="454"/>
        <w:rPr>
          <w:rFonts w:ascii="Times New Roman" w:hAnsi="Times New Roman"/>
          <w:b/>
          <w:bCs/>
          <w:color w:val="auto"/>
          <w:sz w:val="24"/>
          <w:szCs w:val="24"/>
        </w:rPr>
      </w:pPr>
      <w:r w:rsidRPr="005E1B24">
        <w:rPr>
          <w:rFonts w:ascii="Times New Roman" w:eastAsiaTheme="minorHAnsi" w:hAnsi="Times New Roman"/>
          <w:b/>
          <w:bCs/>
          <w:sz w:val="24"/>
          <w:szCs w:val="24"/>
          <w:lang w:eastAsia="en-US"/>
        </w:rPr>
        <w:t>Объём.</w:t>
      </w:r>
      <w:r w:rsidRPr="005E1B24">
        <w:rPr>
          <w:rFonts w:ascii="Times New Roman" w:eastAsiaTheme="minorHAnsi" w:hAnsi="Times New Roman"/>
          <w:sz w:val="24"/>
          <w:szCs w:val="24"/>
          <w:lang w:eastAsia="en-US"/>
        </w:rPr>
        <w:t xml:space="preserve"> Объём в пространстве и объём на плоскости.</w:t>
      </w:r>
      <w:r w:rsidRPr="005E1B24">
        <w:rPr>
          <w:rFonts w:ascii="Times New Roman" w:hAnsi="Times New Roman"/>
          <w:color w:val="auto"/>
          <w:sz w:val="24"/>
          <w:szCs w:val="24"/>
        </w:rPr>
        <w:t>Способы передачи объема. Выразительность объемных композиций.</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Ритм.</w:t>
      </w:r>
      <w:r w:rsidRPr="005E1B24">
        <w:rPr>
          <w:rFonts w:ascii="Times New Roman" w:hAnsi="Times New Roman" w:cs="Times New Roman"/>
          <w:sz w:val="24"/>
          <w:szCs w:val="24"/>
        </w:rPr>
        <w:t xml:space="preserve"> Виды ритма (спокойный, замедленный, порывистый, беспокойный и т. д.). Ритм линий, пятен, цвета. </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bookmarkStart w:id="13" w:name="bookmark142"/>
      <w:r w:rsidRPr="005E1B24">
        <w:rPr>
          <w:rFonts w:ascii="Times New Roman" w:eastAsia="Arial Unicode MS" w:hAnsi="Times New Roman" w:cs="Times New Roman"/>
          <w:b/>
          <w:i/>
          <w:color w:val="000000"/>
          <w:sz w:val="24"/>
          <w:szCs w:val="24"/>
        </w:rPr>
        <w:t>Значимые темы искусства. О чём говорит искусство?</w:t>
      </w:r>
      <w:bookmarkEnd w:id="13"/>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Земля — наш общий дом.</w:t>
      </w:r>
      <w:r w:rsidRPr="005E1B24">
        <w:rPr>
          <w:rFonts w:ascii="Times New Roman" w:hAnsi="Times New Roman" w:cs="Times New Roman"/>
          <w:sz w:val="24"/>
          <w:szCs w:val="24"/>
        </w:rPr>
        <w:t xml:space="preserve"> Наблюдение природы и природных явлений, различение их характера и эмоциональных состояний.. Постройки в природе: птичьи гнёзда, норы, ульи, панцирь черепахи, домик улитки и т. д.</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Родина моя — Россия.</w:t>
      </w:r>
      <w:r w:rsidRPr="005E1B24">
        <w:rPr>
          <w:rFonts w:ascii="Times New Roman" w:hAnsi="Times New Roman" w:cs="Times New Roman"/>
          <w:sz w:val="24"/>
          <w:szCs w:val="24"/>
        </w:rPr>
        <w:t xml:space="preserve"> Единство декоративного строя в украшении жилища, предметов быта, орудий труда, костюма.</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Искусство дарит людям красоту.</w:t>
      </w:r>
      <w:r w:rsidRPr="005E1B24">
        <w:rPr>
          <w:rFonts w:ascii="Times New Roman" w:hAnsi="Times New Roman" w:cs="Times New Roman"/>
          <w:sz w:val="24"/>
          <w:szCs w:val="24"/>
        </w:rPr>
        <w:t>Использование различных художественных материалов и средств для создания проектов красивых, удобных и выразительных предметов быта, видов транспорта.</w:t>
      </w:r>
      <w:bookmarkStart w:id="14" w:name="bookmark143"/>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Опыт художественно-творческой деятельности</w:t>
      </w:r>
      <w:bookmarkEnd w:id="14"/>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color w:val="000000"/>
          <w:sz w:val="24"/>
          <w:szCs w:val="24"/>
        </w:rPr>
      </w:pPr>
      <w:r w:rsidRPr="005E1B24">
        <w:rPr>
          <w:rFonts w:ascii="Times New Roman" w:eastAsia="Arial Unicode MS" w:hAnsi="Times New Roman" w:cs="Times New Roman"/>
          <w:color w:val="000000"/>
          <w:sz w:val="24"/>
          <w:szCs w:val="24"/>
        </w:rPr>
        <w:t>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sz w:val="24"/>
          <w:szCs w:val="24"/>
        </w:rPr>
        <w:t>Передача настроения в творческой работе с помощью цвета,</w:t>
      </w:r>
      <w:r w:rsidRPr="005E1B24">
        <w:rPr>
          <w:rFonts w:ascii="Times New Roman" w:hAnsi="Times New Roman" w:cs="Times New Roman"/>
          <w:i/>
          <w:iCs/>
          <w:sz w:val="24"/>
          <w:szCs w:val="24"/>
        </w:rPr>
        <w:t xml:space="preserve"> тона,</w:t>
      </w:r>
      <w:r w:rsidRPr="005E1B24">
        <w:rPr>
          <w:rFonts w:ascii="Times New Roman" w:hAnsi="Times New Roman" w:cs="Times New Roman"/>
          <w:sz w:val="24"/>
          <w:szCs w:val="24"/>
        </w:rPr>
        <w:t xml:space="preserve"> композиции, пространства, линии, штриха, пятна, объёма,</w:t>
      </w:r>
      <w:r w:rsidRPr="005E1B24">
        <w:rPr>
          <w:rFonts w:ascii="Times New Roman" w:hAnsi="Times New Roman" w:cs="Times New Roman"/>
          <w:i/>
          <w:iCs/>
          <w:sz w:val="24"/>
          <w:szCs w:val="24"/>
        </w:rPr>
        <w:t xml:space="preserve"> фактуры материала.</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color w:val="000000" w:themeColor="text1"/>
          <w:sz w:val="24"/>
          <w:szCs w:val="24"/>
        </w:rPr>
      </w:pPr>
      <w:r w:rsidRPr="005E1B24">
        <w:rPr>
          <w:rFonts w:ascii="Times New Roman" w:hAnsi="Times New Roman" w:cs="Times New Roman"/>
          <w:sz w:val="24"/>
          <w:szCs w:val="24"/>
        </w:rPr>
        <w:t xml:space="preserve">Использование в индивидуальной и коллективной деятельности различных художественных техник и материалов: </w:t>
      </w:r>
      <w:r w:rsidRPr="005E1B24">
        <w:rPr>
          <w:rFonts w:ascii="Times New Roman" w:hAnsi="Times New Roman" w:cs="Times New Roman"/>
          <w:i/>
          <w:iCs/>
          <w:sz w:val="24"/>
          <w:szCs w:val="24"/>
        </w:rPr>
        <w:t>коллажа.</w:t>
      </w:r>
    </w:p>
    <w:p w:rsidR="00356FD9" w:rsidRPr="005E1B24" w:rsidRDefault="00356FD9" w:rsidP="00356FD9">
      <w:pPr>
        <w:tabs>
          <w:tab w:val="left" w:pos="284"/>
          <w:tab w:val="left" w:pos="426"/>
          <w:tab w:val="left" w:pos="993"/>
        </w:tabs>
        <w:spacing w:after="0" w:line="240" w:lineRule="auto"/>
        <w:ind w:firstLine="567"/>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t>2класс</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Виды художественной деятельности</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Восприятие произведений искусства.</w:t>
      </w:r>
      <w:r w:rsidRPr="005E1B24">
        <w:rPr>
          <w:rFonts w:ascii="Times New Roman" w:hAnsi="Times New Roman" w:cs="Times New Roman"/>
          <w:sz w:val="24"/>
          <w:szCs w:val="24"/>
        </w:rPr>
        <w:t xml:space="preserve"> Фотография и произведение изобразительного искусства: сходство и различия. Ведущие художественные музеи России (ГТГ, Русский музей, Эрмитаж) и региональные музеи.</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Рисунок.</w:t>
      </w:r>
      <w:r w:rsidRPr="005E1B24">
        <w:rPr>
          <w:rFonts w:ascii="Times New Roman" w:hAnsi="Times New Roman" w:cs="Times New Roman"/>
          <w:sz w:val="24"/>
          <w:szCs w:val="24"/>
        </w:rPr>
        <w:t xml:space="preserve"> Приёмы работы с различными графическими материалами. Изображение деревьев, птиц, животных: общие и характерные черты.</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Живопись.</w:t>
      </w:r>
      <w:r w:rsidRPr="005E1B24">
        <w:rPr>
          <w:rFonts w:ascii="Times New Roman" w:hAnsi="Times New Roman" w:cs="Times New Roman"/>
          <w:sz w:val="24"/>
          <w:szCs w:val="24"/>
        </w:rPr>
        <w:t xml:space="preserve"> Цвет — основа языка живописи.</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Скульптура.</w:t>
      </w:r>
      <w:r w:rsidRPr="005E1B24">
        <w:rPr>
          <w:rFonts w:ascii="Times New Roman" w:hAnsi="Times New Roman" w:cs="Times New Roman"/>
          <w:sz w:val="24"/>
          <w:szCs w:val="24"/>
        </w:rPr>
        <w:t xml:space="preserve"> Материалы скульптуры и их роль в создании выразительного образа. Объём — основа языка скульптуры. Основные темы скульптуры.</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Художественное конструирование и дизайн.</w:t>
      </w:r>
      <w:r w:rsidRPr="005E1B24">
        <w:rPr>
          <w:rFonts w:ascii="Times New Roman" w:hAnsi="Times New Roman" w:cs="Times New Roman"/>
          <w:sz w:val="24"/>
          <w:szCs w:val="24"/>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Декоративно-прикладное искусство.</w:t>
      </w:r>
      <w:r w:rsidRPr="005E1B24">
        <w:rPr>
          <w:rFonts w:ascii="Times New Roman" w:hAnsi="Times New Roman" w:cs="Times New Roman"/>
          <w:sz w:val="24"/>
          <w:szCs w:val="24"/>
        </w:rPr>
        <w:t xml:space="preserve"> Образ человека в традиционной культуре.</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Азбука искусства. Как говорит искусство?</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Композиция.</w:t>
      </w:r>
      <w:r w:rsidRPr="005E1B24">
        <w:rPr>
          <w:rFonts w:ascii="Times New Roman" w:hAnsi="Times New Roman" w:cs="Times New Roman"/>
          <w:sz w:val="24"/>
          <w:szCs w:val="24"/>
        </w:rPr>
        <w:t xml:space="preserve"> Понятия: горизонталь, вертикаль и диагональ в построении композиции. Главное и второстепенное в композиции. Симметрия и асимметрия.</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Цвет.</w:t>
      </w:r>
      <w:r w:rsidRPr="005E1B24">
        <w:rPr>
          <w:rFonts w:ascii="Times New Roman" w:hAnsi="Times New Roman" w:cs="Times New Roman"/>
          <w:sz w:val="24"/>
          <w:szCs w:val="24"/>
        </w:rPr>
        <w:t xml:space="preserve"> Основные и составные цвета. Тёплые и холодные цвета. Смешение цветов. Эмоциональные возможности цвета.</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Линия.</w:t>
      </w:r>
      <w:r w:rsidRPr="005E1B24">
        <w:rPr>
          <w:rFonts w:ascii="Times New Roman" w:hAnsi="Times New Roman" w:cs="Times New Roman"/>
          <w:sz w:val="24"/>
          <w:szCs w:val="24"/>
        </w:rPr>
        <w:t xml:space="preserve"> Линия, штрих, пятно и художественный образ. Передача с помощью линии эмоционального состояния природы.</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Форма.</w:t>
      </w:r>
      <w:r w:rsidRPr="005E1B24">
        <w:rPr>
          <w:rFonts w:ascii="Times New Roman" w:hAnsi="Times New Roman" w:cs="Times New Roman"/>
          <w:sz w:val="24"/>
          <w:szCs w:val="24"/>
        </w:rPr>
        <w:t xml:space="preserve"> Сходство и контраст форм. Природные формы. Трансформация форм. Силуэт.</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Ритм.</w:t>
      </w:r>
      <w:r w:rsidRPr="005E1B24">
        <w:rPr>
          <w:rFonts w:ascii="Times New Roman" w:hAnsi="Times New Roman" w:cs="Times New Roman"/>
          <w:sz w:val="24"/>
          <w:szCs w:val="24"/>
        </w:rPr>
        <w:t xml:space="preserve"> Роль ритма в эмоциональном звучании композиции в живописи и рисунке. Особая роль ритма в декоративно-прикладном искусстве.</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lastRenderedPageBreak/>
        <w:t>Значимые темы искусства. О чём говорит искусство?</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Земля — наш общий дом.</w:t>
      </w:r>
      <w:r w:rsidRPr="005E1B24">
        <w:rPr>
          <w:rFonts w:ascii="Times New Roman" w:hAnsi="Times New Roman" w:cs="Times New Roman"/>
          <w:sz w:val="24"/>
          <w:szCs w:val="24"/>
        </w:rPr>
        <w:t xml:space="preserve"> Пейзажи разных географических широт.</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Родина моя — Россия.</w:t>
      </w:r>
      <w:r w:rsidRPr="005E1B24">
        <w:rPr>
          <w:rFonts w:ascii="Times New Roman" w:hAnsi="Times New Roman" w:cs="Times New Roman"/>
          <w:sz w:val="24"/>
          <w:szCs w:val="24"/>
        </w:rPr>
        <w:t xml:space="preserve"> Образ человека в традиционной культуре.</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Человек и человеческие взаимоотношения.</w:t>
      </w:r>
      <w:r w:rsidRPr="005E1B24">
        <w:rPr>
          <w:rFonts w:ascii="Times New Roman" w:hAnsi="Times New Roman" w:cs="Times New Roman"/>
          <w:sz w:val="24"/>
          <w:szCs w:val="24"/>
        </w:rPr>
        <w:t xml:space="preserve"> Образ современника.</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Искусство дарит людям красоту.</w:t>
      </w:r>
      <w:r w:rsidRPr="005E1B24">
        <w:rPr>
          <w:rFonts w:ascii="Times New Roman" w:hAnsi="Times New Roman" w:cs="Times New Roman"/>
          <w:sz w:val="24"/>
          <w:szCs w:val="24"/>
        </w:rPr>
        <w:t xml:space="preserve"> Жанр натюрморта.</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Опыт художественно-творческой деятельности</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sz w:val="24"/>
          <w:szCs w:val="24"/>
        </w:rPr>
        <w:t>Овладение основами художественной грамоты: композицией, формой, ритмом, линией, цветом, объёмом, фактурой.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356FD9" w:rsidRPr="005E1B24" w:rsidRDefault="00356FD9" w:rsidP="00356FD9">
      <w:pPr>
        <w:tabs>
          <w:tab w:val="left" w:pos="284"/>
          <w:tab w:val="left" w:pos="426"/>
          <w:tab w:val="left" w:pos="993"/>
        </w:tabs>
        <w:spacing w:after="0" w:line="240" w:lineRule="auto"/>
        <w:ind w:firstLine="567"/>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color w:val="000000"/>
          <w:sz w:val="24"/>
          <w:szCs w:val="24"/>
        </w:rPr>
        <w:t>3 класс</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Виды художественной деятельности</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Восприятие произведений искусства.</w:t>
      </w:r>
      <w:r w:rsidRPr="005E1B24">
        <w:rPr>
          <w:rFonts w:ascii="Times New Roman" w:hAnsi="Times New Roman" w:cs="Times New Roman"/>
          <w:sz w:val="24"/>
          <w:szCs w:val="24"/>
        </w:rPr>
        <w:t xml:space="preserve"> Выдающиеся представители изобразительного искусства народов России (по выбору).</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Рисунок.</w:t>
      </w:r>
      <w:r w:rsidRPr="005E1B24">
        <w:rPr>
          <w:rFonts w:ascii="Times New Roman" w:hAnsi="Times New Roman" w:cs="Times New Roman"/>
          <w:sz w:val="24"/>
          <w:szCs w:val="24"/>
        </w:rPr>
        <w:t xml:space="preserve">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Живопись.</w:t>
      </w:r>
      <w:r w:rsidRPr="005E1B24">
        <w:rPr>
          <w:rFonts w:ascii="Times New Roman" w:hAnsi="Times New Roman" w:cs="Times New Roman"/>
          <w:sz w:val="24"/>
          <w:szCs w:val="24"/>
        </w:rPr>
        <w:t xml:space="preserve"> Живописные материалы.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Скульптура.</w:t>
      </w:r>
      <w:r w:rsidRPr="005E1B24">
        <w:rPr>
          <w:rFonts w:ascii="Times New Roman" w:hAnsi="Times New Roman" w:cs="Times New Roman"/>
          <w:sz w:val="24"/>
          <w:szCs w:val="24"/>
        </w:rPr>
        <w:t xml:space="preserve">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Художественное конструирование и дизайн.</w:t>
      </w:r>
      <w:r w:rsidRPr="005E1B24">
        <w:rPr>
          <w:rFonts w:ascii="Times New Roman" w:hAnsi="Times New Roman" w:cs="Times New Roman"/>
          <w:sz w:val="24"/>
          <w:szCs w:val="24"/>
        </w:rPr>
        <w:t xml:space="preserve"> Представление о возможностях использования навыков художественного конструирования и моделирования в жизни человека.</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Декоративно-прикладное искусство.</w:t>
      </w:r>
      <w:r w:rsidRPr="005E1B24">
        <w:rPr>
          <w:rFonts w:ascii="Times New Roman" w:hAnsi="Times New Roman" w:cs="Times New Roman"/>
          <w:sz w:val="24"/>
          <w:szCs w:val="24"/>
        </w:rPr>
        <w:t xml:space="preserve"> Истоки декоративно- прикладного искусства и его роль в жизни человека. Понятие о синтетичном характере народной культуры (украшение орудий труда).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Азбука искусства. Как говорит искусство?</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Композиция.</w:t>
      </w:r>
      <w:r w:rsidRPr="005E1B24">
        <w:rPr>
          <w:rFonts w:ascii="Times New Roman" w:hAnsi="Times New Roman" w:cs="Times New Roman"/>
          <w:sz w:val="24"/>
          <w:szCs w:val="24"/>
        </w:rPr>
        <w:t xml:space="preserve"> Элементарные приёмы композиции на плоскости и в пространстве.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Цвет.</w:t>
      </w:r>
      <w:r w:rsidRPr="005E1B24">
        <w:rPr>
          <w:rFonts w:ascii="Times New Roman" w:hAnsi="Times New Roman" w:cs="Times New Roman"/>
          <w:sz w:val="24"/>
          <w:szCs w:val="24"/>
        </w:rPr>
        <w:t xml:space="preserve"> Роль белой и чёрной красок в эмоциональном звучании и выразительности образа. Практическое овладение основами цветоведения.</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Форма.</w:t>
      </w:r>
      <w:r w:rsidRPr="005E1B24">
        <w:rPr>
          <w:rFonts w:ascii="Times New Roman" w:hAnsi="Times New Roman" w:cs="Times New Roman"/>
          <w:sz w:val="24"/>
          <w:szCs w:val="24"/>
        </w:rPr>
        <w:t xml:space="preserve"> Разнообразие форм предметного мира и передача их на плоскости и в пространстве. Влияние формы предмета на представление о его характере.</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Объём.</w:t>
      </w:r>
      <w:r w:rsidRPr="005E1B24">
        <w:rPr>
          <w:rFonts w:ascii="Times New Roman" w:hAnsi="Times New Roman" w:cs="Times New Roman"/>
          <w:sz w:val="24"/>
          <w:szCs w:val="24"/>
        </w:rPr>
        <w:t xml:space="preserve"> Выразительность объёмных композиций.</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Значимые темы искусства. О чём говорит искусство?</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Земля — наш общий дом.</w:t>
      </w:r>
      <w:r w:rsidRPr="005E1B24">
        <w:rPr>
          <w:rFonts w:ascii="Times New Roman" w:hAnsi="Times New Roman" w:cs="Times New Roman"/>
          <w:sz w:val="24"/>
          <w:szCs w:val="24"/>
        </w:rPr>
        <w:t xml:space="preserve"> Использование различных художественных материалов и средств для создания выразительных образов природы. Восприятие и эмоциональная оценка шедевров русского и зарубежного искусства, изображающих природу.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Родина моя — Россия.</w:t>
      </w:r>
      <w:r w:rsidRPr="005E1B24">
        <w:rPr>
          <w:rFonts w:ascii="Times New Roman" w:hAnsi="Times New Roman" w:cs="Times New Roman"/>
          <w:sz w:val="24"/>
          <w:szCs w:val="24"/>
        </w:rPr>
        <w:t xml:space="preserve">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Представления народа о красоте человека (внешней и духовной), отражённые в искусстве. Образ защитника Отечества.</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lastRenderedPageBreak/>
        <w:t>Человек и человеческие взаимоотношения.</w:t>
      </w:r>
      <w:r w:rsidRPr="005E1B24">
        <w:rPr>
          <w:rFonts w:ascii="Times New Roman" w:hAnsi="Times New Roman" w:cs="Times New Roman"/>
          <w:sz w:val="24"/>
          <w:szCs w:val="24"/>
        </w:rPr>
        <w:t xml:space="preserve"> Образы персонажей, вызывающие гнев, раздражение, презрение.</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Опыт художественно-творческой деятельности</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sz w:val="24"/>
          <w:szCs w:val="24"/>
        </w:rPr>
        <w:t>Создание моделей предметов бытового окружения человека.</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sz w:val="24"/>
          <w:szCs w:val="24"/>
        </w:rPr>
        <w:t>Передача настроения в творческой работе с помощью цвета,</w:t>
      </w:r>
      <w:r w:rsidRPr="005E1B24">
        <w:rPr>
          <w:rFonts w:ascii="Times New Roman" w:hAnsi="Times New Roman" w:cs="Times New Roman"/>
          <w:i/>
          <w:iCs/>
          <w:sz w:val="24"/>
          <w:szCs w:val="24"/>
        </w:rPr>
        <w:t xml:space="preserve"> тона,</w:t>
      </w:r>
      <w:r w:rsidRPr="005E1B24">
        <w:rPr>
          <w:rFonts w:ascii="Times New Roman" w:hAnsi="Times New Roman" w:cs="Times New Roman"/>
          <w:sz w:val="24"/>
          <w:szCs w:val="24"/>
        </w:rPr>
        <w:t xml:space="preserve"> композиции, пространства, линии, штриха, пятна, объёма,</w:t>
      </w:r>
      <w:r w:rsidRPr="005E1B24">
        <w:rPr>
          <w:rFonts w:ascii="Times New Roman" w:hAnsi="Times New Roman" w:cs="Times New Roman"/>
          <w:i/>
          <w:iCs/>
          <w:sz w:val="24"/>
          <w:szCs w:val="24"/>
        </w:rPr>
        <w:t xml:space="preserve"> фактуры материала.</w:t>
      </w:r>
    </w:p>
    <w:p w:rsidR="00356FD9" w:rsidRPr="005E1B24" w:rsidRDefault="00356FD9" w:rsidP="00356FD9">
      <w:pPr>
        <w:tabs>
          <w:tab w:val="left" w:pos="284"/>
          <w:tab w:val="left" w:pos="426"/>
          <w:tab w:val="left" w:pos="993"/>
        </w:tabs>
        <w:spacing w:after="0" w:line="240" w:lineRule="auto"/>
        <w:ind w:firstLine="567"/>
        <w:rPr>
          <w:rFonts w:ascii="Times New Roman" w:hAnsi="Times New Roman" w:cs="Times New Roman"/>
          <w:b/>
          <w:iCs/>
          <w:sz w:val="24"/>
          <w:szCs w:val="24"/>
          <w:u w:val="single"/>
        </w:rPr>
      </w:pPr>
      <w:r w:rsidRPr="005E1B24">
        <w:rPr>
          <w:rFonts w:ascii="Times New Roman" w:hAnsi="Times New Roman" w:cs="Times New Roman"/>
          <w:b/>
          <w:iCs/>
          <w:sz w:val="24"/>
          <w:szCs w:val="24"/>
          <w:u w:val="single"/>
        </w:rPr>
        <w:t>4 класс</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Виды художественной деятельности</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Восприятие произведений искусства.</w:t>
      </w:r>
      <w:r w:rsidRPr="005E1B24">
        <w:rPr>
          <w:rFonts w:ascii="Times New Roman" w:hAnsi="Times New Roman" w:cs="Times New Roman"/>
          <w:sz w:val="24"/>
          <w:szCs w:val="24"/>
        </w:rPr>
        <w:t xml:space="preserve">Человек, мир природы в реальной жизни: образ человека, природы в искусстве. </w:t>
      </w:r>
      <w:r w:rsidRPr="005E1B24">
        <w:rPr>
          <w:rFonts w:ascii="Times New Roman" w:hAnsi="Times New Roman" w:cs="Times New Roman"/>
          <w:spacing w:val="2"/>
          <w:sz w:val="24"/>
          <w:szCs w:val="24"/>
        </w:rPr>
        <w:t>Выдающиеся предста</w:t>
      </w:r>
      <w:r w:rsidRPr="005E1B24">
        <w:rPr>
          <w:rFonts w:ascii="Times New Roman" w:hAnsi="Times New Roman" w:cs="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56FD9" w:rsidRPr="005E1B24" w:rsidRDefault="00356FD9" w:rsidP="00356FD9">
      <w:pPr>
        <w:pStyle w:val="aff6"/>
        <w:tabs>
          <w:tab w:val="left" w:pos="284"/>
          <w:tab w:val="left" w:pos="426"/>
          <w:tab w:val="left" w:pos="993"/>
        </w:tabs>
        <w:spacing w:line="240" w:lineRule="auto"/>
        <w:ind w:firstLine="454"/>
        <w:rPr>
          <w:rFonts w:ascii="Times New Roman" w:hAnsi="Times New Roman"/>
          <w:b/>
          <w:bCs/>
          <w:color w:val="auto"/>
          <w:sz w:val="24"/>
          <w:szCs w:val="24"/>
        </w:rPr>
      </w:pPr>
      <w:r w:rsidRPr="005E1B24">
        <w:rPr>
          <w:rFonts w:ascii="Times New Roman" w:hAnsi="Times New Roman"/>
          <w:b/>
          <w:bCs/>
          <w:color w:val="auto"/>
          <w:sz w:val="24"/>
          <w:szCs w:val="24"/>
        </w:rPr>
        <w:t xml:space="preserve">Рисунок. </w:t>
      </w:r>
      <w:r w:rsidRPr="005E1B24">
        <w:rPr>
          <w:rFonts w:ascii="Times New Roman" w:hAnsi="Times New Roman"/>
          <w:color w:val="auto"/>
          <w:sz w:val="24"/>
          <w:szCs w:val="24"/>
        </w:rPr>
        <w:t>Материалы для рисунка: карандаш, ручка, фломастер, уголь, пастель, мелки и</w:t>
      </w:r>
      <w:r w:rsidRPr="005E1B24">
        <w:rPr>
          <w:rFonts w:ascii="Times New Roman" w:hAnsi="Times New Roman"/>
          <w:color w:val="auto"/>
          <w:sz w:val="24"/>
          <w:szCs w:val="24"/>
        </w:rPr>
        <w:t> </w:t>
      </w:r>
      <w:r w:rsidRPr="005E1B24">
        <w:rPr>
          <w:rFonts w:ascii="Times New Roman" w:hAnsi="Times New Roman"/>
          <w:color w:val="auto"/>
          <w:sz w:val="24"/>
          <w:szCs w:val="24"/>
        </w:rPr>
        <w:t>т.</w:t>
      </w:r>
      <w:r w:rsidRPr="005E1B24">
        <w:rPr>
          <w:rFonts w:ascii="Times New Roman" w:hAnsi="Times New Roman"/>
          <w:color w:val="auto"/>
          <w:sz w:val="24"/>
          <w:szCs w:val="24"/>
        </w:rPr>
        <w:t> </w:t>
      </w:r>
      <w:r w:rsidRPr="005E1B24">
        <w:rPr>
          <w:rFonts w:ascii="Times New Roman" w:hAnsi="Times New Roman"/>
          <w:color w:val="auto"/>
          <w:sz w:val="24"/>
          <w:szCs w:val="24"/>
        </w:rPr>
        <w:t xml:space="preserve">д. Приемы работы с различными графическими материалами. Красота и разнообразие </w:t>
      </w:r>
      <w:r w:rsidRPr="005E1B24">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5E1B24">
        <w:rPr>
          <w:rFonts w:ascii="Times New Roman" w:hAnsi="Times New Roman"/>
          <w:color w:val="auto"/>
          <w:sz w:val="24"/>
          <w:szCs w:val="24"/>
        </w:rPr>
        <w:t>общие и характерные черты.</w:t>
      </w:r>
    </w:p>
    <w:p w:rsidR="00356FD9" w:rsidRPr="005E1B24" w:rsidRDefault="00356FD9" w:rsidP="00356FD9">
      <w:pPr>
        <w:pStyle w:val="aff6"/>
        <w:tabs>
          <w:tab w:val="left" w:pos="284"/>
          <w:tab w:val="left" w:pos="426"/>
          <w:tab w:val="left" w:pos="993"/>
        </w:tabs>
        <w:spacing w:line="240" w:lineRule="auto"/>
        <w:ind w:firstLine="454"/>
        <w:rPr>
          <w:rFonts w:ascii="Times New Roman" w:hAnsi="Times New Roman"/>
          <w:b/>
          <w:bCs/>
          <w:color w:val="auto"/>
          <w:sz w:val="24"/>
          <w:szCs w:val="24"/>
        </w:rPr>
      </w:pPr>
      <w:r w:rsidRPr="005E1B24">
        <w:rPr>
          <w:rFonts w:ascii="Times New Roman" w:hAnsi="Times New Roman"/>
          <w:b/>
          <w:bCs/>
          <w:color w:val="auto"/>
          <w:spacing w:val="2"/>
          <w:sz w:val="24"/>
          <w:szCs w:val="24"/>
        </w:rPr>
        <w:t xml:space="preserve">Живопись. </w:t>
      </w:r>
      <w:r w:rsidRPr="005E1B24">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5E1B24">
        <w:rPr>
          <w:rFonts w:ascii="Times New Roman" w:hAnsi="Times New Roman"/>
          <w:color w:val="auto"/>
          <w:sz w:val="24"/>
          <w:szCs w:val="24"/>
        </w:rPr>
        <w:t xml:space="preserve">средствами живописи. Цвет основа языка живописи. </w:t>
      </w:r>
      <w:r w:rsidRPr="005E1B24">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5E1B24">
        <w:rPr>
          <w:rFonts w:ascii="Times New Roman" w:hAnsi="Times New Roman"/>
          <w:color w:val="auto"/>
          <w:sz w:val="24"/>
          <w:szCs w:val="24"/>
        </w:rPr>
        <w:t>задачами. Образы природы и человека в живописи.</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Скульптура.</w:t>
      </w:r>
      <w:r w:rsidRPr="005E1B24">
        <w:rPr>
          <w:rFonts w:ascii="Times New Roman" w:hAnsi="Times New Roman" w:cs="Times New Roman"/>
          <w:sz w:val="24"/>
          <w:szCs w:val="24"/>
        </w:rPr>
        <w:t xml:space="preserve"> Красота человека и животных, выраженная средствами скульптуры.</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Декоративно-прикладное искусство.</w:t>
      </w:r>
      <w:r w:rsidRPr="005E1B24">
        <w:rPr>
          <w:rFonts w:ascii="Times New Roman" w:hAnsi="Times New Roman" w:cs="Times New Roman"/>
          <w:sz w:val="24"/>
          <w:szCs w:val="24"/>
        </w:rPr>
        <w:t xml:space="preserve"> Понятие о синтетичном характере народной  (украшение жилища, предметов быта, орудий труда, костюма; музыка, песни, хороводы; былины, сказания, сказки).</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Азбука искусства. Как говорит искусство?</w:t>
      </w:r>
    </w:p>
    <w:p w:rsidR="00356FD9" w:rsidRPr="005E1B24" w:rsidRDefault="00356FD9" w:rsidP="00356FD9">
      <w:pPr>
        <w:pStyle w:val="aff6"/>
        <w:tabs>
          <w:tab w:val="left" w:pos="284"/>
          <w:tab w:val="left" w:pos="426"/>
          <w:tab w:val="left" w:pos="993"/>
        </w:tabs>
        <w:spacing w:line="240" w:lineRule="auto"/>
        <w:ind w:firstLine="454"/>
        <w:rPr>
          <w:rFonts w:ascii="Times New Roman" w:hAnsi="Times New Roman"/>
          <w:b/>
          <w:bCs/>
          <w:color w:val="auto"/>
          <w:sz w:val="24"/>
          <w:szCs w:val="24"/>
        </w:rPr>
      </w:pPr>
      <w:r w:rsidRPr="005E1B24">
        <w:rPr>
          <w:rFonts w:ascii="Times New Roman" w:hAnsi="Times New Roman"/>
          <w:b/>
          <w:bCs/>
          <w:color w:val="auto"/>
          <w:spacing w:val="-2"/>
          <w:sz w:val="24"/>
          <w:szCs w:val="24"/>
        </w:rPr>
        <w:t xml:space="preserve">Композиция. </w:t>
      </w:r>
      <w:r w:rsidRPr="005E1B24">
        <w:rPr>
          <w:rFonts w:ascii="Times New Roman" w:hAnsi="Times New Roman"/>
          <w:color w:val="auto"/>
          <w:sz w:val="24"/>
          <w:szCs w:val="24"/>
        </w:rPr>
        <w:t>Композиционный центр (зрительный центр композиции). Главное и второстепенное в композиции. Симметрия и асимметрия.</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Цвет.</w:t>
      </w:r>
      <w:r w:rsidRPr="005E1B24">
        <w:rPr>
          <w:rFonts w:ascii="Times New Roman" w:hAnsi="Times New Roman" w:cs="Times New Roman"/>
          <w:sz w:val="24"/>
          <w:szCs w:val="24"/>
        </w:rPr>
        <w:t xml:space="preserve"> Смешение цветов. Передача с помощью цвета характера персонажа, его эмоционального состояния.</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Форма</w:t>
      </w:r>
      <w:r w:rsidRPr="005E1B24">
        <w:rPr>
          <w:rFonts w:ascii="Times New Roman" w:hAnsi="Times New Roman" w:cs="Times New Roman"/>
          <w:sz w:val="24"/>
          <w:szCs w:val="24"/>
        </w:rPr>
        <w:t>. Природные формы. Влияние формы предмета на представление о его характере.</w:t>
      </w:r>
    </w:p>
    <w:p w:rsidR="00356FD9" w:rsidRPr="005E1B24" w:rsidRDefault="00356FD9" w:rsidP="00356FD9">
      <w:pPr>
        <w:tabs>
          <w:tab w:val="left" w:pos="284"/>
          <w:tab w:val="left" w:pos="426"/>
          <w:tab w:val="left" w:pos="567"/>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Ритм.</w:t>
      </w:r>
      <w:r w:rsidRPr="005E1B24">
        <w:rPr>
          <w:rFonts w:ascii="Times New Roman" w:hAnsi="Times New Roman" w:cs="Times New Roman"/>
          <w:sz w:val="24"/>
          <w:szCs w:val="24"/>
        </w:rPr>
        <w:t xml:space="preserve"> Ритм линий, пятен, цвета. Передача движения в композиции с помощью ритма элементов.</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Значимые темы искусства. О чём говорит искусство?</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Земля — наш общий дом.</w:t>
      </w:r>
      <w:r w:rsidRPr="005E1B24">
        <w:rPr>
          <w:rFonts w:ascii="Times New Roman" w:hAnsi="Times New Roman" w:cs="Times New Roman"/>
          <w:sz w:val="24"/>
          <w:szCs w:val="24"/>
        </w:rPr>
        <w:t xml:space="preserve"> Наблюдение природы и природных явлений, различение их характера и эмоциональных состояний.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sz w:val="24"/>
          <w:szCs w:val="24"/>
        </w:rPr>
        <w:t>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Родина моя — Россия.</w:t>
      </w:r>
      <w:r w:rsidRPr="005E1B24">
        <w:rPr>
          <w:rFonts w:ascii="Times New Roman" w:hAnsi="Times New Roman" w:cs="Times New Roman"/>
          <w:sz w:val="24"/>
          <w:szCs w:val="24"/>
        </w:rPr>
        <w:t xml:space="preserve"> Роль природных условий в характере традиционной культуры народов России. Пейзажи родной природы. Образ человека в традиционной культуре.</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Человек и человеческие взаимоотношения.</w:t>
      </w:r>
      <w:r w:rsidRPr="005E1B24">
        <w:rPr>
          <w:rFonts w:ascii="Times New Roman" w:hAnsi="Times New Roman" w:cs="Times New Roman"/>
          <w:sz w:val="24"/>
          <w:szCs w:val="24"/>
        </w:rPr>
        <w:t xml:space="preserve"> Жанр портрета.</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b/>
          <w:bCs/>
          <w:sz w:val="24"/>
          <w:szCs w:val="24"/>
        </w:rPr>
        <w:t>Искусство дарит людям красоту.</w:t>
      </w:r>
      <w:r w:rsidRPr="005E1B24">
        <w:rPr>
          <w:rFonts w:ascii="Times New Roman" w:hAnsi="Times New Roman" w:cs="Times New Roman"/>
          <w:sz w:val="24"/>
          <w:szCs w:val="24"/>
        </w:rPr>
        <w:t xml:space="preserve">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w:t>
      </w:r>
      <w:r w:rsidRPr="005E1B24">
        <w:rPr>
          <w:rFonts w:ascii="Times New Roman" w:hAnsi="Times New Roman" w:cs="Times New Roman"/>
          <w:sz w:val="24"/>
          <w:szCs w:val="24"/>
        </w:rPr>
        <w:lastRenderedPageBreak/>
        <w:t>(пластических)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w:t>
      </w:r>
    </w:p>
    <w:p w:rsidR="00356FD9" w:rsidRPr="005E1B24" w:rsidRDefault="00356FD9" w:rsidP="00356FD9">
      <w:pPr>
        <w:tabs>
          <w:tab w:val="left" w:pos="284"/>
          <w:tab w:val="left" w:pos="426"/>
          <w:tab w:val="left" w:pos="993"/>
        </w:tabs>
        <w:spacing w:after="0" w:line="240" w:lineRule="auto"/>
        <w:ind w:firstLine="567"/>
        <w:jc w:val="both"/>
        <w:rPr>
          <w:rFonts w:ascii="Times New Roman" w:eastAsia="Arial Unicode MS" w:hAnsi="Times New Roman" w:cs="Times New Roman"/>
          <w:b/>
          <w:i/>
          <w:color w:val="000000"/>
          <w:sz w:val="24"/>
          <w:szCs w:val="24"/>
        </w:rPr>
      </w:pPr>
      <w:r w:rsidRPr="005E1B24">
        <w:rPr>
          <w:rFonts w:ascii="Times New Roman" w:eastAsia="Arial Unicode MS" w:hAnsi="Times New Roman" w:cs="Times New Roman"/>
          <w:b/>
          <w:i/>
          <w:color w:val="000000"/>
          <w:sz w:val="24"/>
          <w:szCs w:val="24"/>
        </w:rPr>
        <w:t>Опыт художественно-творческой деятельности</w:t>
      </w:r>
    </w:p>
    <w:p w:rsidR="00356FD9" w:rsidRPr="005E1B24" w:rsidRDefault="00356FD9" w:rsidP="00356FD9">
      <w:pPr>
        <w:tabs>
          <w:tab w:val="left" w:pos="284"/>
          <w:tab w:val="left" w:pos="426"/>
          <w:tab w:val="left" w:pos="993"/>
        </w:tabs>
        <w:spacing w:after="0" w:line="240" w:lineRule="auto"/>
        <w:ind w:firstLine="567"/>
        <w:jc w:val="both"/>
        <w:rPr>
          <w:rFonts w:ascii="Times New Roman" w:hAnsi="Times New Roman" w:cs="Times New Roman"/>
          <w:sz w:val="24"/>
          <w:szCs w:val="24"/>
        </w:rPr>
      </w:pPr>
      <w:r w:rsidRPr="005E1B24">
        <w:rPr>
          <w:rFonts w:ascii="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356FD9" w:rsidRPr="005E1B24" w:rsidRDefault="00356FD9" w:rsidP="00356FD9">
      <w:pPr>
        <w:pStyle w:val="aff6"/>
        <w:tabs>
          <w:tab w:val="left" w:pos="284"/>
          <w:tab w:val="left" w:pos="426"/>
          <w:tab w:val="left" w:pos="993"/>
        </w:tabs>
        <w:spacing w:line="240" w:lineRule="auto"/>
        <w:ind w:firstLine="567"/>
        <w:rPr>
          <w:rFonts w:ascii="Times New Roman" w:eastAsiaTheme="minorHAnsi" w:hAnsi="Times New Roman"/>
          <w:color w:val="auto"/>
          <w:sz w:val="24"/>
          <w:szCs w:val="24"/>
          <w:lang w:eastAsia="en-US"/>
        </w:rPr>
      </w:pPr>
      <w:r w:rsidRPr="005E1B24">
        <w:rPr>
          <w:rFonts w:ascii="Times New Roman" w:eastAsiaTheme="minorHAnsi" w:hAnsi="Times New Roman"/>
          <w:color w:val="auto"/>
          <w:sz w:val="24"/>
          <w:szCs w:val="24"/>
          <w:lang w:eastAsia="en-US"/>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356FD9" w:rsidRPr="00356FD9" w:rsidRDefault="00356FD9" w:rsidP="00356FD9">
      <w:pPr>
        <w:pStyle w:val="aff6"/>
        <w:spacing w:line="240" w:lineRule="auto"/>
        <w:ind w:firstLine="454"/>
        <w:jc w:val="center"/>
        <w:rPr>
          <w:rFonts w:ascii="Times New Roman" w:hAnsi="Times New Roman"/>
          <w:b/>
          <w:color w:val="auto"/>
          <w:sz w:val="24"/>
          <w:szCs w:val="24"/>
        </w:rPr>
      </w:pPr>
    </w:p>
    <w:p w:rsidR="00356FD9" w:rsidRPr="00356FD9" w:rsidRDefault="00356FD9" w:rsidP="0013376D">
      <w:pPr>
        <w:pStyle w:val="aff6"/>
        <w:spacing w:line="240" w:lineRule="auto"/>
        <w:ind w:firstLine="454"/>
        <w:jc w:val="left"/>
        <w:rPr>
          <w:rFonts w:ascii="Times New Roman" w:hAnsi="Times New Roman"/>
          <w:b/>
          <w:color w:val="auto"/>
          <w:sz w:val="24"/>
          <w:szCs w:val="24"/>
        </w:rPr>
      </w:pPr>
      <w:r w:rsidRPr="00356FD9">
        <w:rPr>
          <w:rFonts w:ascii="Times New Roman" w:hAnsi="Times New Roman"/>
          <w:b/>
          <w:color w:val="auto"/>
          <w:sz w:val="24"/>
          <w:szCs w:val="24"/>
        </w:rPr>
        <w:t xml:space="preserve">Тематическое планирование </w:t>
      </w:r>
    </w:p>
    <w:p w:rsidR="00356FD9" w:rsidRPr="00356FD9" w:rsidRDefault="00356FD9" w:rsidP="0013376D">
      <w:pPr>
        <w:pStyle w:val="aff6"/>
        <w:spacing w:line="240" w:lineRule="auto"/>
        <w:ind w:firstLine="454"/>
        <w:jc w:val="left"/>
        <w:rPr>
          <w:rFonts w:ascii="Times New Roman" w:hAnsi="Times New Roman"/>
          <w:b/>
          <w:color w:val="auto"/>
          <w:sz w:val="24"/>
          <w:szCs w:val="24"/>
        </w:rPr>
      </w:pPr>
      <w:r w:rsidRPr="00356FD9">
        <w:rPr>
          <w:rFonts w:ascii="Times New Roman" w:hAnsi="Times New Roman"/>
          <w:b/>
          <w:color w:val="auto"/>
          <w:sz w:val="24"/>
          <w:szCs w:val="24"/>
        </w:rPr>
        <w:t>1 класс</w:t>
      </w:r>
    </w:p>
    <w:tbl>
      <w:tblPr>
        <w:tblStyle w:val="a5"/>
        <w:tblW w:w="9887" w:type="dxa"/>
        <w:tblInd w:w="-34" w:type="dxa"/>
        <w:tblLook w:val="04A0" w:firstRow="1" w:lastRow="0" w:firstColumn="1" w:lastColumn="0" w:noHBand="0" w:noVBand="1"/>
      </w:tblPr>
      <w:tblGrid>
        <w:gridCol w:w="1985"/>
        <w:gridCol w:w="6855"/>
        <w:gridCol w:w="1047"/>
      </w:tblGrid>
      <w:tr w:rsidR="00356FD9" w:rsidRPr="005E1B24" w:rsidTr="00356FD9">
        <w:tc>
          <w:tcPr>
            <w:tcW w:w="1985" w:type="dxa"/>
          </w:tcPr>
          <w:p w:rsidR="00356FD9" w:rsidRPr="005E1B24" w:rsidRDefault="00356FD9" w:rsidP="00356FD9">
            <w:pPr>
              <w:pStyle w:val="21"/>
              <w:numPr>
                <w:ilvl w:val="0"/>
                <w:numId w:val="0"/>
              </w:numPr>
              <w:spacing w:line="240" w:lineRule="auto"/>
              <w:jc w:val="center"/>
              <w:rPr>
                <w:sz w:val="24"/>
              </w:rPr>
            </w:pPr>
            <w:r w:rsidRPr="005E1B24">
              <w:rPr>
                <w:sz w:val="24"/>
              </w:rPr>
              <w:t>Раздел</w:t>
            </w:r>
          </w:p>
        </w:tc>
        <w:tc>
          <w:tcPr>
            <w:tcW w:w="6855" w:type="dxa"/>
          </w:tcPr>
          <w:p w:rsidR="00356FD9" w:rsidRPr="005E1B24" w:rsidRDefault="00356FD9" w:rsidP="00356FD9">
            <w:pPr>
              <w:pStyle w:val="21"/>
              <w:numPr>
                <w:ilvl w:val="0"/>
                <w:numId w:val="0"/>
              </w:numPr>
              <w:spacing w:line="240" w:lineRule="auto"/>
              <w:jc w:val="center"/>
              <w:rPr>
                <w:sz w:val="24"/>
              </w:rPr>
            </w:pPr>
            <w:r w:rsidRPr="005E1B24">
              <w:rPr>
                <w:sz w:val="24"/>
              </w:rPr>
              <w:t>Темы</w:t>
            </w:r>
          </w:p>
        </w:tc>
        <w:tc>
          <w:tcPr>
            <w:tcW w:w="1047" w:type="dxa"/>
          </w:tcPr>
          <w:p w:rsidR="00356FD9" w:rsidRPr="005E1B24" w:rsidRDefault="00356FD9" w:rsidP="00356FD9">
            <w:pPr>
              <w:pStyle w:val="21"/>
              <w:numPr>
                <w:ilvl w:val="0"/>
                <w:numId w:val="0"/>
              </w:numPr>
              <w:spacing w:line="240" w:lineRule="auto"/>
              <w:jc w:val="center"/>
              <w:rPr>
                <w:sz w:val="24"/>
              </w:rPr>
            </w:pPr>
            <w:r w:rsidRPr="005E1B24">
              <w:rPr>
                <w:sz w:val="24"/>
              </w:rPr>
              <w:t>Кол</w:t>
            </w:r>
            <w:r>
              <w:rPr>
                <w:sz w:val="24"/>
              </w:rPr>
              <w:t>-во</w:t>
            </w:r>
            <w:r w:rsidRPr="005E1B24">
              <w:rPr>
                <w:sz w:val="24"/>
              </w:rPr>
              <w:t xml:space="preserve"> час</w:t>
            </w:r>
          </w:p>
        </w:tc>
      </w:tr>
      <w:tr w:rsidR="00356FD9" w:rsidRPr="005E1B24" w:rsidTr="00356FD9">
        <w:tc>
          <w:tcPr>
            <w:tcW w:w="1985" w:type="dxa"/>
          </w:tcPr>
          <w:p w:rsidR="00356FD9" w:rsidRPr="00991542" w:rsidRDefault="00356FD9" w:rsidP="00991542">
            <w:pPr>
              <w:pStyle w:val="21"/>
              <w:numPr>
                <w:ilvl w:val="0"/>
                <w:numId w:val="0"/>
              </w:numPr>
              <w:spacing w:line="240" w:lineRule="auto"/>
              <w:rPr>
                <w:b/>
                <w:sz w:val="24"/>
              </w:rPr>
            </w:pPr>
            <w:r w:rsidRPr="00991542">
              <w:rPr>
                <w:rFonts w:eastAsia="Arial Unicode MS"/>
                <w:b/>
                <w:color w:val="000000"/>
                <w:sz w:val="24"/>
              </w:rPr>
              <w:t>Виды художественной деятельности</w:t>
            </w:r>
          </w:p>
        </w:tc>
        <w:tc>
          <w:tcPr>
            <w:tcW w:w="6855" w:type="dxa"/>
          </w:tcPr>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b/>
                <w:bCs/>
                <w:sz w:val="24"/>
                <w:szCs w:val="24"/>
              </w:rPr>
              <w:t>Восприятие произведений искусства.</w:t>
            </w:r>
            <w:r w:rsidRPr="005E1B24">
              <w:rPr>
                <w:rFonts w:ascii="Times New Roman" w:hAnsi="Times New Roman" w:cs="Times New Roman"/>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w:t>
            </w:r>
          </w:p>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b/>
                <w:bCs/>
                <w:sz w:val="24"/>
                <w:szCs w:val="24"/>
              </w:rPr>
              <w:t>Рисунок.</w:t>
            </w:r>
            <w:r>
              <w:rPr>
                <w:rFonts w:ascii="Times New Roman" w:hAnsi="Times New Roman" w:cs="Times New Roman"/>
                <w:b/>
                <w:bCs/>
                <w:sz w:val="24"/>
                <w:szCs w:val="24"/>
              </w:rPr>
              <w:t xml:space="preserve"> </w:t>
            </w:r>
            <w:r w:rsidRPr="005E1B24">
              <w:rPr>
                <w:rFonts w:ascii="Times New Roman" w:hAnsi="Times New Roman" w:cs="Times New Roman"/>
                <w:sz w:val="24"/>
                <w:szCs w:val="24"/>
              </w:rPr>
              <w:t>Материалы для рисунка: карандаш, ручка, фломастер, уголь, пастель, мелки и т. д. Роль рисунка в искусстве: основная и вспомогательная. Изображение деревьев, птиц, животных: общие и характерные черты.</w:t>
            </w:r>
          </w:p>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b/>
                <w:bCs/>
                <w:sz w:val="24"/>
                <w:szCs w:val="24"/>
              </w:rPr>
              <w:t>Живопись.</w:t>
            </w:r>
            <w:r w:rsidRPr="005E1B24">
              <w:rPr>
                <w:rFonts w:ascii="Times New Roman" w:hAnsi="Times New Roman" w:cs="Times New Roman"/>
                <w:sz w:val="24"/>
                <w:szCs w:val="24"/>
              </w:rPr>
              <w:t xml:space="preserve"> Живописные материалы. Красота и разнообразие природы, человека, зданий, предметов,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b/>
                <w:bCs/>
                <w:sz w:val="24"/>
                <w:szCs w:val="24"/>
              </w:rPr>
              <w:t>Художественное конструирование и дизайн.</w:t>
            </w:r>
            <w:r w:rsidRPr="005E1B24">
              <w:rPr>
                <w:rFonts w:ascii="Times New Roman" w:hAnsi="Times New Roman" w:cs="Times New Roman"/>
                <w:sz w:val="24"/>
                <w:szCs w:val="24"/>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b/>
                <w:bCs/>
                <w:sz w:val="24"/>
                <w:szCs w:val="24"/>
              </w:rPr>
              <w:t>Декоративно-прикладное искусство</w:t>
            </w:r>
            <w:r w:rsidRPr="005E1B24">
              <w:rPr>
                <w:rFonts w:ascii="Times New Roman" w:hAnsi="Times New Roman" w:cs="Times New Roman"/>
                <w:sz w:val="24"/>
                <w:szCs w:val="24"/>
              </w:rPr>
              <w:t xml:space="preserve"> Истоки декоративно- прикладного искусства и его роль в жизни человека</w:t>
            </w:r>
          </w:p>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sz w:val="24"/>
                <w:szCs w:val="24"/>
              </w:rPr>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w:t>
            </w:r>
          </w:p>
        </w:tc>
        <w:tc>
          <w:tcPr>
            <w:tcW w:w="1047" w:type="dxa"/>
          </w:tcPr>
          <w:p w:rsidR="00356FD9" w:rsidRPr="005E1B24" w:rsidRDefault="00356FD9" w:rsidP="00356FD9">
            <w:pPr>
              <w:pStyle w:val="aff6"/>
              <w:spacing w:line="36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t xml:space="preserve">18 </w:t>
            </w:r>
          </w:p>
        </w:tc>
      </w:tr>
      <w:tr w:rsidR="00356FD9" w:rsidRPr="005E1B24" w:rsidTr="00356FD9">
        <w:tc>
          <w:tcPr>
            <w:tcW w:w="1985" w:type="dxa"/>
          </w:tcPr>
          <w:p w:rsidR="00356FD9" w:rsidRPr="005E1B24" w:rsidRDefault="00356FD9" w:rsidP="00356FD9">
            <w:pPr>
              <w:jc w:val="both"/>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t>Азбука искусства. Как говорит искусство?</w:t>
            </w:r>
          </w:p>
          <w:p w:rsidR="00356FD9" w:rsidRPr="005E1B24" w:rsidRDefault="00356FD9" w:rsidP="00356FD9">
            <w:pPr>
              <w:rPr>
                <w:rFonts w:ascii="Times New Roman" w:hAnsi="Times New Roman" w:cs="Times New Roman"/>
                <w:b/>
                <w:bCs/>
                <w:sz w:val="24"/>
                <w:szCs w:val="24"/>
              </w:rPr>
            </w:pPr>
          </w:p>
        </w:tc>
        <w:tc>
          <w:tcPr>
            <w:tcW w:w="6855" w:type="dxa"/>
          </w:tcPr>
          <w:p w:rsidR="00356FD9" w:rsidRPr="005E1B24" w:rsidRDefault="00356FD9" w:rsidP="00E73298">
            <w:pPr>
              <w:tabs>
                <w:tab w:val="left" w:pos="567"/>
              </w:tabs>
              <w:ind w:firstLine="34"/>
              <w:jc w:val="both"/>
              <w:rPr>
                <w:rFonts w:ascii="Times New Roman" w:hAnsi="Times New Roman" w:cs="Times New Roman"/>
                <w:sz w:val="24"/>
                <w:szCs w:val="24"/>
              </w:rPr>
            </w:pPr>
            <w:r w:rsidRPr="005E1B24">
              <w:rPr>
                <w:rFonts w:ascii="Times New Roman" w:hAnsi="Times New Roman" w:cs="Times New Roman"/>
                <w:b/>
                <w:bCs/>
                <w:sz w:val="24"/>
                <w:szCs w:val="24"/>
              </w:rPr>
              <w:lastRenderedPageBreak/>
              <w:t>Цвет.</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Смешение цветов. Передача с помощью цвета характера персонажа, его эмоционального состояния.</w:t>
            </w:r>
          </w:p>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b/>
                <w:bCs/>
                <w:sz w:val="24"/>
                <w:szCs w:val="24"/>
              </w:rPr>
              <w:t>Линия</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 xml:space="preserve">Многообразие линий (тонкие, толстые, прямые, волнистые, плавные, острые, закруглённые спиралью, летящие) </w:t>
            </w:r>
            <w:r w:rsidRPr="005E1B24">
              <w:rPr>
                <w:rFonts w:ascii="Times New Roman" w:hAnsi="Times New Roman" w:cs="Times New Roman"/>
                <w:sz w:val="24"/>
                <w:szCs w:val="24"/>
              </w:rPr>
              <w:lastRenderedPageBreak/>
              <w:t>и их знаковый характер. Передача с помощью линии эмоционального состояния животного.</w:t>
            </w:r>
          </w:p>
          <w:p w:rsidR="00356FD9" w:rsidRPr="005E1B24" w:rsidRDefault="00356FD9" w:rsidP="00E73298">
            <w:pPr>
              <w:pStyle w:val="aff6"/>
              <w:spacing w:line="240" w:lineRule="auto"/>
              <w:ind w:firstLine="34"/>
              <w:rPr>
                <w:rFonts w:ascii="Times New Roman" w:hAnsi="Times New Roman"/>
                <w:b/>
                <w:bCs/>
                <w:color w:val="auto"/>
                <w:sz w:val="24"/>
                <w:szCs w:val="24"/>
              </w:rPr>
            </w:pPr>
            <w:r w:rsidRPr="005E1B24">
              <w:rPr>
                <w:rFonts w:ascii="Times New Roman" w:eastAsiaTheme="minorHAnsi" w:hAnsi="Times New Roman"/>
                <w:b/>
                <w:bCs/>
                <w:sz w:val="24"/>
                <w:szCs w:val="24"/>
                <w:lang w:eastAsia="en-US"/>
              </w:rPr>
              <w:t>Объём.</w:t>
            </w:r>
            <w:r w:rsidRPr="005E1B24">
              <w:rPr>
                <w:rFonts w:ascii="Times New Roman" w:eastAsiaTheme="minorHAnsi" w:hAnsi="Times New Roman"/>
                <w:sz w:val="24"/>
                <w:szCs w:val="24"/>
                <w:lang w:eastAsia="en-US"/>
              </w:rPr>
              <w:t xml:space="preserve"> Объём в пространстве и объём на плоскости.</w:t>
            </w:r>
            <w:r w:rsidRPr="005E1B24">
              <w:rPr>
                <w:rFonts w:ascii="Times New Roman" w:eastAsiaTheme="minorHAnsi" w:hAnsi="Times New Roman"/>
                <w:b/>
                <w:bCs/>
                <w:sz w:val="24"/>
                <w:szCs w:val="24"/>
                <w:lang w:eastAsia="en-US"/>
              </w:rPr>
              <w:t xml:space="preserve"> Объём.</w:t>
            </w:r>
            <w:r w:rsidRPr="005E1B24">
              <w:rPr>
                <w:rFonts w:ascii="Times New Roman" w:eastAsiaTheme="minorHAnsi" w:hAnsi="Times New Roman"/>
                <w:sz w:val="24"/>
                <w:szCs w:val="24"/>
                <w:lang w:eastAsia="en-US"/>
              </w:rPr>
              <w:t xml:space="preserve"> Объём в пространстве и объём на плоскости.</w:t>
            </w:r>
            <w:r w:rsidRPr="005E1B24">
              <w:rPr>
                <w:rFonts w:ascii="Times New Roman" w:hAnsi="Times New Roman"/>
                <w:color w:val="auto"/>
                <w:sz w:val="24"/>
                <w:szCs w:val="24"/>
              </w:rPr>
              <w:t>Способы передачи объема. Выразительность объемных композиций.</w:t>
            </w:r>
          </w:p>
          <w:p w:rsidR="00356FD9" w:rsidRPr="005E1B24" w:rsidRDefault="00356FD9" w:rsidP="00E73298">
            <w:pPr>
              <w:tabs>
                <w:tab w:val="left" w:pos="567"/>
              </w:tabs>
              <w:ind w:firstLine="34"/>
              <w:jc w:val="both"/>
              <w:rPr>
                <w:rFonts w:ascii="Times New Roman" w:hAnsi="Times New Roman" w:cs="Times New Roman"/>
                <w:sz w:val="24"/>
                <w:szCs w:val="24"/>
              </w:rPr>
            </w:pPr>
            <w:r w:rsidRPr="005E1B24">
              <w:rPr>
                <w:rFonts w:ascii="Times New Roman" w:hAnsi="Times New Roman" w:cs="Times New Roman"/>
                <w:b/>
                <w:bCs/>
                <w:sz w:val="24"/>
                <w:szCs w:val="24"/>
              </w:rPr>
              <w:t>Ритм.</w:t>
            </w:r>
            <w:r w:rsidRPr="005E1B24">
              <w:rPr>
                <w:rFonts w:ascii="Times New Roman" w:hAnsi="Times New Roman" w:cs="Times New Roman"/>
                <w:sz w:val="24"/>
                <w:szCs w:val="24"/>
              </w:rPr>
              <w:t xml:space="preserve"> Виды ритма (спокойный, замедленный, порывистый, беспокойный и т. д.). Ритм линий, пятен, цвета. </w:t>
            </w:r>
          </w:p>
        </w:tc>
        <w:tc>
          <w:tcPr>
            <w:tcW w:w="1047" w:type="dxa"/>
          </w:tcPr>
          <w:p w:rsidR="00356FD9" w:rsidRPr="005E1B24" w:rsidRDefault="00356FD9" w:rsidP="00991542">
            <w:pPr>
              <w:pStyle w:val="aff6"/>
              <w:spacing w:line="24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lastRenderedPageBreak/>
              <w:t xml:space="preserve">6 </w:t>
            </w:r>
            <w:r w:rsidR="00991542">
              <w:rPr>
                <w:rFonts w:ascii="Times New Roman" w:hAnsi="Times New Roman"/>
                <w:b/>
                <w:color w:val="auto"/>
                <w:sz w:val="24"/>
                <w:szCs w:val="24"/>
              </w:rPr>
              <w:t xml:space="preserve"> </w:t>
            </w:r>
          </w:p>
        </w:tc>
      </w:tr>
      <w:tr w:rsidR="00356FD9" w:rsidRPr="005E1B24" w:rsidTr="00356FD9">
        <w:tc>
          <w:tcPr>
            <w:tcW w:w="1985" w:type="dxa"/>
          </w:tcPr>
          <w:p w:rsidR="00356FD9" w:rsidRPr="005E1B24" w:rsidRDefault="00356FD9" w:rsidP="00356FD9">
            <w:pPr>
              <w:jc w:val="both"/>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lastRenderedPageBreak/>
              <w:t>Значимые темы искусства. О чём говорит искусство?</w:t>
            </w:r>
          </w:p>
          <w:p w:rsidR="00356FD9" w:rsidRPr="005E1B24" w:rsidRDefault="00356FD9" w:rsidP="00356FD9">
            <w:pPr>
              <w:rPr>
                <w:rFonts w:ascii="Times New Roman" w:hAnsi="Times New Roman" w:cs="Times New Roman"/>
                <w:b/>
                <w:bCs/>
                <w:sz w:val="24"/>
                <w:szCs w:val="24"/>
              </w:rPr>
            </w:pPr>
          </w:p>
        </w:tc>
        <w:tc>
          <w:tcPr>
            <w:tcW w:w="6855" w:type="dxa"/>
          </w:tcPr>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b/>
                <w:bCs/>
                <w:sz w:val="24"/>
                <w:szCs w:val="24"/>
              </w:rPr>
              <w:t xml:space="preserve">Земля — наш общий дом. </w:t>
            </w:r>
            <w:r w:rsidRPr="005E1B24">
              <w:rPr>
                <w:rFonts w:ascii="Times New Roman" w:hAnsi="Times New Roman" w:cs="Times New Roman"/>
                <w:sz w:val="24"/>
                <w:szCs w:val="24"/>
              </w:rPr>
              <w:t>Наблюдение природы и природных явлений, различение их характера и эмоциональных состояний. Постройки в природе: птичьи гнёзда, норы, ульи, панцирь черепахи, домик улитки и т. д.</w:t>
            </w:r>
          </w:p>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b/>
                <w:bCs/>
                <w:sz w:val="24"/>
                <w:szCs w:val="24"/>
              </w:rPr>
              <w:t>Родина моя — Россия.</w:t>
            </w:r>
            <w:r w:rsidRPr="005E1B24">
              <w:rPr>
                <w:rFonts w:ascii="Times New Roman" w:hAnsi="Times New Roman" w:cs="Times New Roman"/>
                <w:sz w:val="24"/>
                <w:szCs w:val="24"/>
              </w:rPr>
              <w:t xml:space="preserve"> Единство декоративного строя в украшении жилища, предметов быта, орудий труда, костюма.</w:t>
            </w:r>
          </w:p>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b/>
                <w:bCs/>
                <w:sz w:val="24"/>
                <w:szCs w:val="24"/>
              </w:rPr>
              <w:t>Искусство дарит людям красоту.</w:t>
            </w:r>
            <w:r w:rsidRPr="005E1B24">
              <w:rPr>
                <w:rFonts w:ascii="Times New Roman" w:hAnsi="Times New Roman" w:cs="Times New Roman"/>
                <w:sz w:val="24"/>
                <w:szCs w:val="24"/>
              </w:rPr>
              <w:t xml:space="preserve"> Использование различных художественных материалов и средств для создания проектов красивых, удобных и выразительных предметов быта, видов транспорта.</w:t>
            </w:r>
          </w:p>
          <w:p w:rsidR="00356FD9" w:rsidRPr="005E1B24" w:rsidRDefault="00356FD9" w:rsidP="00E73298">
            <w:pPr>
              <w:ind w:firstLine="34"/>
              <w:jc w:val="both"/>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t>Опыт художественно-творческой деятельности</w:t>
            </w:r>
          </w:p>
          <w:p w:rsidR="00356FD9" w:rsidRPr="005E1B24" w:rsidRDefault="00356FD9" w:rsidP="00E73298">
            <w:pPr>
              <w:ind w:firstLine="34"/>
              <w:jc w:val="both"/>
              <w:rPr>
                <w:rFonts w:ascii="Times New Roman" w:eastAsia="Arial Unicode MS" w:hAnsi="Times New Roman" w:cs="Times New Roman"/>
                <w:color w:val="000000"/>
                <w:sz w:val="24"/>
                <w:szCs w:val="24"/>
              </w:rPr>
            </w:pPr>
            <w:r w:rsidRPr="005E1B24">
              <w:rPr>
                <w:rFonts w:ascii="Times New Roman" w:eastAsia="Arial Unicode MS" w:hAnsi="Times New Roman" w:cs="Times New Roman"/>
                <w:color w:val="000000"/>
                <w:sz w:val="24"/>
                <w:szCs w:val="24"/>
              </w:rPr>
              <w:t>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356FD9" w:rsidRPr="005E1B24" w:rsidRDefault="00356FD9" w:rsidP="00E73298">
            <w:pPr>
              <w:tabs>
                <w:tab w:val="left" w:pos="567"/>
              </w:tabs>
              <w:ind w:firstLine="34"/>
              <w:jc w:val="both"/>
              <w:rPr>
                <w:rFonts w:ascii="Times New Roman" w:hAnsi="Times New Roman" w:cs="Times New Roman"/>
                <w:sz w:val="24"/>
                <w:szCs w:val="24"/>
              </w:rPr>
            </w:pPr>
            <w:r w:rsidRPr="005E1B24">
              <w:rPr>
                <w:rFonts w:ascii="Times New Roman" w:hAnsi="Times New Roman" w:cs="Times New Roman"/>
                <w:sz w:val="24"/>
                <w:szCs w:val="24"/>
              </w:rPr>
              <w:t>Передача настроения в творческой работе с помощью цвета,</w:t>
            </w:r>
            <w:r w:rsidRPr="005E1B24">
              <w:rPr>
                <w:rFonts w:ascii="Times New Roman" w:hAnsi="Times New Roman" w:cs="Times New Roman"/>
                <w:iCs/>
                <w:sz w:val="24"/>
                <w:szCs w:val="24"/>
              </w:rPr>
              <w:t xml:space="preserve"> тона,</w:t>
            </w:r>
            <w:r w:rsidRPr="005E1B24">
              <w:rPr>
                <w:rFonts w:ascii="Times New Roman" w:hAnsi="Times New Roman" w:cs="Times New Roman"/>
                <w:sz w:val="24"/>
                <w:szCs w:val="24"/>
              </w:rPr>
              <w:t xml:space="preserve"> композиции, пространства, линии, штриха, пятна, объёма,</w:t>
            </w:r>
            <w:r w:rsidRPr="005E1B24">
              <w:rPr>
                <w:rFonts w:ascii="Times New Roman" w:hAnsi="Times New Roman" w:cs="Times New Roman"/>
                <w:iCs/>
                <w:sz w:val="24"/>
                <w:szCs w:val="24"/>
              </w:rPr>
              <w:t xml:space="preserve"> фактуры материала.</w:t>
            </w:r>
          </w:p>
          <w:p w:rsidR="00356FD9" w:rsidRPr="005E1B24" w:rsidRDefault="00356FD9" w:rsidP="00E73298">
            <w:pPr>
              <w:ind w:firstLine="34"/>
              <w:jc w:val="both"/>
              <w:rPr>
                <w:rFonts w:ascii="Times New Roman" w:hAnsi="Times New Roman" w:cs="Times New Roman"/>
                <w:sz w:val="24"/>
                <w:szCs w:val="24"/>
              </w:rPr>
            </w:pPr>
            <w:r w:rsidRPr="005E1B24">
              <w:rPr>
                <w:rFonts w:ascii="Times New Roman" w:hAnsi="Times New Roman" w:cs="Times New Roman"/>
                <w:sz w:val="24"/>
                <w:szCs w:val="24"/>
              </w:rPr>
              <w:t xml:space="preserve">Использование в индивидуальной и коллективной деятельности различных художественных техник и материалов: </w:t>
            </w:r>
            <w:r w:rsidRPr="005E1B24">
              <w:rPr>
                <w:rFonts w:ascii="Times New Roman" w:hAnsi="Times New Roman" w:cs="Times New Roman"/>
                <w:iCs/>
                <w:sz w:val="24"/>
                <w:szCs w:val="24"/>
              </w:rPr>
              <w:t>коллажа.</w:t>
            </w:r>
          </w:p>
        </w:tc>
        <w:tc>
          <w:tcPr>
            <w:tcW w:w="1047" w:type="dxa"/>
          </w:tcPr>
          <w:p w:rsidR="00356FD9" w:rsidRPr="005E1B24" w:rsidRDefault="00356FD9" w:rsidP="00991542">
            <w:pPr>
              <w:pStyle w:val="aff6"/>
              <w:spacing w:line="24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t xml:space="preserve">9 </w:t>
            </w:r>
            <w:r w:rsidR="00991542">
              <w:rPr>
                <w:rFonts w:ascii="Times New Roman" w:hAnsi="Times New Roman"/>
                <w:b/>
                <w:color w:val="auto"/>
                <w:sz w:val="24"/>
                <w:szCs w:val="24"/>
              </w:rPr>
              <w:t xml:space="preserve"> </w:t>
            </w:r>
          </w:p>
        </w:tc>
      </w:tr>
    </w:tbl>
    <w:p w:rsidR="00356FD9" w:rsidRPr="005E1B24" w:rsidRDefault="00356FD9" w:rsidP="0013376D">
      <w:pPr>
        <w:pStyle w:val="aff6"/>
        <w:spacing w:line="240" w:lineRule="auto"/>
        <w:ind w:firstLine="454"/>
        <w:jc w:val="left"/>
        <w:rPr>
          <w:rFonts w:ascii="Times New Roman" w:hAnsi="Times New Roman"/>
          <w:b/>
          <w:color w:val="auto"/>
          <w:sz w:val="24"/>
          <w:szCs w:val="24"/>
        </w:rPr>
      </w:pPr>
      <w:r>
        <w:rPr>
          <w:rFonts w:ascii="Times New Roman" w:hAnsi="Times New Roman"/>
          <w:b/>
          <w:color w:val="auto"/>
          <w:sz w:val="24"/>
          <w:szCs w:val="24"/>
        </w:rPr>
        <w:t xml:space="preserve"> </w:t>
      </w:r>
      <w:r w:rsidRPr="005E1B24">
        <w:rPr>
          <w:rFonts w:ascii="Times New Roman" w:hAnsi="Times New Roman"/>
          <w:b/>
          <w:color w:val="auto"/>
          <w:sz w:val="24"/>
          <w:szCs w:val="24"/>
        </w:rPr>
        <w:t xml:space="preserve"> 2 класс</w:t>
      </w:r>
    </w:p>
    <w:tbl>
      <w:tblPr>
        <w:tblStyle w:val="a5"/>
        <w:tblW w:w="9889" w:type="dxa"/>
        <w:tblLook w:val="04A0" w:firstRow="1" w:lastRow="0" w:firstColumn="1" w:lastColumn="0" w:noHBand="0" w:noVBand="1"/>
      </w:tblPr>
      <w:tblGrid>
        <w:gridCol w:w="1974"/>
        <w:gridCol w:w="6781"/>
        <w:gridCol w:w="1134"/>
      </w:tblGrid>
      <w:tr w:rsidR="00356FD9" w:rsidRPr="005E1B24" w:rsidTr="00356FD9">
        <w:tc>
          <w:tcPr>
            <w:tcW w:w="1974" w:type="dxa"/>
          </w:tcPr>
          <w:p w:rsidR="00356FD9" w:rsidRPr="005E1B24" w:rsidRDefault="00356FD9" w:rsidP="00356FD9">
            <w:pPr>
              <w:pStyle w:val="21"/>
              <w:numPr>
                <w:ilvl w:val="0"/>
                <w:numId w:val="0"/>
              </w:numPr>
              <w:spacing w:line="240" w:lineRule="auto"/>
              <w:rPr>
                <w:sz w:val="24"/>
              </w:rPr>
            </w:pPr>
            <w:r w:rsidRPr="005E1B24">
              <w:rPr>
                <w:sz w:val="24"/>
              </w:rPr>
              <w:t xml:space="preserve">Раздел </w:t>
            </w:r>
          </w:p>
        </w:tc>
        <w:tc>
          <w:tcPr>
            <w:tcW w:w="6781" w:type="dxa"/>
          </w:tcPr>
          <w:p w:rsidR="00356FD9" w:rsidRPr="005E1B24" w:rsidRDefault="00356FD9" w:rsidP="00991542">
            <w:pPr>
              <w:pStyle w:val="21"/>
              <w:numPr>
                <w:ilvl w:val="0"/>
                <w:numId w:val="0"/>
              </w:numPr>
              <w:spacing w:line="240" w:lineRule="auto"/>
              <w:jc w:val="center"/>
              <w:rPr>
                <w:sz w:val="24"/>
              </w:rPr>
            </w:pPr>
            <w:r w:rsidRPr="005E1B24">
              <w:rPr>
                <w:sz w:val="24"/>
              </w:rPr>
              <w:t>Темы</w:t>
            </w:r>
          </w:p>
        </w:tc>
        <w:tc>
          <w:tcPr>
            <w:tcW w:w="1134" w:type="dxa"/>
          </w:tcPr>
          <w:p w:rsidR="00356FD9" w:rsidRPr="005E1B24" w:rsidRDefault="00356FD9" w:rsidP="00991542">
            <w:pPr>
              <w:pStyle w:val="21"/>
              <w:numPr>
                <w:ilvl w:val="0"/>
                <w:numId w:val="0"/>
              </w:numPr>
              <w:spacing w:line="240" w:lineRule="auto"/>
              <w:jc w:val="center"/>
              <w:rPr>
                <w:sz w:val="24"/>
              </w:rPr>
            </w:pPr>
            <w:r w:rsidRPr="005E1B24">
              <w:rPr>
                <w:sz w:val="24"/>
              </w:rPr>
              <w:t>Кол</w:t>
            </w:r>
            <w:r>
              <w:rPr>
                <w:sz w:val="24"/>
              </w:rPr>
              <w:t>-во</w:t>
            </w:r>
            <w:r w:rsidRPr="005E1B24">
              <w:rPr>
                <w:sz w:val="24"/>
              </w:rPr>
              <w:t xml:space="preserve"> час</w:t>
            </w:r>
          </w:p>
        </w:tc>
      </w:tr>
      <w:tr w:rsidR="00356FD9" w:rsidRPr="005E1B24" w:rsidTr="00356FD9">
        <w:tc>
          <w:tcPr>
            <w:tcW w:w="1974" w:type="dxa"/>
          </w:tcPr>
          <w:p w:rsidR="00356FD9" w:rsidRPr="005E1B24" w:rsidRDefault="00356FD9" w:rsidP="00356FD9">
            <w:pPr>
              <w:rPr>
                <w:rFonts w:ascii="Times New Roman" w:hAnsi="Times New Roman" w:cs="Times New Roman"/>
                <w:sz w:val="24"/>
                <w:szCs w:val="24"/>
              </w:rPr>
            </w:pPr>
            <w:r w:rsidRPr="005E1B24">
              <w:rPr>
                <w:rFonts w:ascii="Times New Roman" w:eastAsia="Arial Unicode MS" w:hAnsi="Times New Roman" w:cs="Times New Roman"/>
                <w:b/>
                <w:color w:val="000000"/>
                <w:sz w:val="24"/>
                <w:szCs w:val="24"/>
              </w:rPr>
              <w:t>Виды художественной деятельности</w:t>
            </w:r>
          </w:p>
        </w:tc>
        <w:tc>
          <w:tcPr>
            <w:tcW w:w="6781" w:type="dxa"/>
          </w:tcPr>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Восприятие произведений искусства.</w:t>
            </w:r>
            <w:r w:rsidRPr="005E1B24">
              <w:rPr>
                <w:rFonts w:ascii="Times New Roman" w:hAnsi="Times New Roman" w:cs="Times New Roman"/>
                <w:sz w:val="24"/>
                <w:szCs w:val="24"/>
              </w:rPr>
              <w:t>Фотография и произведение изобразительного искусства: сходство и различия. Ведущие художественные музеи России (ГТГ, Русский музей, Эрмитаж) и региональные музеи.</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Рисунок.</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Приёмы работы с различными графическими материалами. Изображение деревьев, птиц, животных: общие и характерные черты.</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Живопись</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Цвет — основа языка живописи.</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Скульптура.</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Материалы скульптуры и их роль в создании выразительного образа. Объём — основа языка скульптуры. Основные темы скульптуры.</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Художественное конструирование и дизайн.</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356FD9" w:rsidRPr="005E1B24" w:rsidRDefault="00356FD9" w:rsidP="00E73298">
            <w:pPr>
              <w:ind w:firstLine="11"/>
              <w:jc w:val="both"/>
              <w:rPr>
                <w:rFonts w:ascii="Times New Roman" w:hAnsi="Times New Roman"/>
                <w:b/>
                <w:sz w:val="24"/>
                <w:szCs w:val="24"/>
              </w:rPr>
            </w:pPr>
            <w:r w:rsidRPr="005E1B24">
              <w:rPr>
                <w:rFonts w:ascii="Times New Roman" w:hAnsi="Times New Roman" w:cs="Times New Roman"/>
                <w:b/>
                <w:bCs/>
                <w:sz w:val="24"/>
                <w:szCs w:val="24"/>
              </w:rPr>
              <w:t>Декоративно-прикладное искусство</w:t>
            </w:r>
            <w:r w:rsidRPr="005E1B24">
              <w:rPr>
                <w:rFonts w:ascii="Times New Roman" w:hAnsi="Times New Roman" w:cs="Times New Roman"/>
                <w:sz w:val="24"/>
                <w:szCs w:val="24"/>
              </w:rPr>
              <w:t xml:space="preserve"> Образ человека в традиционной культуре.</w:t>
            </w:r>
          </w:p>
        </w:tc>
        <w:tc>
          <w:tcPr>
            <w:tcW w:w="1134" w:type="dxa"/>
          </w:tcPr>
          <w:p w:rsidR="00356FD9" w:rsidRPr="005E1B24" w:rsidRDefault="00356FD9" w:rsidP="00991542">
            <w:pPr>
              <w:pStyle w:val="aff6"/>
              <w:spacing w:line="24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t xml:space="preserve">17 </w:t>
            </w:r>
            <w:r w:rsidR="00991542">
              <w:rPr>
                <w:rFonts w:ascii="Times New Roman" w:hAnsi="Times New Roman"/>
                <w:b/>
                <w:color w:val="auto"/>
                <w:sz w:val="24"/>
                <w:szCs w:val="24"/>
              </w:rPr>
              <w:t xml:space="preserve"> </w:t>
            </w:r>
          </w:p>
        </w:tc>
      </w:tr>
      <w:tr w:rsidR="00356FD9" w:rsidRPr="005E1B24" w:rsidTr="00356FD9">
        <w:tc>
          <w:tcPr>
            <w:tcW w:w="1974" w:type="dxa"/>
          </w:tcPr>
          <w:p w:rsidR="00356FD9" w:rsidRPr="005E1B24" w:rsidRDefault="00356FD9" w:rsidP="00356FD9">
            <w:pPr>
              <w:jc w:val="both"/>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t xml:space="preserve">Азбука </w:t>
            </w:r>
            <w:r w:rsidRPr="005E1B24">
              <w:rPr>
                <w:rFonts w:ascii="Times New Roman" w:eastAsia="Arial Unicode MS" w:hAnsi="Times New Roman" w:cs="Times New Roman"/>
                <w:b/>
                <w:color w:val="000000"/>
                <w:sz w:val="24"/>
                <w:szCs w:val="24"/>
              </w:rPr>
              <w:lastRenderedPageBreak/>
              <w:t>искусства. Как говорит искусство?</w:t>
            </w:r>
          </w:p>
          <w:p w:rsidR="00356FD9" w:rsidRPr="005E1B24" w:rsidRDefault="00356FD9" w:rsidP="00356FD9">
            <w:pPr>
              <w:rPr>
                <w:rFonts w:ascii="Times New Roman" w:hAnsi="Times New Roman" w:cs="Times New Roman"/>
                <w:b/>
                <w:bCs/>
                <w:sz w:val="24"/>
                <w:szCs w:val="24"/>
              </w:rPr>
            </w:pPr>
          </w:p>
        </w:tc>
        <w:tc>
          <w:tcPr>
            <w:tcW w:w="6781" w:type="dxa"/>
          </w:tcPr>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lastRenderedPageBreak/>
              <w:t>Композиция</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 xml:space="preserve">Понятия: горизонталь, вертикаль и диагональ в </w:t>
            </w:r>
            <w:r w:rsidRPr="005E1B24">
              <w:rPr>
                <w:rFonts w:ascii="Times New Roman" w:hAnsi="Times New Roman" w:cs="Times New Roman"/>
                <w:sz w:val="24"/>
                <w:szCs w:val="24"/>
              </w:rPr>
              <w:lastRenderedPageBreak/>
              <w:t>построении композиции. Главное и второстепенное в композиции. Симметрия и асимметрия.</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Цвет.</w:t>
            </w:r>
            <w:r w:rsidRPr="005E1B24">
              <w:rPr>
                <w:rFonts w:ascii="Times New Roman" w:hAnsi="Times New Roman" w:cs="Times New Roman"/>
                <w:sz w:val="24"/>
                <w:szCs w:val="24"/>
              </w:rPr>
              <w:t xml:space="preserve"> Основные и составные цвета. Тёплые и холодные цвета. Смешение цветов. Эмоциональные возможности цвета.</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Линия</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Линия, штрих, пятно и художественный образ. Передача с помощью линии эмоционального состояния природы.</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Форма.</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Сходство и контраст форм. Природные формы. Трансформация форм. Силуэт.</w:t>
            </w:r>
          </w:p>
          <w:p w:rsidR="00356FD9" w:rsidRPr="005E1B24" w:rsidRDefault="00356FD9" w:rsidP="00E73298">
            <w:pPr>
              <w:ind w:firstLine="11"/>
              <w:jc w:val="both"/>
              <w:rPr>
                <w:rFonts w:ascii="Times New Roman" w:hAnsi="Times New Roman"/>
                <w:b/>
                <w:sz w:val="24"/>
                <w:szCs w:val="24"/>
              </w:rPr>
            </w:pPr>
            <w:r w:rsidRPr="005E1B24">
              <w:rPr>
                <w:rFonts w:ascii="Times New Roman" w:hAnsi="Times New Roman" w:cs="Times New Roman"/>
                <w:b/>
                <w:bCs/>
                <w:sz w:val="24"/>
                <w:szCs w:val="24"/>
              </w:rPr>
              <w:t>Ритм.</w:t>
            </w:r>
            <w:r w:rsidRPr="005E1B24">
              <w:rPr>
                <w:rFonts w:ascii="Times New Roman" w:hAnsi="Times New Roman" w:cs="Times New Roman"/>
                <w:sz w:val="24"/>
                <w:szCs w:val="24"/>
              </w:rPr>
              <w:t xml:space="preserve"> Роль ритма в эмоциональном звучании композиции в живописи и рисунке. Особая роль ритма в декоративно-прикладном искусстве.</w:t>
            </w:r>
          </w:p>
        </w:tc>
        <w:tc>
          <w:tcPr>
            <w:tcW w:w="1134" w:type="dxa"/>
          </w:tcPr>
          <w:p w:rsidR="00356FD9" w:rsidRPr="005E1B24" w:rsidRDefault="00356FD9" w:rsidP="00991542">
            <w:pPr>
              <w:pStyle w:val="aff6"/>
              <w:spacing w:line="24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lastRenderedPageBreak/>
              <w:t xml:space="preserve">4 </w:t>
            </w:r>
          </w:p>
        </w:tc>
      </w:tr>
      <w:tr w:rsidR="00356FD9" w:rsidRPr="005E1B24" w:rsidTr="00356FD9">
        <w:tc>
          <w:tcPr>
            <w:tcW w:w="1974" w:type="dxa"/>
          </w:tcPr>
          <w:p w:rsidR="00356FD9" w:rsidRPr="005E1B24" w:rsidRDefault="00356FD9" w:rsidP="00356FD9">
            <w:pPr>
              <w:jc w:val="both"/>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lastRenderedPageBreak/>
              <w:t>Значимые темы искусства. О чём говорит искусство?</w:t>
            </w:r>
          </w:p>
          <w:p w:rsidR="00356FD9" w:rsidRPr="005E1B24" w:rsidRDefault="00356FD9" w:rsidP="00356FD9">
            <w:pPr>
              <w:rPr>
                <w:rFonts w:ascii="Times New Roman" w:hAnsi="Times New Roman" w:cs="Times New Roman"/>
                <w:b/>
                <w:bCs/>
                <w:sz w:val="24"/>
                <w:szCs w:val="24"/>
              </w:rPr>
            </w:pPr>
          </w:p>
        </w:tc>
        <w:tc>
          <w:tcPr>
            <w:tcW w:w="6781" w:type="dxa"/>
          </w:tcPr>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 xml:space="preserve">Земля — наш общий дом. </w:t>
            </w:r>
            <w:r w:rsidRPr="005E1B24">
              <w:rPr>
                <w:rFonts w:ascii="Times New Roman" w:hAnsi="Times New Roman" w:cs="Times New Roman"/>
                <w:sz w:val="24"/>
                <w:szCs w:val="24"/>
              </w:rPr>
              <w:t xml:space="preserve"> Пейзажи разных географических широт.</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Родина моя — Россия.</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Образ человека в традиционной культуре.</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Человек и человеческие взаимоотношения</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Образ современника.</w:t>
            </w:r>
          </w:p>
          <w:p w:rsidR="00356FD9" w:rsidRPr="005E1B24" w:rsidRDefault="00356FD9" w:rsidP="00E73298">
            <w:pPr>
              <w:ind w:firstLine="11"/>
              <w:jc w:val="both"/>
              <w:rPr>
                <w:rFonts w:ascii="Times New Roman" w:hAnsi="Times New Roman" w:cs="Times New Roman"/>
                <w:sz w:val="24"/>
                <w:szCs w:val="24"/>
              </w:rPr>
            </w:pPr>
            <w:r w:rsidRPr="005E1B24">
              <w:rPr>
                <w:rFonts w:ascii="Times New Roman" w:hAnsi="Times New Roman" w:cs="Times New Roman"/>
                <w:b/>
                <w:bCs/>
                <w:sz w:val="24"/>
                <w:szCs w:val="24"/>
              </w:rPr>
              <w:t>Искусство дарит людям красоту</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Жанр натюрморта.</w:t>
            </w:r>
          </w:p>
          <w:p w:rsidR="00356FD9" w:rsidRPr="005E1B24" w:rsidRDefault="00356FD9" w:rsidP="00E73298">
            <w:pPr>
              <w:ind w:firstLine="11"/>
              <w:jc w:val="both"/>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t>Опыт художественно-творческой деятельности</w:t>
            </w:r>
          </w:p>
          <w:p w:rsidR="00356FD9" w:rsidRPr="005E1B24" w:rsidRDefault="00356FD9" w:rsidP="00E73298">
            <w:pPr>
              <w:tabs>
                <w:tab w:val="left" w:pos="567"/>
              </w:tabs>
              <w:ind w:firstLine="11"/>
              <w:jc w:val="both"/>
              <w:rPr>
                <w:rFonts w:ascii="Times New Roman" w:hAnsi="Times New Roman"/>
                <w:b/>
                <w:sz w:val="24"/>
                <w:szCs w:val="24"/>
              </w:rPr>
            </w:pPr>
            <w:r w:rsidRPr="005E1B24">
              <w:rPr>
                <w:rFonts w:ascii="Times New Roman" w:hAnsi="Times New Roman" w:cs="Times New Roman"/>
                <w:sz w:val="24"/>
                <w:szCs w:val="24"/>
              </w:rPr>
              <w:t>Овладение основами художественной грамоты: композицией, формой, ритмом, линией, цветом, объёмом, фактурой. Участие в обсуждении содержания и выразительных средств произведений изобразительного искусства, выражение своего отношения к произведению.</w:t>
            </w:r>
          </w:p>
        </w:tc>
        <w:tc>
          <w:tcPr>
            <w:tcW w:w="1134" w:type="dxa"/>
          </w:tcPr>
          <w:p w:rsidR="00356FD9" w:rsidRPr="005E1B24" w:rsidRDefault="00356FD9" w:rsidP="00991542">
            <w:pPr>
              <w:pStyle w:val="aff6"/>
              <w:spacing w:line="24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t xml:space="preserve">13 </w:t>
            </w:r>
            <w:r w:rsidR="00991542">
              <w:rPr>
                <w:rFonts w:ascii="Times New Roman" w:hAnsi="Times New Roman"/>
                <w:b/>
                <w:color w:val="auto"/>
                <w:sz w:val="24"/>
                <w:szCs w:val="24"/>
              </w:rPr>
              <w:t xml:space="preserve"> </w:t>
            </w:r>
          </w:p>
        </w:tc>
      </w:tr>
    </w:tbl>
    <w:p w:rsidR="00356FD9" w:rsidRPr="005E1B24" w:rsidRDefault="00356FD9" w:rsidP="0013376D">
      <w:pPr>
        <w:pStyle w:val="aff6"/>
        <w:spacing w:line="240" w:lineRule="auto"/>
        <w:ind w:firstLine="454"/>
        <w:jc w:val="left"/>
        <w:rPr>
          <w:rFonts w:ascii="Times New Roman" w:hAnsi="Times New Roman"/>
          <w:b/>
          <w:color w:val="auto"/>
          <w:sz w:val="24"/>
          <w:szCs w:val="24"/>
        </w:rPr>
      </w:pPr>
      <w:r w:rsidRPr="005E1B24">
        <w:rPr>
          <w:rFonts w:ascii="Times New Roman" w:hAnsi="Times New Roman"/>
          <w:b/>
          <w:color w:val="auto"/>
          <w:sz w:val="24"/>
          <w:szCs w:val="24"/>
        </w:rPr>
        <w:t>3 класс</w:t>
      </w:r>
    </w:p>
    <w:tbl>
      <w:tblPr>
        <w:tblStyle w:val="a5"/>
        <w:tblW w:w="9923" w:type="dxa"/>
        <w:tblInd w:w="-34" w:type="dxa"/>
        <w:tblLook w:val="04A0" w:firstRow="1" w:lastRow="0" w:firstColumn="1" w:lastColumn="0" w:noHBand="0" w:noVBand="1"/>
      </w:tblPr>
      <w:tblGrid>
        <w:gridCol w:w="1985"/>
        <w:gridCol w:w="6804"/>
        <w:gridCol w:w="1134"/>
      </w:tblGrid>
      <w:tr w:rsidR="00991542" w:rsidRPr="005E1B24" w:rsidTr="00991542">
        <w:tc>
          <w:tcPr>
            <w:tcW w:w="1985" w:type="dxa"/>
          </w:tcPr>
          <w:p w:rsidR="00991542" w:rsidRPr="005E1B24" w:rsidRDefault="00991542" w:rsidP="00356FD9">
            <w:pPr>
              <w:pStyle w:val="21"/>
              <w:numPr>
                <w:ilvl w:val="0"/>
                <w:numId w:val="0"/>
              </w:numPr>
              <w:spacing w:line="240" w:lineRule="auto"/>
              <w:rPr>
                <w:sz w:val="24"/>
              </w:rPr>
            </w:pPr>
            <w:r w:rsidRPr="005E1B24">
              <w:rPr>
                <w:sz w:val="24"/>
              </w:rPr>
              <w:t xml:space="preserve">Раздел </w:t>
            </w:r>
          </w:p>
        </w:tc>
        <w:tc>
          <w:tcPr>
            <w:tcW w:w="6804" w:type="dxa"/>
          </w:tcPr>
          <w:p w:rsidR="00991542" w:rsidRPr="005E1B24" w:rsidRDefault="00991542" w:rsidP="00356FD9">
            <w:pPr>
              <w:pStyle w:val="21"/>
              <w:numPr>
                <w:ilvl w:val="0"/>
                <w:numId w:val="0"/>
              </w:numPr>
              <w:spacing w:line="240" w:lineRule="auto"/>
              <w:rPr>
                <w:sz w:val="24"/>
              </w:rPr>
            </w:pPr>
            <w:r w:rsidRPr="005E1B24">
              <w:rPr>
                <w:sz w:val="24"/>
              </w:rPr>
              <w:t>Темы</w:t>
            </w:r>
          </w:p>
        </w:tc>
        <w:tc>
          <w:tcPr>
            <w:tcW w:w="1134" w:type="dxa"/>
          </w:tcPr>
          <w:p w:rsidR="00991542" w:rsidRPr="005E1B24" w:rsidRDefault="00991542" w:rsidP="00991542">
            <w:pPr>
              <w:pStyle w:val="21"/>
              <w:numPr>
                <w:ilvl w:val="0"/>
                <w:numId w:val="0"/>
              </w:numPr>
              <w:spacing w:line="240" w:lineRule="auto"/>
              <w:jc w:val="center"/>
              <w:rPr>
                <w:sz w:val="24"/>
              </w:rPr>
            </w:pPr>
            <w:r w:rsidRPr="005E1B24">
              <w:rPr>
                <w:sz w:val="24"/>
              </w:rPr>
              <w:t>Кол</w:t>
            </w:r>
            <w:r>
              <w:rPr>
                <w:sz w:val="24"/>
              </w:rPr>
              <w:t>-во</w:t>
            </w:r>
            <w:r w:rsidRPr="005E1B24">
              <w:rPr>
                <w:sz w:val="24"/>
              </w:rPr>
              <w:t xml:space="preserve"> час</w:t>
            </w:r>
          </w:p>
        </w:tc>
      </w:tr>
      <w:tr w:rsidR="0013376D" w:rsidRPr="005E1B24" w:rsidTr="00991542">
        <w:tc>
          <w:tcPr>
            <w:tcW w:w="1985" w:type="dxa"/>
          </w:tcPr>
          <w:p w:rsidR="0013376D" w:rsidRPr="005E1B24" w:rsidRDefault="0013376D" w:rsidP="00655981">
            <w:pPr>
              <w:rPr>
                <w:rFonts w:ascii="Times New Roman" w:hAnsi="Times New Roman" w:cs="Times New Roman"/>
                <w:sz w:val="24"/>
                <w:szCs w:val="24"/>
              </w:rPr>
            </w:pPr>
            <w:r w:rsidRPr="005E1B24">
              <w:rPr>
                <w:rFonts w:ascii="Times New Roman" w:eastAsia="Arial Unicode MS" w:hAnsi="Times New Roman" w:cs="Times New Roman"/>
                <w:b/>
                <w:color w:val="000000"/>
                <w:sz w:val="24"/>
                <w:szCs w:val="24"/>
              </w:rPr>
              <w:t>Виды художественной деятельности</w:t>
            </w:r>
          </w:p>
        </w:tc>
        <w:tc>
          <w:tcPr>
            <w:tcW w:w="6804" w:type="dxa"/>
          </w:tcPr>
          <w:p w:rsidR="0013376D" w:rsidRPr="005E1B24" w:rsidRDefault="0013376D" w:rsidP="0013376D">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Восприятие произведений искусства.</w:t>
            </w:r>
            <w:r w:rsidRPr="005E1B24">
              <w:rPr>
                <w:rFonts w:ascii="Times New Roman" w:hAnsi="Times New Roman" w:cs="Times New Roman"/>
                <w:sz w:val="24"/>
                <w:szCs w:val="24"/>
              </w:rPr>
              <w:t xml:space="preserve"> Выдающиеся представители изобразительного искусства народов России (по выбору).</w:t>
            </w:r>
          </w:p>
          <w:p w:rsidR="0013376D" w:rsidRPr="005E1B24" w:rsidRDefault="0013376D" w:rsidP="0013376D">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Рисунок.</w:t>
            </w:r>
            <w:r>
              <w:rPr>
                <w:rFonts w:ascii="Times New Roman" w:hAnsi="Times New Roman" w:cs="Times New Roman"/>
                <w:b/>
                <w:bCs/>
                <w:sz w:val="24"/>
                <w:szCs w:val="24"/>
              </w:rPr>
              <w:t xml:space="preserve"> </w:t>
            </w:r>
            <w:r w:rsidRPr="005E1B24">
              <w:rPr>
                <w:rFonts w:ascii="Times New Roman" w:hAnsi="Times New Roman" w:cs="Times New Roman"/>
                <w:sz w:val="24"/>
                <w:szCs w:val="24"/>
              </w:rPr>
              <w:t>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3376D" w:rsidRPr="005E1B24" w:rsidRDefault="0013376D" w:rsidP="0013376D">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Живопись</w:t>
            </w:r>
            <w:r>
              <w:rPr>
                <w:rFonts w:ascii="Times New Roman" w:hAnsi="Times New Roman" w:cs="Times New Roman"/>
                <w:b/>
                <w:bCs/>
                <w:sz w:val="24"/>
                <w:szCs w:val="24"/>
              </w:rPr>
              <w:t xml:space="preserve">. </w:t>
            </w:r>
            <w:r w:rsidRPr="005E1B24">
              <w:rPr>
                <w:rFonts w:ascii="Times New Roman" w:hAnsi="Times New Roman" w:cs="Times New Roman"/>
                <w:sz w:val="24"/>
                <w:szCs w:val="24"/>
              </w:rPr>
              <w:t>Живописные материалы.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3376D" w:rsidRPr="005E1B24" w:rsidRDefault="0013376D" w:rsidP="0013376D">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Скульптура.</w:t>
            </w:r>
            <w:r w:rsidRPr="005E1B24">
              <w:rPr>
                <w:rFonts w:ascii="Times New Roman" w:hAnsi="Times New Roman" w:cs="Times New Roman"/>
                <w:sz w:val="24"/>
                <w:szCs w:val="24"/>
              </w:rPr>
              <w:t xml:space="preserve">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w:t>
            </w:r>
          </w:p>
          <w:p w:rsidR="0013376D" w:rsidRDefault="0013376D" w:rsidP="0013376D">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Художественное конструирование и дизайн.</w:t>
            </w:r>
            <w:r>
              <w:rPr>
                <w:rFonts w:ascii="Times New Roman" w:hAnsi="Times New Roman" w:cs="Times New Roman"/>
                <w:b/>
                <w:bCs/>
                <w:sz w:val="24"/>
                <w:szCs w:val="24"/>
              </w:rPr>
              <w:t xml:space="preserve"> </w:t>
            </w:r>
            <w:r w:rsidRPr="005E1B24">
              <w:rPr>
                <w:rFonts w:ascii="Times New Roman" w:hAnsi="Times New Roman" w:cs="Times New Roman"/>
                <w:sz w:val="24"/>
                <w:szCs w:val="24"/>
              </w:rPr>
              <w:t>Представление о возможностях использования навыков художественного конструирования и моделирования в жизни человека.</w:t>
            </w:r>
          </w:p>
          <w:p w:rsidR="0013376D" w:rsidRPr="005E1B24" w:rsidRDefault="0013376D" w:rsidP="0013376D">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Декоративно-прикладное искусство</w:t>
            </w:r>
            <w:r>
              <w:rPr>
                <w:rFonts w:ascii="Times New Roman" w:hAnsi="Times New Roman" w:cs="Times New Roman"/>
                <w:b/>
                <w:bCs/>
                <w:sz w:val="24"/>
                <w:szCs w:val="24"/>
              </w:rPr>
              <w:t xml:space="preserve">. </w:t>
            </w:r>
            <w:r w:rsidRPr="005E1B24">
              <w:rPr>
                <w:rFonts w:ascii="Times New Roman" w:hAnsi="Times New Roman" w:cs="Times New Roman"/>
                <w:sz w:val="24"/>
                <w:szCs w:val="24"/>
              </w:rPr>
              <w:t>Истоки декоративно- прикладного искусства и его роль в жизни человека. Понятие о синтетичном характере народной культуры (украшение орудий труда). Представления народа о мужской и женской красоте, отражённые в изобразительном искусстве, сказках, песнях.</w:t>
            </w:r>
          </w:p>
          <w:p w:rsidR="0013376D" w:rsidRPr="005E1B24" w:rsidRDefault="0013376D" w:rsidP="00356FD9">
            <w:pPr>
              <w:pStyle w:val="21"/>
              <w:numPr>
                <w:ilvl w:val="0"/>
                <w:numId w:val="0"/>
              </w:numPr>
              <w:spacing w:line="240" w:lineRule="auto"/>
              <w:rPr>
                <w:sz w:val="24"/>
              </w:rPr>
            </w:pPr>
          </w:p>
        </w:tc>
        <w:tc>
          <w:tcPr>
            <w:tcW w:w="1134" w:type="dxa"/>
          </w:tcPr>
          <w:p w:rsidR="0013376D" w:rsidRPr="005E1B24" w:rsidRDefault="0013376D" w:rsidP="00991542">
            <w:pPr>
              <w:pStyle w:val="21"/>
              <w:numPr>
                <w:ilvl w:val="0"/>
                <w:numId w:val="0"/>
              </w:numPr>
              <w:spacing w:line="240" w:lineRule="auto"/>
              <w:jc w:val="center"/>
              <w:rPr>
                <w:sz w:val="24"/>
              </w:rPr>
            </w:pPr>
            <w:r w:rsidRPr="005E1B24">
              <w:rPr>
                <w:b/>
                <w:sz w:val="24"/>
              </w:rPr>
              <w:t>15</w:t>
            </w:r>
          </w:p>
        </w:tc>
      </w:tr>
      <w:tr w:rsidR="0013376D" w:rsidRPr="005E1B24" w:rsidTr="0013376D">
        <w:trPr>
          <w:trHeight w:val="1123"/>
        </w:trPr>
        <w:tc>
          <w:tcPr>
            <w:tcW w:w="1985" w:type="dxa"/>
          </w:tcPr>
          <w:p w:rsidR="0013376D" w:rsidRPr="005E1B24" w:rsidRDefault="0013376D" w:rsidP="00356FD9">
            <w:pPr>
              <w:rPr>
                <w:rFonts w:ascii="Times New Roman" w:hAnsi="Times New Roman" w:cs="Times New Roman"/>
                <w:sz w:val="24"/>
                <w:szCs w:val="24"/>
              </w:rPr>
            </w:pPr>
            <w:r>
              <w:rPr>
                <w:rFonts w:ascii="Times New Roman" w:eastAsia="Arial Unicode MS" w:hAnsi="Times New Roman" w:cs="Times New Roman"/>
                <w:b/>
                <w:color w:val="000000"/>
                <w:sz w:val="24"/>
                <w:szCs w:val="24"/>
              </w:rPr>
              <w:lastRenderedPageBreak/>
              <w:t xml:space="preserve"> </w:t>
            </w:r>
          </w:p>
        </w:tc>
        <w:tc>
          <w:tcPr>
            <w:tcW w:w="6804" w:type="dxa"/>
          </w:tcPr>
          <w:p w:rsidR="0013376D" w:rsidRPr="005E1B24" w:rsidRDefault="0013376D" w:rsidP="0013376D">
            <w:pPr>
              <w:tabs>
                <w:tab w:val="left" w:pos="567"/>
              </w:tabs>
              <w:jc w:val="both"/>
              <w:rPr>
                <w:rFonts w:ascii="Times New Roman" w:hAnsi="Times New Roman"/>
                <w:b/>
                <w:sz w:val="24"/>
                <w:szCs w:val="24"/>
              </w:rPr>
            </w:pPr>
            <w:r>
              <w:rPr>
                <w:rFonts w:ascii="Times New Roman" w:hAnsi="Times New Roman" w:cs="Times New Roman"/>
                <w:b/>
                <w:bCs/>
                <w:sz w:val="24"/>
                <w:szCs w:val="24"/>
              </w:rPr>
              <w:t xml:space="preserve"> </w:t>
            </w:r>
            <w:r w:rsidRPr="005E1B24">
              <w:rPr>
                <w:rFonts w:ascii="Times New Roman" w:hAnsi="Times New Roman" w:cs="Times New Roman"/>
                <w:sz w:val="24"/>
                <w:szCs w:val="24"/>
              </w:rPr>
              <w:t>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w:t>
            </w:r>
            <w:r>
              <w:rPr>
                <w:rFonts w:ascii="Times New Roman" w:hAnsi="Times New Roman" w:cs="Times New Roman"/>
                <w:sz w:val="24"/>
                <w:szCs w:val="24"/>
              </w:rPr>
              <w:t>вий</w:t>
            </w:r>
          </w:p>
        </w:tc>
        <w:tc>
          <w:tcPr>
            <w:tcW w:w="1134" w:type="dxa"/>
          </w:tcPr>
          <w:p w:rsidR="0013376D" w:rsidRPr="005E1B24" w:rsidRDefault="0013376D" w:rsidP="00991542">
            <w:pPr>
              <w:pStyle w:val="aff6"/>
              <w:spacing w:line="240" w:lineRule="auto"/>
              <w:ind w:firstLine="0"/>
              <w:jc w:val="center"/>
              <w:rPr>
                <w:rFonts w:ascii="Times New Roman" w:hAnsi="Times New Roman"/>
                <w:b/>
                <w:color w:val="auto"/>
                <w:sz w:val="24"/>
                <w:szCs w:val="24"/>
              </w:rPr>
            </w:pPr>
            <w:r>
              <w:rPr>
                <w:rFonts w:ascii="Times New Roman" w:hAnsi="Times New Roman"/>
                <w:b/>
                <w:color w:val="auto"/>
                <w:sz w:val="24"/>
                <w:szCs w:val="24"/>
              </w:rPr>
              <w:t xml:space="preserve"> </w:t>
            </w:r>
          </w:p>
        </w:tc>
      </w:tr>
      <w:tr w:rsidR="0013376D" w:rsidRPr="005E1B24" w:rsidTr="00E73298">
        <w:trPr>
          <w:trHeight w:val="3296"/>
        </w:trPr>
        <w:tc>
          <w:tcPr>
            <w:tcW w:w="1985" w:type="dxa"/>
          </w:tcPr>
          <w:p w:rsidR="0013376D" w:rsidRPr="005E1B24" w:rsidRDefault="0013376D" w:rsidP="00991542">
            <w:pPr>
              <w:jc w:val="both"/>
              <w:rPr>
                <w:rFonts w:ascii="Times New Roman" w:hAnsi="Times New Roman" w:cs="Times New Roman"/>
                <w:b/>
                <w:bCs/>
                <w:sz w:val="24"/>
                <w:szCs w:val="24"/>
              </w:rPr>
            </w:pPr>
            <w:r w:rsidRPr="005E1B24">
              <w:rPr>
                <w:rFonts w:ascii="Times New Roman" w:eastAsia="Arial Unicode MS" w:hAnsi="Times New Roman" w:cs="Times New Roman"/>
                <w:b/>
                <w:color w:val="000000"/>
                <w:sz w:val="24"/>
                <w:szCs w:val="24"/>
              </w:rPr>
              <w:t>Азбука искусства. Как говорит искусство?</w:t>
            </w:r>
          </w:p>
        </w:tc>
        <w:tc>
          <w:tcPr>
            <w:tcW w:w="6804" w:type="dxa"/>
          </w:tcPr>
          <w:p w:rsidR="0013376D" w:rsidRPr="005E1B24" w:rsidRDefault="0013376D" w:rsidP="00E73298">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Композиция</w:t>
            </w:r>
            <w:r>
              <w:rPr>
                <w:rFonts w:ascii="Times New Roman" w:hAnsi="Times New Roman" w:cs="Times New Roman"/>
                <w:b/>
                <w:bCs/>
                <w:sz w:val="24"/>
                <w:szCs w:val="24"/>
              </w:rPr>
              <w:t xml:space="preserve">. </w:t>
            </w:r>
            <w:r w:rsidRPr="005E1B24">
              <w:rPr>
                <w:rFonts w:ascii="Times New Roman" w:hAnsi="Times New Roman" w:cs="Times New Roman"/>
                <w:sz w:val="24"/>
                <w:szCs w:val="24"/>
              </w:rPr>
              <w:t>Элементарные приёмы композиции на плоскости и в пространстве.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w:t>
            </w:r>
          </w:p>
          <w:p w:rsidR="0013376D" w:rsidRPr="005E1B24" w:rsidRDefault="0013376D" w:rsidP="00E73298">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Цвет.</w:t>
            </w:r>
            <w:r w:rsidRPr="005E1B24">
              <w:rPr>
                <w:rFonts w:ascii="Times New Roman" w:hAnsi="Times New Roman" w:cs="Times New Roman"/>
                <w:sz w:val="24"/>
                <w:szCs w:val="24"/>
              </w:rPr>
              <w:t xml:space="preserve"> Роль белой и чёрной красок в эмоциональном звучании и выразительности образа. Практическое овладение основами цветоведения.</w:t>
            </w:r>
          </w:p>
          <w:p w:rsidR="0013376D" w:rsidRPr="005E1B24" w:rsidRDefault="0013376D" w:rsidP="00E73298">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Форма.</w:t>
            </w:r>
            <w:r>
              <w:rPr>
                <w:rFonts w:ascii="Times New Roman" w:hAnsi="Times New Roman" w:cs="Times New Roman"/>
                <w:b/>
                <w:bCs/>
                <w:sz w:val="24"/>
                <w:szCs w:val="24"/>
              </w:rPr>
              <w:t xml:space="preserve"> </w:t>
            </w:r>
            <w:r w:rsidRPr="005E1B24">
              <w:rPr>
                <w:rFonts w:ascii="Times New Roman" w:hAnsi="Times New Roman" w:cs="Times New Roman"/>
                <w:sz w:val="24"/>
                <w:szCs w:val="24"/>
              </w:rPr>
              <w:t>Разнообразие форм предметного мира и передача их на плоскости и в пространстве. Влияние формы предмета на представление о его характере.</w:t>
            </w:r>
          </w:p>
          <w:p w:rsidR="0013376D" w:rsidRPr="005E1B24" w:rsidRDefault="0013376D" w:rsidP="00E73298">
            <w:pPr>
              <w:tabs>
                <w:tab w:val="left" w:pos="567"/>
              </w:tabs>
              <w:jc w:val="both"/>
              <w:rPr>
                <w:rFonts w:ascii="Times New Roman" w:hAnsi="Times New Roman"/>
                <w:b/>
                <w:sz w:val="24"/>
                <w:szCs w:val="24"/>
              </w:rPr>
            </w:pPr>
            <w:r w:rsidRPr="005E1B24">
              <w:rPr>
                <w:rFonts w:ascii="Times New Roman" w:hAnsi="Times New Roman" w:cs="Times New Roman"/>
                <w:b/>
                <w:bCs/>
                <w:sz w:val="24"/>
                <w:szCs w:val="24"/>
              </w:rPr>
              <w:t>Объём.</w:t>
            </w:r>
            <w:r>
              <w:rPr>
                <w:rFonts w:ascii="Times New Roman" w:hAnsi="Times New Roman" w:cs="Times New Roman"/>
                <w:b/>
                <w:bCs/>
                <w:sz w:val="24"/>
                <w:szCs w:val="24"/>
              </w:rPr>
              <w:t xml:space="preserve"> </w:t>
            </w:r>
            <w:r w:rsidRPr="005E1B24">
              <w:rPr>
                <w:rFonts w:ascii="Times New Roman" w:hAnsi="Times New Roman" w:cs="Times New Roman"/>
                <w:sz w:val="24"/>
                <w:szCs w:val="24"/>
              </w:rPr>
              <w:t>Выразительность объёмных композиций.</w:t>
            </w:r>
          </w:p>
        </w:tc>
        <w:tc>
          <w:tcPr>
            <w:tcW w:w="1134" w:type="dxa"/>
          </w:tcPr>
          <w:p w:rsidR="0013376D" w:rsidRPr="005E1B24" w:rsidRDefault="0013376D" w:rsidP="00991542">
            <w:pPr>
              <w:pStyle w:val="aff6"/>
              <w:spacing w:line="24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t xml:space="preserve">8 </w:t>
            </w:r>
            <w:r>
              <w:rPr>
                <w:rFonts w:ascii="Times New Roman" w:hAnsi="Times New Roman"/>
                <w:b/>
                <w:color w:val="auto"/>
                <w:sz w:val="24"/>
                <w:szCs w:val="24"/>
              </w:rPr>
              <w:t xml:space="preserve"> </w:t>
            </w:r>
          </w:p>
        </w:tc>
      </w:tr>
      <w:tr w:rsidR="0013376D" w:rsidRPr="005E1B24" w:rsidTr="00991542">
        <w:trPr>
          <w:trHeight w:val="1832"/>
        </w:trPr>
        <w:tc>
          <w:tcPr>
            <w:tcW w:w="1985" w:type="dxa"/>
          </w:tcPr>
          <w:p w:rsidR="0013376D" w:rsidRPr="005E1B24" w:rsidRDefault="0013376D" w:rsidP="002A7951">
            <w:pPr>
              <w:jc w:val="both"/>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t>Значимые темы искусства. О чём говорит искусство?</w:t>
            </w:r>
          </w:p>
          <w:p w:rsidR="0013376D" w:rsidRPr="005E1B24" w:rsidRDefault="0013376D" w:rsidP="002A7951">
            <w:pPr>
              <w:rPr>
                <w:rFonts w:ascii="Times New Roman" w:hAnsi="Times New Roman" w:cs="Times New Roman"/>
                <w:b/>
                <w:bCs/>
                <w:sz w:val="24"/>
                <w:szCs w:val="24"/>
              </w:rPr>
            </w:pPr>
          </w:p>
        </w:tc>
        <w:tc>
          <w:tcPr>
            <w:tcW w:w="6804" w:type="dxa"/>
          </w:tcPr>
          <w:p w:rsidR="0013376D" w:rsidRPr="005E1B24" w:rsidRDefault="0013376D" w:rsidP="00E73298">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 xml:space="preserve">Земля — наш общий дом. </w:t>
            </w:r>
            <w:r w:rsidRPr="005E1B24">
              <w:rPr>
                <w:rFonts w:ascii="Times New Roman" w:hAnsi="Times New Roman" w:cs="Times New Roman"/>
                <w:sz w:val="24"/>
                <w:szCs w:val="24"/>
              </w:rPr>
              <w:t>Использование различных художественных материалов и средств для создания выразительных образов природы. Восприятие и эмоциональная оценка шедевров русского и зарубежного искусства, изображающих природу.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w:t>
            </w:r>
          </w:p>
          <w:p w:rsidR="0013376D" w:rsidRPr="005E1B24" w:rsidRDefault="0013376D" w:rsidP="00E73298">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Родина моя — Россия</w:t>
            </w:r>
            <w:r>
              <w:rPr>
                <w:rFonts w:ascii="Times New Roman" w:hAnsi="Times New Roman" w:cs="Times New Roman"/>
                <w:b/>
                <w:bCs/>
                <w:sz w:val="24"/>
                <w:szCs w:val="24"/>
              </w:rPr>
              <w:t xml:space="preserve">. </w:t>
            </w:r>
            <w:r w:rsidRPr="005E1B24">
              <w:rPr>
                <w:rFonts w:ascii="Times New Roman" w:hAnsi="Times New Roman" w:cs="Times New Roman"/>
                <w:sz w:val="24"/>
                <w:szCs w:val="24"/>
              </w:rPr>
              <w:t>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Представления народа о красоте человека (внешней и духовной), отражённые в искусстве. Образ защитника Отечества.</w:t>
            </w:r>
          </w:p>
          <w:p w:rsidR="0013376D" w:rsidRPr="005E1B24" w:rsidRDefault="0013376D" w:rsidP="00E73298">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Человек и человеческие взаимоотношения</w:t>
            </w:r>
            <w:r>
              <w:rPr>
                <w:rFonts w:ascii="Times New Roman" w:hAnsi="Times New Roman" w:cs="Times New Roman"/>
                <w:b/>
                <w:bCs/>
                <w:sz w:val="24"/>
                <w:szCs w:val="24"/>
              </w:rPr>
              <w:t xml:space="preserve">. </w:t>
            </w:r>
            <w:r w:rsidRPr="005E1B24">
              <w:rPr>
                <w:rFonts w:ascii="Times New Roman" w:hAnsi="Times New Roman" w:cs="Times New Roman"/>
                <w:sz w:val="24"/>
                <w:szCs w:val="24"/>
              </w:rPr>
              <w:t>Образы персонажей, вызывающие гнев, раздражение, презрение.</w:t>
            </w:r>
          </w:p>
          <w:p w:rsidR="0013376D" w:rsidRPr="005E1B24" w:rsidRDefault="0013376D" w:rsidP="00E73298">
            <w:pPr>
              <w:tabs>
                <w:tab w:val="left" w:pos="567"/>
              </w:tabs>
              <w:jc w:val="both"/>
              <w:rPr>
                <w:rFonts w:ascii="Times New Roman" w:hAnsi="Times New Roman" w:cs="Times New Roman"/>
                <w:sz w:val="24"/>
                <w:szCs w:val="24"/>
              </w:rPr>
            </w:pPr>
            <w:r w:rsidRPr="005E1B24">
              <w:rPr>
                <w:rFonts w:ascii="Times New Roman" w:hAnsi="Times New Roman" w:cs="Times New Roman"/>
                <w:sz w:val="24"/>
                <w:szCs w:val="24"/>
              </w:rPr>
              <w:t>Создание моделей предметов бытового окружения человека.</w:t>
            </w:r>
          </w:p>
          <w:p w:rsidR="0013376D" w:rsidRPr="005E1B24" w:rsidRDefault="0013376D" w:rsidP="00E73298">
            <w:pPr>
              <w:jc w:val="both"/>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t>Опыт художественно-творческой деятельности</w:t>
            </w:r>
          </w:p>
          <w:p w:rsidR="0013376D" w:rsidRPr="005E1B24" w:rsidRDefault="0013376D" w:rsidP="00E73298">
            <w:pPr>
              <w:tabs>
                <w:tab w:val="left" w:pos="567"/>
              </w:tabs>
              <w:jc w:val="both"/>
              <w:rPr>
                <w:rFonts w:ascii="Times New Roman" w:hAnsi="Times New Roman" w:cs="Times New Roman"/>
                <w:b/>
                <w:bCs/>
                <w:sz w:val="24"/>
                <w:szCs w:val="24"/>
              </w:rPr>
            </w:pPr>
            <w:r w:rsidRPr="005E1B24">
              <w:rPr>
                <w:rFonts w:ascii="Times New Roman" w:hAnsi="Times New Roman" w:cs="Times New Roman"/>
                <w:sz w:val="24"/>
                <w:szCs w:val="24"/>
              </w:rPr>
              <w:t>Передача настроения в творческой работе с помощью цвета,</w:t>
            </w:r>
            <w:r w:rsidRPr="005E1B24">
              <w:rPr>
                <w:rFonts w:ascii="Times New Roman" w:hAnsi="Times New Roman" w:cs="Times New Roman"/>
                <w:iCs/>
                <w:sz w:val="24"/>
                <w:szCs w:val="24"/>
              </w:rPr>
              <w:t xml:space="preserve"> тона,</w:t>
            </w:r>
            <w:r w:rsidRPr="005E1B24">
              <w:rPr>
                <w:rFonts w:ascii="Times New Roman" w:hAnsi="Times New Roman" w:cs="Times New Roman"/>
                <w:sz w:val="24"/>
                <w:szCs w:val="24"/>
              </w:rPr>
              <w:t xml:space="preserve"> композиции, пространства, линии, штриха, пятна, объёма,</w:t>
            </w:r>
            <w:r w:rsidRPr="005E1B24">
              <w:rPr>
                <w:rFonts w:ascii="Times New Roman" w:hAnsi="Times New Roman" w:cs="Times New Roman"/>
                <w:iCs/>
                <w:sz w:val="24"/>
                <w:szCs w:val="24"/>
              </w:rPr>
              <w:t xml:space="preserve"> фактуры материала.</w:t>
            </w:r>
          </w:p>
        </w:tc>
        <w:tc>
          <w:tcPr>
            <w:tcW w:w="1134" w:type="dxa"/>
          </w:tcPr>
          <w:p w:rsidR="0013376D" w:rsidRPr="005E1B24" w:rsidRDefault="0013376D" w:rsidP="00991542">
            <w:pPr>
              <w:pStyle w:val="aff6"/>
              <w:spacing w:line="240" w:lineRule="auto"/>
              <w:ind w:firstLine="0"/>
              <w:jc w:val="center"/>
              <w:rPr>
                <w:rFonts w:ascii="Times New Roman" w:hAnsi="Times New Roman"/>
                <w:b/>
                <w:color w:val="auto"/>
                <w:sz w:val="24"/>
                <w:szCs w:val="24"/>
              </w:rPr>
            </w:pPr>
            <w:r>
              <w:rPr>
                <w:rFonts w:ascii="Times New Roman" w:hAnsi="Times New Roman"/>
                <w:b/>
                <w:color w:val="auto"/>
                <w:sz w:val="24"/>
                <w:szCs w:val="24"/>
              </w:rPr>
              <w:t>11</w:t>
            </w:r>
          </w:p>
        </w:tc>
      </w:tr>
    </w:tbl>
    <w:p w:rsidR="00356FD9" w:rsidRPr="005E1B24" w:rsidRDefault="00991542" w:rsidP="00991542">
      <w:pPr>
        <w:pStyle w:val="aff6"/>
        <w:spacing w:line="240" w:lineRule="auto"/>
        <w:ind w:firstLine="454"/>
        <w:jc w:val="left"/>
        <w:rPr>
          <w:rFonts w:ascii="Times New Roman" w:hAnsi="Times New Roman"/>
          <w:b/>
          <w:color w:val="auto"/>
          <w:sz w:val="24"/>
          <w:szCs w:val="24"/>
        </w:rPr>
      </w:pPr>
      <w:r>
        <w:rPr>
          <w:rFonts w:ascii="Times New Roman" w:hAnsi="Times New Roman"/>
          <w:b/>
          <w:color w:val="auto"/>
          <w:sz w:val="24"/>
          <w:szCs w:val="24"/>
        </w:rPr>
        <w:t xml:space="preserve"> </w:t>
      </w:r>
      <w:r w:rsidR="00356FD9" w:rsidRPr="005E1B24">
        <w:rPr>
          <w:rFonts w:ascii="Times New Roman" w:hAnsi="Times New Roman"/>
          <w:b/>
          <w:color w:val="auto"/>
          <w:sz w:val="24"/>
          <w:szCs w:val="24"/>
        </w:rPr>
        <w:t xml:space="preserve"> 4 класс</w:t>
      </w:r>
    </w:p>
    <w:tbl>
      <w:tblPr>
        <w:tblStyle w:val="a5"/>
        <w:tblW w:w="9923" w:type="dxa"/>
        <w:tblInd w:w="-34" w:type="dxa"/>
        <w:tblLook w:val="04A0" w:firstRow="1" w:lastRow="0" w:firstColumn="1" w:lastColumn="0" w:noHBand="0" w:noVBand="1"/>
      </w:tblPr>
      <w:tblGrid>
        <w:gridCol w:w="1985"/>
        <w:gridCol w:w="6804"/>
        <w:gridCol w:w="1134"/>
      </w:tblGrid>
      <w:tr w:rsidR="00991542" w:rsidRPr="005E1B24" w:rsidTr="00991542">
        <w:tc>
          <w:tcPr>
            <w:tcW w:w="1985" w:type="dxa"/>
          </w:tcPr>
          <w:p w:rsidR="00991542" w:rsidRPr="005E1B24" w:rsidRDefault="00991542" w:rsidP="00991542">
            <w:pPr>
              <w:pStyle w:val="21"/>
              <w:numPr>
                <w:ilvl w:val="0"/>
                <w:numId w:val="0"/>
              </w:numPr>
              <w:spacing w:line="240" w:lineRule="auto"/>
              <w:jc w:val="center"/>
              <w:rPr>
                <w:sz w:val="24"/>
              </w:rPr>
            </w:pPr>
            <w:r w:rsidRPr="005E1B24">
              <w:rPr>
                <w:sz w:val="24"/>
              </w:rPr>
              <w:t>Раздел</w:t>
            </w:r>
          </w:p>
        </w:tc>
        <w:tc>
          <w:tcPr>
            <w:tcW w:w="6804" w:type="dxa"/>
          </w:tcPr>
          <w:p w:rsidR="00991542" w:rsidRPr="005E1B24" w:rsidRDefault="00991542" w:rsidP="00991542">
            <w:pPr>
              <w:pStyle w:val="21"/>
              <w:numPr>
                <w:ilvl w:val="0"/>
                <w:numId w:val="0"/>
              </w:numPr>
              <w:spacing w:line="240" w:lineRule="auto"/>
              <w:jc w:val="center"/>
              <w:rPr>
                <w:sz w:val="24"/>
              </w:rPr>
            </w:pPr>
            <w:r w:rsidRPr="005E1B24">
              <w:rPr>
                <w:sz w:val="24"/>
              </w:rPr>
              <w:t>Темы</w:t>
            </w:r>
          </w:p>
        </w:tc>
        <w:tc>
          <w:tcPr>
            <w:tcW w:w="1134" w:type="dxa"/>
          </w:tcPr>
          <w:p w:rsidR="00991542" w:rsidRPr="005E1B24" w:rsidRDefault="00991542" w:rsidP="00991542">
            <w:pPr>
              <w:pStyle w:val="21"/>
              <w:numPr>
                <w:ilvl w:val="0"/>
                <w:numId w:val="0"/>
              </w:numPr>
              <w:spacing w:line="240" w:lineRule="auto"/>
              <w:jc w:val="center"/>
              <w:rPr>
                <w:sz w:val="24"/>
              </w:rPr>
            </w:pPr>
            <w:r w:rsidRPr="005E1B24">
              <w:rPr>
                <w:sz w:val="24"/>
              </w:rPr>
              <w:t>Кол</w:t>
            </w:r>
            <w:r>
              <w:rPr>
                <w:sz w:val="24"/>
              </w:rPr>
              <w:t>-во</w:t>
            </w:r>
            <w:r w:rsidRPr="005E1B24">
              <w:rPr>
                <w:sz w:val="24"/>
              </w:rPr>
              <w:t xml:space="preserve"> час</w:t>
            </w:r>
          </w:p>
        </w:tc>
      </w:tr>
      <w:tr w:rsidR="00356FD9" w:rsidRPr="005E1B24" w:rsidTr="00E73298">
        <w:trPr>
          <w:trHeight w:val="557"/>
        </w:trPr>
        <w:tc>
          <w:tcPr>
            <w:tcW w:w="1985" w:type="dxa"/>
          </w:tcPr>
          <w:p w:rsidR="00356FD9" w:rsidRPr="005E1B24" w:rsidRDefault="00356FD9" w:rsidP="00356FD9">
            <w:pPr>
              <w:rPr>
                <w:rFonts w:ascii="Times New Roman" w:hAnsi="Times New Roman" w:cs="Times New Roman"/>
                <w:sz w:val="24"/>
                <w:szCs w:val="24"/>
              </w:rPr>
            </w:pPr>
            <w:r w:rsidRPr="005E1B24">
              <w:rPr>
                <w:rFonts w:ascii="Times New Roman" w:eastAsia="Arial Unicode MS" w:hAnsi="Times New Roman" w:cs="Times New Roman"/>
                <w:b/>
                <w:color w:val="000000"/>
                <w:sz w:val="24"/>
                <w:szCs w:val="24"/>
              </w:rPr>
              <w:t>Виды художественной деятельности</w:t>
            </w:r>
          </w:p>
        </w:tc>
        <w:tc>
          <w:tcPr>
            <w:tcW w:w="6804" w:type="dxa"/>
          </w:tcPr>
          <w:p w:rsidR="00356FD9" w:rsidRPr="005E1B24" w:rsidRDefault="00356FD9" w:rsidP="00E73298">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Восприятие произведений искусства.</w:t>
            </w:r>
            <w:r w:rsidRPr="005E1B24">
              <w:rPr>
                <w:rFonts w:ascii="Times New Roman" w:hAnsi="Times New Roman" w:cs="Times New Roman"/>
                <w:sz w:val="24"/>
                <w:szCs w:val="24"/>
              </w:rPr>
              <w:t xml:space="preserve">Человек, мир природы в реальной жизни: образ человека, природы в искусстве. </w:t>
            </w:r>
            <w:r w:rsidRPr="005E1B24">
              <w:rPr>
                <w:rFonts w:ascii="Times New Roman" w:hAnsi="Times New Roman" w:cs="Times New Roman"/>
                <w:spacing w:val="2"/>
                <w:sz w:val="24"/>
                <w:szCs w:val="24"/>
              </w:rPr>
              <w:t>Выдающиеся предста</w:t>
            </w:r>
            <w:r w:rsidRPr="005E1B24">
              <w:rPr>
                <w:rFonts w:ascii="Times New Roman" w:hAnsi="Times New Roman" w:cs="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56FD9" w:rsidRPr="005E1B24" w:rsidRDefault="00356FD9" w:rsidP="00E73298">
            <w:pPr>
              <w:pStyle w:val="aff6"/>
              <w:spacing w:line="240" w:lineRule="auto"/>
              <w:ind w:firstLine="0"/>
              <w:rPr>
                <w:rFonts w:ascii="Times New Roman" w:hAnsi="Times New Roman"/>
                <w:color w:val="auto"/>
                <w:sz w:val="24"/>
                <w:szCs w:val="24"/>
              </w:rPr>
            </w:pPr>
            <w:r w:rsidRPr="005E1B24">
              <w:rPr>
                <w:rFonts w:ascii="Times New Roman" w:hAnsi="Times New Roman"/>
                <w:b/>
                <w:bCs/>
                <w:color w:val="auto"/>
                <w:sz w:val="24"/>
                <w:szCs w:val="24"/>
              </w:rPr>
              <w:t xml:space="preserve">Рисунок. </w:t>
            </w:r>
            <w:r w:rsidRPr="005E1B24">
              <w:rPr>
                <w:rFonts w:ascii="Times New Roman" w:hAnsi="Times New Roman"/>
                <w:color w:val="auto"/>
                <w:sz w:val="24"/>
                <w:szCs w:val="24"/>
              </w:rPr>
              <w:t>Материалы для рисунка: карандаш, ручка, фломастер, уголь, пастель, мелки и</w:t>
            </w:r>
            <w:r w:rsidRPr="005E1B24">
              <w:rPr>
                <w:rFonts w:ascii="Times New Roman" w:hAnsi="Times New Roman"/>
                <w:color w:val="auto"/>
                <w:sz w:val="24"/>
                <w:szCs w:val="24"/>
              </w:rPr>
              <w:t> </w:t>
            </w:r>
            <w:r w:rsidRPr="005E1B24">
              <w:rPr>
                <w:rFonts w:ascii="Times New Roman" w:hAnsi="Times New Roman"/>
                <w:color w:val="auto"/>
                <w:sz w:val="24"/>
                <w:szCs w:val="24"/>
              </w:rPr>
              <w:t>т.</w:t>
            </w:r>
            <w:r w:rsidRPr="005E1B24">
              <w:rPr>
                <w:rFonts w:ascii="Times New Roman" w:hAnsi="Times New Roman"/>
                <w:color w:val="auto"/>
                <w:sz w:val="24"/>
                <w:szCs w:val="24"/>
              </w:rPr>
              <w:t> </w:t>
            </w:r>
            <w:r w:rsidRPr="005E1B24">
              <w:rPr>
                <w:rFonts w:ascii="Times New Roman" w:hAnsi="Times New Roman"/>
                <w:color w:val="auto"/>
                <w:sz w:val="24"/>
                <w:szCs w:val="24"/>
              </w:rPr>
              <w:t xml:space="preserve">д. Приемы работы с различными графическими материалами. Красота и разнообразие </w:t>
            </w:r>
            <w:r w:rsidRPr="005E1B24">
              <w:rPr>
                <w:rFonts w:ascii="Times New Roman" w:hAnsi="Times New Roman"/>
                <w:color w:val="auto"/>
                <w:spacing w:val="2"/>
                <w:sz w:val="24"/>
                <w:szCs w:val="24"/>
              </w:rPr>
              <w:t xml:space="preserve">природы, </w:t>
            </w:r>
            <w:r w:rsidRPr="005E1B24">
              <w:rPr>
                <w:rFonts w:ascii="Times New Roman" w:hAnsi="Times New Roman"/>
                <w:color w:val="auto"/>
                <w:spacing w:val="2"/>
                <w:sz w:val="24"/>
                <w:szCs w:val="24"/>
              </w:rPr>
              <w:lastRenderedPageBreak/>
              <w:t xml:space="preserve">человека, зданий, предметов, выраженные средствами рисунка. Изображение деревьев, птиц, животных: </w:t>
            </w:r>
            <w:r w:rsidRPr="005E1B24">
              <w:rPr>
                <w:rFonts w:ascii="Times New Roman" w:hAnsi="Times New Roman"/>
                <w:color w:val="auto"/>
                <w:sz w:val="24"/>
                <w:szCs w:val="24"/>
              </w:rPr>
              <w:t>общие и характерные черты.</w:t>
            </w:r>
          </w:p>
          <w:p w:rsidR="00356FD9" w:rsidRPr="005E1B24" w:rsidRDefault="00356FD9" w:rsidP="00E73298">
            <w:pPr>
              <w:pStyle w:val="aff6"/>
              <w:spacing w:line="240" w:lineRule="auto"/>
              <w:ind w:firstLine="0"/>
              <w:rPr>
                <w:rFonts w:ascii="Times New Roman" w:hAnsi="Times New Roman"/>
                <w:b/>
                <w:bCs/>
                <w:color w:val="auto"/>
                <w:sz w:val="24"/>
                <w:szCs w:val="24"/>
              </w:rPr>
            </w:pPr>
            <w:r w:rsidRPr="005E1B24">
              <w:rPr>
                <w:rFonts w:ascii="Times New Roman" w:hAnsi="Times New Roman"/>
                <w:b/>
                <w:bCs/>
                <w:color w:val="auto"/>
                <w:spacing w:val="2"/>
                <w:sz w:val="24"/>
                <w:szCs w:val="24"/>
              </w:rPr>
              <w:t xml:space="preserve">Живопись. </w:t>
            </w:r>
            <w:r w:rsidRPr="005E1B24">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5E1B24">
              <w:rPr>
                <w:rFonts w:ascii="Times New Roman" w:hAnsi="Times New Roman"/>
                <w:color w:val="auto"/>
                <w:sz w:val="24"/>
                <w:szCs w:val="24"/>
              </w:rPr>
              <w:t xml:space="preserve">средствами живописи. Цвет основа языка живописи. </w:t>
            </w:r>
            <w:r w:rsidRPr="005E1B24">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5E1B24">
              <w:rPr>
                <w:rFonts w:ascii="Times New Roman" w:hAnsi="Times New Roman"/>
                <w:color w:val="auto"/>
                <w:sz w:val="24"/>
                <w:szCs w:val="24"/>
              </w:rPr>
              <w:t>задачами. Образы природы и человека в живописи.</w:t>
            </w:r>
          </w:p>
          <w:p w:rsidR="00356FD9" w:rsidRPr="005E1B24" w:rsidRDefault="00356FD9" w:rsidP="00E73298">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Живопись</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Красота человека и животных, выраженная средствами скульптуры.</w:t>
            </w:r>
          </w:p>
          <w:p w:rsidR="00991542" w:rsidRPr="005E1B24" w:rsidRDefault="00356FD9" w:rsidP="00E73298">
            <w:pPr>
              <w:tabs>
                <w:tab w:val="left" w:pos="567"/>
              </w:tabs>
              <w:jc w:val="both"/>
              <w:rPr>
                <w:rFonts w:ascii="Times New Roman" w:hAnsi="Times New Roman"/>
                <w:b/>
                <w:sz w:val="24"/>
                <w:szCs w:val="24"/>
              </w:rPr>
            </w:pPr>
            <w:r w:rsidRPr="005E1B24">
              <w:rPr>
                <w:rFonts w:ascii="Times New Roman" w:hAnsi="Times New Roman" w:cs="Times New Roman"/>
                <w:b/>
                <w:bCs/>
                <w:sz w:val="24"/>
                <w:szCs w:val="24"/>
              </w:rPr>
              <w:t>Декоративно-прикладное искусство</w:t>
            </w:r>
            <w:r w:rsidR="00991542">
              <w:rPr>
                <w:rFonts w:ascii="Times New Roman" w:hAnsi="Times New Roman" w:cs="Times New Roman"/>
                <w:b/>
                <w:bCs/>
                <w:sz w:val="24"/>
                <w:szCs w:val="24"/>
              </w:rPr>
              <w:t xml:space="preserve">. </w:t>
            </w:r>
            <w:r w:rsidRPr="005E1B24">
              <w:rPr>
                <w:rFonts w:ascii="Times New Roman" w:hAnsi="Times New Roman" w:cs="Times New Roman"/>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
        </w:tc>
        <w:tc>
          <w:tcPr>
            <w:tcW w:w="1134" w:type="dxa"/>
          </w:tcPr>
          <w:p w:rsidR="00356FD9" w:rsidRPr="005E1B24" w:rsidRDefault="00356FD9" w:rsidP="00991542">
            <w:pPr>
              <w:pStyle w:val="aff6"/>
              <w:spacing w:line="24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lastRenderedPageBreak/>
              <w:t xml:space="preserve">12 </w:t>
            </w:r>
          </w:p>
        </w:tc>
      </w:tr>
      <w:tr w:rsidR="00991542" w:rsidRPr="005E1B24" w:rsidTr="002A7951">
        <w:trPr>
          <w:trHeight w:val="2484"/>
        </w:trPr>
        <w:tc>
          <w:tcPr>
            <w:tcW w:w="1985" w:type="dxa"/>
          </w:tcPr>
          <w:p w:rsidR="00991542" w:rsidRPr="005E1B24" w:rsidRDefault="00991542" w:rsidP="00E73298">
            <w:pPr>
              <w:rPr>
                <w:rFonts w:ascii="Times New Roman" w:hAnsi="Times New Roman"/>
                <w:b/>
                <w:bCs/>
                <w:sz w:val="24"/>
                <w:szCs w:val="24"/>
              </w:rPr>
            </w:pPr>
            <w:r w:rsidRPr="005E1B24">
              <w:rPr>
                <w:rFonts w:ascii="Times New Roman" w:eastAsia="Arial Unicode MS" w:hAnsi="Times New Roman" w:cs="Times New Roman"/>
                <w:b/>
                <w:color w:val="000000"/>
                <w:sz w:val="24"/>
                <w:szCs w:val="24"/>
              </w:rPr>
              <w:lastRenderedPageBreak/>
              <w:t>Азбука искусства. Как говорит искусство?</w:t>
            </w:r>
          </w:p>
          <w:p w:rsidR="00991542" w:rsidRPr="005E1B24" w:rsidRDefault="00991542" w:rsidP="00E73298">
            <w:pPr>
              <w:rPr>
                <w:rFonts w:ascii="Times New Roman" w:eastAsia="Arial Unicode MS" w:hAnsi="Times New Roman" w:cs="Times New Roman"/>
                <w:b/>
                <w:color w:val="000000"/>
                <w:sz w:val="24"/>
                <w:szCs w:val="24"/>
              </w:rPr>
            </w:pPr>
            <w:r>
              <w:rPr>
                <w:rFonts w:ascii="Times New Roman" w:eastAsia="Arial Unicode MS" w:hAnsi="Times New Roman" w:cs="Times New Roman"/>
                <w:b/>
                <w:color w:val="000000"/>
                <w:sz w:val="24"/>
                <w:szCs w:val="24"/>
              </w:rPr>
              <w:t xml:space="preserve"> </w:t>
            </w:r>
          </w:p>
          <w:p w:rsidR="00991542" w:rsidRPr="005E1B24" w:rsidRDefault="00991542" w:rsidP="00E73298">
            <w:pPr>
              <w:pStyle w:val="aff6"/>
              <w:spacing w:line="240" w:lineRule="auto"/>
              <w:jc w:val="left"/>
              <w:rPr>
                <w:rFonts w:ascii="Times New Roman" w:eastAsiaTheme="minorHAnsi" w:hAnsi="Times New Roman"/>
                <w:b/>
                <w:bCs/>
                <w:sz w:val="24"/>
                <w:szCs w:val="24"/>
                <w:lang w:eastAsia="en-US"/>
              </w:rPr>
            </w:pPr>
          </w:p>
        </w:tc>
        <w:tc>
          <w:tcPr>
            <w:tcW w:w="6804" w:type="dxa"/>
          </w:tcPr>
          <w:p w:rsidR="00991542" w:rsidRPr="005E1B24" w:rsidRDefault="00991542" w:rsidP="00E73298">
            <w:pPr>
              <w:pStyle w:val="aff6"/>
              <w:spacing w:line="240" w:lineRule="auto"/>
              <w:ind w:firstLine="0"/>
              <w:rPr>
                <w:rFonts w:ascii="Times New Roman" w:hAnsi="Times New Roman"/>
                <w:b/>
                <w:bCs/>
                <w:color w:val="auto"/>
                <w:sz w:val="24"/>
                <w:szCs w:val="24"/>
              </w:rPr>
            </w:pPr>
            <w:r w:rsidRPr="005E1B24">
              <w:rPr>
                <w:rFonts w:ascii="Times New Roman" w:hAnsi="Times New Roman"/>
                <w:b/>
                <w:bCs/>
                <w:color w:val="auto"/>
                <w:spacing w:val="-2"/>
                <w:sz w:val="24"/>
                <w:szCs w:val="24"/>
              </w:rPr>
              <w:t xml:space="preserve">Композиция. </w:t>
            </w:r>
            <w:r w:rsidRPr="005E1B24">
              <w:rPr>
                <w:rFonts w:ascii="Times New Roman" w:hAnsi="Times New Roman"/>
                <w:color w:val="auto"/>
                <w:sz w:val="24"/>
                <w:szCs w:val="24"/>
              </w:rPr>
              <w:t>Композиционный центр (зрительный центр композиции). Главное и второстепенное в композиции. Симметрия и асимметрия.</w:t>
            </w:r>
          </w:p>
          <w:p w:rsidR="00991542" w:rsidRPr="005E1B24" w:rsidRDefault="00991542" w:rsidP="00E73298">
            <w:pPr>
              <w:tabs>
                <w:tab w:val="left" w:pos="567"/>
              </w:tabs>
              <w:jc w:val="both"/>
              <w:rPr>
                <w:rFonts w:ascii="Times New Roman" w:hAnsi="Times New Roman" w:cs="Times New Roman"/>
                <w:sz w:val="24"/>
                <w:szCs w:val="24"/>
              </w:rPr>
            </w:pPr>
            <w:r w:rsidRPr="005E1B24">
              <w:rPr>
                <w:rFonts w:ascii="Times New Roman" w:hAnsi="Times New Roman" w:cs="Times New Roman"/>
                <w:b/>
                <w:bCs/>
                <w:sz w:val="24"/>
                <w:szCs w:val="24"/>
              </w:rPr>
              <w:t>Цвет.</w:t>
            </w:r>
            <w:r>
              <w:rPr>
                <w:rFonts w:ascii="Times New Roman" w:hAnsi="Times New Roman" w:cs="Times New Roman"/>
                <w:b/>
                <w:bCs/>
                <w:sz w:val="24"/>
                <w:szCs w:val="24"/>
              </w:rPr>
              <w:t xml:space="preserve"> </w:t>
            </w:r>
            <w:r w:rsidRPr="005E1B24">
              <w:rPr>
                <w:rFonts w:ascii="Times New Roman" w:hAnsi="Times New Roman" w:cs="Times New Roman"/>
                <w:sz w:val="24"/>
                <w:szCs w:val="24"/>
              </w:rPr>
              <w:t>Смешение цветов. Передача с помощью цвета характера персонажа, его эмоционального состояния.</w:t>
            </w:r>
          </w:p>
          <w:p w:rsidR="00991542" w:rsidRPr="005E1B24" w:rsidRDefault="00991542" w:rsidP="00E73298">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sidRPr="005E1B24">
              <w:rPr>
                <w:rFonts w:ascii="Times New Roman" w:hAnsi="Times New Roman" w:cs="Times New Roman"/>
                <w:b/>
                <w:bCs/>
                <w:sz w:val="24"/>
                <w:szCs w:val="24"/>
              </w:rPr>
              <w:t>Форма</w:t>
            </w:r>
            <w:r w:rsidRPr="005E1B24">
              <w:rPr>
                <w:rFonts w:ascii="Times New Roman" w:hAnsi="Times New Roman" w:cs="Times New Roman"/>
                <w:sz w:val="24"/>
                <w:szCs w:val="24"/>
              </w:rPr>
              <w:t>. Природные формы. Влияние формы предмета на представление о его характере.</w:t>
            </w:r>
          </w:p>
          <w:p w:rsidR="00991542" w:rsidRPr="005E1B24" w:rsidRDefault="00991542" w:rsidP="00E73298">
            <w:pPr>
              <w:tabs>
                <w:tab w:val="left" w:pos="567"/>
              </w:tabs>
              <w:jc w:val="both"/>
              <w:rPr>
                <w:rFonts w:ascii="Times New Roman" w:hAnsi="Times New Roman" w:cs="Times New Roman"/>
                <w:b/>
                <w:bCs/>
                <w:sz w:val="24"/>
                <w:szCs w:val="24"/>
              </w:rPr>
            </w:pPr>
            <w:r w:rsidRPr="005E1B24">
              <w:rPr>
                <w:rFonts w:ascii="Times New Roman" w:hAnsi="Times New Roman" w:cs="Times New Roman"/>
                <w:b/>
                <w:bCs/>
                <w:sz w:val="24"/>
                <w:szCs w:val="24"/>
              </w:rPr>
              <w:t>Ритм.</w:t>
            </w:r>
            <w:r>
              <w:rPr>
                <w:rFonts w:ascii="Times New Roman" w:hAnsi="Times New Roman" w:cs="Times New Roman"/>
                <w:b/>
                <w:bCs/>
                <w:sz w:val="24"/>
                <w:szCs w:val="24"/>
              </w:rPr>
              <w:t xml:space="preserve">  </w:t>
            </w:r>
            <w:r w:rsidRPr="005E1B24">
              <w:rPr>
                <w:rFonts w:ascii="Times New Roman" w:hAnsi="Times New Roman" w:cs="Times New Roman"/>
                <w:sz w:val="24"/>
                <w:szCs w:val="24"/>
              </w:rPr>
              <w:t>Ритм линий, пятен, цвета. Передача движения в композиции с помощью ритма элементов.</w:t>
            </w:r>
          </w:p>
        </w:tc>
        <w:tc>
          <w:tcPr>
            <w:tcW w:w="1134" w:type="dxa"/>
          </w:tcPr>
          <w:p w:rsidR="00991542" w:rsidRPr="005E1B24" w:rsidRDefault="00991542" w:rsidP="00991542">
            <w:pPr>
              <w:pStyle w:val="aff6"/>
              <w:spacing w:line="24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t>6</w:t>
            </w:r>
          </w:p>
          <w:p w:rsidR="00991542" w:rsidRPr="005E1B24" w:rsidRDefault="00991542" w:rsidP="00356FD9">
            <w:pPr>
              <w:pStyle w:val="aff6"/>
              <w:spacing w:line="240" w:lineRule="auto"/>
              <w:jc w:val="center"/>
              <w:rPr>
                <w:rFonts w:ascii="Times New Roman" w:hAnsi="Times New Roman"/>
                <w:b/>
                <w:color w:val="auto"/>
                <w:sz w:val="24"/>
                <w:szCs w:val="24"/>
              </w:rPr>
            </w:pPr>
            <w:r>
              <w:rPr>
                <w:rFonts w:ascii="Times New Roman" w:hAnsi="Times New Roman"/>
                <w:b/>
                <w:color w:val="auto"/>
                <w:sz w:val="24"/>
                <w:szCs w:val="24"/>
              </w:rPr>
              <w:t xml:space="preserve"> </w:t>
            </w:r>
          </w:p>
        </w:tc>
      </w:tr>
      <w:tr w:rsidR="00991542" w:rsidRPr="005E1B24" w:rsidTr="00E73298">
        <w:trPr>
          <w:trHeight w:val="6856"/>
        </w:trPr>
        <w:tc>
          <w:tcPr>
            <w:tcW w:w="1985" w:type="dxa"/>
          </w:tcPr>
          <w:p w:rsidR="00991542" w:rsidRPr="005E1B24" w:rsidRDefault="00991542" w:rsidP="00E73298">
            <w:pPr>
              <w:rPr>
                <w:rFonts w:ascii="Times New Roman" w:eastAsia="Arial Unicode MS" w:hAnsi="Times New Roman" w:cs="Times New Roman"/>
                <w:b/>
                <w:color w:val="000000"/>
                <w:sz w:val="24"/>
                <w:szCs w:val="24"/>
              </w:rPr>
            </w:pPr>
            <w:r w:rsidRPr="005E1B24">
              <w:rPr>
                <w:rFonts w:ascii="Times New Roman" w:eastAsia="Arial Unicode MS" w:hAnsi="Times New Roman" w:cs="Times New Roman"/>
                <w:b/>
                <w:color w:val="000000"/>
                <w:sz w:val="24"/>
                <w:szCs w:val="24"/>
              </w:rPr>
              <w:t>Значимые темы искусства. О чём говорит искусство?</w:t>
            </w:r>
          </w:p>
          <w:p w:rsidR="00991542" w:rsidRPr="005E1B24" w:rsidRDefault="00991542" w:rsidP="00E73298">
            <w:pPr>
              <w:pStyle w:val="aff6"/>
              <w:spacing w:line="240" w:lineRule="auto"/>
              <w:jc w:val="left"/>
              <w:rPr>
                <w:rFonts w:ascii="Times New Roman" w:eastAsiaTheme="minorHAnsi" w:hAnsi="Times New Roman"/>
                <w:b/>
                <w:bCs/>
                <w:sz w:val="24"/>
                <w:szCs w:val="24"/>
                <w:lang w:eastAsia="en-US"/>
              </w:rPr>
            </w:pPr>
          </w:p>
        </w:tc>
        <w:tc>
          <w:tcPr>
            <w:tcW w:w="6804" w:type="dxa"/>
          </w:tcPr>
          <w:p w:rsidR="00991542" w:rsidRPr="005E1B24" w:rsidRDefault="00991542" w:rsidP="00E73298">
            <w:pPr>
              <w:jc w:val="both"/>
              <w:rPr>
                <w:rFonts w:ascii="Times New Roman" w:hAnsi="Times New Roman" w:cs="Times New Roman"/>
                <w:sz w:val="24"/>
                <w:szCs w:val="24"/>
              </w:rPr>
            </w:pPr>
            <w:r w:rsidRPr="005E1B24">
              <w:rPr>
                <w:rFonts w:ascii="Times New Roman" w:hAnsi="Times New Roman" w:cs="Times New Roman"/>
                <w:b/>
                <w:bCs/>
                <w:sz w:val="24"/>
                <w:szCs w:val="24"/>
              </w:rPr>
              <w:t xml:space="preserve">Земля — наш общий дом. </w:t>
            </w:r>
            <w:r w:rsidRPr="005E1B24">
              <w:rPr>
                <w:rFonts w:ascii="Times New Roman" w:hAnsi="Times New Roman" w:cs="Times New Roman"/>
                <w:sz w:val="24"/>
                <w:szCs w:val="24"/>
              </w:rPr>
              <w:t>Наблюдение природы и природных явлений, различение их характера и эмоциональных состояний.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991542" w:rsidRPr="005E1B24" w:rsidRDefault="00991542" w:rsidP="00E73298">
            <w:pPr>
              <w:jc w:val="both"/>
              <w:rPr>
                <w:rFonts w:ascii="Times New Roman" w:hAnsi="Times New Roman" w:cs="Times New Roman"/>
                <w:sz w:val="24"/>
                <w:szCs w:val="24"/>
              </w:rPr>
            </w:pPr>
            <w:r w:rsidRPr="005E1B24">
              <w:rPr>
                <w:rFonts w:ascii="Times New Roman" w:hAnsi="Times New Roman" w:cs="Times New Roman"/>
                <w:sz w:val="24"/>
                <w:szCs w:val="24"/>
              </w:rPr>
              <w:t>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991542" w:rsidRPr="005E1B24" w:rsidRDefault="00991542" w:rsidP="00E73298">
            <w:pPr>
              <w:jc w:val="both"/>
              <w:rPr>
                <w:rFonts w:ascii="Times New Roman" w:hAnsi="Times New Roman" w:cs="Times New Roman"/>
                <w:sz w:val="24"/>
                <w:szCs w:val="24"/>
              </w:rPr>
            </w:pPr>
            <w:r w:rsidRPr="005E1B24">
              <w:rPr>
                <w:rFonts w:ascii="Times New Roman" w:hAnsi="Times New Roman" w:cs="Times New Roman"/>
                <w:b/>
                <w:bCs/>
                <w:sz w:val="24"/>
                <w:szCs w:val="24"/>
              </w:rPr>
              <w:t>Родина моя — Россия</w:t>
            </w:r>
            <w:r w:rsidRPr="005E1B24">
              <w:rPr>
                <w:rFonts w:ascii="Times New Roman" w:hAnsi="Times New Roman" w:cs="Times New Roman"/>
                <w:sz w:val="24"/>
                <w:szCs w:val="24"/>
              </w:rPr>
              <w:t xml:space="preserve"> Роль природных условий в характере традиционной культуры народов России. Пейзажи родной природы. Образ человека в традиционной культуре.</w:t>
            </w:r>
          </w:p>
          <w:p w:rsidR="00991542" w:rsidRPr="005E1B24" w:rsidRDefault="00991542" w:rsidP="00E73298">
            <w:pPr>
              <w:jc w:val="both"/>
              <w:rPr>
                <w:rFonts w:ascii="Times New Roman" w:hAnsi="Times New Roman" w:cs="Times New Roman"/>
                <w:sz w:val="24"/>
                <w:szCs w:val="24"/>
              </w:rPr>
            </w:pPr>
            <w:r w:rsidRPr="005E1B24">
              <w:rPr>
                <w:rFonts w:ascii="Times New Roman" w:hAnsi="Times New Roman" w:cs="Times New Roman"/>
                <w:b/>
                <w:bCs/>
                <w:sz w:val="24"/>
                <w:szCs w:val="24"/>
              </w:rPr>
              <w:t>Человек и человеческие взаимоотношения</w:t>
            </w:r>
            <w:r>
              <w:rPr>
                <w:rFonts w:ascii="Times New Roman" w:hAnsi="Times New Roman" w:cs="Times New Roman"/>
                <w:b/>
                <w:bCs/>
                <w:sz w:val="24"/>
                <w:szCs w:val="24"/>
              </w:rPr>
              <w:t xml:space="preserve">. </w:t>
            </w:r>
            <w:r w:rsidRPr="005E1B24">
              <w:rPr>
                <w:rFonts w:ascii="Times New Roman" w:hAnsi="Times New Roman" w:cs="Times New Roman"/>
                <w:sz w:val="24"/>
                <w:szCs w:val="24"/>
              </w:rPr>
              <w:t>Жанр портрета.</w:t>
            </w:r>
          </w:p>
          <w:p w:rsidR="00991542" w:rsidRPr="005E1B24" w:rsidRDefault="00991542" w:rsidP="00E73298">
            <w:pPr>
              <w:jc w:val="both"/>
              <w:rPr>
                <w:rFonts w:ascii="Times New Roman" w:hAnsi="Times New Roman"/>
                <w:sz w:val="24"/>
                <w:szCs w:val="24"/>
              </w:rPr>
            </w:pPr>
            <w:r w:rsidRPr="005E1B24">
              <w:rPr>
                <w:rFonts w:ascii="Times New Roman" w:hAnsi="Times New Roman" w:cs="Times New Roman"/>
                <w:b/>
                <w:bCs/>
                <w:sz w:val="24"/>
                <w:szCs w:val="24"/>
              </w:rPr>
              <w:t>Искусство дарит людям красоту</w:t>
            </w:r>
            <w:r>
              <w:rPr>
                <w:rFonts w:ascii="Times New Roman" w:hAnsi="Times New Roman" w:cs="Times New Roman"/>
                <w:b/>
                <w:bCs/>
                <w:sz w:val="24"/>
                <w:szCs w:val="24"/>
              </w:rPr>
              <w:t xml:space="preserve">. </w:t>
            </w:r>
            <w:r w:rsidRPr="005E1B24">
              <w:rPr>
                <w:rFonts w:ascii="Times New Roman" w:hAnsi="Times New Roman" w:cs="Times New Roman"/>
                <w:sz w:val="24"/>
                <w:szCs w:val="24"/>
              </w:rPr>
              <w:t>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w:t>
            </w:r>
          </w:p>
        </w:tc>
        <w:tc>
          <w:tcPr>
            <w:tcW w:w="1134" w:type="dxa"/>
          </w:tcPr>
          <w:p w:rsidR="00991542" w:rsidRPr="005E1B24" w:rsidRDefault="00991542" w:rsidP="00356FD9">
            <w:pPr>
              <w:pStyle w:val="aff6"/>
              <w:spacing w:line="240" w:lineRule="auto"/>
              <w:ind w:firstLine="0"/>
              <w:jc w:val="center"/>
              <w:rPr>
                <w:rFonts w:ascii="Times New Roman" w:hAnsi="Times New Roman"/>
                <w:b/>
                <w:color w:val="auto"/>
                <w:sz w:val="24"/>
                <w:szCs w:val="24"/>
              </w:rPr>
            </w:pPr>
            <w:r w:rsidRPr="005E1B24">
              <w:rPr>
                <w:rFonts w:ascii="Times New Roman" w:hAnsi="Times New Roman"/>
                <w:b/>
                <w:color w:val="auto"/>
                <w:sz w:val="24"/>
                <w:szCs w:val="24"/>
              </w:rPr>
              <w:t>16 ч.</w:t>
            </w:r>
          </w:p>
        </w:tc>
      </w:tr>
    </w:tbl>
    <w:p w:rsidR="00356FD9" w:rsidRPr="005E1B24" w:rsidRDefault="00356FD9" w:rsidP="00356FD9">
      <w:pPr>
        <w:pStyle w:val="aff6"/>
        <w:spacing w:line="240" w:lineRule="auto"/>
        <w:ind w:firstLine="454"/>
        <w:jc w:val="center"/>
        <w:rPr>
          <w:rFonts w:ascii="Times New Roman" w:hAnsi="Times New Roman"/>
          <w:b/>
          <w:color w:val="auto"/>
          <w:sz w:val="24"/>
          <w:szCs w:val="24"/>
        </w:rPr>
      </w:pPr>
    </w:p>
    <w:p w:rsidR="0013376D" w:rsidRDefault="0013376D" w:rsidP="00A822F0">
      <w:pPr>
        <w:pStyle w:val="Default"/>
        <w:ind w:firstLine="709"/>
        <w:jc w:val="both"/>
        <w:rPr>
          <w:b/>
          <w:bCs/>
        </w:rPr>
      </w:pPr>
    </w:p>
    <w:p w:rsidR="0013376D" w:rsidRDefault="0013376D" w:rsidP="00A822F0">
      <w:pPr>
        <w:pStyle w:val="Default"/>
        <w:ind w:firstLine="709"/>
        <w:jc w:val="both"/>
        <w:rPr>
          <w:b/>
          <w:bCs/>
        </w:rPr>
      </w:pPr>
    </w:p>
    <w:p w:rsidR="0005510E" w:rsidRPr="00476F73" w:rsidRDefault="0005510E" w:rsidP="00A822F0">
      <w:pPr>
        <w:pStyle w:val="Default"/>
        <w:ind w:firstLine="709"/>
        <w:jc w:val="both"/>
      </w:pPr>
      <w:r w:rsidRPr="00476F73">
        <w:rPr>
          <w:b/>
          <w:bCs/>
        </w:rPr>
        <w:lastRenderedPageBreak/>
        <w:t>2.2.2.</w:t>
      </w:r>
      <w:r w:rsidR="00DA5460" w:rsidRPr="00476F73">
        <w:rPr>
          <w:b/>
          <w:bCs/>
        </w:rPr>
        <w:t>9</w:t>
      </w:r>
      <w:r w:rsidRPr="00476F73">
        <w:rPr>
          <w:b/>
          <w:bCs/>
        </w:rPr>
        <w:t xml:space="preserve">. Музыка </w:t>
      </w:r>
    </w:p>
    <w:p w:rsidR="00476F73" w:rsidRPr="005E1B24" w:rsidRDefault="00476F73" w:rsidP="00476F73">
      <w:pPr>
        <w:tabs>
          <w:tab w:val="left" w:pos="284"/>
          <w:tab w:val="left" w:pos="426"/>
          <w:tab w:val="left" w:pos="993"/>
        </w:tabs>
        <w:spacing w:after="0" w:line="240" w:lineRule="auto"/>
        <w:contextualSpacing/>
        <w:rPr>
          <w:rFonts w:ascii="Times New Roman" w:eastAsia="Times New Roman" w:hAnsi="Times New Roman" w:cs="Times New Roman"/>
          <w:b/>
          <w:sz w:val="24"/>
          <w:szCs w:val="24"/>
        </w:rPr>
      </w:pPr>
      <w:r w:rsidRPr="005E1B24">
        <w:rPr>
          <w:rFonts w:ascii="Times New Roman" w:eastAsia="Times New Roman" w:hAnsi="Times New Roman" w:cs="Times New Roman"/>
          <w:b/>
          <w:sz w:val="24"/>
          <w:szCs w:val="24"/>
        </w:rPr>
        <w:t>Планируемые результаты изучения учебного предмета</w:t>
      </w:r>
      <w:r>
        <w:rPr>
          <w:rFonts w:ascii="Times New Roman" w:eastAsia="Times New Roman" w:hAnsi="Times New Roman" w:cs="Times New Roman"/>
          <w:b/>
          <w:sz w:val="24"/>
          <w:szCs w:val="24"/>
        </w:rPr>
        <w:t xml:space="preserve"> </w:t>
      </w:r>
      <w:r w:rsidRPr="005E1B24">
        <w:rPr>
          <w:rFonts w:ascii="Times New Roman" w:eastAsia="Times New Roman" w:hAnsi="Times New Roman" w:cs="Times New Roman"/>
          <w:b/>
          <w:sz w:val="24"/>
          <w:szCs w:val="24"/>
        </w:rPr>
        <w:t>«Изобразительное искусство»</w:t>
      </w:r>
    </w:p>
    <w:p w:rsidR="00DD7C9F" w:rsidRPr="00DD7C9F" w:rsidRDefault="00DD7C9F" w:rsidP="00DD7C9F">
      <w:pPr>
        <w:spacing w:after="0" w:line="240" w:lineRule="auto"/>
        <w:ind w:firstLine="709"/>
        <w:contextualSpacing/>
        <w:jc w:val="both"/>
        <w:rPr>
          <w:rFonts w:ascii="Times New Roman" w:hAnsi="Times New Roman" w:cs="Times New Roman"/>
          <w:sz w:val="24"/>
          <w:szCs w:val="24"/>
        </w:rPr>
      </w:pPr>
      <w:r w:rsidRPr="00DD7C9F">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DD7C9F" w:rsidRPr="00DD7C9F" w:rsidRDefault="00DD7C9F" w:rsidP="00DD7C9F">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DD7C9F">
        <w:rPr>
          <w:rFonts w:ascii="Times New Roman" w:hAnsi="Times New Roman" w:cs="Times New Roman"/>
          <w:sz w:val="24"/>
          <w:szCs w:val="24"/>
          <w:lang w:val="en-US"/>
        </w:rPr>
        <w:t> </w:t>
      </w:r>
      <w:r w:rsidRPr="00DD7C9F">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домашнегомузицирования, совместной музыкальной деятельности с друзьями, родителями. </w:t>
      </w:r>
    </w:p>
    <w:p w:rsidR="00DD7C9F" w:rsidRPr="00DD7C9F" w:rsidRDefault="00DD7C9F" w:rsidP="00DD7C9F">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eastAsia="zh-CN" w:bidi="hi-IN"/>
        </w:rPr>
      </w:pPr>
      <w:r w:rsidRPr="00DD7C9F">
        <w:rPr>
          <w:rFonts w:ascii="Times New Roman" w:eastAsia="Calibri" w:hAnsi="Times New Roman" w:cs="Times New Roman"/>
          <w:b/>
          <w:i/>
          <w:kern w:val="3"/>
          <w:sz w:val="24"/>
          <w:szCs w:val="24"/>
          <w:lang w:eastAsia="zh-CN" w:bidi="hi-IN"/>
        </w:rPr>
        <w:t xml:space="preserve">Предметные результаты </w:t>
      </w:r>
      <w:r w:rsidRPr="00DD7C9F">
        <w:rPr>
          <w:rFonts w:ascii="Times New Roman" w:eastAsia="Calibri" w:hAnsi="Times New Roman" w:cs="Times New Roman"/>
          <w:kern w:val="3"/>
          <w:sz w:val="24"/>
          <w:szCs w:val="24"/>
          <w:lang w:eastAsia="zh-CN" w:bidi="hi-IN"/>
        </w:rPr>
        <w:t>освоения программы должны отражать:</w:t>
      </w:r>
    </w:p>
    <w:p w:rsidR="00DD7C9F" w:rsidRPr="00DD7C9F" w:rsidRDefault="00DD7C9F" w:rsidP="00DD7C9F">
      <w:pPr>
        <w:autoSpaceDE w:val="0"/>
        <w:autoSpaceDN w:val="0"/>
        <w:adjustRightInd w:val="0"/>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DD7C9F" w:rsidRPr="00DD7C9F" w:rsidRDefault="00DD7C9F" w:rsidP="00DD7C9F">
      <w:pPr>
        <w:autoSpaceDE w:val="0"/>
        <w:autoSpaceDN w:val="0"/>
        <w:adjustRightInd w:val="0"/>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D7C9F" w:rsidRPr="00DD7C9F" w:rsidRDefault="00DD7C9F" w:rsidP="00DD7C9F">
      <w:pPr>
        <w:autoSpaceDE w:val="0"/>
        <w:autoSpaceDN w:val="0"/>
        <w:adjustRightInd w:val="0"/>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умение воспринимать музыку и выражать свое отношение к музыкальному произведению;</w:t>
      </w:r>
    </w:p>
    <w:p w:rsidR="00DD7C9F" w:rsidRPr="00DD7C9F" w:rsidRDefault="00DD7C9F" w:rsidP="00DD7C9F">
      <w:pPr>
        <w:autoSpaceDE w:val="0"/>
        <w:autoSpaceDN w:val="0"/>
        <w:adjustRightInd w:val="0"/>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DD7C9F" w:rsidRPr="00DD7C9F" w:rsidRDefault="00DD7C9F" w:rsidP="00DD7C9F">
      <w:pPr>
        <w:spacing w:after="0" w:line="240" w:lineRule="auto"/>
        <w:ind w:firstLine="709"/>
        <w:contextualSpacing/>
        <w:jc w:val="both"/>
        <w:rPr>
          <w:rFonts w:ascii="Times New Roman" w:hAnsi="Times New Roman" w:cs="Times New Roman"/>
          <w:b/>
          <w:i/>
          <w:sz w:val="24"/>
          <w:szCs w:val="24"/>
        </w:rPr>
      </w:pPr>
      <w:r w:rsidRPr="00DD7C9F">
        <w:rPr>
          <w:rFonts w:ascii="Times New Roman" w:hAnsi="Times New Roman" w:cs="Times New Roman"/>
          <w:b/>
          <w:i/>
          <w:sz w:val="24"/>
          <w:szCs w:val="24"/>
        </w:rPr>
        <w:t>Предметные результаты по видам деятельности обучающихся</w:t>
      </w:r>
    </w:p>
    <w:p w:rsidR="00DD7C9F" w:rsidRPr="00DD7C9F" w:rsidRDefault="00DD7C9F" w:rsidP="00DD7C9F">
      <w:pPr>
        <w:widowControl w:val="0"/>
        <w:tabs>
          <w:tab w:val="left" w:pos="142"/>
          <w:tab w:val="left" w:pos="993"/>
        </w:tabs>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w:t>
      </w:r>
      <w:r w:rsidRPr="00DD7C9F">
        <w:rPr>
          <w:rFonts w:ascii="Times New Roman" w:hAnsi="Times New Roman" w:cs="Times New Roman"/>
          <w:sz w:val="24"/>
          <w:szCs w:val="24"/>
        </w:rPr>
        <w:lastRenderedPageBreak/>
        <w:t>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DD7C9F" w:rsidRPr="00DD7C9F" w:rsidRDefault="00DD7C9F" w:rsidP="00DD7C9F">
      <w:pPr>
        <w:spacing w:after="0" w:line="240" w:lineRule="auto"/>
        <w:ind w:firstLine="709"/>
        <w:contextualSpacing/>
        <w:jc w:val="center"/>
        <w:rPr>
          <w:rFonts w:ascii="Times New Roman" w:hAnsi="Times New Roman" w:cs="Times New Roman"/>
          <w:b/>
          <w:sz w:val="24"/>
          <w:szCs w:val="24"/>
        </w:rPr>
      </w:pPr>
      <w:r w:rsidRPr="00DD7C9F">
        <w:rPr>
          <w:rFonts w:ascii="Times New Roman" w:hAnsi="Times New Roman" w:cs="Times New Roman"/>
          <w:b/>
          <w:sz w:val="24"/>
          <w:szCs w:val="24"/>
        </w:rPr>
        <w:t>Слушание музыки</w:t>
      </w:r>
    </w:p>
    <w:p w:rsidR="00DD7C9F" w:rsidRPr="00DD7C9F" w:rsidRDefault="00DD7C9F" w:rsidP="00DD7C9F">
      <w:pPr>
        <w:spacing w:after="0" w:line="240" w:lineRule="auto"/>
        <w:ind w:firstLine="709"/>
        <w:contextualSpacing/>
        <w:jc w:val="both"/>
        <w:rPr>
          <w:rFonts w:ascii="Times New Roman" w:hAnsi="Times New Roman" w:cs="Times New Roman"/>
          <w:sz w:val="24"/>
          <w:szCs w:val="24"/>
        </w:rPr>
      </w:pPr>
      <w:r w:rsidRPr="00DD7C9F">
        <w:rPr>
          <w:rFonts w:ascii="Times New Roman" w:hAnsi="Times New Roman" w:cs="Times New Roman"/>
          <w:sz w:val="24"/>
          <w:szCs w:val="24"/>
        </w:rPr>
        <w:t>Обучающийся:</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1. Узнает изученные музыкальные произведения и называет имена их авторов.</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DD7C9F" w:rsidRPr="00DD7C9F" w:rsidRDefault="00DD7C9F" w:rsidP="00DD7C9F">
      <w:pPr>
        <w:shd w:val="clear" w:color="auto" w:fill="FFFFFF"/>
        <w:tabs>
          <w:tab w:val="left" w:pos="851"/>
        </w:tabs>
        <w:spacing w:after="0" w:line="240" w:lineRule="auto"/>
        <w:ind w:firstLine="709"/>
        <w:jc w:val="both"/>
        <w:rPr>
          <w:rFonts w:ascii="Times New Roman" w:hAnsi="Times New Roman" w:cs="Times New Roman"/>
          <w:bCs/>
          <w:iCs/>
          <w:sz w:val="24"/>
          <w:szCs w:val="24"/>
        </w:rPr>
      </w:pPr>
      <w:r w:rsidRPr="00DD7C9F">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DD7C9F">
        <w:rPr>
          <w:rFonts w:ascii="Times New Roman" w:hAnsi="Times New Roman" w:cs="Times New Roman"/>
          <w:bCs/>
          <w:iCs/>
          <w:sz w:val="24"/>
          <w:szCs w:val="24"/>
        </w:rPr>
        <w:t xml:space="preserve"> а также </w:t>
      </w:r>
      <w:r w:rsidRPr="00DD7C9F">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DD7C9F" w:rsidRPr="00DD7C9F" w:rsidRDefault="00DD7C9F" w:rsidP="00DD7C9F">
      <w:pPr>
        <w:tabs>
          <w:tab w:val="left" w:pos="271"/>
        </w:tabs>
        <w:spacing w:after="0" w:line="240" w:lineRule="auto"/>
        <w:ind w:firstLine="709"/>
        <w:contextualSpacing/>
        <w:jc w:val="both"/>
        <w:rPr>
          <w:rFonts w:ascii="Times New Roman" w:hAnsi="Times New Roman" w:cs="Times New Roman"/>
          <w:sz w:val="24"/>
          <w:szCs w:val="24"/>
        </w:rPr>
      </w:pPr>
      <w:r w:rsidRPr="00DD7C9F">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8. Определяет жанровую основу в пройденных музыкальных произведениях.</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DD7C9F" w:rsidRPr="00DD7C9F" w:rsidRDefault="00DD7C9F" w:rsidP="00DD7C9F">
      <w:pPr>
        <w:spacing w:after="0" w:line="240" w:lineRule="auto"/>
        <w:ind w:firstLine="709"/>
        <w:contextualSpacing/>
        <w:jc w:val="both"/>
        <w:rPr>
          <w:rFonts w:ascii="Times New Roman" w:hAnsi="Times New Roman" w:cs="Times New Roman"/>
          <w:sz w:val="24"/>
          <w:szCs w:val="24"/>
        </w:rPr>
      </w:pPr>
      <w:r w:rsidRPr="00DD7C9F">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DD7C9F" w:rsidRPr="00DD7C9F" w:rsidRDefault="00DD7C9F" w:rsidP="00DD7C9F">
      <w:pPr>
        <w:spacing w:after="0" w:line="240" w:lineRule="auto"/>
        <w:ind w:firstLine="709"/>
        <w:contextualSpacing/>
        <w:jc w:val="center"/>
        <w:rPr>
          <w:rFonts w:ascii="Times New Roman" w:hAnsi="Times New Roman" w:cs="Times New Roman"/>
          <w:b/>
          <w:sz w:val="24"/>
          <w:szCs w:val="24"/>
        </w:rPr>
      </w:pPr>
      <w:r w:rsidRPr="00DD7C9F">
        <w:rPr>
          <w:rFonts w:ascii="Times New Roman" w:hAnsi="Times New Roman" w:cs="Times New Roman"/>
          <w:b/>
          <w:sz w:val="24"/>
          <w:szCs w:val="24"/>
        </w:rPr>
        <w:t>Хоровое пение</w:t>
      </w:r>
    </w:p>
    <w:p w:rsidR="00DD7C9F" w:rsidRPr="00DD7C9F" w:rsidRDefault="00DD7C9F" w:rsidP="00DD7C9F">
      <w:pPr>
        <w:spacing w:after="0" w:line="240" w:lineRule="auto"/>
        <w:ind w:firstLine="709"/>
        <w:contextualSpacing/>
        <w:jc w:val="both"/>
        <w:rPr>
          <w:rFonts w:ascii="Times New Roman" w:hAnsi="Times New Roman" w:cs="Times New Roman"/>
          <w:sz w:val="24"/>
          <w:szCs w:val="24"/>
        </w:rPr>
      </w:pPr>
      <w:r w:rsidRPr="00DD7C9F">
        <w:rPr>
          <w:rFonts w:ascii="Times New Roman" w:hAnsi="Times New Roman" w:cs="Times New Roman"/>
          <w:sz w:val="24"/>
          <w:szCs w:val="24"/>
        </w:rPr>
        <w:t>Обучающийся:</w:t>
      </w:r>
    </w:p>
    <w:p w:rsidR="00DD7C9F" w:rsidRPr="00DD7C9F" w:rsidRDefault="00DD7C9F" w:rsidP="00DD7C9F">
      <w:pPr>
        <w:tabs>
          <w:tab w:val="left" w:pos="310"/>
        </w:tabs>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1. Знает слова и мелодию Гимна Российской Федерации.</w:t>
      </w:r>
    </w:p>
    <w:p w:rsidR="00DD7C9F" w:rsidRPr="00DD7C9F" w:rsidRDefault="00DD7C9F" w:rsidP="00DD7C9F">
      <w:pPr>
        <w:tabs>
          <w:tab w:val="left" w:pos="310"/>
        </w:tabs>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DD7C9F" w:rsidRPr="00DD7C9F" w:rsidRDefault="00DD7C9F" w:rsidP="00DD7C9F">
      <w:pPr>
        <w:tabs>
          <w:tab w:val="left" w:pos="310"/>
        </w:tabs>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3. Знает о способах и приемах выразительного музыкального интонирования.</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DD7C9F" w:rsidRPr="00DD7C9F" w:rsidRDefault="00DD7C9F" w:rsidP="00DD7C9F">
      <w:pPr>
        <w:tabs>
          <w:tab w:val="left" w:pos="310"/>
        </w:tabs>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DD7C9F" w:rsidRPr="00DD7C9F" w:rsidRDefault="00DD7C9F" w:rsidP="00DD7C9F">
      <w:pPr>
        <w:spacing w:after="0" w:line="240" w:lineRule="auto"/>
        <w:ind w:firstLine="709"/>
        <w:jc w:val="center"/>
        <w:rPr>
          <w:rFonts w:ascii="Times New Roman" w:hAnsi="Times New Roman" w:cs="Times New Roman"/>
          <w:b/>
          <w:sz w:val="24"/>
          <w:szCs w:val="24"/>
        </w:rPr>
      </w:pPr>
      <w:r w:rsidRPr="00DD7C9F">
        <w:rPr>
          <w:rFonts w:ascii="Times New Roman" w:hAnsi="Times New Roman" w:cs="Times New Roman"/>
          <w:b/>
          <w:sz w:val="24"/>
          <w:szCs w:val="24"/>
        </w:rPr>
        <w:t>Игра в детском инструментальном оркестре (ансамбле)</w:t>
      </w:r>
    </w:p>
    <w:p w:rsidR="00DD7C9F" w:rsidRPr="00DD7C9F" w:rsidRDefault="00DD7C9F" w:rsidP="00DD7C9F">
      <w:pPr>
        <w:spacing w:after="0" w:line="240" w:lineRule="auto"/>
        <w:ind w:firstLine="709"/>
        <w:contextualSpacing/>
        <w:jc w:val="both"/>
        <w:rPr>
          <w:rFonts w:ascii="Times New Roman" w:hAnsi="Times New Roman" w:cs="Times New Roman"/>
          <w:sz w:val="24"/>
          <w:szCs w:val="24"/>
        </w:rPr>
      </w:pPr>
      <w:r w:rsidRPr="00DD7C9F">
        <w:rPr>
          <w:rFonts w:ascii="Times New Roman" w:hAnsi="Times New Roman" w:cs="Times New Roman"/>
          <w:sz w:val="24"/>
          <w:szCs w:val="24"/>
        </w:rPr>
        <w:t>Обучающийся:</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lastRenderedPageBreak/>
        <w:t>2. Умеет исполнять различные ритмические группы в оркестровых партиях.</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DD7C9F" w:rsidRPr="00DD7C9F" w:rsidRDefault="00DD7C9F" w:rsidP="00DD7C9F">
      <w:pPr>
        <w:spacing w:after="0" w:line="240" w:lineRule="auto"/>
        <w:ind w:firstLine="709"/>
        <w:contextualSpacing/>
        <w:jc w:val="center"/>
        <w:rPr>
          <w:rFonts w:ascii="Times New Roman" w:hAnsi="Times New Roman" w:cs="Times New Roman"/>
          <w:sz w:val="24"/>
          <w:szCs w:val="24"/>
        </w:rPr>
      </w:pPr>
      <w:r w:rsidRPr="00DD7C9F">
        <w:rPr>
          <w:rFonts w:ascii="Times New Roman" w:hAnsi="Times New Roman" w:cs="Times New Roman"/>
          <w:b/>
          <w:sz w:val="24"/>
          <w:szCs w:val="24"/>
        </w:rPr>
        <w:t>Основы музыкальной грамоты</w:t>
      </w:r>
    </w:p>
    <w:p w:rsidR="00DD7C9F" w:rsidRPr="00DD7C9F" w:rsidRDefault="00DD7C9F" w:rsidP="00DD7C9F">
      <w:pPr>
        <w:spacing w:after="0" w:line="240" w:lineRule="auto"/>
        <w:ind w:firstLine="709"/>
        <w:contextualSpacing/>
        <w:jc w:val="both"/>
        <w:rPr>
          <w:rFonts w:ascii="Times New Roman" w:hAnsi="Times New Roman" w:cs="Times New Roman"/>
          <w:sz w:val="24"/>
          <w:szCs w:val="24"/>
        </w:rPr>
      </w:pPr>
      <w:r w:rsidRPr="00DD7C9F">
        <w:rPr>
          <w:rFonts w:ascii="Times New Roman" w:hAnsi="Times New Roman" w:cs="Times New Roman"/>
          <w:sz w:val="24"/>
          <w:szCs w:val="24"/>
        </w:rPr>
        <w:t xml:space="preserve">Объем музыкальной грамоты и теоретических понятий: </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1.</w:t>
      </w:r>
      <w:r w:rsidRPr="00DD7C9F">
        <w:rPr>
          <w:rFonts w:ascii="Times New Roman" w:hAnsi="Times New Roman" w:cs="Times New Roman"/>
          <w:b/>
          <w:sz w:val="24"/>
          <w:szCs w:val="24"/>
        </w:rPr>
        <w:t xml:space="preserve"> Звук.</w:t>
      </w:r>
      <w:r w:rsidRPr="00DD7C9F">
        <w:rPr>
          <w:rFonts w:ascii="Times New Roman" w:hAnsi="Times New Roman" w:cs="Times New Roman"/>
          <w:sz w:val="24"/>
          <w:szCs w:val="24"/>
        </w:rPr>
        <w:t xml:space="preserve"> Свойства музыкального звука: высота, длительность, тембр, громкость.</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2.</w:t>
      </w:r>
      <w:r w:rsidRPr="00DD7C9F">
        <w:rPr>
          <w:rFonts w:ascii="Times New Roman" w:hAnsi="Times New Roman" w:cs="Times New Roman"/>
          <w:b/>
          <w:sz w:val="24"/>
          <w:szCs w:val="24"/>
        </w:rPr>
        <w:t xml:space="preserve"> Мелодия.</w:t>
      </w:r>
      <w:r w:rsidRPr="00DD7C9F">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3.</w:t>
      </w:r>
      <w:r w:rsidRPr="00DD7C9F">
        <w:rPr>
          <w:rFonts w:ascii="Times New Roman" w:hAnsi="Times New Roman" w:cs="Times New Roman"/>
          <w:b/>
          <w:sz w:val="24"/>
          <w:szCs w:val="24"/>
        </w:rPr>
        <w:t xml:space="preserve"> Метроритм.</w:t>
      </w:r>
      <w:r w:rsidRPr="00DD7C9F">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4. </w:t>
      </w:r>
      <w:r w:rsidRPr="00DD7C9F">
        <w:rPr>
          <w:rFonts w:ascii="Times New Roman" w:hAnsi="Times New Roman" w:cs="Times New Roman"/>
          <w:b/>
          <w:sz w:val="24"/>
          <w:szCs w:val="24"/>
        </w:rPr>
        <w:t xml:space="preserve">Лад: </w:t>
      </w:r>
      <w:r w:rsidRPr="00DD7C9F">
        <w:rPr>
          <w:rFonts w:ascii="Times New Roman" w:hAnsi="Times New Roman" w:cs="Times New Roman"/>
          <w:sz w:val="24"/>
          <w:szCs w:val="24"/>
        </w:rPr>
        <w:t xml:space="preserve">мажор, минор; тональность, тоника. </w:t>
      </w:r>
    </w:p>
    <w:p w:rsidR="00DD7C9F" w:rsidRPr="00DD7C9F" w:rsidRDefault="00DD7C9F" w:rsidP="00DD7C9F">
      <w:pPr>
        <w:spacing w:after="0" w:line="240" w:lineRule="auto"/>
        <w:ind w:firstLine="709"/>
        <w:contextualSpacing/>
        <w:jc w:val="both"/>
        <w:rPr>
          <w:rFonts w:ascii="Times New Roman" w:hAnsi="Times New Roman" w:cs="Times New Roman"/>
          <w:sz w:val="24"/>
          <w:szCs w:val="24"/>
        </w:rPr>
      </w:pPr>
      <w:r w:rsidRPr="00DD7C9F">
        <w:rPr>
          <w:rFonts w:ascii="Times New Roman" w:hAnsi="Times New Roman" w:cs="Times New Roman"/>
          <w:sz w:val="24"/>
          <w:szCs w:val="24"/>
        </w:rPr>
        <w:t>5.</w:t>
      </w:r>
      <w:r w:rsidRPr="00DD7C9F">
        <w:rPr>
          <w:rFonts w:ascii="Times New Roman" w:hAnsi="Times New Roman" w:cs="Times New Roman"/>
          <w:b/>
          <w:sz w:val="24"/>
          <w:szCs w:val="24"/>
        </w:rPr>
        <w:t xml:space="preserve"> Нотная грамота.</w:t>
      </w:r>
      <w:r w:rsidRPr="00DD7C9F">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DD7C9F" w:rsidRPr="00DD7C9F" w:rsidRDefault="00DD7C9F" w:rsidP="00DD7C9F">
      <w:pPr>
        <w:tabs>
          <w:tab w:val="left" w:pos="201"/>
        </w:tabs>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6. </w:t>
      </w:r>
      <w:r w:rsidRPr="00DD7C9F">
        <w:rPr>
          <w:rFonts w:ascii="Times New Roman" w:hAnsi="Times New Roman" w:cs="Times New Roman"/>
          <w:b/>
          <w:sz w:val="24"/>
          <w:szCs w:val="24"/>
        </w:rPr>
        <w:t xml:space="preserve">Интервалы </w:t>
      </w:r>
      <w:r w:rsidRPr="00DD7C9F">
        <w:rPr>
          <w:rFonts w:ascii="Times New Roman" w:hAnsi="Times New Roman" w:cs="Times New Roman"/>
          <w:sz w:val="24"/>
          <w:szCs w:val="24"/>
        </w:rPr>
        <w:t xml:space="preserve">в пределах октавы. </w:t>
      </w:r>
      <w:r w:rsidRPr="00DD7C9F">
        <w:rPr>
          <w:rFonts w:ascii="Times New Roman" w:hAnsi="Times New Roman" w:cs="Times New Roman"/>
          <w:b/>
          <w:sz w:val="24"/>
          <w:szCs w:val="24"/>
        </w:rPr>
        <w:t>Трезвучия</w:t>
      </w:r>
      <w:r w:rsidRPr="00DD7C9F">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DD7C9F" w:rsidRPr="00DD7C9F" w:rsidRDefault="00DD7C9F" w:rsidP="00DD7C9F">
      <w:pPr>
        <w:tabs>
          <w:tab w:val="left" w:pos="201"/>
        </w:tabs>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7.</w:t>
      </w:r>
      <w:r w:rsidRPr="00DD7C9F">
        <w:rPr>
          <w:rFonts w:ascii="Times New Roman" w:hAnsi="Times New Roman" w:cs="Times New Roman"/>
          <w:b/>
          <w:sz w:val="24"/>
          <w:szCs w:val="24"/>
        </w:rPr>
        <w:t xml:space="preserve"> Музыкальные жанры.</w:t>
      </w:r>
      <w:r w:rsidRPr="00DD7C9F">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DD7C9F" w:rsidRPr="00DD7C9F" w:rsidRDefault="00DD7C9F" w:rsidP="00DD7C9F">
      <w:pPr>
        <w:spacing w:after="0" w:line="240" w:lineRule="auto"/>
        <w:ind w:firstLine="709"/>
        <w:jc w:val="both"/>
        <w:rPr>
          <w:rFonts w:ascii="Times New Roman" w:hAnsi="Times New Roman" w:cs="Times New Roman"/>
          <w:sz w:val="24"/>
          <w:szCs w:val="24"/>
        </w:rPr>
      </w:pPr>
      <w:r w:rsidRPr="00DD7C9F">
        <w:rPr>
          <w:rFonts w:ascii="Times New Roman" w:hAnsi="Times New Roman" w:cs="Times New Roman"/>
          <w:sz w:val="24"/>
          <w:szCs w:val="24"/>
        </w:rPr>
        <w:t xml:space="preserve">8. </w:t>
      </w:r>
      <w:r w:rsidRPr="00DD7C9F">
        <w:rPr>
          <w:rFonts w:ascii="Times New Roman" w:hAnsi="Times New Roman" w:cs="Times New Roman"/>
          <w:b/>
          <w:sz w:val="24"/>
          <w:szCs w:val="24"/>
        </w:rPr>
        <w:t>Музыкальные формы.</w:t>
      </w:r>
      <w:r w:rsidRPr="00DD7C9F">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DD7C9F" w:rsidRPr="00DD7C9F" w:rsidRDefault="00DD7C9F" w:rsidP="00DD7C9F">
      <w:pPr>
        <w:spacing w:after="0" w:line="240" w:lineRule="auto"/>
        <w:ind w:firstLine="709"/>
        <w:jc w:val="both"/>
        <w:rPr>
          <w:rFonts w:ascii="Times New Roman" w:eastAsia="Arial Unicode MS" w:hAnsi="Times New Roman" w:cs="Times New Roman"/>
          <w:sz w:val="24"/>
          <w:szCs w:val="24"/>
        </w:rPr>
      </w:pPr>
      <w:r w:rsidRPr="00DD7C9F">
        <w:rPr>
          <w:rFonts w:ascii="Times New Roman" w:eastAsia="Arial Unicode MS" w:hAnsi="Times New Roman" w:cs="Times New Roman"/>
          <w:sz w:val="24"/>
          <w:szCs w:val="24"/>
        </w:rPr>
        <w:t xml:space="preserve">В результате изучения музыки на уровне начального общего образования обучающийся </w:t>
      </w:r>
      <w:r w:rsidRPr="00DD7C9F">
        <w:rPr>
          <w:rFonts w:ascii="Times New Roman" w:eastAsia="Arial Unicode MS" w:hAnsi="Times New Roman" w:cs="Times New Roman"/>
          <w:b/>
          <w:sz w:val="24"/>
          <w:szCs w:val="24"/>
        </w:rPr>
        <w:t>получит возможность научиться</w:t>
      </w:r>
      <w:r w:rsidRPr="00DD7C9F">
        <w:rPr>
          <w:rFonts w:ascii="Times New Roman" w:eastAsia="Arial Unicode MS" w:hAnsi="Times New Roman" w:cs="Times New Roman"/>
          <w:sz w:val="24"/>
          <w:szCs w:val="24"/>
        </w:rPr>
        <w:t>:</w:t>
      </w:r>
    </w:p>
    <w:p w:rsidR="00DD7C9F" w:rsidRPr="00DD7C9F" w:rsidRDefault="00DD7C9F" w:rsidP="00DD7C9F">
      <w:pPr>
        <w:spacing w:after="0" w:line="240" w:lineRule="auto"/>
        <w:ind w:firstLine="709"/>
        <w:jc w:val="both"/>
        <w:rPr>
          <w:rFonts w:ascii="Times New Roman" w:eastAsia="Arial Unicode MS" w:hAnsi="Times New Roman" w:cs="Times New Roman"/>
          <w:i/>
          <w:sz w:val="24"/>
          <w:szCs w:val="24"/>
        </w:rPr>
      </w:pPr>
      <w:r w:rsidRPr="00DD7C9F">
        <w:rPr>
          <w:rFonts w:ascii="Times New Roman" w:eastAsia="Arial Unicode MS" w:hAnsi="Times New Roman" w:cs="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DD7C9F" w:rsidRPr="00DD7C9F" w:rsidRDefault="00DD7C9F" w:rsidP="00DD7C9F">
      <w:pPr>
        <w:spacing w:after="0" w:line="240" w:lineRule="auto"/>
        <w:ind w:firstLine="709"/>
        <w:jc w:val="both"/>
        <w:rPr>
          <w:rFonts w:ascii="Times New Roman" w:eastAsia="Arial Unicode MS" w:hAnsi="Times New Roman" w:cs="Times New Roman"/>
          <w:i/>
          <w:sz w:val="24"/>
          <w:szCs w:val="24"/>
        </w:rPr>
      </w:pPr>
      <w:r w:rsidRPr="00DD7C9F">
        <w:rPr>
          <w:rFonts w:ascii="Times New Roman" w:eastAsia="Arial Unicode MS" w:hAnsi="Times New Roman" w:cs="Times New Roman"/>
          <w:i/>
          <w:sz w:val="24"/>
          <w:szCs w:val="24"/>
        </w:rPr>
        <w:t>организовывать культурный досуг, самостоятельную музыкально-творческую деятельность; музицировать;</w:t>
      </w:r>
    </w:p>
    <w:p w:rsidR="00DD7C9F" w:rsidRPr="00DD7C9F" w:rsidRDefault="00DD7C9F" w:rsidP="00DD7C9F">
      <w:pPr>
        <w:spacing w:after="0" w:line="240" w:lineRule="auto"/>
        <w:ind w:firstLine="709"/>
        <w:jc w:val="both"/>
        <w:rPr>
          <w:rFonts w:ascii="Times New Roman" w:eastAsia="Arial Unicode MS" w:hAnsi="Times New Roman" w:cs="Times New Roman"/>
          <w:i/>
          <w:sz w:val="24"/>
          <w:szCs w:val="24"/>
        </w:rPr>
      </w:pPr>
      <w:r w:rsidRPr="00DD7C9F">
        <w:rPr>
          <w:rFonts w:ascii="Times New Roman" w:eastAsia="Arial Unicode MS"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DD7C9F" w:rsidRPr="00DD7C9F" w:rsidRDefault="00DD7C9F" w:rsidP="00DD7C9F">
      <w:pPr>
        <w:spacing w:after="0" w:line="240" w:lineRule="auto"/>
        <w:ind w:firstLine="709"/>
        <w:jc w:val="both"/>
        <w:rPr>
          <w:rFonts w:ascii="Times New Roman" w:eastAsia="Arial Unicode MS" w:hAnsi="Times New Roman" w:cs="Times New Roman"/>
          <w:i/>
          <w:sz w:val="24"/>
          <w:szCs w:val="24"/>
        </w:rPr>
      </w:pPr>
      <w:r w:rsidRPr="00DD7C9F">
        <w:rPr>
          <w:rFonts w:ascii="Times New Roman" w:eastAsia="Arial Unicode MS"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D7C9F" w:rsidRPr="00DD7C9F" w:rsidRDefault="00DD7C9F" w:rsidP="00DD7C9F">
      <w:pPr>
        <w:spacing w:after="0" w:line="240" w:lineRule="auto"/>
        <w:ind w:firstLine="709"/>
        <w:jc w:val="both"/>
        <w:rPr>
          <w:rFonts w:ascii="Times New Roman" w:eastAsia="Arial Unicode MS" w:hAnsi="Times New Roman" w:cs="Times New Roman"/>
          <w:i/>
          <w:sz w:val="24"/>
          <w:szCs w:val="24"/>
        </w:rPr>
      </w:pPr>
      <w:r w:rsidRPr="00DD7C9F">
        <w:rPr>
          <w:rFonts w:ascii="Times New Roman" w:eastAsia="Arial Unicode MS"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DD7C9F" w:rsidRPr="00DD7C9F" w:rsidRDefault="00DD7C9F" w:rsidP="00DD7C9F">
      <w:pPr>
        <w:spacing w:after="0" w:line="240" w:lineRule="auto"/>
        <w:rPr>
          <w:rFonts w:ascii="Times New Roman" w:hAnsi="Times New Roman" w:cs="Times New Roman"/>
          <w:sz w:val="24"/>
          <w:szCs w:val="24"/>
        </w:rPr>
      </w:pPr>
      <w:r w:rsidRPr="00DD7C9F">
        <w:rPr>
          <w:rFonts w:ascii="Times New Roman" w:eastAsia="Arial Unicode MS" w:hAnsi="Times New Roman" w:cs="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w:t>
      </w:r>
    </w:p>
    <w:p w:rsidR="00476F73" w:rsidRPr="005E1B24" w:rsidRDefault="00DD7C9F" w:rsidP="00476F73">
      <w:pPr>
        <w:pStyle w:val="aff6"/>
        <w:tabs>
          <w:tab w:val="left" w:pos="284"/>
          <w:tab w:val="left" w:pos="426"/>
          <w:tab w:val="left" w:pos="993"/>
        </w:tabs>
        <w:spacing w:line="240" w:lineRule="auto"/>
        <w:ind w:firstLine="454"/>
        <w:rPr>
          <w:rFonts w:ascii="Times New Roman" w:hAnsi="Times New Roman"/>
          <w:b/>
          <w:color w:val="auto"/>
          <w:sz w:val="24"/>
          <w:szCs w:val="24"/>
        </w:rPr>
      </w:pPr>
      <w:r>
        <w:rPr>
          <w:rFonts w:ascii="Times New Roman" w:hAnsi="Times New Roman"/>
          <w:b/>
          <w:color w:val="auto"/>
          <w:sz w:val="24"/>
          <w:szCs w:val="24"/>
        </w:rPr>
        <w:t xml:space="preserve"> </w:t>
      </w:r>
    </w:p>
    <w:p w:rsidR="00476F73" w:rsidRDefault="00476F73" w:rsidP="00476F7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1 класс</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Мир музыкальных звуков</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lastRenderedPageBreak/>
        <w:t xml:space="preserve">Классификация музыкальных звуков. Свойства музыкального звука: тембр, длительность, громкость, высота.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Восприятие и воспроизведение звуков окружающего мира во всем многообразии.</w:t>
      </w:r>
      <w:r w:rsidRPr="00476F73">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w:t>
      </w:r>
      <w:r w:rsidRPr="00476F73">
        <w:rPr>
          <w:rFonts w:ascii="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Пение попевок и простых песен.</w:t>
      </w:r>
      <w:r w:rsidRPr="00476F73">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Ритм – движение жизни</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 xml:space="preserve">Восприятие и воспроизведение ритмов окружающего мира. Ритмические игры. </w:t>
      </w:r>
      <w:r w:rsidRPr="00476F73">
        <w:rPr>
          <w:rFonts w:ascii="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в детском шумовом оркестре.</w:t>
      </w:r>
      <w:r w:rsidRPr="00476F73">
        <w:rPr>
          <w:rFonts w:ascii="Times New Roman" w:hAnsi="Times New Roman" w:cs="Times New Roman"/>
          <w:sz w:val="24"/>
          <w:szCs w:val="24"/>
        </w:rPr>
        <w:t xml:space="preserve"> Простые ритмические аккомпанементы к музыкальным произведениям.</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Мелодия – царица музыки</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музыкальных произведений яркого интонационно-образного содержания.</w:t>
      </w:r>
      <w:r w:rsidRPr="00476F73">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Музыкальные краски</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lastRenderedPageBreak/>
        <w:t>Первоначальные знания о средствах музыкальной выразительности. Понятие контраста в музыке. Лад. Мажор и минор. Тоника.</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476F73">
        <w:rPr>
          <w:rFonts w:ascii="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Пластическое интонирование, двигательная импровизация под музыку разного характера.</w:t>
      </w:r>
      <w:r w:rsidRPr="00476F73">
        <w:rPr>
          <w:rFonts w:ascii="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песен, написанных в разных ладах.</w:t>
      </w:r>
      <w:r w:rsidRPr="00476F73">
        <w:rPr>
          <w:rFonts w:ascii="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Игры-драматизации</w:t>
      </w:r>
      <w:r w:rsidRPr="00476F73">
        <w:rPr>
          <w:rFonts w:ascii="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Музыкальные жанры: песня, танец, марш</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музыкальных произведений, имеющих ярко выраженную жанровую основу.</w:t>
      </w:r>
      <w:r w:rsidRPr="00476F73">
        <w:rPr>
          <w:rFonts w:ascii="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476F73">
        <w:rPr>
          <w:rFonts w:ascii="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476F73">
        <w:rPr>
          <w:rFonts w:ascii="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Музыкальная азбука или где живут ноты</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Игровые дидактические упражнения с использованием наглядного материала.</w:t>
      </w:r>
      <w:r w:rsidRPr="00476F73">
        <w:rPr>
          <w:rFonts w:ascii="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музыкальных произведений с использованием элементарной графической записи.</w:t>
      </w:r>
      <w:r w:rsidRPr="00476F73">
        <w:rPr>
          <w:rFonts w:ascii="Times New Roman" w:hAnsi="Times New Roman" w:cs="Times New Roman"/>
          <w:sz w:val="24"/>
          <w:szCs w:val="24"/>
        </w:rPr>
        <w:t xml:space="preserve"> Развитие слухового внимания: определение динамики и </w:t>
      </w:r>
      <w:r w:rsidRPr="00476F73">
        <w:rPr>
          <w:rFonts w:ascii="Times New Roman" w:hAnsi="Times New Roman" w:cs="Times New Roman"/>
          <w:sz w:val="24"/>
          <w:szCs w:val="24"/>
        </w:rPr>
        <w:lastRenderedPageBreak/>
        <w:t xml:space="preserve">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 xml:space="preserve">Пение с применением ручных знаков. Пение простейших песен по нотам. </w:t>
      </w:r>
      <w:r w:rsidRPr="00476F73">
        <w:rPr>
          <w:rFonts w:ascii="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w:t>
      </w:r>
      <w:r w:rsidRPr="00476F73">
        <w:rPr>
          <w:rFonts w:ascii="Times New Roman" w:hAnsi="Times New Roman" w:cs="Times New Roman"/>
          <w:sz w:val="24"/>
          <w:szCs w:val="24"/>
        </w:rPr>
        <w:t>. Первые навыки игры по нотам.</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Я – артист</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Сольное и ансамблевое музицирование (вокальное и инструментальное). Творческое соревнование.</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пройденных хоровых и инструментальных произведений</w:t>
      </w:r>
      <w:r w:rsidRPr="00476F73">
        <w:rPr>
          <w:rFonts w:ascii="Times New Roman" w:hAnsi="Times New Roman" w:cs="Times New Roman"/>
          <w:sz w:val="24"/>
          <w:szCs w:val="24"/>
        </w:rPr>
        <w:t xml:space="preserve"> в школьных мероприятиях.</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Командные состязания</w:t>
      </w:r>
      <w:r w:rsidRPr="00476F73">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Развитие навыка импровизации</w:t>
      </w:r>
      <w:r w:rsidRPr="00476F73">
        <w:rPr>
          <w:rFonts w:ascii="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Музыкально-театрализованное представление</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2 класс</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Народное музыкальное искусство. Традиции и обряды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Музыкально-игровая деятельность</w:t>
      </w:r>
      <w:r w:rsidRPr="00476F73">
        <w:rPr>
          <w:rFonts w:ascii="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476F73">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476F73">
        <w:rPr>
          <w:rFonts w:ascii="Times New Roman" w:hAnsi="Times New Roman" w:cs="Times New Roman"/>
          <w:sz w:val="24"/>
          <w:szCs w:val="24"/>
        </w:rPr>
        <w:t xml:space="preserve">народные игры с музыкальным сопровождением. Примеры: </w:t>
      </w:r>
      <w:r w:rsidRPr="00476F73">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народных инструментах</w:t>
      </w:r>
      <w:r w:rsidRPr="00476F73">
        <w:rPr>
          <w:rFonts w:ascii="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произведений в исполнении фольклорных коллективов</w:t>
      </w:r>
      <w:r w:rsidRPr="00476F73">
        <w:rPr>
          <w:rFonts w:ascii="Times New Roman" w:hAnsi="Times New Roman" w:cs="Times New Roman"/>
          <w:sz w:val="24"/>
          <w:szCs w:val="24"/>
        </w:rPr>
        <w:t xml:space="preserve">. Прослушивание народных песен в исполнении детских фольклорных ансамблей, хоровых </w:t>
      </w:r>
      <w:r w:rsidRPr="00476F73">
        <w:rPr>
          <w:rFonts w:ascii="Times New Roman" w:hAnsi="Times New Roman" w:cs="Times New Roman"/>
          <w:sz w:val="24"/>
          <w:szCs w:val="24"/>
        </w:rPr>
        <w:lastRenderedPageBreak/>
        <w:t>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Широка страна моя родная</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476F73">
        <w:rPr>
          <w:rFonts w:ascii="Times New Roman" w:hAnsi="Times New Roman" w:cs="Times New Roman"/>
          <w:sz w:val="24"/>
          <w:szCs w:val="24"/>
        </w:rPr>
        <w:t>. Применение знаний о способах и приемах выразительного пения.</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музыки отечественных композиторов. Элементарный анализ особенностей мелодии.</w:t>
      </w:r>
      <w:r w:rsidRPr="00476F73">
        <w:rPr>
          <w:rFonts w:ascii="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476F73" w:rsidRPr="00476F73" w:rsidRDefault="00476F73" w:rsidP="00476F73">
      <w:pPr>
        <w:spacing w:after="0" w:line="240" w:lineRule="auto"/>
        <w:ind w:firstLine="709"/>
        <w:jc w:val="both"/>
        <w:rPr>
          <w:rFonts w:ascii="Times New Roman" w:hAnsi="Times New Roman" w:cs="Times New Roman"/>
          <w:i/>
          <w:sz w:val="24"/>
          <w:szCs w:val="24"/>
        </w:rPr>
      </w:pPr>
      <w:r w:rsidRPr="00476F73">
        <w:rPr>
          <w:rFonts w:ascii="Times New Roman" w:hAnsi="Times New Roman" w:cs="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w:t>
      </w:r>
      <w:r w:rsidRPr="00476F73">
        <w:rPr>
          <w:rFonts w:ascii="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Музыкальное время и его особенности</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Игровые дидактические упражнения с использованием наглядного материала.</w:t>
      </w:r>
      <w:r w:rsidRPr="00476F73">
        <w:rPr>
          <w:rFonts w:ascii="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Ритмические игры.</w:t>
      </w:r>
      <w:r w:rsidRPr="00476F73">
        <w:rPr>
          <w:rFonts w:ascii="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w:t>
      </w:r>
      <w:r w:rsidRPr="00476F73">
        <w:rPr>
          <w:rFonts w:ascii="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Разучивание и исполнение хоровых и инструментальных произведений</w:t>
      </w:r>
      <w:r w:rsidRPr="00476F73">
        <w:rPr>
          <w:rFonts w:ascii="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Музыкальная грамота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Чтение нотной записи</w:t>
      </w:r>
      <w:r w:rsidRPr="00476F73">
        <w:rPr>
          <w:rFonts w:ascii="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lastRenderedPageBreak/>
        <w:t xml:space="preserve">Игровые дидактические упражнения с использованием наглядного материала. </w:t>
      </w:r>
      <w:r w:rsidRPr="00476F73">
        <w:rPr>
          <w:rFonts w:ascii="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Пение мелодических интервалов</w:t>
      </w:r>
      <w:r w:rsidRPr="00476F73">
        <w:rPr>
          <w:rFonts w:ascii="Times New Roman" w:hAnsi="Times New Roman" w:cs="Times New Roman"/>
          <w:sz w:val="24"/>
          <w:szCs w:val="24"/>
        </w:rPr>
        <w:t xml:space="preserve"> с использованием ручных знаков.</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Прослушивание и узнавание</w:t>
      </w:r>
      <w:r w:rsidRPr="00476F73">
        <w:rPr>
          <w:rFonts w:ascii="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w:t>
      </w:r>
      <w:r w:rsidRPr="00476F73">
        <w:rPr>
          <w:rFonts w:ascii="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 «Музыкальный конструктор»</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музыкальных произведений</w:t>
      </w:r>
      <w:r w:rsidRPr="00476F73">
        <w:rPr>
          <w:rFonts w:ascii="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 xml:space="preserve">Игра на элементарных музыкальных инструментах в ансамбле. </w:t>
      </w:r>
      <w:r w:rsidRPr="00476F73">
        <w:rPr>
          <w:rFonts w:ascii="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Сочинение простейших мелодий</w:t>
      </w:r>
      <w:r w:rsidRPr="00476F73">
        <w:rPr>
          <w:rFonts w:ascii="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песен</w:t>
      </w:r>
      <w:r w:rsidRPr="00476F73">
        <w:rPr>
          <w:rFonts w:ascii="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Жанровое разнообразие в музыке</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классических музыкальных произведений с определением их жанровой основы.</w:t>
      </w:r>
      <w:r w:rsidRPr="00476F73">
        <w:rPr>
          <w:rFonts w:ascii="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lastRenderedPageBreak/>
        <w:t>Пластическое интонирование</w:t>
      </w:r>
      <w:r w:rsidRPr="00476F73">
        <w:rPr>
          <w:rFonts w:ascii="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Создание презентации</w:t>
      </w:r>
      <w:r w:rsidRPr="00476F73">
        <w:rPr>
          <w:rFonts w:ascii="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песен</w:t>
      </w:r>
      <w:r w:rsidRPr="00476F73">
        <w:rPr>
          <w:rFonts w:ascii="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Я – артист</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пройденных хоровых и инструментальных произведений</w:t>
      </w:r>
      <w:r w:rsidRPr="00476F73">
        <w:rPr>
          <w:rFonts w:ascii="Times New Roman" w:hAnsi="Times New Roman" w:cs="Times New Roman"/>
          <w:sz w:val="24"/>
          <w:szCs w:val="24"/>
        </w:rPr>
        <w:t xml:space="preserve"> в школьных мероприятиях, посвященных праздникам, торжественным событиям.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Подготовка концертных программ</w:t>
      </w:r>
      <w:r w:rsidRPr="00476F73">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476F73" w:rsidRPr="00476F73" w:rsidRDefault="00476F73" w:rsidP="00476F73">
      <w:pPr>
        <w:spacing w:after="0" w:line="240" w:lineRule="auto"/>
        <w:ind w:firstLine="709"/>
        <w:jc w:val="both"/>
        <w:rPr>
          <w:rFonts w:ascii="Times New Roman" w:hAnsi="Times New Roman" w:cs="Times New Roman"/>
          <w:i/>
          <w:sz w:val="24"/>
          <w:szCs w:val="24"/>
        </w:rPr>
      </w:pPr>
      <w:r w:rsidRPr="00476F73">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Командные состязания</w:t>
      </w:r>
      <w:r w:rsidRPr="00476F73">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476F73">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Музыкально-театрализованное представление</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3 класс</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Музыкальный проект «Сочиняем сказку».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lastRenderedPageBreak/>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Разработка плана</w:t>
      </w:r>
      <w:r w:rsidRPr="00476F73">
        <w:rPr>
          <w:rFonts w:ascii="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Создание информационного сопровождения проекта</w:t>
      </w:r>
      <w:r w:rsidRPr="00476F73">
        <w:rPr>
          <w:rFonts w:ascii="Times New Roman" w:hAnsi="Times New Roman" w:cs="Times New Roman"/>
          <w:sz w:val="24"/>
          <w:szCs w:val="24"/>
        </w:rPr>
        <w:t xml:space="preserve"> (афиша, презентация, пригласительные билеты и т. д.).</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Разучивание и исполнение песенного ансамблевого и хорового материала как части проекта.</w:t>
      </w:r>
      <w:r w:rsidRPr="00476F73">
        <w:rPr>
          <w:rFonts w:ascii="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Практическое освоение и применение элементов музыкальной грамоты</w:t>
      </w:r>
      <w:r w:rsidRPr="00476F73">
        <w:rPr>
          <w:rFonts w:ascii="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Работа над метроритмом</w:t>
      </w:r>
      <w:r w:rsidRPr="00476F73">
        <w:rPr>
          <w:rFonts w:ascii="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w:t>
      </w:r>
      <w:r w:rsidRPr="00476F73">
        <w:rPr>
          <w:rFonts w:ascii="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Соревнование классов</w:t>
      </w:r>
      <w:r w:rsidRPr="00476F73">
        <w:rPr>
          <w:rFonts w:ascii="Times New Roman" w:hAnsi="Times New Roman" w:cs="Times New Roman"/>
          <w:sz w:val="24"/>
          <w:szCs w:val="24"/>
        </w:rPr>
        <w:t xml:space="preserve"> на лучший музыкальный проект «Сочиняем сказку».</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Широка страна моя родная</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песен</w:t>
      </w:r>
      <w:r w:rsidRPr="00476F73">
        <w:rPr>
          <w:rFonts w:ascii="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476F73">
        <w:rPr>
          <w:rFonts w:ascii="Times New Roman" w:hAnsi="Times New Roman" w:cs="Times New Roman"/>
          <w:sz w:val="24"/>
          <w:szCs w:val="24"/>
          <w:lang w:val="en-US"/>
        </w:rPr>
        <w:t>a</w:t>
      </w:r>
      <w:r w:rsidRPr="00476F73">
        <w:rPr>
          <w:rFonts w:ascii="Times New Roman" w:hAnsi="Times New Roman" w:cs="Times New Roman"/>
          <w:sz w:val="24"/>
          <w:szCs w:val="24"/>
        </w:rPr>
        <w:t xml:space="preserve"> </w:t>
      </w:r>
      <w:r w:rsidRPr="00476F73">
        <w:rPr>
          <w:rFonts w:ascii="Times New Roman" w:hAnsi="Times New Roman" w:cs="Times New Roman"/>
          <w:sz w:val="24"/>
          <w:szCs w:val="24"/>
          <w:lang w:val="en-US"/>
        </w:rPr>
        <w:t>capella</w:t>
      </w:r>
      <w:r w:rsidRPr="00476F73">
        <w:rPr>
          <w:rFonts w:ascii="Times New Roman" w:hAnsi="Times New Roman" w:cs="Times New Roman"/>
          <w:sz w:val="24"/>
          <w:szCs w:val="24"/>
        </w:rPr>
        <w:t>, канонов, включение элементов двухголосия. Разучивание песен по нотам.</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музыкальных инструментах в ансамбле</w:t>
      </w:r>
      <w:r w:rsidRPr="00476F73">
        <w:rPr>
          <w:rFonts w:ascii="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Игры-драматизации</w:t>
      </w:r>
      <w:r w:rsidRPr="00476F73">
        <w:rPr>
          <w:rFonts w:ascii="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Хоровая планета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uppressAutoHyphens/>
        <w:autoSpaceDN w:val="0"/>
        <w:spacing w:after="0" w:line="240" w:lineRule="auto"/>
        <w:ind w:firstLine="709"/>
        <w:jc w:val="both"/>
        <w:rPr>
          <w:rFonts w:ascii="Times New Roman" w:eastAsia="Calibri" w:hAnsi="Times New Roman" w:cs="Times New Roman"/>
          <w:kern w:val="3"/>
          <w:sz w:val="24"/>
          <w:szCs w:val="24"/>
          <w:lang w:eastAsia="zh-CN" w:bidi="hi-IN"/>
        </w:rPr>
      </w:pPr>
      <w:r w:rsidRPr="00476F73">
        <w:rPr>
          <w:rFonts w:ascii="Times New Roman" w:eastAsia="Calibri" w:hAnsi="Times New Roman" w:cs="Times New Roman"/>
          <w:b/>
          <w:kern w:val="3"/>
          <w:sz w:val="24"/>
          <w:szCs w:val="24"/>
          <w:lang w:eastAsia="zh-CN" w:bidi="hi-IN"/>
        </w:rPr>
        <w:lastRenderedPageBreak/>
        <w:t>Слушание произведений</w:t>
      </w:r>
      <w:r w:rsidRPr="00476F73">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476F73">
        <w:rPr>
          <w:rFonts w:ascii="Times New Roman" w:eastAsia="Calibri" w:hAnsi="Times New Roman" w:cs="Times New Roman"/>
          <w:kern w:val="3"/>
          <w:sz w:val="24"/>
          <w:szCs w:val="24"/>
          <w:lang w:bidi="hi-IN"/>
        </w:rPr>
        <w:t>усского народного хора им. М.Е. Пятницкого</w:t>
      </w:r>
      <w:r w:rsidRPr="00476F73">
        <w:rPr>
          <w:rFonts w:ascii="Times New Roman" w:eastAsia="Calibri"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Совершенствование хорового исполнения</w:t>
      </w:r>
      <w:r w:rsidRPr="00476F73">
        <w:rPr>
          <w:rFonts w:ascii="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Мир оркестра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фрагментов произведений мировой музыкальной классики</w:t>
      </w:r>
      <w:r w:rsidRPr="00476F73">
        <w:rPr>
          <w:rFonts w:ascii="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Музыкальная викторина</w:t>
      </w:r>
      <w:r w:rsidRPr="00476F73">
        <w:rPr>
          <w:rFonts w:ascii="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музыкальных инструментах в ансамбле</w:t>
      </w:r>
      <w:r w:rsidRPr="00476F73">
        <w:rPr>
          <w:rFonts w:ascii="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песен</w:t>
      </w:r>
      <w:r w:rsidRPr="00476F73">
        <w:rPr>
          <w:rFonts w:ascii="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Музыкальная грамота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Чтение нот</w:t>
      </w:r>
      <w:r w:rsidRPr="00476F73">
        <w:rPr>
          <w:rFonts w:ascii="Times New Roman" w:hAnsi="Times New Roman" w:cs="Times New Roman"/>
          <w:sz w:val="24"/>
          <w:szCs w:val="24"/>
        </w:rPr>
        <w:t xml:space="preserve"> хоровых и оркестровых партий.</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Освоение новых элементов</w:t>
      </w:r>
      <w:r w:rsidRPr="00476F73">
        <w:rPr>
          <w:rFonts w:ascii="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Подбор по слуху</w:t>
      </w:r>
      <w:r w:rsidRPr="00476F73">
        <w:rPr>
          <w:rFonts w:ascii="Times New Roman" w:hAnsi="Times New Roman" w:cs="Times New Roman"/>
          <w:sz w:val="24"/>
          <w:szCs w:val="24"/>
        </w:rPr>
        <w:t xml:space="preserve"> с помощью учителя пройденных песен на металлофоне, ксилофоне, синтезаторе.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Музыкально-игровая деятельность</w:t>
      </w:r>
      <w:r w:rsidRPr="00476F73">
        <w:rPr>
          <w:rFonts w:ascii="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Сочинение ритмических рисунков</w:t>
      </w:r>
      <w:r w:rsidRPr="00476F73">
        <w:rPr>
          <w:rFonts w:ascii="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 Импровизация</w:t>
      </w:r>
      <w:r w:rsidRPr="00476F73">
        <w:rPr>
          <w:rFonts w:ascii="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Разучивание</w:t>
      </w:r>
      <w:r w:rsidRPr="00476F73">
        <w:rPr>
          <w:rFonts w:ascii="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lastRenderedPageBreak/>
        <w:t>Формы и жанры в музыке</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Простые двухчастная и трехчастная формы, вариации на новом музыкальном материале. Форма рондо.</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Музыкально-игровая деятельность</w:t>
      </w:r>
      <w:r w:rsidRPr="00476F73">
        <w:rPr>
          <w:rFonts w:ascii="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хоровых произведений</w:t>
      </w:r>
      <w:r w:rsidRPr="00476F73">
        <w:rPr>
          <w:rFonts w:ascii="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w:t>
      </w:r>
      <w:r w:rsidRPr="00476F73">
        <w:rPr>
          <w:rFonts w:ascii="Times New Roman" w:hAnsi="Times New Roman" w:cs="Times New Roman"/>
          <w:sz w:val="24"/>
          <w:szCs w:val="24"/>
        </w:rPr>
        <w:t xml:space="preserve">.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Я – артист</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пройденных хоровых и инструментальных произведений</w:t>
      </w:r>
      <w:r w:rsidRPr="00476F73">
        <w:rPr>
          <w:rFonts w:ascii="Times New Roman" w:hAnsi="Times New Roman" w:cs="Times New Roman"/>
          <w:sz w:val="24"/>
          <w:szCs w:val="24"/>
        </w:rPr>
        <w:t xml:space="preserve"> в школьных мероприятиях, посвященных праздникам, торжественным событиям.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Подготовка концертных программ</w:t>
      </w:r>
      <w:r w:rsidRPr="00476F73">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476F73" w:rsidRPr="00476F73" w:rsidRDefault="00476F73" w:rsidP="00476F73">
      <w:pPr>
        <w:spacing w:after="0" w:line="240" w:lineRule="auto"/>
        <w:ind w:firstLine="709"/>
        <w:jc w:val="both"/>
        <w:rPr>
          <w:rFonts w:ascii="Times New Roman" w:hAnsi="Times New Roman" w:cs="Times New Roman"/>
          <w:i/>
          <w:sz w:val="24"/>
          <w:szCs w:val="24"/>
        </w:rPr>
      </w:pPr>
      <w:r w:rsidRPr="00476F73">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Командные состязания</w:t>
      </w:r>
      <w:r w:rsidRPr="00476F73">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476F73">
        <w:rPr>
          <w:rFonts w:ascii="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Музыкально-театрализованное представление</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w:t>
      </w:r>
      <w:r w:rsidRPr="00476F73">
        <w:rPr>
          <w:rFonts w:ascii="Times New Roman" w:hAnsi="Times New Roman" w:cs="Times New Roman"/>
          <w:sz w:val="24"/>
          <w:szCs w:val="24"/>
        </w:rPr>
        <w:lastRenderedPageBreak/>
        <w:t xml:space="preserve">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4 класс</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Песни народов мира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песен народов мира</w:t>
      </w:r>
      <w:r w:rsidRPr="00476F73">
        <w:rPr>
          <w:rFonts w:ascii="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песен</w:t>
      </w:r>
      <w:r w:rsidRPr="00476F73">
        <w:rPr>
          <w:rFonts w:ascii="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w:t>
      </w:r>
      <w:r w:rsidRPr="00476F73">
        <w:rPr>
          <w:rFonts w:ascii="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Музыкальная грамота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Чтение нот</w:t>
      </w:r>
      <w:r w:rsidRPr="00476F73">
        <w:rPr>
          <w:rFonts w:ascii="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Подбор по слуху</w:t>
      </w:r>
      <w:r w:rsidRPr="00476F73">
        <w:rPr>
          <w:rFonts w:ascii="Times New Roman" w:hAnsi="Times New Roman" w:cs="Times New Roman"/>
          <w:sz w:val="24"/>
          <w:szCs w:val="24"/>
        </w:rPr>
        <w:t xml:space="preserve"> с помощью учителя пройденных песен.</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w:t>
      </w:r>
      <w:r w:rsidRPr="00476F73">
        <w:rPr>
          <w:rFonts w:ascii="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Инструментальная и вокальная импровизация</w:t>
      </w:r>
      <w:r w:rsidRPr="00476F73">
        <w:rPr>
          <w:rFonts w:ascii="Times New Roman" w:hAnsi="Times New Roman" w:cs="Times New Roman"/>
          <w:sz w:val="24"/>
          <w:szCs w:val="24"/>
        </w:rPr>
        <w:t xml:space="preserve"> с использованием простых интервалов, мажорного и минорного трезвучий.</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Оркестровая музыка</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произведений для симфонического, камерного, духового, народного оркестров</w:t>
      </w:r>
      <w:r w:rsidRPr="00476F73">
        <w:rPr>
          <w:rFonts w:ascii="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lastRenderedPageBreak/>
        <w:t>Игра на элементарных музыкальных инструментах в ансамбле.</w:t>
      </w:r>
      <w:r w:rsidRPr="00476F73">
        <w:rPr>
          <w:rFonts w:ascii="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Музыкально-сценические жанры</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Слушание и просмотр фрагментов из классических опер, балетов и мюзиклов</w:t>
      </w:r>
      <w:r w:rsidRPr="00476F73">
        <w:rPr>
          <w:rFonts w:ascii="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Драматизация отдельных фрагментов музыкально-сценических произведений.</w:t>
      </w:r>
      <w:r w:rsidRPr="00476F73">
        <w:rPr>
          <w:rFonts w:ascii="Times New Roman" w:hAnsi="Times New Roman" w:cs="Times New Roman"/>
          <w:sz w:val="24"/>
          <w:szCs w:val="24"/>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Музыка кино</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Просмотр фрагментов детских кинофильмов и мультфильмов</w:t>
      </w:r>
      <w:r w:rsidRPr="00476F73">
        <w:rPr>
          <w:rFonts w:ascii="Times New Roman" w:hAnsi="Times New Roman" w:cs="Times New Roman"/>
          <w:sz w:val="24"/>
          <w:szCs w:val="24"/>
        </w:rPr>
        <w:t xml:space="preserve">. Анализ функций и эмоционально-образного содержания музыкального сопровождения: </w:t>
      </w:r>
    </w:p>
    <w:p w:rsidR="00476F73" w:rsidRPr="00CC3AFF" w:rsidRDefault="00476F73" w:rsidP="00FF3E6F">
      <w:pPr>
        <w:pStyle w:val="af"/>
        <w:numPr>
          <w:ilvl w:val="0"/>
          <w:numId w:val="84"/>
        </w:numPr>
        <w:tabs>
          <w:tab w:val="left" w:pos="993"/>
        </w:tabs>
        <w:spacing w:after="0" w:line="240" w:lineRule="auto"/>
        <w:ind w:left="142" w:hanging="142"/>
        <w:jc w:val="both"/>
        <w:rPr>
          <w:rFonts w:ascii="Times New Roman" w:hAnsi="Times New Roman"/>
          <w:sz w:val="24"/>
          <w:szCs w:val="24"/>
        </w:rPr>
      </w:pPr>
      <w:r w:rsidRPr="00CC3AFF">
        <w:rPr>
          <w:rFonts w:ascii="Times New Roman" w:hAnsi="Times New Roman"/>
          <w:sz w:val="24"/>
          <w:szCs w:val="24"/>
        </w:rPr>
        <w:t xml:space="preserve">характеристика действующих лиц (лейтмотивы), времени и среды действия; </w:t>
      </w:r>
    </w:p>
    <w:p w:rsidR="00476F73" w:rsidRPr="00CC3AFF" w:rsidRDefault="00476F73" w:rsidP="00FF3E6F">
      <w:pPr>
        <w:pStyle w:val="af"/>
        <w:numPr>
          <w:ilvl w:val="0"/>
          <w:numId w:val="84"/>
        </w:numPr>
        <w:tabs>
          <w:tab w:val="left" w:pos="993"/>
        </w:tabs>
        <w:spacing w:after="0" w:line="240" w:lineRule="auto"/>
        <w:ind w:left="142" w:hanging="142"/>
        <w:jc w:val="both"/>
        <w:rPr>
          <w:rFonts w:ascii="Times New Roman" w:hAnsi="Times New Roman"/>
          <w:sz w:val="24"/>
          <w:szCs w:val="24"/>
        </w:rPr>
      </w:pPr>
      <w:r w:rsidRPr="00CC3AFF">
        <w:rPr>
          <w:rFonts w:ascii="Times New Roman" w:hAnsi="Times New Roman"/>
          <w:sz w:val="24"/>
          <w:szCs w:val="24"/>
        </w:rPr>
        <w:t>создание эмоционального фона;</w:t>
      </w:r>
    </w:p>
    <w:p w:rsidR="00476F73" w:rsidRPr="00CC3AFF" w:rsidRDefault="00476F73" w:rsidP="00FF3E6F">
      <w:pPr>
        <w:pStyle w:val="af"/>
        <w:numPr>
          <w:ilvl w:val="0"/>
          <w:numId w:val="84"/>
        </w:numPr>
        <w:tabs>
          <w:tab w:val="left" w:pos="993"/>
        </w:tabs>
        <w:spacing w:after="0" w:line="240" w:lineRule="auto"/>
        <w:ind w:left="142" w:hanging="142"/>
        <w:jc w:val="both"/>
        <w:rPr>
          <w:rFonts w:ascii="Times New Roman" w:hAnsi="Times New Roman"/>
          <w:sz w:val="24"/>
          <w:szCs w:val="24"/>
        </w:rPr>
      </w:pPr>
      <w:r w:rsidRPr="00CC3AFF">
        <w:rPr>
          <w:rFonts w:ascii="Times New Roman" w:hAnsi="Times New Roman"/>
          <w:sz w:val="24"/>
          <w:szCs w:val="24"/>
        </w:rPr>
        <w:t xml:space="preserve">выражение общего смыслового контекста фильма.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Примеры: фильмы-сказки «Морозко» (режиссер А. Роу, композитор </w:t>
      </w:r>
      <w:r w:rsidRPr="00476F73">
        <w:rPr>
          <w:rFonts w:ascii="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песен</w:t>
      </w:r>
      <w:r w:rsidRPr="00476F73">
        <w:rPr>
          <w:rFonts w:ascii="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Создание музыкальных композиций</w:t>
      </w:r>
      <w:r w:rsidRPr="00476F73">
        <w:rPr>
          <w:rFonts w:ascii="Times New Roman" w:hAnsi="Times New Roman" w:cs="Times New Roman"/>
          <w:sz w:val="24"/>
          <w:szCs w:val="24"/>
        </w:rPr>
        <w:t xml:space="preserve"> на основе сюжетов различных кинофильмов и мультфильмов. </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Учимся, играя</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Музыкально-игровая деятельность</w:t>
      </w:r>
      <w:r w:rsidRPr="00476F73">
        <w:rPr>
          <w:rFonts w:ascii="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Я – артист</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lastRenderedPageBreak/>
        <w:t xml:space="preserve">Сольное и ансамблевое музицирование (вокальное и инструментальное). Творческое соревнование.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Исполнение пройденных хоровых и инструментальных произведений</w:t>
      </w:r>
      <w:r w:rsidRPr="00476F73">
        <w:rPr>
          <w:rFonts w:ascii="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Подготовка концертных программ</w:t>
      </w:r>
      <w:r w:rsidRPr="00476F73">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476F73" w:rsidRPr="00476F73" w:rsidRDefault="00476F73" w:rsidP="00476F73">
      <w:pPr>
        <w:spacing w:after="0" w:line="240" w:lineRule="auto"/>
        <w:ind w:firstLine="709"/>
        <w:jc w:val="both"/>
        <w:rPr>
          <w:rFonts w:ascii="Times New Roman" w:hAnsi="Times New Roman" w:cs="Times New Roman"/>
          <w:i/>
          <w:sz w:val="24"/>
          <w:szCs w:val="24"/>
        </w:rPr>
      </w:pPr>
      <w:r w:rsidRPr="00476F73">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Командные состязания</w:t>
      </w:r>
      <w:r w:rsidRPr="00476F73">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Игра на элементарных музыкальных инструментах в ансамбле, оркестре</w:t>
      </w:r>
      <w:r w:rsidRPr="00476F73">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b/>
          <w:sz w:val="24"/>
          <w:szCs w:val="24"/>
        </w:rPr>
        <w:t>Соревнование классов</w:t>
      </w:r>
      <w:r w:rsidRPr="00476F73">
        <w:rPr>
          <w:rFonts w:ascii="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Музыкально-театрализованное представление</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Музыкально-театрализованное представление как итоговый результат освоения программы.</w:t>
      </w:r>
    </w:p>
    <w:p w:rsidR="00476F73" w:rsidRPr="00476F73" w:rsidRDefault="00476F73" w:rsidP="00476F73">
      <w:pPr>
        <w:spacing w:after="0" w:line="240" w:lineRule="auto"/>
        <w:ind w:firstLine="709"/>
        <w:jc w:val="both"/>
        <w:rPr>
          <w:rFonts w:ascii="Times New Roman" w:hAnsi="Times New Roman" w:cs="Times New Roman"/>
          <w:b/>
          <w:sz w:val="24"/>
          <w:szCs w:val="24"/>
        </w:rPr>
      </w:pPr>
      <w:r w:rsidRPr="00476F73">
        <w:rPr>
          <w:rFonts w:ascii="Times New Roman" w:hAnsi="Times New Roman" w:cs="Times New Roman"/>
          <w:b/>
          <w:sz w:val="24"/>
          <w:szCs w:val="24"/>
        </w:rPr>
        <w:t xml:space="preserve">Содержание обучения по видам деятельности: </w:t>
      </w:r>
    </w:p>
    <w:p w:rsidR="00476F73" w:rsidRPr="00476F73" w:rsidRDefault="00476F73" w:rsidP="00476F73">
      <w:pPr>
        <w:spacing w:after="0" w:line="240" w:lineRule="auto"/>
        <w:ind w:firstLine="709"/>
        <w:jc w:val="both"/>
        <w:rPr>
          <w:rFonts w:ascii="Times New Roman" w:hAnsi="Times New Roman" w:cs="Times New Roman"/>
          <w:sz w:val="24"/>
          <w:szCs w:val="24"/>
        </w:rPr>
      </w:pPr>
      <w:r w:rsidRPr="00476F73">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DD7C9F" w:rsidRDefault="00DD7C9F" w:rsidP="00DD7C9F">
      <w:pPr>
        <w:spacing w:after="0" w:line="240" w:lineRule="auto"/>
        <w:ind w:firstLine="709"/>
        <w:jc w:val="both"/>
        <w:rPr>
          <w:rFonts w:ascii="Times New Roman" w:hAnsi="Times New Roman" w:cs="Times New Roman"/>
          <w:b/>
          <w:sz w:val="24"/>
          <w:szCs w:val="24"/>
        </w:rPr>
      </w:pPr>
    </w:p>
    <w:p w:rsidR="00476F73" w:rsidRDefault="00DD7C9F" w:rsidP="00DD7C9F">
      <w:pPr>
        <w:spacing w:after="0" w:line="240" w:lineRule="auto"/>
        <w:ind w:firstLine="709"/>
        <w:jc w:val="both"/>
        <w:rPr>
          <w:rFonts w:ascii="Times New Roman" w:hAnsi="Times New Roman" w:cs="Times New Roman"/>
          <w:b/>
          <w:sz w:val="24"/>
          <w:szCs w:val="24"/>
        </w:rPr>
      </w:pPr>
      <w:r w:rsidRPr="00DD7C9F">
        <w:rPr>
          <w:rFonts w:ascii="Times New Roman" w:hAnsi="Times New Roman" w:cs="Times New Roman"/>
          <w:b/>
          <w:sz w:val="24"/>
          <w:szCs w:val="24"/>
        </w:rPr>
        <w:t>Тематическое планирование</w:t>
      </w:r>
    </w:p>
    <w:p w:rsidR="00DD7C9F" w:rsidRDefault="00DD7C9F" w:rsidP="00DD7C9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 класс</w:t>
      </w:r>
    </w:p>
    <w:tbl>
      <w:tblPr>
        <w:tblStyle w:val="a5"/>
        <w:tblW w:w="0" w:type="auto"/>
        <w:tblLook w:val="04A0" w:firstRow="1" w:lastRow="0" w:firstColumn="1" w:lastColumn="0" w:noHBand="0" w:noVBand="1"/>
      </w:tblPr>
      <w:tblGrid>
        <w:gridCol w:w="2174"/>
        <w:gridCol w:w="6439"/>
        <w:gridCol w:w="851"/>
      </w:tblGrid>
      <w:tr w:rsidR="00DD7C9F" w:rsidRPr="001D2D19" w:rsidTr="00321FF7">
        <w:tc>
          <w:tcPr>
            <w:tcW w:w="2174" w:type="dxa"/>
          </w:tcPr>
          <w:p w:rsidR="00DD7C9F" w:rsidRPr="001D2D19" w:rsidRDefault="00DD7C9F" w:rsidP="00DD7C9F">
            <w:pPr>
              <w:jc w:val="center"/>
              <w:rPr>
                <w:rFonts w:ascii="Times New Roman" w:hAnsi="Times New Roman" w:cs="Times New Roman"/>
                <w:b/>
                <w:sz w:val="24"/>
                <w:szCs w:val="24"/>
              </w:rPr>
            </w:pPr>
            <w:r w:rsidRPr="001D2D19">
              <w:rPr>
                <w:rFonts w:ascii="Times New Roman" w:hAnsi="Times New Roman" w:cs="Times New Roman"/>
                <w:b/>
                <w:sz w:val="24"/>
                <w:szCs w:val="24"/>
              </w:rPr>
              <w:t>Раздел</w:t>
            </w:r>
          </w:p>
        </w:tc>
        <w:tc>
          <w:tcPr>
            <w:tcW w:w="6439" w:type="dxa"/>
          </w:tcPr>
          <w:p w:rsidR="00DD7C9F" w:rsidRPr="001D2D19" w:rsidRDefault="00DD7C9F" w:rsidP="00DD7C9F">
            <w:pPr>
              <w:jc w:val="center"/>
              <w:rPr>
                <w:rFonts w:ascii="Times New Roman" w:hAnsi="Times New Roman" w:cs="Times New Roman"/>
                <w:sz w:val="24"/>
                <w:szCs w:val="24"/>
              </w:rPr>
            </w:pPr>
            <w:r w:rsidRPr="001D2D19">
              <w:rPr>
                <w:rFonts w:ascii="Times New Roman" w:hAnsi="Times New Roman" w:cs="Times New Roman"/>
                <w:b/>
                <w:sz w:val="24"/>
                <w:szCs w:val="24"/>
              </w:rPr>
              <w:t>Содержание</w:t>
            </w:r>
          </w:p>
        </w:tc>
        <w:tc>
          <w:tcPr>
            <w:tcW w:w="851" w:type="dxa"/>
          </w:tcPr>
          <w:p w:rsidR="00DD7C9F" w:rsidRPr="001D2D19" w:rsidRDefault="00DD7C9F" w:rsidP="00DD7C9F">
            <w:pPr>
              <w:ind w:left="-108" w:right="-177" w:hanging="18"/>
              <w:jc w:val="center"/>
              <w:rPr>
                <w:rFonts w:ascii="Times New Roman" w:hAnsi="Times New Roman" w:cs="Times New Roman"/>
                <w:b/>
                <w:sz w:val="24"/>
                <w:szCs w:val="24"/>
              </w:rPr>
            </w:pPr>
            <w:r w:rsidRPr="001D2D19">
              <w:rPr>
                <w:rFonts w:ascii="Times New Roman" w:hAnsi="Times New Roman" w:cs="Times New Roman"/>
                <w:b/>
                <w:sz w:val="24"/>
                <w:szCs w:val="24"/>
              </w:rPr>
              <w:t>Кол-во час</w:t>
            </w:r>
          </w:p>
        </w:tc>
      </w:tr>
      <w:tr w:rsidR="00DD7C9F" w:rsidRPr="001D2D19" w:rsidTr="00321FF7">
        <w:tc>
          <w:tcPr>
            <w:tcW w:w="2174" w:type="dxa"/>
          </w:tcPr>
          <w:p w:rsidR="00DD7C9F" w:rsidRPr="001D2D19" w:rsidRDefault="00DD7C9F" w:rsidP="00CC3AFF">
            <w:pPr>
              <w:jc w:val="both"/>
              <w:rPr>
                <w:rFonts w:ascii="Times New Roman" w:hAnsi="Times New Roman" w:cs="Times New Roman"/>
                <w:b/>
                <w:sz w:val="24"/>
                <w:szCs w:val="24"/>
              </w:rPr>
            </w:pPr>
            <w:r w:rsidRPr="001D2D19">
              <w:rPr>
                <w:rFonts w:ascii="Times New Roman" w:hAnsi="Times New Roman" w:cs="Times New Roman"/>
                <w:b/>
                <w:sz w:val="24"/>
                <w:szCs w:val="24"/>
              </w:rPr>
              <w:t>Мир музыкальных звуков</w:t>
            </w:r>
          </w:p>
          <w:p w:rsidR="00DD7C9F" w:rsidRPr="001D2D19" w:rsidRDefault="00DD7C9F" w:rsidP="00CC3AFF">
            <w:pPr>
              <w:rPr>
                <w:rFonts w:ascii="Times New Roman" w:hAnsi="Times New Roman" w:cs="Times New Roman"/>
                <w:sz w:val="24"/>
                <w:szCs w:val="24"/>
              </w:rPr>
            </w:pPr>
          </w:p>
        </w:tc>
        <w:tc>
          <w:tcPr>
            <w:tcW w:w="6439"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Восприятие и воспроизведение звуков окружающего мира во всем многообразии.</w:t>
            </w:r>
            <w:r w:rsidRPr="001D2D19">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w:t>
            </w:r>
            <w:r w:rsidRPr="001D2D19">
              <w:rPr>
                <w:rFonts w:ascii="Times New Roman" w:hAnsi="Times New Roman" w:cs="Times New Roman"/>
                <w:sz w:val="24"/>
                <w:szCs w:val="24"/>
              </w:rPr>
              <w:lastRenderedPageBreak/>
              <w:t xml:space="preserve">окружающего мира.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Игра на элементарных музыкальных инструментах в ансамбле.</w:t>
            </w:r>
            <w:r w:rsidRPr="001D2D19">
              <w:rPr>
                <w:rFonts w:ascii="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Пение попевок и простых песен.</w:t>
            </w:r>
            <w:r w:rsidRPr="001D2D19">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tc>
        <w:tc>
          <w:tcPr>
            <w:tcW w:w="851" w:type="dxa"/>
          </w:tcPr>
          <w:p w:rsidR="00DD7C9F" w:rsidRPr="001D2D19" w:rsidRDefault="00DD7C9F" w:rsidP="00321FF7">
            <w:pPr>
              <w:rPr>
                <w:rFonts w:ascii="Times New Roman" w:hAnsi="Times New Roman" w:cs="Times New Roman"/>
                <w:sz w:val="24"/>
                <w:szCs w:val="24"/>
              </w:rPr>
            </w:pPr>
            <w:r w:rsidRPr="001D2D19">
              <w:rPr>
                <w:rFonts w:ascii="Times New Roman" w:hAnsi="Times New Roman" w:cs="Times New Roman"/>
                <w:sz w:val="24"/>
                <w:szCs w:val="24"/>
              </w:rPr>
              <w:lastRenderedPageBreak/>
              <w:t xml:space="preserve">2 </w:t>
            </w:r>
          </w:p>
        </w:tc>
      </w:tr>
      <w:tr w:rsidR="00DD7C9F" w:rsidRPr="001D2D19" w:rsidTr="00321FF7">
        <w:tc>
          <w:tcPr>
            <w:tcW w:w="2174" w:type="dxa"/>
          </w:tcPr>
          <w:p w:rsidR="00DD7C9F" w:rsidRPr="001D2D19" w:rsidRDefault="00DD7C9F" w:rsidP="00CC3AFF">
            <w:pPr>
              <w:jc w:val="both"/>
              <w:rPr>
                <w:rFonts w:ascii="Times New Roman" w:hAnsi="Times New Roman" w:cs="Times New Roman"/>
                <w:b/>
                <w:sz w:val="24"/>
                <w:szCs w:val="24"/>
              </w:rPr>
            </w:pPr>
            <w:r w:rsidRPr="001D2D19">
              <w:rPr>
                <w:rFonts w:ascii="Times New Roman" w:hAnsi="Times New Roman" w:cs="Times New Roman"/>
                <w:b/>
                <w:sz w:val="24"/>
                <w:szCs w:val="24"/>
              </w:rPr>
              <w:lastRenderedPageBreak/>
              <w:t>Ритм – движение жизни</w:t>
            </w:r>
          </w:p>
          <w:p w:rsidR="00DD7C9F" w:rsidRPr="001D2D19" w:rsidRDefault="00DD7C9F" w:rsidP="00CC3AFF">
            <w:pPr>
              <w:rPr>
                <w:rFonts w:ascii="Times New Roman" w:hAnsi="Times New Roman" w:cs="Times New Roman"/>
                <w:sz w:val="24"/>
                <w:szCs w:val="24"/>
              </w:rPr>
            </w:pPr>
          </w:p>
        </w:tc>
        <w:tc>
          <w:tcPr>
            <w:tcW w:w="6439" w:type="dxa"/>
          </w:tcPr>
          <w:p w:rsidR="00DD7C9F" w:rsidRPr="001D2D19" w:rsidRDefault="00DD7C9F" w:rsidP="00CC3AFF">
            <w:pPr>
              <w:jc w:val="both"/>
              <w:rPr>
                <w:rFonts w:ascii="Times New Roman" w:hAnsi="Times New Roman" w:cs="Times New Roman"/>
                <w:b/>
                <w:sz w:val="24"/>
                <w:szCs w:val="24"/>
              </w:rPr>
            </w:pPr>
            <w:r w:rsidRPr="001D2D19">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 xml:space="preserve">Восприятие и воспроизведение ритмов окружающего мира. Ритмические игры. </w:t>
            </w:r>
            <w:r w:rsidRPr="001D2D19">
              <w:rPr>
                <w:rFonts w:ascii="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Игра в детском шумовом оркестре.</w:t>
            </w:r>
            <w:r w:rsidRPr="001D2D19">
              <w:rPr>
                <w:rFonts w:ascii="Times New Roman" w:hAnsi="Times New Roman" w:cs="Times New Roman"/>
                <w:sz w:val="24"/>
                <w:szCs w:val="24"/>
              </w:rPr>
              <w:t xml:space="preserve"> Простые ритмические аккомпанементы к музыкальным произведениям.</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tc>
        <w:tc>
          <w:tcPr>
            <w:tcW w:w="851" w:type="dxa"/>
          </w:tcPr>
          <w:p w:rsidR="00DD7C9F" w:rsidRPr="001D2D19" w:rsidRDefault="00DD7C9F" w:rsidP="00321FF7">
            <w:pPr>
              <w:rPr>
                <w:rFonts w:ascii="Times New Roman" w:hAnsi="Times New Roman" w:cs="Times New Roman"/>
                <w:sz w:val="24"/>
                <w:szCs w:val="24"/>
              </w:rPr>
            </w:pPr>
            <w:r w:rsidRPr="001D2D19">
              <w:rPr>
                <w:rFonts w:ascii="Times New Roman" w:hAnsi="Times New Roman" w:cs="Times New Roman"/>
                <w:sz w:val="24"/>
                <w:szCs w:val="24"/>
              </w:rPr>
              <w:t xml:space="preserve">5 </w:t>
            </w:r>
          </w:p>
        </w:tc>
      </w:tr>
      <w:tr w:rsidR="00DD7C9F" w:rsidRPr="001D2D19" w:rsidTr="00321FF7">
        <w:trPr>
          <w:trHeight w:val="360"/>
        </w:trPr>
        <w:tc>
          <w:tcPr>
            <w:tcW w:w="2174"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Мелодия – царица музыки</w:t>
            </w:r>
          </w:p>
          <w:p w:rsidR="00DD7C9F" w:rsidRPr="001D2D19" w:rsidRDefault="00DD7C9F" w:rsidP="00CC3AFF">
            <w:pPr>
              <w:rPr>
                <w:rFonts w:ascii="Times New Roman" w:hAnsi="Times New Roman" w:cs="Times New Roman"/>
                <w:sz w:val="24"/>
                <w:szCs w:val="24"/>
              </w:rPr>
            </w:pPr>
          </w:p>
        </w:tc>
        <w:tc>
          <w:tcPr>
            <w:tcW w:w="6439"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Слушание музыкальных произведений яркого интонационно-образного содержания.</w:t>
            </w:r>
            <w:r w:rsidRPr="001D2D19">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lastRenderedPageBreak/>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tc>
        <w:tc>
          <w:tcPr>
            <w:tcW w:w="851" w:type="dxa"/>
          </w:tcPr>
          <w:p w:rsidR="00DD7C9F" w:rsidRPr="001D2D19" w:rsidRDefault="00DD7C9F" w:rsidP="00321FF7">
            <w:pPr>
              <w:rPr>
                <w:rFonts w:ascii="Times New Roman" w:hAnsi="Times New Roman" w:cs="Times New Roman"/>
                <w:sz w:val="24"/>
                <w:szCs w:val="24"/>
              </w:rPr>
            </w:pPr>
            <w:r w:rsidRPr="001D2D19">
              <w:rPr>
                <w:rFonts w:ascii="Times New Roman" w:hAnsi="Times New Roman" w:cs="Times New Roman"/>
                <w:sz w:val="24"/>
                <w:szCs w:val="24"/>
              </w:rPr>
              <w:lastRenderedPageBreak/>
              <w:t xml:space="preserve">8 </w:t>
            </w:r>
          </w:p>
        </w:tc>
      </w:tr>
      <w:tr w:rsidR="00DD7C9F" w:rsidRPr="001D2D19" w:rsidTr="00321FF7">
        <w:tc>
          <w:tcPr>
            <w:tcW w:w="2174"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lastRenderedPageBreak/>
              <w:t>Музыкальные краски</w:t>
            </w:r>
          </w:p>
          <w:p w:rsidR="00DD7C9F" w:rsidRPr="001D2D19" w:rsidRDefault="00DD7C9F" w:rsidP="00CC3AFF">
            <w:pPr>
              <w:rPr>
                <w:rFonts w:ascii="Times New Roman" w:hAnsi="Times New Roman" w:cs="Times New Roman"/>
                <w:sz w:val="24"/>
                <w:szCs w:val="24"/>
              </w:rPr>
            </w:pPr>
          </w:p>
        </w:tc>
        <w:tc>
          <w:tcPr>
            <w:tcW w:w="6439"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1D2D19">
              <w:rPr>
                <w:rFonts w:ascii="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Пластическое интонирование, двигательная импровизация под музыку разного характера.</w:t>
            </w:r>
            <w:r w:rsidRPr="001D2D19">
              <w:rPr>
                <w:rFonts w:ascii="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Исполнение песен, написанных в разных ладах.</w:t>
            </w:r>
            <w:r w:rsidRPr="001D2D19">
              <w:rPr>
                <w:rFonts w:ascii="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Игры-драматизации</w:t>
            </w:r>
            <w:r w:rsidRPr="001D2D19">
              <w:rPr>
                <w:rFonts w:ascii="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tc>
        <w:tc>
          <w:tcPr>
            <w:tcW w:w="851" w:type="dxa"/>
          </w:tcPr>
          <w:p w:rsidR="00DD7C9F" w:rsidRPr="001D2D19" w:rsidRDefault="00DD7C9F" w:rsidP="00321FF7">
            <w:pPr>
              <w:rPr>
                <w:rFonts w:ascii="Times New Roman" w:hAnsi="Times New Roman" w:cs="Times New Roman"/>
                <w:sz w:val="24"/>
                <w:szCs w:val="24"/>
              </w:rPr>
            </w:pPr>
            <w:r w:rsidRPr="001D2D19">
              <w:rPr>
                <w:rFonts w:ascii="Times New Roman" w:hAnsi="Times New Roman" w:cs="Times New Roman"/>
                <w:sz w:val="24"/>
                <w:szCs w:val="24"/>
              </w:rPr>
              <w:t xml:space="preserve">6 </w:t>
            </w:r>
          </w:p>
        </w:tc>
      </w:tr>
      <w:tr w:rsidR="00DD7C9F" w:rsidRPr="001D2D19" w:rsidTr="00321FF7">
        <w:tc>
          <w:tcPr>
            <w:tcW w:w="2174" w:type="dxa"/>
          </w:tcPr>
          <w:p w:rsidR="00DD7C9F" w:rsidRPr="001D2D19" w:rsidRDefault="00DD7C9F" w:rsidP="00CC3AFF">
            <w:pPr>
              <w:jc w:val="both"/>
              <w:rPr>
                <w:rFonts w:ascii="Times New Roman" w:hAnsi="Times New Roman" w:cs="Times New Roman"/>
                <w:b/>
                <w:sz w:val="24"/>
                <w:szCs w:val="24"/>
              </w:rPr>
            </w:pPr>
            <w:r w:rsidRPr="001D2D19">
              <w:rPr>
                <w:rFonts w:ascii="Times New Roman" w:hAnsi="Times New Roman" w:cs="Times New Roman"/>
                <w:b/>
                <w:sz w:val="24"/>
                <w:szCs w:val="24"/>
              </w:rPr>
              <w:t>Музыкальные жанры: песня, танец, марш</w:t>
            </w:r>
          </w:p>
          <w:p w:rsidR="00DD7C9F" w:rsidRPr="001D2D19" w:rsidRDefault="00DD7C9F" w:rsidP="00CC3AFF">
            <w:pPr>
              <w:rPr>
                <w:rFonts w:ascii="Times New Roman" w:hAnsi="Times New Roman" w:cs="Times New Roman"/>
                <w:sz w:val="24"/>
                <w:szCs w:val="24"/>
              </w:rPr>
            </w:pPr>
          </w:p>
        </w:tc>
        <w:tc>
          <w:tcPr>
            <w:tcW w:w="6439"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Слушание музыкальных произведений, имеющих ярко выраженную жанровую основу.</w:t>
            </w:r>
            <w:r w:rsidRPr="001D2D19">
              <w:rPr>
                <w:rFonts w:ascii="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1D2D19">
              <w:rPr>
                <w:rFonts w:ascii="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1D2D19">
              <w:rPr>
                <w:rFonts w:ascii="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w:t>
            </w:r>
            <w:r w:rsidRPr="001D2D19">
              <w:rPr>
                <w:rFonts w:ascii="Times New Roman" w:hAnsi="Times New Roman" w:cs="Times New Roman"/>
                <w:sz w:val="24"/>
                <w:szCs w:val="24"/>
              </w:rPr>
              <w:lastRenderedPageBreak/>
              <w:t xml:space="preserve">концертных выступлений в тематических мероприятиях. </w:t>
            </w:r>
          </w:p>
        </w:tc>
        <w:tc>
          <w:tcPr>
            <w:tcW w:w="851" w:type="dxa"/>
          </w:tcPr>
          <w:p w:rsidR="00DD7C9F" w:rsidRPr="001D2D19" w:rsidRDefault="00DD7C9F" w:rsidP="00321FF7">
            <w:pPr>
              <w:rPr>
                <w:rFonts w:ascii="Times New Roman" w:hAnsi="Times New Roman" w:cs="Times New Roman"/>
                <w:sz w:val="24"/>
                <w:szCs w:val="24"/>
              </w:rPr>
            </w:pPr>
            <w:r w:rsidRPr="001D2D19">
              <w:rPr>
                <w:rFonts w:ascii="Times New Roman" w:hAnsi="Times New Roman" w:cs="Times New Roman"/>
                <w:sz w:val="24"/>
                <w:szCs w:val="24"/>
              </w:rPr>
              <w:lastRenderedPageBreak/>
              <w:t xml:space="preserve">4 </w:t>
            </w:r>
          </w:p>
        </w:tc>
      </w:tr>
      <w:tr w:rsidR="00DD7C9F" w:rsidRPr="001D2D19" w:rsidTr="00321FF7">
        <w:tc>
          <w:tcPr>
            <w:tcW w:w="2174"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lastRenderedPageBreak/>
              <w:t>Музыкальная азбука или где живут ноты</w:t>
            </w:r>
          </w:p>
          <w:p w:rsidR="00DD7C9F" w:rsidRPr="001D2D19" w:rsidRDefault="00DD7C9F" w:rsidP="00CC3AFF">
            <w:pPr>
              <w:rPr>
                <w:rFonts w:ascii="Times New Roman" w:hAnsi="Times New Roman" w:cs="Times New Roman"/>
                <w:sz w:val="24"/>
                <w:szCs w:val="24"/>
              </w:rPr>
            </w:pPr>
          </w:p>
        </w:tc>
        <w:tc>
          <w:tcPr>
            <w:tcW w:w="6439"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Игровые дидактические упражнения с использованием наглядного материала.</w:t>
            </w:r>
            <w:r w:rsidRPr="001D2D19">
              <w:rPr>
                <w:rFonts w:ascii="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Слушание музыкальных произведений с использованием элементарной графической записи.</w:t>
            </w:r>
            <w:r w:rsidRPr="001D2D19">
              <w:rPr>
                <w:rFonts w:ascii="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 xml:space="preserve">Пение с применением ручных знаков. Пение простейших песен по нотам. </w:t>
            </w:r>
            <w:r w:rsidRPr="001D2D19">
              <w:rPr>
                <w:rFonts w:ascii="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Игра на элементарных музыкальных инструментах в ансамбле</w:t>
            </w:r>
            <w:r w:rsidRPr="001D2D19">
              <w:rPr>
                <w:rFonts w:ascii="Times New Roman" w:hAnsi="Times New Roman" w:cs="Times New Roman"/>
                <w:sz w:val="24"/>
                <w:szCs w:val="24"/>
              </w:rPr>
              <w:t>. Первые навыки игры по нотам.</w:t>
            </w:r>
          </w:p>
        </w:tc>
        <w:tc>
          <w:tcPr>
            <w:tcW w:w="851" w:type="dxa"/>
          </w:tcPr>
          <w:p w:rsidR="00DD7C9F" w:rsidRPr="001D2D19" w:rsidRDefault="00DD7C9F" w:rsidP="00321FF7">
            <w:pPr>
              <w:rPr>
                <w:rFonts w:ascii="Times New Roman" w:hAnsi="Times New Roman" w:cs="Times New Roman"/>
                <w:sz w:val="24"/>
                <w:szCs w:val="24"/>
              </w:rPr>
            </w:pPr>
            <w:r w:rsidRPr="001D2D19">
              <w:rPr>
                <w:rFonts w:ascii="Times New Roman" w:hAnsi="Times New Roman" w:cs="Times New Roman"/>
                <w:sz w:val="24"/>
                <w:szCs w:val="24"/>
              </w:rPr>
              <w:t xml:space="preserve">5 </w:t>
            </w:r>
          </w:p>
        </w:tc>
      </w:tr>
      <w:tr w:rsidR="00DD7C9F" w:rsidRPr="001D2D19" w:rsidTr="00321FF7">
        <w:tc>
          <w:tcPr>
            <w:tcW w:w="2174" w:type="dxa"/>
          </w:tcPr>
          <w:p w:rsidR="00DD7C9F" w:rsidRPr="001D2D19" w:rsidRDefault="00DD7C9F" w:rsidP="00CC3AFF">
            <w:pPr>
              <w:jc w:val="both"/>
              <w:rPr>
                <w:rFonts w:ascii="Times New Roman" w:hAnsi="Times New Roman" w:cs="Times New Roman"/>
                <w:b/>
                <w:sz w:val="24"/>
                <w:szCs w:val="24"/>
              </w:rPr>
            </w:pPr>
            <w:r w:rsidRPr="001D2D19">
              <w:rPr>
                <w:rFonts w:ascii="Times New Roman" w:hAnsi="Times New Roman" w:cs="Times New Roman"/>
                <w:b/>
                <w:sz w:val="24"/>
                <w:szCs w:val="24"/>
              </w:rPr>
              <w:t>Я – артист</w:t>
            </w:r>
          </w:p>
          <w:p w:rsidR="00DD7C9F" w:rsidRPr="001D2D19" w:rsidRDefault="00DD7C9F" w:rsidP="00CC3AFF">
            <w:pPr>
              <w:rPr>
                <w:rFonts w:ascii="Times New Roman" w:hAnsi="Times New Roman" w:cs="Times New Roman"/>
                <w:sz w:val="24"/>
                <w:szCs w:val="24"/>
              </w:rPr>
            </w:pPr>
          </w:p>
        </w:tc>
        <w:tc>
          <w:tcPr>
            <w:tcW w:w="6439"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Сольное и ансамблевое музицирование (вокальное и инструментальное). Творческое соревнование.</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Исполнение пройденных хоровых и инструментальных произведений</w:t>
            </w:r>
            <w:r w:rsidRPr="001D2D19">
              <w:rPr>
                <w:rFonts w:ascii="Times New Roman" w:hAnsi="Times New Roman" w:cs="Times New Roman"/>
                <w:sz w:val="24"/>
                <w:szCs w:val="24"/>
              </w:rPr>
              <w:t xml:space="preserve"> в школьных мероприятиях.</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Командные состязания</w:t>
            </w:r>
            <w:r w:rsidRPr="001D2D19">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b/>
                <w:sz w:val="24"/>
                <w:szCs w:val="24"/>
              </w:rPr>
              <w:t>Развитие навыка импровизации</w:t>
            </w:r>
            <w:r w:rsidRPr="001D2D19">
              <w:rPr>
                <w:rFonts w:ascii="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tc>
        <w:tc>
          <w:tcPr>
            <w:tcW w:w="851" w:type="dxa"/>
          </w:tcPr>
          <w:p w:rsidR="00DD7C9F" w:rsidRPr="001D2D19" w:rsidRDefault="00DD7C9F" w:rsidP="00321FF7">
            <w:pPr>
              <w:rPr>
                <w:rFonts w:ascii="Times New Roman" w:hAnsi="Times New Roman" w:cs="Times New Roman"/>
                <w:sz w:val="24"/>
                <w:szCs w:val="24"/>
              </w:rPr>
            </w:pPr>
            <w:r w:rsidRPr="001D2D19">
              <w:rPr>
                <w:rFonts w:ascii="Times New Roman" w:hAnsi="Times New Roman" w:cs="Times New Roman"/>
                <w:sz w:val="24"/>
                <w:szCs w:val="24"/>
              </w:rPr>
              <w:t xml:space="preserve">2 </w:t>
            </w:r>
          </w:p>
        </w:tc>
      </w:tr>
      <w:tr w:rsidR="00DD7C9F" w:rsidRPr="001D2D19" w:rsidTr="00321FF7">
        <w:tc>
          <w:tcPr>
            <w:tcW w:w="2174" w:type="dxa"/>
          </w:tcPr>
          <w:p w:rsidR="00DD7C9F" w:rsidRPr="001D2D19" w:rsidRDefault="00DD7C9F" w:rsidP="00CC3AFF">
            <w:pPr>
              <w:jc w:val="both"/>
              <w:rPr>
                <w:rFonts w:ascii="Times New Roman" w:hAnsi="Times New Roman" w:cs="Times New Roman"/>
                <w:b/>
                <w:sz w:val="24"/>
                <w:szCs w:val="24"/>
              </w:rPr>
            </w:pPr>
            <w:r w:rsidRPr="001D2D19">
              <w:rPr>
                <w:rFonts w:ascii="Times New Roman" w:hAnsi="Times New Roman" w:cs="Times New Roman"/>
                <w:b/>
                <w:sz w:val="24"/>
                <w:szCs w:val="24"/>
              </w:rPr>
              <w:t>Музыкально-театрализованное представление</w:t>
            </w:r>
          </w:p>
          <w:p w:rsidR="00DD7C9F" w:rsidRPr="001D2D19" w:rsidRDefault="00DD7C9F" w:rsidP="00CC3AFF">
            <w:pPr>
              <w:jc w:val="both"/>
              <w:rPr>
                <w:rFonts w:ascii="Times New Roman" w:hAnsi="Times New Roman" w:cs="Times New Roman"/>
                <w:b/>
                <w:sz w:val="24"/>
                <w:szCs w:val="24"/>
              </w:rPr>
            </w:pPr>
          </w:p>
        </w:tc>
        <w:tc>
          <w:tcPr>
            <w:tcW w:w="6439" w:type="dxa"/>
          </w:tcPr>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DD7C9F" w:rsidRPr="001D2D19" w:rsidRDefault="00DD7C9F" w:rsidP="00CC3AFF">
            <w:pPr>
              <w:jc w:val="both"/>
              <w:rPr>
                <w:rFonts w:ascii="Times New Roman" w:hAnsi="Times New Roman" w:cs="Times New Roman"/>
                <w:sz w:val="24"/>
                <w:szCs w:val="24"/>
              </w:rPr>
            </w:pPr>
            <w:r w:rsidRPr="001D2D19">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w:t>
            </w:r>
            <w:r w:rsidRPr="001D2D19">
              <w:rPr>
                <w:rFonts w:ascii="Times New Roman" w:hAnsi="Times New Roman" w:cs="Times New Roman"/>
                <w:sz w:val="24"/>
                <w:szCs w:val="24"/>
              </w:rPr>
              <w:lastRenderedPageBreak/>
              <w:t>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tc>
        <w:tc>
          <w:tcPr>
            <w:tcW w:w="851" w:type="dxa"/>
          </w:tcPr>
          <w:p w:rsidR="00DD7C9F" w:rsidRPr="001D2D19" w:rsidRDefault="00DD7C9F" w:rsidP="00321FF7">
            <w:pPr>
              <w:rPr>
                <w:rFonts w:ascii="Times New Roman" w:hAnsi="Times New Roman" w:cs="Times New Roman"/>
                <w:sz w:val="24"/>
                <w:szCs w:val="24"/>
              </w:rPr>
            </w:pPr>
            <w:r w:rsidRPr="001D2D19">
              <w:rPr>
                <w:rFonts w:ascii="Times New Roman" w:hAnsi="Times New Roman" w:cs="Times New Roman"/>
                <w:sz w:val="24"/>
                <w:szCs w:val="24"/>
              </w:rPr>
              <w:lastRenderedPageBreak/>
              <w:t>1</w:t>
            </w:r>
          </w:p>
        </w:tc>
      </w:tr>
    </w:tbl>
    <w:p w:rsidR="003352FA" w:rsidRDefault="00DD7C9F" w:rsidP="00A822F0">
      <w:pPr>
        <w:pStyle w:val="Default"/>
        <w:ind w:firstLine="709"/>
        <w:jc w:val="both"/>
        <w:rPr>
          <w:b/>
          <w:color w:val="auto"/>
        </w:rPr>
      </w:pPr>
      <w:r w:rsidRPr="00DD7C9F">
        <w:rPr>
          <w:b/>
          <w:color w:val="auto"/>
        </w:rPr>
        <w:lastRenderedPageBreak/>
        <w:t>2 класс</w:t>
      </w:r>
    </w:p>
    <w:tbl>
      <w:tblPr>
        <w:tblStyle w:val="a5"/>
        <w:tblW w:w="0" w:type="auto"/>
        <w:tblLook w:val="04A0" w:firstRow="1" w:lastRow="0" w:firstColumn="1" w:lastColumn="0" w:noHBand="0" w:noVBand="1"/>
      </w:tblPr>
      <w:tblGrid>
        <w:gridCol w:w="2182"/>
        <w:gridCol w:w="6573"/>
        <w:gridCol w:w="816"/>
      </w:tblGrid>
      <w:tr w:rsidR="004447EF" w:rsidRPr="00DC4D4C" w:rsidTr="00321FF7">
        <w:tc>
          <w:tcPr>
            <w:tcW w:w="2182" w:type="dxa"/>
          </w:tcPr>
          <w:p w:rsidR="004447EF" w:rsidRPr="001D2D19" w:rsidRDefault="004447EF" w:rsidP="00321FF7">
            <w:pPr>
              <w:jc w:val="center"/>
              <w:rPr>
                <w:rFonts w:ascii="Times New Roman" w:hAnsi="Times New Roman" w:cs="Times New Roman"/>
                <w:b/>
                <w:sz w:val="24"/>
                <w:szCs w:val="24"/>
              </w:rPr>
            </w:pPr>
            <w:r w:rsidRPr="001D2D19">
              <w:rPr>
                <w:rFonts w:ascii="Times New Roman" w:hAnsi="Times New Roman" w:cs="Times New Roman"/>
                <w:b/>
                <w:sz w:val="24"/>
                <w:szCs w:val="24"/>
              </w:rPr>
              <w:t>Раздел</w:t>
            </w:r>
          </w:p>
        </w:tc>
        <w:tc>
          <w:tcPr>
            <w:tcW w:w="6573" w:type="dxa"/>
          </w:tcPr>
          <w:p w:rsidR="004447EF" w:rsidRPr="001D2D19" w:rsidRDefault="004447EF" w:rsidP="00321FF7">
            <w:pPr>
              <w:jc w:val="center"/>
              <w:rPr>
                <w:rFonts w:ascii="Times New Roman" w:hAnsi="Times New Roman" w:cs="Times New Roman"/>
                <w:sz w:val="24"/>
                <w:szCs w:val="24"/>
              </w:rPr>
            </w:pPr>
            <w:r w:rsidRPr="001D2D19">
              <w:rPr>
                <w:rFonts w:ascii="Times New Roman" w:hAnsi="Times New Roman" w:cs="Times New Roman"/>
                <w:b/>
                <w:sz w:val="24"/>
                <w:szCs w:val="24"/>
              </w:rPr>
              <w:t>Содержание</w:t>
            </w:r>
          </w:p>
        </w:tc>
        <w:tc>
          <w:tcPr>
            <w:tcW w:w="816" w:type="dxa"/>
          </w:tcPr>
          <w:p w:rsidR="004447EF" w:rsidRPr="001D2D19" w:rsidRDefault="004447EF" w:rsidP="00321FF7">
            <w:pPr>
              <w:ind w:left="-108" w:right="-177" w:hanging="18"/>
              <w:jc w:val="center"/>
              <w:rPr>
                <w:rFonts w:ascii="Times New Roman" w:hAnsi="Times New Roman" w:cs="Times New Roman"/>
                <w:b/>
                <w:sz w:val="24"/>
                <w:szCs w:val="24"/>
              </w:rPr>
            </w:pPr>
            <w:r w:rsidRPr="001D2D19">
              <w:rPr>
                <w:rFonts w:ascii="Times New Roman" w:hAnsi="Times New Roman" w:cs="Times New Roman"/>
                <w:b/>
                <w:sz w:val="24"/>
                <w:szCs w:val="24"/>
              </w:rPr>
              <w:t>Кол-во час</w:t>
            </w:r>
          </w:p>
        </w:tc>
      </w:tr>
      <w:tr w:rsidR="004447EF" w:rsidRPr="00DC4D4C" w:rsidTr="00321FF7">
        <w:tc>
          <w:tcPr>
            <w:tcW w:w="2182" w:type="dxa"/>
          </w:tcPr>
          <w:p w:rsidR="004447EF" w:rsidRPr="00DC4D4C" w:rsidRDefault="004447EF" w:rsidP="004447EF">
            <w:pPr>
              <w:jc w:val="both"/>
              <w:rPr>
                <w:rFonts w:ascii="Times New Roman" w:hAnsi="Times New Roman" w:cs="Times New Roman"/>
                <w:b/>
                <w:sz w:val="24"/>
                <w:szCs w:val="24"/>
              </w:rPr>
            </w:pPr>
            <w:r w:rsidRPr="00DC4D4C">
              <w:rPr>
                <w:rFonts w:ascii="Times New Roman" w:hAnsi="Times New Roman" w:cs="Times New Roman"/>
                <w:b/>
                <w:sz w:val="24"/>
                <w:szCs w:val="24"/>
              </w:rPr>
              <w:t xml:space="preserve">Народное музыкальное искусство. Традиции и обряды </w:t>
            </w:r>
          </w:p>
          <w:p w:rsidR="004447EF" w:rsidRPr="00DC4D4C" w:rsidRDefault="004447EF" w:rsidP="00321FF7">
            <w:pPr>
              <w:rPr>
                <w:rFonts w:ascii="Times New Roman" w:hAnsi="Times New Roman" w:cs="Times New Roman"/>
                <w:sz w:val="24"/>
                <w:szCs w:val="24"/>
              </w:rPr>
            </w:pPr>
          </w:p>
        </w:tc>
        <w:tc>
          <w:tcPr>
            <w:tcW w:w="6573" w:type="dxa"/>
          </w:tcPr>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4447EF" w:rsidRPr="00DC4D4C" w:rsidRDefault="004447EF" w:rsidP="00CC3AFF">
            <w:pPr>
              <w:jc w:val="both"/>
              <w:rPr>
                <w:rFonts w:ascii="Times New Roman" w:hAnsi="Times New Roman" w:cs="Times New Roman"/>
                <w:b/>
                <w:sz w:val="24"/>
                <w:szCs w:val="24"/>
              </w:rPr>
            </w:pPr>
            <w:r w:rsidRPr="00DC4D4C">
              <w:rPr>
                <w:rFonts w:ascii="Times New Roman" w:hAnsi="Times New Roman" w:cs="Times New Roman"/>
                <w:b/>
                <w:sz w:val="24"/>
                <w:szCs w:val="24"/>
              </w:rPr>
              <w:t xml:space="preserve">Содержание обучения по видам деятельности: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Музыкально-игровая деятельность</w:t>
            </w:r>
            <w:r w:rsidRPr="00DC4D4C">
              <w:rPr>
                <w:rFonts w:ascii="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DC4D4C">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DC4D4C">
              <w:rPr>
                <w:rFonts w:ascii="Times New Roman" w:hAnsi="Times New Roman" w:cs="Times New Roman"/>
                <w:sz w:val="24"/>
                <w:szCs w:val="24"/>
              </w:rPr>
              <w:t xml:space="preserve">народные игры с музыкальным сопровождением. Примеры: </w:t>
            </w:r>
            <w:r w:rsidRPr="00DC4D4C">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Игра на народных инструментах</w:t>
            </w:r>
            <w:r w:rsidRPr="00DC4D4C">
              <w:rPr>
                <w:rFonts w:ascii="Times New Roman" w:hAnsi="Times New Roman" w:cs="Times New Roman"/>
                <w:sz w:val="24"/>
                <w:szCs w:val="24"/>
              </w:rPr>
              <w:t>. Знакомство с ритмической партитурой. Исполнение произведений по ритмической партитуре. Свободноедирижирование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Слушание произведений в исполнении фольклорных коллективов</w:t>
            </w:r>
            <w:r w:rsidRPr="00DC4D4C">
              <w:rPr>
                <w:rFonts w:ascii="Times New Roman" w:hAnsi="Times New Roman" w:cs="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tc>
        <w:tc>
          <w:tcPr>
            <w:tcW w:w="816" w:type="dxa"/>
          </w:tcPr>
          <w:p w:rsidR="004447EF" w:rsidRPr="00805457" w:rsidRDefault="004447EF" w:rsidP="00321FF7">
            <w:pPr>
              <w:rPr>
                <w:rFonts w:ascii="Times New Roman" w:hAnsi="Times New Roman" w:cs="Times New Roman"/>
                <w:sz w:val="24"/>
                <w:szCs w:val="24"/>
              </w:rPr>
            </w:pPr>
            <w:r w:rsidRPr="00805457">
              <w:rPr>
                <w:rFonts w:ascii="Times New Roman" w:hAnsi="Times New Roman" w:cs="Times New Roman"/>
                <w:sz w:val="24"/>
                <w:szCs w:val="24"/>
              </w:rPr>
              <w:t xml:space="preserve">4 </w:t>
            </w:r>
          </w:p>
        </w:tc>
      </w:tr>
      <w:tr w:rsidR="004447EF" w:rsidRPr="00DC4D4C" w:rsidTr="00321FF7">
        <w:tc>
          <w:tcPr>
            <w:tcW w:w="2182" w:type="dxa"/>
          </w:tcPr>
          <w:p w:rsidR="004447EF" w:rsidRPr="00DC4D4C" w:rsidRDefault="004447EF" w:rsidP="00321FF7">
            <w:pPr>
              <w:rPr>
                <w:rFonts w:ascii="Times New Roman" w:hAnsi="Times New Roman" w:cs="Times New Roman"/>
                <w:sz w:val="24"/>
                <w:szCs w:val="24"/>
              </w:rPr>
            </w:pPr>
            <w:r w:rsidRPr="00DC4D4C">
              <w:rPr>
                <w:rFonts w:ascii="Times New Roman" w:hAnsi="Times New Roman" w:cs="Times New Roman"/>
                <w:b/>
                <w:sz w:val="24"/>
                <w:szCs w:val="24"/>
              </w:rPr>
              <w:t>Широка страна моя родная</w:t>
            </w:r>
          </w:p>
        </w:tc>
        <w:tc>
          <w:tcPr>
            <w:tcW w:w="6573" w:type="dxa"/>
          </w:tcPr>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447EF" w:rsidRPr="00DC4D4C" w:rsidRDefault="004447EF" w:rsidP="00CC3AFF">
            <w:pPr>
              <w:jc w:val="both"/>
              <w:rPr>
                <w:rFonts w:ascii="Times New Roman" w:hAnsi="Times New Roman" w:cs="Times New Roman"/>
                <w:b/>
                <w:sz w:val="24"/>
                <w:szCs w:val="24"/>
              </w:rPr>
            </w:pPr>
            <w:r w:rsidRPr="00DC4D4C">
              <w:rPr>
                <w:rFonts w:ascii="Times New Roman" w:hAnsi="Times New Roman" w:cs="Times New Roman"/>
                <w:b/>
                <w:sz w:val="24"/>
                <w:szCs w:val="24"/>
              </w:rPr>
              <w:t xml:space="preserve">Содержание обучения по видам деятельности: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 xml:space="preserve">Разучивание и исполнение Гимна Российской Федерации. </w:t>
            </w:r>
            <w:r w:rsidRPr="00DC4D4C">
              <w:rPr>
                <w:rFonts w:ascii="Times New Roman" w:hAnsi="Times New Roman" w:cs="Times New Roman"/>
                <w:b/>
                <w:sz w:val="24"/>
                <w:szCs w:val="24"/>
              </w:rPr>
              <w:lastRenderedPageBreak/>
              <w:t>Исполнение гимна своей республики, города, школы</w:t>
            </w:r>
            <w:r w:rsidRPr="00DC4D4C">
              <w:rPr>
                <w:rFonts w:ascii="Times New Roman" w:hAnsi="Times New Roman" w:cs="Times New Roman"/>
                <w:sz w:val="24"/>
                <w:szCs w:val="24"/>
              </w:rPr>
              <w:t>. Применение знаний о способах и приемах выразительного пения.</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Слушание музыки отечественных композиторов. Элементарный анализ особенностей мелодии.</w:t>
            </w:r>
            <w:r w:rsidRPr="00DC4D4C">
              <w:rPr>
                <w:rFonts w:ascii="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4447EF" w:rsidRPr="00DC4D4C" w:rsidRDefault="004447EF" w:rsidP="00CC3AFF">
            <w:pPr>
              <w:jc w:val="both"/>
              <w:rPr>
                <w:rFonts w:ascii="Times New Roman" w:hAnsi="Times New Roman" w:cs="Times New Roman"/>
                <w:i/>
                <w:sz w:val="24"/>
                <w:szCs w:val="24"/>
              </w:rPr>
            </w:pPr>
            <w:r w:rsidRPr="00DC4D4C">
              <w:rPr>
                <w:rFonts w:ascii="Times New Roman" w:hAnsi="Times New Roman" w:cs="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Игра на элементарных музыкальных инструментах в ансамбле</w:t>
            </w:r>
            <w:r w:rsidRPr="00DC4D4C">
              <w:rPr>
                <w:rFonts w:ascii="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tc>
        <w:tc>
          <w:tcPr>
            <w:tcW w:w="816" w:type="dxa"/>
          </w:tcPr>
          <w:p w:rsidR="004447EF" w:rsidRPr="00805457" w:rsidRDefault="004447EF" w:rsidP="00321FF7">
            <w:pPr>
              <w:rPr>
                <w:rFonts w:ascii="Times New Roman" w:hAnsi="Times New Roman" w:cs="Times New Roman"/>
                <w:sz w:val="24"/>
                <w:szCs w:val="24"/>
              </w:rPr>
            </w:pPr>
            <w:r w:rsidRPr="00805457">
              <w:rPr>
                <w:rFonts w:ascii="Times New Roman" w:hAnsi="Times New Roman" w:cs="Times New Roman"/>
                <w:sz w:val="24"/>
                <w:szCs w:val="24"/>
              </w:rPr>
              <w:lastRenderedPageBreak/>
              <w:t xml:space="preserve">1 </w:t>
            </w:r>
          </w:p>
        </w:tc>
      </w:tr>
      <w:tr w:rsidR="004447EF" w:rsidRPr="00DC4D4C" w:rsidTr="00321FF7">
        <w:tc>
          <w:tcPr>
            <w:tcW w:w="2182" w:type="dxa"/>
          </w:tcPr>
          <w:p w:rsidR="004447EF" w:rsidRPr="00DC4D4C" w:rsidRDefault="004447EF" w:rsidP="00321FF7">
            <w:pPr>
              <w:rPr>
                <w:rFonts w:ascii="Times New Roman" w:hAnsi="Times New Roman" w:cs="Times New Roman"/>
                <w:sz w:val="24"/>
                <w:szCs w:val="24"/>
              </w:rPr>
            </w:pPr>
            <w:r w:rsidRPr="00DC4D4C">
              <w:rPr>
                <w:rFonts w:ascii="Times New Roman" w:hAnsi="Times New Roman" w:cs="Times New Roman"/>
                <w:b/>
                <w:sz w:val="24"/>
                <w:szCs w:val="24"/>
              </w:rPr>
              <w:lastRenderedPageBreak/>
              <w:t>Музыкальное время и его особенности</w:t>
            </w:r>
          </w:p>
        </w:tc>
        <w:tc>
          <w:tcPr>
            <w:tcW w:w="6573" w:type="dxa"/>
          </w:tcPr>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4447EF" w:rsidRPr="00DC4D4C" w:rsidRDefault="004447EF" w:rsidP="00CC3AFF">
            <w:pPr>
              <w:jc w:val="both"/>
              <w:rPr>
                <w:rFonts w:ascii="Times New Roman" w:hAnsi="Times New Roman" w:cs="Times New Roman"/>
                <w:b/>
                <w:sz w:val="24"/>
                <w:szCs w:val="24"/>
              </w:rPr>
            </w:pPr>
            <w:r w:rsidRPr="00DC4D4C">
              <w:rPr>
                <w:rFonts w:ascii="Times New Roman" w:hAnsi="Times New Roman" w:cs="Times New Roman"/>
                <w:b/>
                <w:sz w:val="24"/>
                <w:szCs w:val="24"/>
              </w:rPr>
              <w:t xml:space="preserve">Содержание обучения по видам деятельности: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Игровые дидактические упражнения с использованием наглядного материала.</w:t>
            </w:r>
            <w:r w:rsidRPr="00DC4D4C">
              <w:rPr>
                <w:rFonts w:ascii="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Ритмические игры.</w:t>
            </w:r>
            <w:r w:rsidRPr="00DC4D4C">
              <w:rPr>
                <w:rFonts w:ascii="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Игра на элементарных музыкальных инструментах в ансамбле</w:t>
            </w:r>
            <w:r w:rsidRPr="00DC4D4C">
              <w:rPr>
                <w:rFonts w:ascii="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4447EF" w:rsidRPr="00DC4D4C" w:rsidRDefault="004447EF" w:rsidP="00CC3AFF">
            <w:pPr>
              <w:rPr>
                <w:rFonts w:ascii="Times New Roman" w:hAnsi="Times New Roman" w:cs="Times New Roman"/>
                <w:sz w:val="24"/>
                <w:szCs w:val="24"/>
              </w:rPr>
            </w:pPr>
            <w:r w:rsidRPr="00DC4D4C">
              <w:rPr>
                <w:rFonts w:ascii="Times New Roman" w:hAnsi="Times New Roman" w:cs="Times New Roman"/>
                <w:b/>
                <w:sz w:val="24"/>
                <w:szCs w:val="24"/>
              </w:rPr>
              <w:t>Разучивание и исполнение хоровых и инструментальных произведений</w:t>
            </w:r>
            <w:r w:rsidRPr="00DC4D4C">
              <w:rPr>
                <w:rFonts w:ascii="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w:t>
            </w:r>
          </w:p>
        </w:tc>
        <w:tc>
          <w:tcPr>
            <w:tcW w:w="816" w:type="dxa"/>
          </w:tcPr>
          <w:p w:rsidR="004447EF" w:rsidRPr="00805457" w:rsidRDefault="004447EF" w:rsidP="00321FF7">
            <w:pPr>
              <w:rPr>
                <w:rFonts w:ascii="Times New Roman" w:hAnsi="Times New Roman" w:cs="Times New Roman"/>
                <w:sz w:val="24"/>
                <w:szCs w:val="24"/>
              </w:rPr>
            </w:pPr>
            <w:r w:rsidRPr="00805457">
              <w:rPr>
                <w:rFonts w:ascii="Times New Roman" w:hAnsi="Times New Roman" w:cs="Times New Roman"/>
                <w:sz w:val="24"/>
                <w:szCs w:val="24"/>
              </w:rPr>
              <w:t xml:space="preserve">2 </w:t>
            </w:r>
          </w:p>
        </w:tc>
      </w:tr>
      <w:tr w:rsidR="004447EF" w:rsidRPr="00DC4D4C" w:rsidTr="00321FF7">
        <w:tc>
          <w:tcPr>
            <w:tcW w:w="2182" w:type="dxa"/>
          </w:tcPr>
          <w:p w:rsidR="004447EF" w:rsidRPr="00DC4D4C" w:rsidRDefault="004447EF" w:rsidP="00321FF7">
            <w:pPr>
              <w:rPr>
                <w:rFonts w:ascii="Times New Roman" w:hAnsi="Times New Roman" w:cs="Times New Roman"/>
                <w:sz w:val="24"/>
                <w:szCs w:val="24"/>
              </w:rPr>
            </w:pPr>
            <w:r w:rsidRPr="00DC4D4C">
              <w:rPr>
                <w:rFonts w:ascii="Times New Roman" w:hAnsi="Times New Roman" w:cs="Times New Roman"/>
                <w:b/>
                <w:sz w:val="24"/>
                <w:szCs w:val="24"/>
              </w:rPr>
              <w:t>Музыкальная грамота</w:t>
            </w:r>
          </w:p>
        </w:tc>
        <w:tc>
          <w:tcPr>
            <w:tcW w:w="6573" w:type="dxa"/>
          </w:tcPr>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447EF" w:rsidRPr="00DC4D4C" w:rsidRDefault="004447EF" w:rsidP="00CC3AFF">
            <w:pPr>
              <w:jc w:val="both"/>
              <w:rPr>
                <w:rFonts w:ascii="Times New Roman" w:hAnsi="Times New Roman" w:cs="Times New Roman"/>
                <w:b/>
                <w:sz w:val="24"/>
                <w:szCs w:val="24"/>
              </w:rPr>
            </w:pPr>
            <w:r w:rsidRPr="00DC4D4C">
              <w:rPr>
                <w:rFonts w:ascii="Times New Roman" w:hAnsi="Times New Roman" w:cs="Times New Roman"/>
                <w:b/>
                <w:sz w:val="24"/>
                <w:szCs w:val="24"/>
              </w:rPr>
              <w:t xml:space="preserve">Содержание обучения по видам деятельности: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Чтение нотной записи</w:t>
            </w:r>
            <w:r w:rsidRPr="00DC4D4C">
              <w:rPr>
                <w:rFonts w:ascii="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 xml:space="preserve">Игровые дидактические упражнения с использованием наглядного материала. </w:t>
            </w:r>
            <w:r w:rsidRPr="00DC4D4C">
              <w:rPr>
                <w:rFonts w:ascii="Times New Roman" w:hAnsi="Times New Roman" w:cs="Times New Roman"/>
                <w:sz w:val="24"/>
                <w:szCs w:val="24"/>
              </w:rPr>
              <w:t xml:space="preserve">Игры и тесты на знание элементов музыкальной грамоты: расположение нот первой-второй октав на нотном стане, обозначения длительностей (восьмые, </w:t>
            </w:r>
            <w:r w:rsidRPr="00DC4D4C">
              <w:rPr>
                <w:rFonts w:ascii="Times New Roman" w:hAnsi="Times New Roman" w:cs="Times New Roman"/>
                <w:sz w:val="24"/>
                <w:szCs w:val="24"/>
              </w:rPr>
              <w:lastRenderedPageBreak/>
              <w:t>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Пение мелодических интервалов</w:t>
            </w:r>
            <w:r w:rsidRPr="00DC4D4C">
              <w:rPr>
                <w:rFonts w:ascii="Times New Roman" w:hAnsi="Times New Roman" w:cs="Times New Roman"/>
                <w:sz w:val="24"/>
                <w:szCs w:val="24"/>
              </w:rPr>
              <w:t xml:space="preserve"> с использованием ручных знаков.</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Прослушивание и узнавание</w:t>
            </w:r>
            <w:r w:rsidRPr="00DC4D4C">
              <w:rPr>
                <w:rFonts w:ascii="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4447EF" w:rsidRPr="00DC4D4C" w:rsidRDefault="004447EF" w:rsidP="00CC3AFF">
            <w:pPr>
              <w:rPr>
                <w:rFonts w:ascii="Times New Roman" w:hAnsi="Times New Roman" w:cs="Times New Roman"/>
                <w:sz w:val="24"/>
                <w:szCs w:val="24"/>
              </w:rPr>
            </w:pPr>
            <w:r w:rsidRPr="00DC4D4C">
              <w:rPr>
                <w:rFonts w:ascii="Times New Roman" w:hAnsi="Times New Roman" w:cs="Times New Roman"/>
                <w:b/>
                <w:sz w:val="24"/>
                <w:szCs w:val="24"/>
              </w:rPr>
              <w:t>Игра на элементарных музыкальных инструментах в ансамбле.</w:t>
            </w:r>
            <w:r w:rsidRPr="00DC4D4C">
              <w:rPr>
                <w:rFonts w:ascii="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tc>
        <w:tc>
          <w:tcPr>
            <w:tcW w:w="816" w:type="dxa"/>
          </w:tcPr>
          <w:p w:rsidR="004447EF" w:rsidRPr="00805457" w:rsidRDefault="004447EF" w:rsidP="00321FF7">
            <w:pPr>
              <w:rPr>
                <w:rFonts w:ascii="Times New Roman" w:hAnsi="Times New Roman" w:cs="Times New Roman"/>
                <w:sz w:val="24"/>
                <w:szCs w:val="24"/>
              </w:rPr>
            </w:pPr>
            <w:r w:rsidRPr="00805457">
              <w:rPr>
                <w:rFonts w:ascii="Times New Roman" w:hAnsi="Times New Roman" w:cs="Times New Roman"/>
                <w:sz w:val="24"/>
                <w:szCs w:val="24"/>
              </w:rPr>
              <w:lastRenderedPageBreak/>
              <w:t>12</w:t>
            </w:r>
          </w:p>
        </w:tc>
      </w:tr>
      <w:tr w:rsidR="004447EF" w:rsidRPr="00DC4D4C" w:rsidTr="00321FF7">
        <w:tc>
          <w:tcPr>
            <w:tcW w:w="2182" w:type="dxa"/>
          </w:tcPr>
          <w:p w:rsidR="004447EF" w:rsidRPr="00DC4D4C" w:rsidRDefault="004447EF" w:rsidP="00321FF7">
            <w:pPr>
              <w:ind w:firstLine="709"/>
              <w:jc w:val="both"/>
              <w:rPr>
                <w:rFonts w:ascii="Times New Roman" w:hAnsi="Times New Roman" w:cs="Times New Roman"/>
                <w:b/>
                <w:sz w:val="24"/>
                <w:szCs w:val="24"/>
              </w:rPr>
            </w:pPr>
            <w:r w:rsidRPr="00DC4D4C">
              <w:rPr>
                <w:rFonts w:ascii="Times New Roman" w:hAnsi="Times New Roman" w:cs="Times New Roman"/>
                <w:b/>
                <w:sz w:val="24"/>
                <w:szCs w:val="24"/>
              </w:rPr>
              <w:lastRenderedPageBreak/>
              <w:t>«Музыкальный конструктор»</w:t>
            </w:r>
          </w:p>
          <w:p w:rsidR="004447EF" w:rsidRPr="00DC4D4C" w:rsidRDefault="004447EF" w:rsidP="00321FF7">
            <w:pPr>
              <w:rPr>
                <w:rFonts w:ascii="Times New Roman" w:hAnsi="Times New Roman" w:cs="Times New Roman"/>
                <w:sz w:val="24"/>
                <w:szCs w:val="24"/>
              </w:rPr>
            </w:pPr>
          </w:p>
        </w:tc>
        <w:tc>
          <w:tcPr>
            <w:tcW w:w="6573" w:type="dxa"/>
          </w:tcPr>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4447EF" w:rsidRPr="00DC4D4C" w:rsidRDefault="004447EF" w:rsidP="00CC3AFF">
            <w:pPr>
              <w:jc w:val="both"/>
              <w:rPr>
                <w:rFonts w:ascii="Times New Roman" w:hAnsi="Times New Roman" w:cs="Times New Roman"/>
                <w:b/>
                <w:sz w:val="24"/>
                <w:szCs w:val="24"/>
              </w:rPr>
            </w:pPr>
            <w:r w:rsidRPr="00DC4D4C">
              <w:rPr>
                <w:rFonts w:ascii="Times New Roman" w:hAnsi="Times New Roman" w:cs="Times New Roman"/>
                <w:b/>
                <w:sz w:val="24"/>
                <w:szCs w:val="24"/>
              </w:rPr>
              <w:t xml:space="preserve">Содержание обучения по видам деятельности: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Слушание музыкальных произведений</w:t>
            </w:r>
            <w:r w:rsidRPr="00DC4D4C">
              <w:rPr>
                <w:rFonts w:ascii="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 xml:space="preserve">Игра на элементарных музыкальных инструментах в ансамбле. </w:t>
            </w:r>
            <w:r w:rsidRPr="00DC4D4C">
              <w:rPr>
                <w:rFonts w:ascii="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Сочинение простейших мелодий</w:t>
            </w:r>
            <w:r w:rsidRPr="00DC4D4C">
              <w:rPr>
                <w:rFonts w:ascii="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Исполнение песен</w:t>
            </w:r>
            <w:r w:rsidRPr="00DC4D4C">
              <w:rPr>
                <w:rFonts w:ascii="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tc>
        <w:tc>
          <w:tcPr>
            <w:tcW w:w="816" w:type="dxa"/>
          </w:tcPr>
          <w:p w:rsidR="004447EF" w:rsidRPr="00805457" w:rsidRDefault="004447EF" w:rsidP="00321FF7">
            <w:pPr>
              <w:rPr>
                <w:rFonts w:ascii="Times New Roman" w:hAnsi="Times New Roman" w:cs="Times New Roman"/>
                <w:sz w:val="24"/>
                <w:szCs w:val="24"/>
              </w:rPr>
            </w:pPr>
            <w:r w:rsidRPr="00805457">
              <w:rPr>
                <w:rFonts w:ascii="Times New Roman" w:hAnsi="Times New Roman" w:cs="Times New Roman"/>
                <w:sz w:val="24"/>
                <w:szCs w:val="24"/>
              </w:rPr>
              <w:t xml:space="preserve">8 </w:t>
            </w:r>
          </w:p>
        </w:tc>
      </w:tr>
      <w:tr w:rsidR="004447EF" w:rsidRPr="00DC4D4C" w:rsidTr="00321FF7">
        <w:tc>
          <w:tcPr>
            <w:tcW w:w="2182" w:type="dxa"/>
          </w:tcPr>
          <w:p w:rsidR="004447EF" w:rsidRPr="00DC4D4C" w:rsidRDefault="004447EF" w:rsidP="00321FF7">
            <w:pPr>
              <w:ind w:firstLine="709"/>
              <w:jc w:val="both"/>
              <w:rPr>
                <w:rFonts w:ascii="Times New Roman" w:hAnsi="Times New Roman" w:cs="Times New Roman"/>
                <w:b/>
                <w:sz w:val="24"/>
                <w:szCs w:val="24"/>
              </w:rPr>
            </w:pPr>
            <w:r w:rsidRPr="00DC4D4C">
              <w:rPr>
                <w:rFonts w:ascii="Times New Roman" w:hAnsi="Times New Roman" w:cs="Times New Roman"/>
                <w:b/>
                <w:sz w:val="24"/>
                <w:szCs w:val="24"/>
              </w:rPr>
              <w:t>Жанровое разнообразие в музыке</w:t>
            </w:r>
          </w:p>
          <w:p w:rsidR="004447EF" w:rsidRPr="00DC4D4C" w:rsidRDefault="004447EF" w:rsidP="00321FF7">
            <w:pPr>
              <w:rPr>
                <w:rFonts w:ascii="Times New Roman" w:hAnsi="Times New Roman" w:cs="Times New Roman"/>
                <w:sz w:val="24"/>
                <w:szCs w:val="24"/>
              </w:rPr>
            </w:pPr>
          </w:p>
        </w:tc>
        <w:tc>
          <w:tcPr>
            <w:tcW w:w="6573" w:type="dxa"/>
          </w:tcPr>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w:t>
            </w:r>
            <w:r w:rsidRPr="00DC4D4C">
              <w:rPr>
                <w:rFonts w:ascii="Times New Roman" w:hAnsi="Times New Roman" w:cs="Times New Roman"/>
                <w:sz w:val="24"/>
                <w:szCs w:val="24"/>
              </w:rPr>
              <w:lastRenderedPageBreak/>
              <w:t>знаний о музыкально-театральных жанрах: путешествие в мир театра (театральное здание, театральный зал, сцена, за кулисами театра). Балет, опера.</w:t>
            </w:r>
          </w:p>
          <w:p w:rsidR="004447EF" w:rsidRPr="00DC4D4C" w:rsidRDefault="004447EF" w:rsidP="00CC3AFF">
            <w:pPr>
              <w:jc w:val="both"/>
              <w:rPr>
                <w:rFonts w:ascii="Times New Roman" w:hAnsi="Times New Roman" w:cs="Times New Roman"/>
                <w:b/>
                <w:sz w:val="24"/>
                <w:szCs w:val="24"/>
              </w:rPr>
            </w:pPr>
            <w:r w:rsidRPr="00DC4D4C">
              <w:rPr>
                <w:rFonts w:ascii="Times New Roman" w:hAnsi="Times New Roman" w:cs="Times New Roman"/>
                <w:b/>
                <w:sz w:val="24"/>
                <w:szCs w:val="24"/>
              </w:rPr>
              <w:t xml:space="preserve">Содержание обучения по видам деятельности: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Слушание классических музыкальных произведений с определением их жанровой основы.</w:t>
            </w:r>
            <w:r w:rsidRPr="00DC4D4C">
              <w:rPr>
                <w:rFonts w:ascii="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Пластическое интонирование</w:t>
            </w:r>
            <w:r w:rsidRPr="00DC4D4C">
              <w:rPr>
                <w:rFonts w:ascii="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Создание презентации</w:t>
            </w:r>
            <w:r w:rsidRPr="00DC4D4C">
              <w:rPr>
                <w:rFonts w:ascii="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Исполнение песен</w:t>
            </w:r>
            <w:r w:rsidRPr="00DC4D4C">
              <w:rPr>
                <w:rFonts w:ascii="Times New Roman" w:hAnsi="Times New Roman" w:cs="Times New Roman"/>
                <w:sz w:val="24"/>
                <w:szCs w:val="24"/>
              </w:rPr>
              <w:t xml:space="preserve">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4447EF" w:rsidRPr="00DC4D4C" w:rsidRDefault="004447EF" w:rsidP="00CC3AFF">
            <w:pPr>
              <w:rPr>
                <w:rFonts w:ascii="Times New Roman" w:hAnsi="Times New Roman" w:cs="Times New Roman"/>
                <w:sz w:val="24"/>
                <w:szCs w:val="24"/>
              </w:rPr>
            </w:pPr>
            <w:r w:rsidRPr="00DC4D4C">
              <w:rPr>
                <w:rFonts w:ascii="Times New Roman" w:hAnsi="Times New Roman" w:cs="Times New Roman"/>
                <w:sz w:val="24"/>
                <w:szCs w:val="24"/>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tc>
        <w:tc>
          <w:tcPr>
            <w:tcW w:w="816" w:type="dxa"/>
          </w:tcPr>
          <w:p w:rsidR="004447EF" w:rsidRPr="00805457" w:rsidRDefault="004447EF" w:rsidP="00321FF7">
            <w:pPr>
              <w:rPr>
                <w:rFonts w:ascii="Times New Roman" w:hAnsi="Times New Roman" w:cs="Times New Roman"/>
                <w:sz w:val="24"/>
                <w:szCs w:val="24"/>
              </w:rPr>
            </w:pPr>
            <w:r w:rsidRPr="00805457">
              <w:rPr>
                <w:rFonts w:ascii="Times New Roman" w:hAnsi="Times New Roman" w:cs="Times New Roman"/>
                <w:sz w:val="24"/>
                <w:szCs w:val="24"/>
              </w:rPr>
              <w:lastRenderedPageBreak/>
              <w:t xml:space="preserve">3 </w:t>
            </w:r>
          </w:p>
        </w:tc>
      </w:tr>
      <w:tr w:rsidR="004447EF" w:rsidRPr="00DC4D4C" w:rsidTr="00321FF7">
        <w:tc>
          <w:tcPr>
            <w:tcW w:w="2182" w:type="dxa"/>
          </w:tcPr>
          <w:p w:rsidR="004447EF" w:rsidRPr="00DC4D4C" w:rsidRDefault="004447EF" w:rsidP="00321FF7">
            <w:pPr>
              <w:ind w:firstLine="709"/>
              <w:jc w:val="both"/>
              <w:rPr>
                <w:rFonts w:ascii="Times New Roman" w:hAnsi="Times New Roman" w:cs="Times New Roman"/>
                <w:b/>
                <w:sz w:val="24"/>
                <w:szCs w:val="24"/>
              </w:rPr>
            </w:pPr>
            <w:r w:rsidRPr="00DC4D4C">
              <w:rPr>
                <w:rFonts w:ascii="Times New Roman" w:hAnsi="Times New Roman" w:cs="Times New Roman"/>
                <w:b/>
                <w:sz w:val="24"/>
                <w:szCs w:val="24"/>
              </w:rPr>
              <w:lastRenderedPageBreak/>
              <w:t>Я – артист</w:t>
            </w:r>
          </w:p>
          <w:p w:rsidR="004447EF" w:rsidRPr="00DC4D4C" w:rsidRDefault="004447EF" w:rsidP="00321FF7">
            <w:pPr>
              <w:rPr>
                <w:rFonts w:ascii="Times New Roman" w:hAnsi="Times New Roman" w:cs="Times New Roman"/>
                <w:sz w:val="24"/>
                <w:szCs w:val="24"/>
              </w:rPr>
            </w:pPr>
          </w:p>
        </w:tc>
        <w:tc>
          <w:tcPr>
            <w:tcW w:w="6573" w:type="dxa"/>
          </w:tcPr>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447EF" w:rsidRPr="00DC4D4C" w:rsidRDefault="004447EF" w:rsidP="00CC3AFF">
            <w:pPr>
              <w:jc w:val="both"/>
              <w:rPr>
                <w:rFonts w:ascii="Times New Roman" w:hAnsi="Times New Roman" w:cs="Times New Roman"/>
                <w:b/>
                <w:sz w:val="24"/>
                <w:szCs w:val="24"/>
              </w:rPr>
            </w:pPr>
            <w:r w:rsidRPr="00DC4D4C">
              <w:rPr>
                <w:rFonts w:ascii="Times New Roman" w:hAnsi="Times New Roman" w:cs="Times New Roman"/>
                <w:b/>
                <w:sz w:val="24"/>
                <w:szCs w:val="24"/>
              </w:rPr>
              <w:t xml:space="preserve">Содержание обучения по видам деятельности: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Исполнение пройденных хоровых и инструментальных произведений</w:t>
            </w:r>
            <w:r w:rsidRPr="00DC4D4C">
              <w:rPr>
                <w:rFonts w:ascii="Times New Roman" w:hAnsi="Times New Roman" w:cs="Times New Roman"/>
                <w:sz w:val="24"/>
                <w:szCs w:val="24"/>
              </w:rPr>
              <w:t xml:space="preserve"> в школьных мероприятиях, посвященных праздникам, торжественным событиям.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Подготовка концертных программ</w:t>
            </w:r>
            <w:r w:rsidRPr="00DC4D4C">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4447EF" w:rsidRPr="00DC4D4C" w:rsidRDefault="004447EF" w:rsidP="00CC3AFF">
            <w:pPr>
              <w:jc w:val="both"/>
              <w:rPr>
                <w:rFonts w:ascii="Times New Roman" w:hAnsi="Times New Roman" w:cs="Times New Roman"/>
                <w:i/>
                <w:sz w:val="24"/>
                <w:szCs w:val="24"/>
              </w:rPr>
            </w:pPr>
            <w:r w:rsidRPr="00DC4D4C">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Командные состязания</w:t>
            </w:r>
            <w:r w:rsidRPr="00DC4D4C">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DC4D4C">
              <w:rPr>
                <w:rFonts w:ascii="Times New Roman" w:hAnsi="Times New Roman" w:cs="Times New Roman"/>
                <w:sz w:val="24"/>
                <w:szCs w:val="24"/>
              </w:rPr>
              <w:t xml:space="preserve">. </w:t>
            </w:r>
            <w:r w:rsidRPr="00DC4D4C">
              <w:rPr>
                <w:rFonts w:ascii="Times New Roman" w:hAnsi="Times New Roman" w:cs="Times New Roman"/>
                <w:sz w:val="24"/>
                <w:szCs w:val="24"/>
              </w:rPr>
              <w:lastRenderedPageBreak/>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447EF" w:rsidRPr="00DC4D4C" w:rsidRDefault="004447EF" w:rsidP="00CC3AFF">
            <w:pPr>
              <w:jc w:val="both"/>
              <w:rPr>
                <w:rFonts w:ascii="Times New Roman" w:hAnsi="Times New Roman" w:cs="Times New Roman"/>
                <w:b/>
                <w:sz w:val="24"/>
                <w:szCs w:val="24"/>
              </w:rPr>
            </w:pPr>
            <w:r w:rsidRPr="00DC4D4C">
              <w:rPr>
                <w:rFonts w:ascii="Times New Roman" w:hAnsi="Times New Roman" w:cs="Times New Roman"/>
                <w:b/>
                <w:sz w:val="24"/>
                <w:szCs w:val="24"/>
              </w:rPr>
              <w:t>Музыкально-театрализованное представление</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4447EF" w:rsidRPr="00DC4D4C" w:rsidRDefault="004447EF" w:rsidP="00CC3AFF">
            <w:pPr>
              <w:jc w:val="both"/>
              <w:rPr>
                <w:rFonts w:ascii="Times New Roman" w:hAnsi="Times New Roman" w:cs="Times New Roman"/>
                <w:b/>
                <w:sz w:val="24"/>
                <w:szCs w:val="24"/>
              </w:rPr>
            </w:pPr>
            <w:r w:rsidRPr="00DC4D4C">
              <w:rPr>
                <w:rFonts w:ascii="Times New Roman" w:hAnsi="Times New Roman" w:cs="Times New Roman"/>
                <w:b/>
                <w:sz w:val="24"/>
                <w:szCs w:val="24"/>
              </w:rPr>
              <w:t xml:space="preserve">Содержание обучения по видам деятельности: </w:t>
            </w:r>
          </w:p>
          <w:p w:rsidR="004447EF" w:rsidRPr="00DC4D4C" w:rsidRDefault="004447EF" w:rsidP="00CC3AFF">
            <w:pPr>
              <w:jc w:val="both"/>
              <w:rPr>
                <w:rFonts w:ascii="Times New Roman" w:hAnsi="Times New Roman" w:cs="Times New Roman"/>
                <w:sz w:val="24"/>
                <w:szCs w:val="24"/>
              </w:rPr>
            </w:pPr>
            <w:r w:rsidRPr="00DC4D4C">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tc>
        <w:tc>
          <w:tcPr>
            <w:tcW w:w="816" w:type="dxa"/>
          </w:tcPr>
          <w:p w:rsidR="004447EF" w:rsidRPr="00805457" w:rsidRDefault="004447EF" w:rsidP="00321FF7">
            <w:pPr>
              <w:rPr>
                <w:rFonts w:ascii="Times New Roman" w:hAnsi="Times New Roman" w:cs="Times New Roman"/>
                <w:sz w:val="24"/>
                <w:szCs w:val="24"/>
              </w:rPr>
            </w:pPr>
            <w:r w:rsidRPr="00805457">
              <w:rPr>
                <w:rFonts w:ascii="Times New Roman" w:hAnsi="Times New Roman" w:cs="Times New Roman"/>
                <w:sz w:val="24"/>
                <w:szCs w:val="24"/>
              </w:rPr>
              <w:lastRenderedPageBreak/>
              <w:t xml:space="preserve">3 </w:t>
            </w:r>
          </w:p>
        </w:tc>
      </w:tr>
      <w:tr w:rsidR="004447EF" w:rsidRPr="00DC4D4C" w:rsidTr="00321FF7">
        <w:tc>
          <w:tcPr>
            <w:tcW w:w="2182" w:type="dxa"/>
          </w:tcPr>
          <w:p w:rsidR="004447EF" w:rsidRPr="00805457" w:rsidRDefault="004447EF" w:rsidP="00321FF7">
            <w:pPr>
              <w:jc w:val="both"/>
              <w:rPr>
                <w:rFonts w:ascii="Times New Roman" w:hAnsi="Times New Roman" w:cs="Times New Roman"/>
                <w:b/>
                <w:sz w:val="24"/>
                <w:szCs w:val="24"/>
              </w:rPr>
            </w:pPr>
            <w:r w:rsidRPr="00805457">
              <w:rPr>
                <w:rFonts w:ascii="Times New Roman" w:hAnsi="Times New Roman" w:cs="Times New Roman"/>
                <w:b/>
                <w:sz w:val="24"/>
                <w:szCs w:val="24"/>
              </w:rPr>
              <w:lastRenderedPageBreak/>
              <w:t>Музыкально-театрализованное представление</w:t>
            </w:r>
          </w:p>
          <w:p w:rsidR="004447EF" w:rsidRPr="00805457" w:rsidRDefault="004447EF" w:rsidP="00321FF7">
            <w:pPr>
              <w:rPr>
                <w:rFonts w:ascii="Times New Roman" w:hAnsi="Times New Roman" w:cs="Times New Roman"/>
                <w:sz w:val="24"/>
                <w:szCs w:val="24"/>
              </w:rPr>
            </w:pPr>
          </w:p>
        </w:tc>
        <w:tc>
          <w:tcPr>
            <w:tcW w:w="6573" w:type="dxa"/>
          </w:tcPr>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447EF" w:rsidRPr="00805457" w:rsidRDefault="004447EF" w:rsidP="00CC3AFF">
            <w:pPr>
              <w:rPr>
                <w:rFonts w:ascii="Times New Roman" w:hAnsi="Times New Roman" w:cs="Times New Roman"/>
                <w:sz w:val="24"/>
                <w:szCs w:val="24"/>
              </w:rPr>
            </w:pPr>
          </w:p>
        </w:tc>
        <w:tc>
          <w:tcPr>
            <w:tcW w:w="816" w:type="dxa"/>
          </w:tcPr>
          <w:p w:rsidR="004447EF" w:rsidRPr="00805457" w:rsidRDefault="004447EF" w:rsidP="00321FF7">
            <w:pPr>
              <w:rPr>
                <w:rFonts w:ascii="Times New Roman" w:hAnsi="Times New Roman" w:cs="Times New Roman"/>
                <w:sz w:val="24"/>
                <w:szCs w:val="24"/>
              </w:rPr>
            </w:pPr>
            <w:r w:rsidRPr="00805457">
              <w:rPr>
                <w:rFonts w:ascii="Times New Roman" w:hAnsi="Times New Roman" w:cs="Times New Roman"/>
                <w:sz w:val="24"/>
                <w:szCs w:val="24"/>
              </w:rPr>
              <w:t xml:space="preserve">1 </w:t>
            </w:r>
          </w:p>
        </w:tc>
      </w:tr>
    </w:tbl>
    <w:p w:rsidR="004447EF" w:rsidRDefault="004447EF" w:rsidP="00A822F0">
      <w:pPr>
        <w:pStyle w:val="Default"/>
        <w:ind w:firstLine="709"/>
        <w:jc w:val="both"/>
        <w:rPr>
          <w:b/>
          <w:color w:val="auto"/>
        </w:rPr>
      </w:pPr>
      <w:r>
        <w:rPr>
          <w:b/>
          <w:color w:val="auto"/>
        </w:rPr>
        <w:t>3 класс</w:t>
      </w:r>
    </w:p>
    <w:tbl>
      <w:tblPr>
        <w:tblStyle w:val="a5"/>
        <w:tblW w:w="9606" w:type="dxa"/>
        <w:tblLook w:val="04A0" w:firstRow="1" w:lastRow="0" w:firstColumn="1" w:lastColumn="0" w:noHBand="0" w:noVBand="1"/>
      </w:tblPr>
      <w:tblGrid>
        <w:gridCol w:w="2277"/>
        <w:gridCol w:w="6478"/>
        <w:gridCol w:w="851"/>
      </w:tblGrid>
      <w:tr w:rsidR="004447EF" w:rsidRPr="00805457" w:rsidTr="004447EF">
        <w:tc>
          <w:tcPr>
            <w:tcW w:w="2277" w:type="dxa"/>
          </w:tcPr>
          <w:p w:rsidR="004447EF" w:rsidRPr="004447EF" w:rsidRDefault="004447EF" w:rsidP="00321FF7">
            <w:pPr>
              <w:rPr>
                <w:rFonts w:ascii="Times New Roman" w:hAnsi="Times New Roman" w:cs="Times New Roman"/>
                <w:b/>
                <w:sz w:val="24"/>
                <w:szCs w:val="24"/>
              </w:rPr>
            </w:pPr>
            <w:r w:rsidRPr="004447EF">
              <w:rPr>
                <w:rFonts w:ascii="Times New Roman" w:hAnsi="Times New Roman" w:cs="Times New Roman"/>
                <w:b/>
                <w:sz w:val="24"/>
                <w:szCs w:val="24"/>
              </w:rPr>
              <w:t>Раздел</w:t>
            </w:r>
          </w:p>
        </w:tc>
        <w:tc>
          <w:tcPr>
            <w:tcW w:w="6478" w:type="dxa"/>
          </w:tcPr>
          <w:p w:rsidR="004447EF" w:rsidRPr="004447EF" w:rsidRDefault="004447EF" w:rsidP="00321FF7">
            <w:pPr>
              <w:ind w:firstLine="709"/>
              <w:jc w:val="both"/>
              <w:rPr>
                <w:rFonts w:ascii="Times New Roman" w:hAnsi="Times New Roman" w:cs="Times New Roman"/>
                <w:b/>
                <w:sz w:val="24"/>
                <w:szCs w:val="24"/>
              </w:rPr>
            </w:pPr>
            <w:r w:rsidRPr="004447EF">
              <w:rPr>
                <w:rFonts w:ascii="Times New Roman" w:hAnsi="Times New Roman" w:cs="Times New Roman"/>
                <w:b/>
                <w:sz w:val="24"/>
                <w:szCs w:val="24"/>
              </w:rPr>
              <w:t xml:space="preserve">Содержание   </w:t>
            </w:r>
          </w:p>
          <w:p w:rsidR="004447EF" w:rsidRPr="004447EF" w:rsidRDefault="004447EF" w:rsidP="00321FF7">
            <w:pPr>
              <w:rPr>
                <w:rFonts w:ascii="Times New Roman" w:hAnsi="Times New Roman" w:cs="Times New Roman"/>
                <w:b/>
                <w:sz w:val="24"/>
                <w:szCs w:val="24"/>
              </w:rPr>
            </w:pPr>
          </w:p>
        </w:tc>
        <w:tc>
          <w:tcPr>
            <w:tcW w:w="851" w:type="dxa"/>
          </w:tcPr>
          <w:p w:rsidR="004447EF" w:rsidRPr="004447EF" w:rsidRDefault="004447EF" w:rsidP="00321FF7">
            <w:pPr>
              <w:ind w:right="-108"/>
              <w:rPr>
                <w:rFonts w:ascii="Times New Roman" w:hAnsi="Times New Roman" w:cs="Times New Roman"/>
                <w:b/>
                <w:sz w:val="24"/>
                <w:szCs w:val="24"/>
              </w:rPr>
            </w:pPr>
            <w:r w:rsidRPr="004447EF">
              <w:rPr>
                <w:rFonts w:ascii="Times New Roman" w:hAnsi="Times New Roman" w:cs="Times New Roman"/>
                <w:b/>
                <w:sz w:val="24"/>
                <w:szCs w:val="24"/>
              </w:rPr>
              <w:t>Кол-во час</w:t>
            </w:r>
          </w:p>
        </w:tc>
      </w:tr>
      <w:tr w:rsidR="004447EF" w:rsidRPr="00805457" w:rsidTr="004447EF">
        <w:tc>
          <w:tcPr>
            <w:tcW w:w="2277" w:type="dxa"/>
          </w:tcPr>
          <w:p w:rsidR="004447EF" w:rsidRPr="00805457" w:rsidRDefault="004447EF" w:rsidP="00321FF7">
            <w:pPr>
              <w:jc w:val="both"/>
              <w:rPr>
                <w:rFonts w:ascii="Times New Roman" w:hAnsi="Times New Roman" w:cs="Times New Roman"/>
                <w:b/>
                <w:sz w:val="24"/>
                <w:szCs w:val="24"/>
              </w:rPr>
            </w:pPr>
            <w:r w:rsidRPr="00805457">
              <w:rPr>
                <w:rFonts w:ascii="Times New Roman" w:hAnsi="Times New Roman" w:cs="Times New Roman"/>
                <w:b/>
                <w:sz w:val="24"/>
                <w:szCs w:val="24"/>
              </w:rPr>
              <w:t xml:space="preserve">Музыкальный проект «Сочиняем сказку». </w:t>
            </w:r>
          </w:p>
          <w:p w:rsidR="004447EF" w:rsidRPr="00805457" w:rsidRDefault="004447EF" w:rsidP="00321FF7">
            <w:pPr>
              <w:rPr>
                <w:rFonts w:ascii="Times New Roman" w:hAnsi="Times New Roman" w:cs="Times New Roman"/>
                <w:sz w:val="24"/>
                <w:szCs w:val="24"/>
              </w:rPr>
            </w:pPr>
          </w:p>
        </w:tc>
        <w:tc>
          <w:tcPr>
            <w:tcW w:w="6478" w:type="dxa"/>
          </w:tcPr>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w:t>
            </w:r>
            <w:r w:rsidRPr="00805457">
              <w:rPr>
                <w:rFonts w:ascii="Times New Roman" w:hAnsi="Times New Roman" w:cs="Times New Roman"/>
                <w:sz w:val="24"/>
                <w:szCs w:val="24"/>
              </w:rPr>
              <w:lastRenderedPageBreak/>
              <w:t>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Разработка плана</w:t>
            </w:r>
            <w:r w:rsidRPr="00805457">
              <w:rPr>
                <w:rFonts w:ascii="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447EF" w:rsidRPr="00805457" w:rsidRDefault="004447EF" w:rsidP="00CC3AFF">
            <w:pPr>
              <w:jc w:val="both"/>
              <w:rPr>
                <w:rFonts w:ascii="Times New Roman" w:hAnsi="Times New Roman" w:cs="Times New Roman"/>
                <w:b/>
                <w:sz w:val="24"/>
                <w:szCs w:val="24"/>
              </w:rPr>
            </w:pPr>
            <w:r w:rsidRPr="00805457">
              <w:rPr>
                <w:rFonts w:ascii="Times New Roman" w:hAnsi="Times New Roman" w:cs="Times New Roman"/>
                <w:b/>
                <w:sz w:val="24"/>
                <w:szCs w:val="24"/>
              </w:rPr>
              <w:t>Создание информационного сопровождения проекта</w:t>
            </w:r>
            <w:r w:rsidRPr="00805457">
              <w:rPr>
                <w:rFonts w:ascii="Times New Roman" w:hAnsi="Times New Roman" w:cs="Times New Roman"/>
                <w:sz w:val="24"/>
                <w:szCs w:val="24"/>
              </w:rPr>
              <w:t xml:space="preserve"> (афиша, презентация, пригласительные билеты и т. д.).</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Разучивание и исполнение песенного ансамблевого и хорового материала как части проекта.</w:t>
            </w:r>
            <w:r w:rsidRPr="00805457">
              <w:rPr>
                <w:rFonts w:ascii="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Практическое освоение и применение элементов музыкальной грамоты</w:t>
            </w:r>
            <w:r w:rsidRPr="00805457">
              <w:rPr>
                <w:rFonts w:ascii="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Работа над метроритмом</w:t>
            </w:r>
            <w:r w:rsidRPr="00805457">
              <w:rPr>
                <w:rFonts w:ascii="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Игра на элементарных музыкальных инструментах в ансамбле</w:t>
            </w:r>
            <w:r w:rsidRPr="00805457">
              <w:rPr>
                <w:rFonts w:ascii="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Соревнование классов</w:t>
            </w:r>
            <w:r w:rsidRPr="00805457">
              <w:rPr>
                <w:rFonts w:ascii="Times New Roman" w:hAnsi="Times New Roman" w:cs="Times New Roman"/>
                <w:sz w:val="24"/>
                <w:szCs w:val="24"/>
              </w:rPr>
              <w:t xml:space="preserve"> на лучший музыкальный проект «Сочиняем сказку».</w:t>
            </w:r>
          </w:p>
        </w:tc>
        <w:tc>
          <w:tcPr>
            <w:tcW w:w="851" w:type="dxa"/>
          </w:tcPr>
          <w:p w:rsidR="004447EF" w:rsidRPr="00805457" w:rsidRDefault="004447EF" w:rsidP="004447EF">
            <w:pPr>
              <w:rPr>
                <w:rFonts w:ascii="Times New Roman" w:hAnsi="Times New Roman" w:cs="Times New Roman"/>
                <w:sz w:val="24"/>
                <w:szCs w:val="24"/>
              </w:rPr>
            </w:pPr>
            <w:r w:rsidRPr="00805457">
              <w:rPr>
                <w:rFonts w:ascii="Times New Roman" w:hAnsi="Times New Roman" w:cs="Times New Roman"/>
                <w:sz w:val="24"/>
                <w:szCs w:val="24"/>
              </w:rPr>
              <w:lastRenderedPageBreak/>
              <w:t xml:space="preserve">4 </w:t>
            </w:r>
          </w:p>
        </w:tc>
      </w:tr>
      <w:tr w:rsidR="004447EF" w:rsidRPr="00805457" w:rsidTr="004447EF">
        <w:tc>
          <w:tcPr>
            <w:tcW w:w="2277" w:type="dxa"/>
          </w:tcPr>
          <w:p w:rsidR="004447EF" w:rsidRPr="00805457" w:rsidRDefault="004447EF" w:rsidP="004447EF">
            <w:pPr>
              <w:jc w:val="both"/>
              <w:rPr>
                <w:rFonts w:ascii="Times New Roman" w:hAnsi="Times New Roman" w:cs="Times New Roman"/>
                <w:sz w:val="24"/>
                <w:szCs w:val="24"/>
              </w:rPr>
            </w:pPr>
            <w:r w:rsidRPr="00805457">
              <w:rPr>
                <w:rFonts w:ascii="Times New Roman" w:hAnsi="Times New Roman" w:cs="Times New Roman"/>
                <w:b/>
                <w:sz w:val="24"/>
                <w:szCs w:val="24"/>
              </w:rPr>
              <w:lastRenderedPageBreak/>
              <w:t>Широка страна моя родная</w:t>
            </w:r>
          </w:p>
          <w:p w:rsidR="004447EF" w:rsidRPr="00805457" w:rsidRDefault="004447EF" w:rsidP="00321FF7">
            <w:pPr>
              <w:rPr>
                <w:rFonts w:ascii="Times New Roman" w:hAnsi="Times New Roman" w:cs="Times New Roman"/>
                <w:sz w:val="24"/>
                <w:szCs w:val="24"/>
              </w:rPr>
            </w:pPr>
          </w:p>
        </w:tc>
        <w:tc>
          <w:tcPr>
            <w:tcW w:w="6478" w:type="dxa"/>
          </w:tcPr>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447EF" w:rsidRPr="00805457" w:rsidRDefault="004447EF" w:rsidP="00CC3AFF">
            <w:pPr>
              <w:jc w:val="both"/>
              <w:rPr>
                <w:rFonts w:ascii="Times New Roman" w:hAnsi="Times New Roman" w:cs="Times New Roman"/>
                <w:b/>
                <w:sz w:val="24"/>
                <w:szCs w:val="24"/>
              </w:rPr>
            </w:pPr>
            <w:r w:rsidRPr="00805457">
              <w:rPr>
                <w:rFonts w:ascii="Times New Roman" w:hAnsi="Times New Roman" w:cs="Times New Roman"/>
                <w:b/>
                <w:sz w:val="24"/>
                <w:szCs w:val="24"/>
              </w:rPr>
              <w:t xml:space="preserve">Содержание обучения по видам деятельности: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Исполнение песен</w:t>
            </w:r>
            <w:r w:rsidRPr="00805457">
              <w:rPr>
                <w:rFonts w:ascii="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805457">
              <w:rPr>
                <w:rFonts w:ascii="Times New Roman" w:hAnsi="Times New Roman" w:cs="Times New Roman"/>
                <w:sz w:val="24"/>
                <w:szCs w:val="24"/>
                <w:lang w:val="en-US"/>
              </w:rPr>
              <w:t>acapella</w:t>
            </w:r>
            <w:r w:rsidRPr="00805457">
              <w:rPr>
                <w:rFonts w:ascii="Times New Roman" w:hAnsi="Times New Roman" w:cs="Times New Roman"/>
                <w:sz w:val="24"/>
                <w:szCs w:val="24"/>
              </w:rPr>
              <w:t>, канонов, включение элементов двухголосия. Разучивание песен по нотам.</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Игра на музыкальных инструментах в ансамбле</w:t>
            </w:r>
            <w:r w:rsidRPr="00805457">
              <w:rPr>
                <w:rFonts w:ascii="Times New Roman" w:hAnsi="Times New Roman" w:cs="Times New Roman"/>
                <w:sz w:val="24"/>
                <w:szCs w:val="24"/>
              </w:rPr>
              <w:t xml:space="preserve">. </w:t>
            </w:r>
            <w:r w:rsidRPr="00805457">
              <w:rPr>
                <w:rFonts w:ascii="Times New Roman" w:hAnsi="Times New Roman" w:cs="Times New Roman"/>
                <w:sz w:val="24"/>
                <w:szCs w:val="24"/>
              </w:rPr>
              <w:lastRenderedPageBreak/>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4447EF" w:rsidRPr="00805457" w:rsidRDefault="004447EF" w:rsidP="00CC3AFF">
            <w:pPr>
              <w:rPr>
                <w:rFonts w:ascii="Times New Roman" w:hAnsi="Times New Roman" w:cs="Times New Roman"/>
                <w:sz w:val="24"/>
                <w:szCs w:val="24"/>
              </w:rPr>
            </w:pPr>
            <w:r w:rsidRPr="00805457">
              <w:rPr>
                <w:rFonts w:ascii="Times New Roman" w:hAnsi="Times New Roman" w:cs="Times New Roman"/>
                <w:b/>
                <w:sz w:val="24"/>
                <w:szCs w:val="24"/>
              </w:rPr>
              <w:t>Игры-драматизации</w:t>
            </w:r>
            <w:r w:rsidRPr="00805457">
              <w:rPr>
                <w:rFonts w:ascii="Times New Roman" w:hAnsi="Times New Roman" w:cs="Times New Roman"/>
                <w:sz w:val="24"/>
                <w:szCs w:val="24"/>
              </w:rP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tc>
        <w:tc>
          <w:tcPr>
            <w:tcW w:w="851" w:type="dxa"/>
          </w:tcPr>
          <w:p w:rsidR="004447EF" w:rsidRPr="00805457" w:rsidRDefault="004447EF" w:rsidP="004447EF">
            <w:pPr>
              <w:rPr>
                <w:rFonts w:ascii="Times New Roman" w:hAnsi="Times New Roman" w:cs="Times New Roman"/>
                <w:sz w:val="24"/>
                <w:szCs w:val="24"/>
              </w:rPr>
            </w:pPr>
            <w:r w:rsidRPr="00805457">
              <w:rPr>
                <w:rFonts w:ascii="Times New Roman" w:hAnsi="Times New Roman" w:cs="Times New Roman"/>
                <w:sz w:val="24"/>
                <w:szCs w:val="24"/>
              </w:rPr>
              <w:lastRenderedPageBreak/>
              <w:t xml:space="preserve">1 </w:t>
            </w:r>
          </w:p>
        </w:tc>
      </w:tr>
      <w:tr w:rsidR="004447EF" w:rsidRPr="00805457" w:rsidTr="004447EF">
        <w:tc>
          <w:tcPr>
            <w:tcW w:w="2277" w:type="dxa"/>
          </w:tcPr>
          <w:p w:rsidR="004447EF" w:rsidRPr="00805457" w:rsidRDefault="004447EF" w:rsidP="004447EF">
            <w:pPr>
              <w:jc w:val="both"/>
              <w:rPr>
                <w:rFonts w:ascii="Times New Roman" w:hAnsi="Times New Roman" w:cs="Times New Roman"/>
                <w:b/>
                <w:sz w:val="24"/>
                <w:szCs w:val="24"/>
              </w:rPr>
            </w:pPr>
            <w:r w:rsidRPr="00805457">
              <w:rPr>
                <w:rFonts w:ascii="Times New Roman" w:hAnsi="Times New Roman" w:cs="Times New Roman"/>
                <w:b/>
                <w:sz w:val="24"/>
                <w:szCs w:val="24"/>
              </w:rPr>
              <w:lastRenderedPageBreak/>
              <w:t>Хоровая планета</w:t>
            </w:r>
          </w:p>
          <w:p w:rsidR="004447EF" w:rsidRPr="00805457" w:rsidRDefault="004447EF" w:rsidP="00321FF7">
            <w:pPr>
              <w:rPr>
                <w:rFonts w:ascii="Times New Roman" w:hAnsi="Times New Roman" w:cs="Times New Roman"/>
                <w:sz w:val="24"/>
                <w:szCs w:val="24"/>
              </w:rPr>
            </w:pPr>
          </w:p>
        </w:tc>
        <w:tc>
          <w:tcPr>
            <w:tcW w:w="6478" w:type="dxa"/>
          </w:tcPr>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4447EF" w:rsidRPr="00805457" w:rsidRDefault="004447EF" w:rsidP="00CC3AFF">
            <w:pPr>
              <w:jc w:val="both"/>
              <w:rPr>
                <w:rFonts w:ascii="Times New Roman" w:hAnsi="Times New Roman" w:cs="Times New Roman"/>
                <w:b/>
                <w:sz w:val="24"/>
                <w:szCs w:val="24"/>
              </w:rPr>
            </w:pPr>
            <w:r w:rsidRPr="00805457">
              <w:rPr>
                <w:rFonts w:ascii="Times New Roman" w:hAnsi="Times New Roman" w:cs="Times New Roman"/>
                <w:b/>
                <w:sz w:val="24"/>
                <w:szCs w:val="24"/>
              </w:rPr>
              <w:t xml:space="preserve">Содержание обучения по видам деятельности: </w:t>
            </w:r>
          </w:p>
          <w:p w:rsidR="004447EF" w:rsidRPr="00805457" w:rsidRDefault="004447EF" w:rsidP="00CC3AFF">
            <w:pPr>
              <w:suppressAutoHyphens/>
              <w:autoSpaceDN w:val="0"/>
              <w:jc w:val="both"/>
              <w:rPr>
                <w:rFonts w:ascii="Times New Roman" w:eastAsia="Calibri" w:hAnsi="Times New Roman" w:cs="Times New Roman"/>
                <w:kern w:val="3"/>
                <w:sz w:val="24"/>
                <w:szCs w:val="24"/>
                <w:lang w:eastAsia="zh-CN" w:bidi="hi-IN"/>
              </w:rPr>
            </w:pPr>
            <w:r w:rsidRPr="00805457">
              <w:rPr>
                <w:rFonts w:ascii="Times New Roman" w:eastAsia="Calibri" w:hAnsi="Times New Roman" w:cs="Times New Roman"/>
                <w:b/>
                <w:kern w:val="3"/>
                <w:sz w:val="24"/>
                <w:szCs w:val="24"/>
                <w:lang w:eastAsia="zh-CN" w:bidi="hi-IN"/>
              </w:rPr>
              <w:t>Слушание произведений</w:t>
            </w:r>
            <w:r w:rsidRPr="00805457">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805457">
              <w:rPr>
                <w:rFonts w:ascii="Times New Roman" w:eastAsia="Calibri" w:hAnsi="Times New Roman" w:cs="Times New Roman"/>
                <w:kern w:val="3"/>
                <w:sz w:val="24"/>
                <w:szCs w:val="24"/>
                <w:lang w:bidi="hi-IN"/>
              </w:rPr>
              <w:t>усского народного хора им. М.Е. Пятницкого</w:t>
            </w:r>
            <w:r w:rsidRPr="00805457">
              <w:rPr>
                <w:rFonts w:ascii="Times New Roman" w:eastAsia="Calibri"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Совершенствование хорового исполнения</w:t>
            </w:r>
            <w:r w:rsidRPr="00805457">
              <w:rPr>
                <w:rFonts w:ascii="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tc>
        <w:tc>
          <w:tcPr>
            <w:tcW w:w="851" w:type="dxa"/>
          </w:tcPr>
          <w:p w:rsidR="004447EF" w:rsidRPr="00805457" w:rsidRDefault="004447EF" w:rsidP="004447EF">
            <w:pPr>
              <w:rPr>
                <w:rFonts w:ascii="Times New Roman" w:hAnsi="Times New Roman" w:cs="Times New Roman"/>
                <w:sz w:val="24"/>
                <w:szCs w:val="24"/>
              </w:rPr>
            </w:pPr>
            <w:r w:rsidRPr="00805457">
              <w:rPr>
                <w:rFonts w:ascii="Times New Roman" w:hAnsi="Times New Roman" w:cs="Times New Roman"/>
                <w:sz w:val="24"/>
                <w:szCs w:val="24"/>
              </w:rPr>
              <w:t xml:space="preserve">2 </w:t>
            </w:r>
          </w:p>
        </w:tc>
      </w:tr>
      <w:tr w:rsidR="004447EF" w:rsidRPr="00805457" w:rsidTr="004447EF">
        <w:tc>
          <w:tcPr>
            <w:tcW w:w="2277" w:type="dxa"/>
          </w:tcPr>
          <w:p w:rsidR="004447EF" w:rsidRPr="00805457" w:rsidRDefault="004447EF" w:rsidP="004447EF">
            <w:pPr>
              <w:jc w:val="both"/>
              <w:rPr>
                <w:rFonts w:ascii="Times New Roman" w:hAnsi="Times New Roman" w:cs="Times New Roman"/>
                <w:b/>
                <w:sz w:val="24"/>
                <w:szCs w:val="24"/>
              </w:rPr>
            </w:pPr>
            <w:r w:rsidRPr="00805457">
              <w:rPr>
                <w:rFonts w:ascii="Times New Roman" w:hAnsi="Times New Roman" w:cs="Times New Roman"/>
                <w:b/>
                <w:sz w:val="24"/>
                <w:szCs w:val="24"/>
              </w:rPr>
              <w:t>Мир оркестра</w:t>
            </w:r>
          </w:p>
          <w:p w:rsidR="004447EF" w:rsidRPr="00805457" w:rsidRDefault="004447EF" w:rsidP="00321FF7">
            <w:pPr>
              <w:rPr>
                <w:rFonts w:ascii="Times New Roman" w:hAnsi="Times New Roman" w:cs="Times New Roman"/>
                <w:sz w:val="24"/>
                <w:szCs w:val="24"/>
              </w:rPr>
            </w:pPr>
          </w:p>
        </w:tc>
        <w:tc>
          <w:tcPr>
            <w:tcW w:w="6478" w:type="dxa"/>
          </w:tcPr>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447EF" w:rsidRPr="00805457" w:rsidRDefault="004447EF" w:rsidP="00CC3AFF">
            <w:pPr>
              <w:jc w:val="both"/>
              <w:rPr>
                <w:rFonts w:ascii="Times New Roman" w:hAnsi="Times New Roman" w:cs="Times New Roman"/>
                <w:b/>
                <w:sz w:val="24"/>
                <w:szCs w:val="24"/>
              </w:rPr>
            </w:pPr>
            <w:r w:rsidRPr="00805457">
              <w:rPr>
                <w:rFonts w:ascii="Times New Roman" w:hAnsi="Times New Roman" w:cs="Times New Roman"/>
                <w:b/>
                <w:sz w:val="24"/>
                <w:szCs w:val="24"/>
              </w:rPr>
              <w:t xml:space="preserve">Содержание обучения по видам деятельности: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Слушание фрагментов произведений мировой музыкальной классики</w:t>
            </w:r>
            <w:r w:rsidRPr="00805457">
              <w:rPr>
                <w:rFonts w:ascii="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Музыкальная викторина</w:t>
            </w:r>
            <w:r w:rsidRPr="00805457">
              <w:rPr>
                <w:rFonts w:ascii="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Игра на музыкальных инструментах в ансамбле</w:t>
            </w:r>
            <w:r w:rsidRPr="00805457">
              <w:rPr>
                <w:rFonts w:ascii="Times New Roman" w:hAnsi="Times New Roman" w:cs="Times New Roman"/>
                <w:sz w:val="24"/>
                <w:szCs w:val="24"/>
              </w:rPr>
              <w:t xml:space="preserve">. </w:t>
            </w:r>
            <w:r w:rsidRPr="00805457">
              <w:rPr>
                <w:rFonts w:ascii="Times New Roman" w:hAnsi="Times New Roman" w:cs="Times New Roman"/>
                <w:sz w:val="24"/>
                <w:szCs w:val="24"/>
              </w:rPr>
              <w:lastRenderedPageBreak/>
              <w:t xml:space="preserve">Исполнение инструментальных миниатюр «соло-тутти» оркестром элементарных инструментов. </w:t>
            </w:r>
          </w:p>
          <w:p w:rsidR="004447EF" w:rsidRPr="00805457" w:rsidRDefault="004447EF" w:rsidP="00CC3AFF">
            <w:pPr>
              <w:rPr>
                <w:rFonts w:ascii="Times New Roman" w:hAnsi="Times New Roman" w:cs="Times New Roman"/>
                <w:sz w:val="24"/>
                <w:szCs w:val="24"/>
              </w:rPr>
            </w:pPr>
            <w:r w:rsidRPr="00805457">
              <w:rPr>
                <w:rFonts w:ascii="Times New Roman" w:hAnsi="Times New Roman" w:cs="Times New Roman"/>
                <w:b/>
                <w:sz w:val="24"/>
                <w:szCs w:val="24"/>
              </w:rPr>
              <w:t>Исполнение песен</w:t>
            </w:r>
            <w:r w:rsidRPr="00805457">
              <w:rPr>
                <w:rFonts w:ascii="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tc>
        <w:tc>
          <w:tcPr>
            <w:tcW w:w="851" w:type="dxa"/>
          </w:tcPr>
          <w:p w:rsidR="004447EF" w:rsidRPr="00805457" w:rsidRDefault="004447EF" w:rsidP="004447EF">
            <w:pPr>
              <w:rPr>
                <w:rFonts w:ascii="Times New Roman" w:hAnsi="Times New Roman" w:cs="Times New Roman"/>
                <w:sz w:val="24"/>
                <w:szCs w:val="24"/>
              </w:rPr>
            </w:pPr>
            <w:r w:rsidRPr="00805457">
              <w:rPr>
                <w:rFonts w:ascii="Times New Roman" w:hAnsi="Times New Roman" w:cs="Times New Roman"/>
                <w:sz w:val="24"/>
                <w:szCs w:val="24"/>
              </w:rPr>
              <w:lastRenderedPageBreak/>
              <w:t>12</w:t>
            </w:r>
          </w:p>
        </w:tc>
      </w:tr>
      <w:tr w:rsidR="004447EF" w:rsidRPr="00805457" w:rsidTr="004447EF">
        <w:tc>
          <w:tcPr>
            <w:tcW w:w="2277" w:type="dxa"/>
          </w:tcPr>
          <w:p w:rsidR="004447EF" w:rsidRPr="00805457" w:rsidRDefault="004447EF" w:rsidP="004447EF">
            <w:pPr>
              <w:jc w:val="both"/>
              <w:rPr>
                <w:rFonts w:ascii="Times New Roman" w:hAnsi="Times New Roman" w:cs="Times New Roman"/>
                <w:b/>
                <w:sz w:val="24"/>
                <w:szCs w:val="24"/>
              </w:rPr>
            </w:pPr>
            <w:r w:rsidRPr="00805457">
              <w:rPr>
                <w:rFonts w:ascii="Times New Roman" w:hAnsi="Times New Roman" w:cs="Times New Roman"/>
                <w:b/>
                <w:sz w:val="24"/>
                <w:szCs w:val="24"/>
              </w:rPr>
              <w:lastRenderedPageBreak/>
              <w:t>Музыкальная грамота</w:t>
            </w:r>
          </w:p>
          <w:p w:rsidR="004447EF" w:rsidRPr="00805457" w:rsidRDefault="004447EF" w:rsidP="00321FF7">
            <w:pPr>
              <w:rPr>
                <w:rFonts w:ascii="Times New Roman" w:hAnsi="Times New Roman" w:cs="Times New Roman"/>
                <w:sz w:val="24"/>
                <w:szCs w:val="24"/>
              </w:rPr>
            </w:pPr>
          </w:p>
        </w:tc>
        <w:tc>
          <w:tcPr>
            <w:tcW w:w="6478" w:type="dxa"/>
          </w:tcPr>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4447EF" w:rsidRPr="00805457" w:rsidRDefault="004447EF" w:rsidP="00CC3AFF">
            <w:pPr>
              <w:jc w:val="both"/>
              <w:rPr>
                <w:rFonts w:ascii="Times New Roman" w:hAnsi="Times New Roman" w:cs="Times New Roman"/>
                <w:b/>
                <w:sz w:val="24"/>
                <w:szCs w:val="24"/>
              </w:rPr>
            </w:pPr>
            <w:r w:rsidRPr="00805457">
              <w:rPr>
                <w:rFonts w:ascii="Times New Roman" w:hAnsi="Times New Roman" w:cs="Times New Roman"/>
                <w:b/>
                <w:sz w:val="24"/>
                <w:szCs w:val="24"/>
              </w:rPr>
              <w:t xml:space="preserve">Содержание обучения по видам деятельности: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Чтение нот</w:t>
            </w:r>
            <w:r w:rsidRPr="00805457">
              <w:rPr>
                <w:rFonts w:ascii="Times New Roman" w:hAnsi="Times New Roman" w:cs="Times New Roman"/>
                <w:sz w:val="24"/>
                <w:szCs w:val="24"/>
              </w:rPr>
              <w:t xml:space="preserve"> хоровых и оркестровых партий.</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Освоение новых элементов</w:t>
            </w:r>
            <w:r w:rsidRPr="00805457">
              <w:rPr>
                <w:rFonts w:ascii="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Подбор по слуху</w:t>
            </w:r>
            <w:r w:rsidRPr="00805457">
              <w:rPr>
                <w:rFonts w:ascii="Times New Roman" w:hAnsi="Times New Roman" w:cs="Times New Roman"/>
                <w:sz w:val="24"/>
                <w:szCs w:val="24"/>
              </w:rPr>
              <w:t xml:space="preserve"> с помощью учителя пройденных песен на металлофоне, ксилофоне, синтезаторе.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Музыкально-игровая деятельность</w:t>
            </w:r>
            <w:r w:rsidRPr="00805457">
              <w:rPr>
                <w:rFonts w:ascii="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Сочинение ритмических рисунков</w:t>
            </w:r>
            <w:r w:rsidRPr="00805457">
              <w:rPr>
                <w:rFonts w:ascii="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Игра на элементарных музыкальных инструментах в ансамбле. Импровизация</w:t>
            </w:r>
            <w:r w:rsidRPr="00805457">
              <w:rPr>
                <w:rFonts w:ascii="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Разучивание</w:t>
            </w:r>
            <w:r w:rsidRPr="00805457">
              <w:rPr>
                <w:rFonts w:ascii="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Слушание многоголосных (два-три голоса) хоровых произведений хорального склада, узнавание пройденных интервалов и трезвучий.</w:t>
            </w:r>
          </w:p>
        </w:tc>
        <w:tc>
          <w:tcPr>
            <w:tcW w:w="851" w:type="dxa"/>
          </w:tcPr>
          <w:p w:rsidR="004447EF" w:rsidRPr="00805457" w:rsidRDefault="004447EF" w:rsidP="004447EF">
            <w:pPr>
              <w:rPr>
                <w:rFonts w:ascii="Times New Roman" w:hAnsi="Times New Roman" w:cs="Times New Roman"/>
                <w:sz w:val="24"/>
                <w:szCs w:val="24"/>
              </w:rPr>
            </w:pPr>
            <w:r w:rsidRPr="00805457">
              <w:rPr>
                <w:rFonts w:ascii="Times New Roman" w:hAnsi="Times New Roman" w:cs="Times New Roman"/>
                <w:sz w:val="24"/>
                <w:szCs w:val="24"/>
              </w:rPr>
              <w:t xml:space="preserve">8 </w:t>
            </w:r>
          </w:p>
        </w:tc>
      </w:tr>
      <w:tr w:rsidR="004447EF" w:rsidRPr="00805457" w:rsidTr="004447EF">
        <w:tc>
          <w:tcPr>
            <w:tcW w:w="2277" w:type="dxa"/>
          </w:tcPr>
          <w:p w:rsidR="004447EF" w:rsidRPr="00805457" w:rsidRDefault="004447EF" w:rsidP="00321FF7">
            <w:pPr>
              <w:ind w:firstLine="709"/>
              <w:jc w:val="both"/>
              <w:rPr>
                <w:rFonts w:ascii="Times New Roman" w:hAnsi="Times New Roman" w:cs="Times New Roman"/>
                <w:b/>
                <w:sz w:val="24"/>
                <w:szCs w:val="24"/>
              </w:rPr>
            </w:pPr>
            <w:r w:rsidRPr="00805457">
              <w:rPr>
                <w:rFonts w:ascii="Times New Roman" w:hAnsi="Times New Roman" w:cs="Times New Roman"/>
                <w:b/>
                <w:sz w:val="24"/>
                <w:szCs w:val="24"/>
              </w:rPr>
              <w:t>Формы и жанры в музыке</w:t>
            </w:r>
          </w:p>
          <w:p w:rsidR="004447EF" w:rsidRPr="00805457" w:rsidRDefault="004447EF" w:rsidP="00321FF7">
            <w:pPr>
              <w:ind w:firstLine="709"/>
              <w:jc w:val="both"/>
              <w:rPr>
                <w:rFonts w:ascii="Times New Roman" w:hAnsi="Times New Roman" w:cs="Times New Roman"/>
                <w:b/>
                <w:sz w:val="24"/>
                <w:szCs w:val="24"/>
              </w:rPr>
            </w:pPr>
          </w:p>
        </w:tc>
        <w:tc>
          <w:tcPr>
            <w:tcW w:w="6478" w:type="dxa"/>
          </w:tcPr>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Простые двухчастная и трехчастная формы, вариации на новом музыкальном материале. Форма рондо.</w:t>
            </w:r>
          </w:p>
          <w:p w:rsidR="004447EF" w:rsidRPr="00805457" w:rsidRDefault="004447EF" w:rsidP="00CC3AFF">
            <w:pPr>
              <w:jc w:val="both"/>
              <w:rPr>
                <w:rFonts w:ascii="Times New Roman" w:hAnsi="Times New Roman" w:cs="Times New Roman"/>
                <w:b/>
                <w:sz w:val="24"/>
                <w:szCs w:val="24"/>
              </w:rPr>
            </w:pPr>
            <w:r w:rsidRPr="00805457">
              <w:rPr>
                <w:rFonts w:ascii="Times New Roman" w:hAnsi="Times New Roman" w:cs="Times New Roman"/>
                <w:b/>
                <w:sz w:val="24"/>
                <w:szCs w:val="24"/>
              </w:rPr>
              <w:t xml:space="preserve">Содержание обучения по видам деятельности: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Музыкально-игровая деятельность</w:t>
            </w:r>
            <w:r w:rsidRPr="00805457">
              <w:rPr>
                <w:rFonts w:ascii="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Исполнение хоровых произведений</w:t>
            </w:r>
            <w:r w:rsidRPr="00805457">
              <w:rPr>
                <w:rFonts w:ascii="Times New Roman" w:hAnsi="Times New Roman" w:cs="Times New Roman"/>
                <w:sz w:val="24"/>
                <w:szCs w:val="24"/>
              </w:rPr>
              <w:t xml:space="preserve"> в форме рондо. </w:t>
            </w:r>
            <w:r w:rsidRPr="00805457">
              <w:rPr>
                <w:rFonts w:ascii="Times New Roman" w:hAnsi="Times New Roman" w:cs="Times New Roman"/>
                <w:sz w:val="24"/>
                <w:szCs w:val="24"/>
              </w:rPr>
              <w:lastRenderedPageBreak/>
              <w:t>Инструментальный аккомпанемент с применением ритмического остинато, интервалов и трезвучий.</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Игра на элементарных музыкальных инструментах в ансамбле</w:t>
            </w:r>
            <w:r w:rsidRPr="00805457">
              <w:rPr>
                <w:rFonts w:ascii="Times New Roman" w:hAnsi="Times New Roman" w:cs="Times New Roman"/>
                <w:sz w:val="24"/>
                <w:szCs w:val="24"/>
              </w:rPr>
              <w:t xml:space="preserve">.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tc>
        <w:tc>
          <w:tcPr>
            <w:tcW w:w="851" w:type="dxa"/>
          </w:tcPr>
          <w:p w:rsidR="004447EF" w:rsidRPr="00805457" w:rsidRDefault="004447EF" w:rsidP="004447EF">
            <w:pPr>
              <w:rPr>
                <w:rFonts w:ascii="Times New Roman" w:hAnsi="Times New Roman" w:cs="Times New Roman"/>
                <w:sz w:val="24"/>
                <w:szCs w:val="24"/>
              </w:rPr>
            </w:pPr>
            <w:r w:rsidRPr="00805457">
              <w:rPr>
                <w:rFonts w:ascii="Times New Roman" w:hAnsi="Times New Roman" w:cs="Times New Roman"/>
                <w:sz w:val="24"/>
                <w:szCs w:val="24"/>
              </w:rPr>
              <w:lastRenderedPageBreak/>
              <w:t xml:space="preserve">3 </w:t>
            </w:r>
          </w:p>
        </w:tc>
      </w:tr>
      <w:tr w:rsidR="004447EF" w:rsidRPr="00805457" w:rsidTr="004447EF">
        <w:tc>
          <w:tcPr>
            <w:tcW w:w="2277" w:type="dxa"/>
          </w:tcPr>
          <w:p w:rsidR="004447EF" w:rsidRPr="00805457" w:rsidRDefault="004447EF" w:rsidP="00321FF7">
            <w:pPr>
              <w:ind w:firstLine="709"/>
              <w:jc w:val="both"/>
              <w:rPr>
                <w:rFonts w:ascii="Times New Roman" w:hAnsi="Times New Roman" w:cs="Times New Roman"/>
                <w:b/>
                <w:sz w:val="24"/>
                <w:szCs w:val="24"/>
              </w:rPr>
            </w:pPr>
            <w:r w:rsidRPr="00805457">
              <w:rPr>
                <w:rFonts w:ascii="Times New Roman" w:hAnsi="Times New Roman" w:cs="Times New Roman"/>
                <w:b/>
                <w:sz w:val="24"/>
                <w:szCs w:val="24"/>
              </w:rPr>
              <w:lastRenderedPageBreak/>
              <w:t>Я – артист</w:t>
            </w:r>
          </w:p>
          <w:p w:rsidR="004447EF" w:rsidRPr="00805457" w:rsidRDefault="004447EF" w:rsidP="00321FF7">
            <w:pPr>
              <w:rPr>
                <w:rFonts w:ascii="Times New Roman" w:hAnsi="Times New Roman" w:cs="Times New Roman"/>
                <w:sz w:val="24"/>
                <w:szCs w:val="24"/>
              </w:rPr>
            </w:pPr>
          </w:p>
        </w:tc>
        <w:tc>
          <w:tcPr>
            <w:tcW w:w="6478" w:type="dxa"/>
          </w:tcPr>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447EF" w:rsidRPr="00805457" w:rsidRDefault="004447EF" w:rsidP="00CC3AFF">
            <w:pPr>
              <w:jc w:val="both"/>
              <w:rPr>
                <w:rFonts w:ascii="Times New Roman" w:hAnsi="Times New Roman" w:cs="Times New Roman"/>
                <w:b/>
                <w:sz w:val="24"/>
                <w:szCs w:val="24"/>
              </w:rPr>
            </w:pPr>
            <w:r w:rsidRPr="00805457">
              <w:rPr>
                <w:rFonts w:ascii="Times New Roman" w:hAnsi="Times New Roman" w:cs="Times New Roman"/>
                <w:b/>
                <w:sz w:val="24"/>
                <w:szCs w:val="24"/>
              </w:rPr>
              <w:t xml:space="preserve">Содержание обучения по видам деятельности: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Исполнение пройденных хоровых и инструментальных произведений</w:t>
            </w:r>
            <w:r w:rsidRPr="00805457">
              <w:rPr>
                <w:rFonts w:ascii="Times New Roman" w:hAnsi="Times New Roman" w:cs="Times New Roman"/>
                <w:sz w:val="24"/>
                <w:szCs w:val="24"/>
              </w:rPr>
              <w:t xml:space="preserve"> в школьных мероприятиях, посвященных праздникам, торжественным событиям. </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Подготовка концертных программ</w:t>
            </w:r>
            <w:r w:rsidRPr="00805457">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4447EF" w:rsidRPr="00805457" w:rsidRDefault="004447EF" w:rsidP="00CC3AFF">
            <w:pPr>
              <w:jc w:val="both"/>
              <w:rPr>
                <w:rFonts w:ascii="Times New Roman" w:hAnsi="Times New Roman" w:cs="Times New Roman"/>
                <w:i/>
                <w:sz w:val="24"/>
                <w:szCs w:val="24"/>
              </w:rPr>
            </w:pPr>
            <w:r w:rsidRPr="00805457">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Командные состязания</w:t>
            </w:r>
            <w:r w:rsidRPr="00805457">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805457">
              <w:rPr>
                <w:rFonts w:ascii="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tc>
        <w:tc>
          <w:tcPr>
            <w:tcW w:w="851" w:type="dxa"/>
          </w:tcPr>
          <w:p w:rsidR="004447EF" w:rsidRPr="00805457" w:rsidRDefault="004447EF" w:rsidP="004447EF">
            <w:pPr>
              <w:rPr>
                <w:rFonts w:ascii="Times New Roman" w:hAnsi="Times New Roman" w:cs="Times New Roman"/>
                <w:sz w:val="24"/>
                <w:szCs w:val="24"/>
              </w:rPr>
            </w:pPr>
            <w:r w:rsidRPr="00805457">
              <w:rPr>
                <w:rFonts w:ascii="Times New Roman" w:hAnsi="Times New Roman" w:cs="Times New Roman"/>
                <w:sz w:val="24"/>
                <w:szCs w:val="24"/>
              </w:rPr>
              <w:t xml:space="preserve">3 </w:t>
            </w:r>
          </w:p>
        </w:tc>
      </w:tr>
      <w:tr w:rsidR="004447EF" w:rsidRPr="00805457" w:rsidTr="004447EF">
        <w:tc>
          <w:tcPr>
            <w:tcW w:w="2277" w:type="dxa"/>
          </w:tcPr>
          <w:p w:rsidR="004447EF" w:rsidRPr="00805457" w:rsidRDefault="004447EF" w:rsidP="00321FF7">
            <w:pPr>
              <w:jc w:val="both"/>
              <w:rPr>
                <w:rFonts w:ascii="Times New Roman" w:hAnsi="Times New Roman" w:cs="Times New Roman"/>
                <w:b/>
                <w:sz w:val="24"/>
                <w:szCs w:val="24"/>
              </w:rPr>
            </w:pPr>
            <w:r w:rsidRPr="00805457">
              <w:rPr>
                <w:rFonts w:ascii="Times New Roman" w:hAnsi="Times New Roman" w:cs="Times New Roman"/>
                <w:b/>
                <w:sz w:val="24"/>
                <w:szCs w:val="24"/>
              </w:rPr>
              <w:t>Музыкально-театрализованное представление</w:t>
            </w:r>
          </w:p>
          <w:p w:rsidR="004447EF" w:rsidRPr="00805457" w:rsidRDefault="004447EF" w:rsidP="00321FF7">
            <w:pPr>
              <w:rPr>
                <w:rFonts w:ascii="Times New Roman" w:hAnsi="Times New Roman" w:cs="Times New Roman"/>
                <w:sz w:val="24"/>
                <w:szCs w:val="24"/>
              </w:rPr>
            </w:pPr>
          </w:p>
        </w:tc>
        <w:tc>
          <w:tcPr>
            <w:tcW w:w="6478" w:type="dxa"/>
          </w:tcPr>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4447EF" w:rsidRPr="00805457" w:rsidRDefault="004447EF" w:rsidP="00CC3AFF">
            <w:pPr>
              <w:jc w:val="both"/>
              <w:rPr>
                <w:rFonts w:ascii="Times New Roman" w:hAnsi="Times New Roman" w:cs="Times New Roman"/>
                <w:sz w:val="24"/>
                <w:szCs w:val="24"/>
              </w:rPr>
            </w:pPr>
            <w:r w:rsidRPr="00805457">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w:t>
            </w:r>
            <w:r w:rsidRPr="00805457">
              <w:rPr>
                <w:rFonts w:ascii="Times New Roman" w:hAnsi="Times New Roman" w:cs="Times New Roman"/>
                <w:sz w:val="24"/>
                <w:szCs w:val="24"/>
              </w:rPr>
              <w:lastRenderedPageBreak/>
              <w:t xml:space="preserve">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447EF" w:rsidRPr="00805457" w:rsidRDefault="004447EF" w:rsidP="00CC3AFF">
            <w:pPr>
              <w:rPr>
                <w:rFonts w:ascii="Times New Roman" w:hAnsi="Times New Roman" w:cs="Times New Roman"/>
                <w:sz w:val="24"/>
                <w:szCs w:val="24"/>
              </w:rPr>
            </w:pPr>
          </w:p>
        </w:tc>
        <w:tc>
          <w:tcPr>
            <w:tcW w:w="851" w:type="dxa"/>
          </w:tcPr>
          <w:p w:rsidR="004447EF" w:rsidRPr="00805457" w:rsidRDefault="004447EF" w:rsidP="004447EF">
            <w:pPr>
              <w:rPr>
                <w:rFonts w:ascii="Times New Roman" w:hAnsi="Times New Roman" w:cs="Times New Roman"/>
                <w:sz w:val="24"/>
                <w:szCs w:val="24"/>
              </w:rPr>
            </w:pPr>
            <w:r w:rsidRPr="00805457">
              <w:rPr>
                <w:rFonts w:ascii="Times New Roman" w:hAnsi="Times New Roman" w:cs="Times New Roman"/>
                <w:sz w:val="24"/>
                <w:szCs w:val="24"/>
              </w:rPr>
              <w:lastRenderedPageBreak/>
              <w:t xml:space="preserve">1 </w:t>
            </w:r>
          </w:p>
        </w:tc>
      </w:tr>
    </w:tbl>
    <w:p w:rsidR="00530A4C" w:rsidRDefault="00530A4C" w:rsidP="00A822F0">
      <w:pPr>
        <w:pStyle w:val="Default"/>
        <w:ind w:firstLine="709"/>
        <w:jc w:val="both"/>
        <w:rPr>
          <w:b/>
          <w:color w:val="auto"/>
        </w:rPr>
      </w:pPr>
      <w:r>
        <w:rPr>
          <w:b/>
          <w:color w:val="auto"/>
        </w:rPr>
        <w:lastRenderedPageBreak/>
        <w:t>4 класс</w:t>
      </w:r>
    </w:p>
    <w:tbl>
      <w:tblPr>
        <w:tblStyle w:val="a5"/>
        <w:tblW w:w="9606" w:type="dxa"/>
        <w:tblLayout w:type="fixed"/>
        <w:tblLook w:val="04A0" w:firstRow="1" w:lastRow="0" w:firstColumn="1" w:lastColumn="0" w:noHBand="0" w:noVBand="1"/>
      </w:tblPr>
      <w:tblGrid>
        <w:gridCol w:w="2235"/>
        <w:gridCol w:w="6520"/>
        <w:gridCol w:w="851"/>
      </w:tblGrid>
      <w:tr w:rsidR="00530A4C" w:rsidRPr="000A0960" w:rsidTr="00530A4C">
        <w:tc>
          <w:tcPr>
            <w:tcW w:w="2235" w:type="dxa"/>
          </w:tcPr>
          <w:p w:rsidR="00530A4C" w:rsidRPr="00530A4C" w:rsidRDefault="00530A4C" w:rsidP="00530A4C">
            <w:pPr>
              <w:jc w:val="center"/>
              <w:rPr>
                <w:rFonts w:ascii="Times New Roman" w:hAnsi="Times New Roman" w:cs="Times New Roman"/>
                <w:b/>
                <w:sz w:val="24"/>
                <w:szCs w:val="24"/>
              </w:rPr>
            </w:pPr>
            <w:r w:rsidRPr="00530A4C">
              <w:rPr>
                <w:rFonts w:ascii="Times New Roman" w:hAnsi="Times New Roman" w:cs="Times New Roman"/>
                <w:b/>
                <w:sz w:val="24"/>
                <w:szCs w:val="24"/>
              </w:rPr>
              <w:t>Раздел</w:t>
            </w:r>
          </w:p>
        </w:tc>
        <w:tc>
          <w:tcPr>
            <w:tcW w:w="6520" w:type="dxa"/>
          </w:tcPr>
          <w:p w:rsidR="00530A4C" w:rsidRPr="00530A4C" w:rsidRDefault="00530A4C" w:rsidP="00530A4C">
            <w:pPr>
              <w:ind w:firstLine="709"/>
              <w:jc w:val="center"/>
              <w:rPr>
                <w:rFonts w:ascii="Times New Roman" w:hAnsi="Times New Roman" w:cs="Times New Roman"/>
                <w:b/>
                <w:sz w:val="24"/>
                <w:szCs w:val="24"/>
              </w:rPr>
            </w:pPr>
            <w:r w:rsidRPr="00530A4C">
              <w:rPr>
                <w:rFonts w:ascii="Times New Roman" w:hAnsi="Times New Roman" w:cs="Times New Roman"/>
                <w:b/>
                <w:sz w:val="24"/>
                <w:szCs w:val="24"/>
              </w:rPr>
              <w:t>Содержание</w:t>
            </w:r>
          </w:p>
          <w:p w:rsidR="00530A4C" w:rsidRPr="00530A4C" w:rsidRDefault="00530A4C" w:rsidP="00530A4C">
            <w:pPr>
              <w:jc w:val="center"/>
              <w:rPr>
                <w:rFonts w:ascii="Times New Roman" w:hAnsi="Times New Roman" w:cs="Times New Roman"/>
                <w:sz w:val="24"/>
                <w:szCs w:val="24"/>
              </w:rPr>
            </w:pPr>
          </w:p>
        </w:tc>
        <w:tc>
          <w:tcPr>
            <w:tcW w:w="851" w:type="dxa"/>
          </w:tcPr>
          <w:p w:rsidR="00530A4C" w:rsidRPr="00530A4C" w:rsidRDefault="00530A4C" w:rsidP="00530A4C">
            <w:pPr>
              <w:ind w:right="-97" w:hanging="108"/>
              <w:jc w:val="center"/>
              <w:rPr>
                <w:rFonts w:ascii="Times New Roman" w:hAnsi="Times New Roman" w:cs="Times New Roman"/>
                <w:b/>
                <w:sz w:val="24"/>
                <w:szCs w:val="24"/>
              </w:rPr>
            </w:pPr>
            <w:r w:rsidRPr="00530A4C">
              <w:rPr>
                <w:rFonts w:ascii="Times New Roman" w:hAnsi="Times New Roman" w:cs="Times New Roman"/>
                <w:b/>
                <w:sz w:val="24"/>
                <w:szCs w:val="24"/>
              </w:rPr>
              <w:t>Кол-во час</w:t>
            </w:r>
          </w:p>
        </w:tc>
      </w:tr>
      <w:tr w:rsidR="00530A4C" w:rsidRPr="000A0960" w:rsidTr="00530A4C">
        <w:tc>
          <w:tcPr>
            <w:tcW w:w="2235" w:type="dxa"/>
          </w:tcPr>
          <w:p w:rsidR="00530A4C" w:rsidRPr="000A0960" w:rsidRDefault="00530A4C" w:rsidP="00321FF7">
            <w:pPr>
              <w:ind w:firstLine="709"/>
              <w:jc w:val="both"/>
              <w:rPr>
                <w:rFonts w:ascii="Times New Roman" w:hAnsi="Times New Roman" w:cs="Times New Roman"/>
                <w:b/>
                <w:sz w:val="24"/>
                <w:szCs w:val="24"/>
              </w:rPr>
            </w:pPr>
            <w:r w:rsidRPr="000A0960">
              <w:rPr>
                <w:rFonts w:ascii="Times New Roman" w:hAnsi="Times New Roman" w:cs="Times New Roman"/>
                <w:b/>
                <w:sz w:val="24"/>
                <w:szCs w:val="24"/>
              </w:rPr>
              <w:t xml:space="preserve">Песни народов мира </w:t>
            </w:r>
          </w:p>
          <w:p w:rsidR="00530A4C" w:rsidRPr="000A0960" w:rsidRDefault="00530A4C" w:rsidP="00321FF7">
            <w:pPr>
              <w:rPr>
                <w:rFonts w:ascii="Times New Roman" w:hAnsi="Times New Roman" w:cs="Times New Roman"/>
                <w:sz w:val="24"/>
                <w:szCs w:val="24"/>
              </w:rPr>
            </w:pPr>
          </w:p>
        </w:tc>
        <w:tc>
          <w:tcPr>
            <w:tcW w:w="6520" w:type="dxa"/>
          </w:tcPr>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Слушание песен народов мира</w:t>
            </w:r>
            <w:r w:rsidRPr="000A0960">
              <w:rPr>
                <w:rFonts w:ascii="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Исполнение песен</w:t>
            </w:r>
            <w:r w:rsidRPr="000A0960">
              <w:rPr>
                <w:rFonts w:ascii="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530A4C" w:rsidRPr="000A0960" w:rsidRDefault="00530A4C" w:rsidP="00CC3AFF">
            <w:pPr>
              <w:ind w:firstLine="33"/>
              <w:rPr>
                <w:rFonts w:ascii="Times New Roman" w:hAnsi="Times New Roman" w:cs="Times New Roman"/>
                <w:sz w:val="24"/>
                <w:szCs w:val="24"/>
              </w:rPr>
            </w:pPr>
            <w:r w:rsidRPr="000A0960">
              <w:rPr>
                <w:rFonts w:ascii="Times New Roman" w:hAnsi="Times New Roman" w:cs="Times New Roman"/>
                <w:b/>
                <w:sz w:val="24"/>
                <w:szCs w:val="24"/>
              </w:rPr>
              <w:t>Игра на элементарных музыкальных инструментах в ансамбле</w:t>
            </w:r>
            <w:r w:rsidRPr="000A0960">
              <w:rPr>
                <w:rFonts w:ascii="Times New Roman" w:hAnsi="Times New Roman" w:cs="Times New Roman"/>
                <w:sz w:val="24"/>
                <w:szCs w:val="24"/>
              </w:rP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tc>
        <w:tc>
          <w:tcPr>
            <w:tcW w:w="851" w:type="dxa"/>
          </w:tcPr>
          <w:p w:rsidR="00530A4C" w:rsidRPr="000A0960" w:rsidRDefault="00530A4C" w:rsidP="00530A4C">
            <w:pPr>
              <w:rPr>
                <w:rFonts w:ascii="Times New Roman" w:hAnsi="Times New Roman" w:cs="Times New Roman"/>
                <w:sz w:val="24"/>
                <w:szCs w:val="24"/>
              </w:rPr>
            </w:pPr>
            <w:r w:rsidRPr="000A0960">
              <w:rPr>
                <w:rFonts w:ascii="Times New Roman" w:hAnsi="Times New Roman" w:cs="Times New Roman"/>
                <w:sz w:val="24"/>
                <w:szCs w:val="24"/>
              </w:rPr>
              <w:t xml:space="preserve">2 </w:t>
            </w:r>
          </w:p>
        </w:tc>
      </w:tr>
      <w:tr w:rsidR="00530A4C" w:rsidRPr="000A0960" w:rsidTr="00530A4C">
        <w:tc>
          <w:tcPr>
            <w:tcW w:w="2235" w:type="dxa"/>
          </w:tcPr>
          <w:p w:rsidR="00530A4C" w:rsidRPr="000A0960" w:rsidRDefault="00530A4C" w:rsidP="00321FF7">
            <w:pPr>
              <w:ind w:firstLine="709"/>
              <w:jc w:val="both"/>
              <w:rPr>
                <w:rFonts w:ascii="Times New Roman" w:hAnsi="Times New Roman" w:cs="Times New Roman"/>
                <w:sz w:val="24"/>
                <w:szCs w:val="24"/>
              </w:rPr>
            </w:pPr>
            <w:r w:rsidRPr="000A0960">
              <w:rPr>
                <w:rFonts w:ascii="Times New Roman" w:hAnsi="Times New Roman" w:cs="Times New Roman"/>
                <w:b/>
                <w:sz w:val="24"/>
                <w:szCs w:val="24"/>
              </w:rPr>
              <w:t>Музыкальная грамота</w:t>
            </w:r>
          </w:p>
          <w:p w:rsidR="00530A4C" w:rsidRPr="000A0960" w:rsidRDefault="00530A4C" w:rsidP="00321FF7">
            <w:pPr>
              <w:rPr>
                <w:rFonts w:ascii="Times New Roman" w:hAnsi="Times New Roman" w:cs="Times New Roman"/>
                <w:sz w:val="24"/>
                <w:szCs w:val="24"/>
              </w:rPr>
            </w:pPr>
          </w:p>
        </w:tc>
        <w:tc>
          <w:tcPr>
            <w:tcW w:w="6520" w:type="dxa"/>
          </w:tcPr>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Чтение нот</w:t>
            </w:r>
            <w:r w:rsidRPr="000A0960">
              <w:rPr>
                <w:rFonts w:ascii="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Подбор по слуху</w:t>
            </w:r>
            <w:r w:rsidRPr="000A0960">
              <w:rPr>
                <w:rFonts w:ascii="Times New Roman" w:hAnsi="Times New Roman" w:cs="Times New Roman"/>
                <w:sz w:val="24"/>
                <w:szCs w:val="24"/>
              </w:rPr>
              <w:t xml:space="preserve"> с помощью учителя пройденных песен.</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Игра на элементарных музыкальных инструментах в ансамбле</w:t>
            </w:r>
            <w:r w:rsidRPr="000A0960">
              <w:rPr>
                <w:rFonts w:ascii="Times New Roman" w:hAnsi="Times New Roman" w:cs="Times New Roman"/>
                <w:sz w:val="24"/>
                <w:szCs w:val="24"/>
              </w:rP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w:t>
            </w:r>
            <w:r w:rsidR="00CC3AFF">
              <w:rPr>
                <w:rFonts w:ascii="Times New Roman" w:hAnsi="Times New Roman" w:cs="Times New Roman"/>
                <w:sz w:val="24"/>
                <w:szCs w:val="24"/>
              </w:rPr>
              <w:t xml:space="preserve"> </w:t>
            </w:r>
            <w:r w:rsidRPr="000A0960">
              <w:rPr>
                <w:rFonts w:ascii="Times New Roman" w:hAnsi="Times New Roman" w:cs="Times New Roman"/>
                <w:sz w:val="24"/>
                <w:szCs w:val="24"/>
              </w:rPr>
              <w:t xml:space="preserve">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Инструментальная и вокальная импровизация</w:t>
            </w:r>
            <w:r w:rsidRPr="000A0960">
              <w:rPr>
                <w:rFonts w:ascii="Times New Roman" w:hAnsi="Times New Roman" w:cs="Times New Roman"/>
                <w:sz w:val="24"/>
                <w:szCs w:val="24"/>
              </w:rPr>
              <w:t xml:space="preserve"> с использованием простых интервалов, мажорного и минорного трезвучий.</w:t>
            </w:r>
          </w:p>
        </w:tc>
        <w:tc>
          <w:tcPr>
            <w:tcW w:w="851" w:type="dxa"/>
          </w:tcPr>
          <w:p w:rsidR="00530A4C" w:rsidRPr="000A0960" w:rsidRDefault="00530A4C" w:rsidP="00530A4C">
            <w:pPr>
              <w:rPr>
                <w:rFonts w:ascii="Times New Roman" w:hAnsi="Times New Roman" w:cs="Times New Roman"/>
                <w:sz w:val="24"/>
                <w:szCs w:val="24"/>
              </w:rPr>
            </w:pPr>
            <w:r w:rsidRPr="000A0960">
              <w:rPr>
                <w:rFonts w:ascii="Times New Roman" w:hAnsi="Times New Roman" w:cs="Times New Roman"/>
                <w:sz w:val="24"/>
                <w:szCs w:val="24"/>
              </w:rPr>
              <w:t xml:space="preserve">2 </w:t>
            </w:r>
          </w:p>
        </w:tc>
      </w:tr>
      <w:tr w:rsidR="00530A4C" w:rsidRPr="000A0960" w:rsidTr="00530A4C">
        <w:tc>
          <w:tcPr>
            <w:tcW w:w="2235" w:type="dxa"/>
          </w:tcPr>
          <w:p w:rsidR="00530A4C" w:rsidRPr="000A0960" w:rsidRDefault="00530A4C" w:rsidP="00530A4C">
            <w:pPr>
              <w:jc w:val="both"/>
              <w:rPr>
                <w:rFonts w:ascii="Times New Roman" w:hAnsi="Times New Roman" w:cs="Times New Roman"/>
                <w:b/>
                <w:sz w:val="24"/>
                <w:szCs w:val="24"/>
              </w:rPr>
            </w:pPr>
            <w:r w:rsidRPr="000A0960">
              <w:rPr>
                <w:rFonts w:ascii="Times New Roman" w:hAnsi="Times New Roman" w:cs="Times New Roman"/>
                <w:b/>
                <w:sz w:val="24"/>
                <w:szCs w:val="24"/>
              </w:rPr>
              <w:t>Оркестровая музыка</w:t>
            </w:r>
          </w:p>
          <w:p w:rsidR="00530A4C" w:rsidRPr="000A0960" w:rsidRDefault="00530A4C" w:rsidP="00321FF7">
            <w:pPr>
              <w:rPr>
                <w:rFonts w:ascii="Times New Roman" w:hAnsi="Times New Roman" w:cs="Times New Roman"/>
                <w:sz w:val="24"/>
                <w:szCs w:val="24"/>
              </w:rPr>
            </w:pPr>
          </w:p>
        </w:tc>
        <w:tc>
          <w:tcPr>
            <w:tcW w:w="6520" w:type="dxa"/>
          </w:tcPr>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тембров </w:t>
            </w:r>
            <w:r w:rsidRPr="000A0960">
              <w:rPr>
                <w:rFonts w:ascii="Times New Roman" w:hAnsi="Times New Roman" w:cs="Times New Roman"/>
                <w:sz w:val="24"/>
                <w:szCs w:val="24"/>
              </w:rPr>
              <w:lastRenderedPageBreak/>
              <w:t>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Слушание произведений для симфонического, камерного, духового, народного оркестров</w:t>
            </w:r>
            <w:r w:rsidRPr="000A0960">
              <w:rPr>
                <w:rFonts w:ascii="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Игра на элементарных музыкальных инструментах в ансамбле.</w:t>
            </w:r>
            <w:r w:rsidRPr="000A0960">
              <w:rPr>
                <w:rFonts w:ascii="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tc>
        <w:tc>
          <w:tcPr>
            <w:tcW w:w="851" w:type="dxa"/>
          </w:tcPr>
          <w:p w:rsidR="00530A4C" w:rsidRPr="000A0960" w:rsidRDefault="00530A4C" w:rsidP="00530A4C">
            <w:pPr>
              <w:rPr>
                <w:rFonts w:ascii="Times New Roman" w:hAnsi="Times New Roman" w:cs="Times New Roman"/>
                <w:sz w:val="24"/>
                <w:szCs w:val="24"/>
              </w:rPr>
            </w:pPr>
            <w:r w:rsidRPr="000A0960">
              <w:rPr>
                <w:rFonts w:ascii="Times New Roman" w:hAnsi="Times New Roman" w:cs="Times New Roman"/>
                <w:sz w:val="24"/>
                <w:szCs w:val="24"/>
              </w:rPr>
              <w:lastRenderedPageBreak/>
              <w:t xml:space="preserve">4 </w:t>
            </w:r>
          </w:p>
        </w:tc>
      </w:tr>
      <w:tr w:rsidR="00530A4C" w:rsidRPr="000A0960" w:rsidTr="00530A4C">
        <w:tc>
          <w:tcPr>
            <w:tcW w:w="2235" w:type="dxa"/>
          </w:tcPr>
          <w:p w:rsidR="00530A4C" w:rsidRPr="000A0960" w:rsidRDefault="00530A4C" w:rsidP="00530A4C">
            <w:pPr>
              <w:jc w:val="both"/>
              <w:rPr>
                <w:rFonts w:ascii="Times New Roman" w:hAnsi="Times New Roman" w:cs="Times New Roman"/>
                <w:b/>
                <w:sz w:val="24"/>
                <w:szCs w:val="24"/>
              </w:rPr>
            </w:pPr>
            <w:r w:rsidRPr="000A0960">
              <w:rPr>
                <w:rFonts w:ascii="Times New Roman" w:hAnsi="Times New Roman" w:cs="Times New Roman"/>
                <w:b/>
                <w:sz w:val="24"/>
                <w:szCs w:val="24"/>
              </w:rPr>
              <w:lastRenderedPageBreak/>
              <w:t>Музыкально-сценические жанры</w:t>
            </w:r>
          </w:p>
          <w:p w:rsidR="00530A4C" w:rsidRPr="000A0960" w:rsidRDefault="00530A4C" w:rsidP="00321FF7">
            <w:pPr>
              <w:rPr>
                <w:rFonts w:ascii="Times New Roman" w:hAnsi="Times New Roman" w:cs="Times New Roman"/>
                <w:sz w:val="24"/>
                <w:szCs w:val="24"/>
              </w:rPr>
            </w:pPr>
          </w:p>
        </w:tc>
        <w:tc>
          <w:tcPr>
            <w:tcW w:w="6520" w:type="dxa"/>
          </w:tcPr>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Слушание и просмотр фрагментов из классических опер, балетов и мюзиклов</w:t>
            </w:r>
            <w:r w:rsidRPr="000A0960">
              <w:rPr>
                <w:rFonts w:ascii="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Драматизация отдельных фрагментов музыкально-сценических произведений.</w:t>
            </w:r>
            <w:r w:rsidRPr="000A0960">
              <w:rPr>
                <w:rFonts w:ascii="Times New Roman" w:hAnsi="Times New Roman" w:cs="Times New Roman"/>
                <w:sz w:val="24"/>
                <w:szCs w:val="24"/>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tc>
        <w:tc>
          <w:tcPr>
            <w:tcW w:w="851" w:type="dxa"/>
          </w:tcPr>
          <w:p w:rsidR="00530A4C" w:rsidRPr="000A0960" w:rsidRDefault="00530A4C" w:rsidP="00530A4C">
            <w:pPr>
              <w:rPr>
                <w:rFonts w:ascii="Times New Roman" w:hAnsi="Times New Roman" w:cs="Times New Roman"/>
                <w:sz w:val="24"/>
                <w:szCs w:val="24"/>
              </w:rPr>
            </w:pPr>
            <w:r w:rsidRPr="000A0960">
              <w:rPr>
                <w:rFonts w:ascii="Times New Roman" w:hAnsi="Times New Roman" w:cs="Times New Roman"/>
                <w:sz w:val="24"/>
                <w:szCs w:val="24"/>
              </w:rPr>
              <w:t xml:space="preserve">7 </w:t>
            </w:r>
          </w:p>
        </w:tc>
      </w:tr>
      <w:tr w:rsidR="00530A4C" w:rsidRPr="000A0960" w:rsidTr="00530A4C">
        <w:tc>
          <w:tcPr>
            <w:tcW w:w="2235" w:type="dxa"/>
          </w:tcPr>
          <w:p w:rsidR="00530A4C" w:rsidRPr="000A0960" w:rsidRDefault="00530A4C" w:rsidP="00530A4C">
            <w:pPr>
              <w:jc w:val="both"/>
              <w:rPr>
                <w:rFonts w:ascii="Times New Roman" w:hAnsi="Times New Roman" w:cs="Times New Roman"/>
                <w:b/>
                <w:sz w:val="24"/>
                <w:szCs w:val="24"/>
              </w:rPr>
            </w:pPr>
            <w:r w:rsidRPr="000A0960">
              <w:rPr>
                <w:rFonts w:ascii="Times New Roman" w:hAnsi="Times New Roman" w:cs="Times New Roman"/>
                <w:b/>
                <w:sz w:val="24"/>
                <w:szCs w:val="24"/>
              </w:rPr>
              <w:t>Музыка кино</w:t>
            </w:r>
          </w:p>
          <w:p w:rsidR="00530A4C" w:rsidRPr="000A0960" w:rsidRDefault="00530A4C" w:rsidP="00321FF7">
            <w:pPr>
              <w:rPr>
                <w:rFonts w:ascii="Times New Roman" w:hAnsi="Times New Roman" w:cs="Times New Roman"/>
                <w:sz w:val="24"/>
                <w:szCs w:val="24"/>
              </w:rPr>
            </w:pPr>
          </w:p>
        </w:tc>
        <w:tc>
          <w:tcPr>
            <w:tcW w:w="6520" w:type="dxa"/>
          </w:tcPr>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Просмотр фрагментов детских кинофильмов и мультфильмов</w:t>
            </w:r>
            <w:r w:rsidRPr="000A0960">
              <w:rPr>
                <w:rFonts w:ascii="Times New Roman" w:hAnsi="Times New Roman" w:cs="Times New Roman"/>
                <w:sz w:val="24"/>
                <w:szCs w:val="24"/>
              </w:rPr>
              <w:t xml:space="preserve">. Анализ функций и эмоционально-образного содержания музыкального сопровождения: </w:t>
            </w:r>
          </w:p>
          <w:p w:rsidR="00530A4C" w:rsidRPr="00530A4C" w:rsidRDefault="00530A4C" w:rsidP="00FF3E6F">
            <w:pPr>
              <w:pStyle w:val="af"/>
              <w:numPr>
                <w:ilvl w:val="0"/>
                <w:numId w:val="68"/>
              </w:numPr>
              <w:tabs>
                <w:tab w:val="left" w:pos="317"/>
              </w:tabs>
              <w:ind w:left="33" w:firstLine="33"/>
              <w:jc w:val="both"/>
              <w:rPr>
                <w:rFonts w:ascii="Times New Roman" w:hAnsi="Times New Roman"/>
                <w:sz w:val="24"/>
                <w:szCs w:val="24"/>
              </w:rPr>
            </w:pPr>
            <w:r w:rsidRPr="00530A4C">
              <w:rPr>
                <w:rFonts w:ascii="Times New Roman" w:hAnsi="Times New Roman"/>
                <w:sz w:val="24"/>
                <w:szCs w:val="24"/>
              </w:rPr>
              <w:t xml:space="preserve">характеристика действующих лиц (лейтмотивы), времени и среды действия; </w:t>
            </w:r>
          </w:p>
          <w:p w:rsidR="00530A4C" w:rsidRPr="00530A4C" w:rsidRDefault="00530A4C" w:rsidP="00FF3E6F">
            <w:pPr>
              <w:pStyle w:val="af"/>
              <w:numPr>
                <w:ilvl w:val="0"/>
                <w:numId w:val="68"/>
              </w:numPr>
              <w:tabs>
                <w:tab w:val="left" w:pos="317"/>
              </w:tabs>
              <w:ind w:left="33" w:firstLine="33"/>
              <w:jc w:val="both"/>
              <w:rPr>
                <w:rFonts w:ascii="Times New Roman" w:hAnsi="Times New Roman"/>
                <w:sz w:val="24"/>
                <w:szCs w:val="24"/>
              </w:rPr>
            </w:pPr>
            <w:r w:rsidRPr="00530A4C">
              <w:rPr>
                <w:rFonts w:ascii="Times New Roman" w:hAnsi="Times New Roman"/>
                <w:sz w:val="24"/>
                <w:szCs w:val="24"/>
              </w:rPr>
              <w:t>создание эмоционального фона;</w:t>
            </w:r>
          </w:p>
          <w:p w:rsidR="00530A4C" w:rsidRPr="00530A4C" w:rsidRDefault="00530A4C" w:rsidP="00FF3E6F">
            <w:pPr>
              <w:pStyle w:val="af"/>
              <w:numPr>
                <w:ilvl w:val="0"/>
                <w:numId w:val="68"/>
              </w:numPr>
              <w:tabs>
                <w:tab w:val="left" w:pos="317"/>
              </w:tabs>
              <w:ind w:left="33" w:firstLine="33"/>
              <w:jc w:val="both"/>
              <w:rPr>
                <w:rFonts w:ascii="Times New Roman" w:hAnsi="Times New Roman"/>
                <w:sz w:val="24"/>
                <w:szCs w:val="24"/>
              </w:rPr>
            </w:pPr>
            <w:r w:rsidRPr="00530A4C">
              <w:rPr>
                <w:rFonts w:ascii="Times New Roman" w:hAnsi="Times New Roman"/>
                <w:sz w:val="24"/>
                <w:szCs w:val="24"/>
              </w:rPr>
              <w:t xml:space="preserve">выражение общего смыслового контекста фильма.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 xml:space="preserve">Примеры: фильмы-сказки «Морозко» (режиссер А. Роу, композитор </w:t>
            </w:r>
            <w:r>
              <w:rPr>
                <w:rFonts w:ascii="Times New Roman" w:hAnsi="Times New Roman" w:cs="Times New Roman"/>
                <w:sz w:val="24"/>
                <w:szCs w:val="24"/>
              </w:rPr>
              <w:t xml:space="preserve"> </w:t>
            </w:r>
            <w:r w:rsidRPr="000A0960">
              <w:rPr>
                <w:rFonts w:ascii="Times New Roman" w:hAnsi="Times New Roman" w:cs="Times New Roman"/>
                <w:sz w:val="24"/>
                <w:szCs w:val="24"/>
              </w:rPr>
              <w:t xml:space="preserve">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w:t>
            </w:r>
            <w:r w:rsidRPr="000A0960">
              <w:rPr>
                <w:rFonts w:ascii="Times New Roman" w:hAnsi="Times New Roman" w:cs="Times New Roman"/>
                <w:sz w:val="24"/>
                <w:szCs w:val="24"/>
              </w:rPr>
              <w:lastRenderedPageBreak/>
              <w:t>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Исполнение песен</w:t>
            </w:r>
            <w:r w:rsidRPr="000A0960">
              <w:rPr>
                <w:rFonts w:ascii="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Создание музыкальных композиций</w:t>
            </w:r>
            <w:r w:rsidRPr="000A0960">
              <w:rPr>
                <w:rFonts w:ascii="Times New Roman" w:hAnsi="Times New Roman" w:cs="Times New Roman"/>
                <w:sz w:val="24"/>
                <w:szCs w:val="24"/>
              </w:rPr>
              <w:t xml:space="preserve"> на основе сюжетов различных кинофильмов и мультфильмов. </w:t>
            </w:r>
          </w:p>
        </w:tc>
        <w:tc>
          <w:tcPr>
            <w:tcW w:w="851" w:type="dxa"/>
          </w:tcPr>
          <w:p w:rsidR="00530A4C" w:rsidRPr="000A0960" w:rsidRDefault="00530A4C" w:rsidP="00530A4C">
            <w:pPr>
              <w:rPr>
                <w:rFonts w:ascii="Times New Roman" w:hAnsi="Times New Roman" w:cs="Times New Roman"/>
                <w:sz w:val="24"/>
                <w:szCs w:val="24"/>
              </w:rPr>
            </w:pPr>
            <w:r w:rsidRPr="000A0960">
              <w:rPr>
                <w:rFonts w:ascii="Times New Roman" w:hAnsi="Times New Roman" w:cs="Times New Roman"/>
                <w:sz w:val="24"/>
                <w:szCs w:val="24"/>
              </w:rPr>
              <w:lastRenderedPageBreak/>
              <w:t xml:space="preserve">2 </w:t>
            </w:r>
          </w:p>
        </w:tc>
      </w:tr>
      <w:tr w:rsidR="00530A4C" w:rsidRPr="000A0960" w:rsidTr="00530A4C">
        <w:tc>
          <w:tcPr>
            <w:tcW w:w="2235" w:type="dxa"/>
          </w:tcPr>
          <w:p w:rsidR="00530A4C" w:rsidRPr="000A0960" w:rsidRDefault="00530A4C" w:rsidP="00530A4C">
            <w:pPr>
              <w:jc w:val="both"/>
              <w:rPr>
                <w:rFonts w:ascii="Times New Roman" w:hAnsi="Times New Roman" w:cs="Times New Roman"/>
                <w:b/>
                <w:sz w:val="24"/>
                <w:szCs w:val="24"/>
              </w:rPr>
            </w:pPr>
            <w:r w:rsidRPr="000A0960">
              <w:rPr>
                <w:rFonts w:ascii="Times New Roman" w:hAnsi="Times New Roman" w:cs="Times New Roman"/>
                <w:b/>
                <w:sz w:val="24"/>
                <w:szCs w:val="24"/>
              </w:rPr>
              <w:lastRenderedPageBreak/>
              <w:t>Учимся, играя</w:t>
            </w:r>
          </w:p>
          <w:p w:rsidR="00530A4C" w:rsidRPr="000A0960" w:rsidRDefault="00530A4C" w:rsidP="00321FF7">
            <w:pPr>
              <w:rPr>
                <w:rFonts w:ascii="Times New Roman" w:hAnsi="Times New Roman" w:cs="Times New Roman"/>
                <w:sz w:val="24"/>
                <w:szCs w:val="24"/>
              </w:rPr>
            </w:pPr>
          </w:p>
        </w:tc>
        <w:tc>
          <w:tcPr>
            <w:tcW w:w="6520" w:type="dxa"/>
          </w:tcPr>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Музыкально-игровая деятельность</w:t>
            </w:r>
            <w:r w:rsidRPr="000A0960">
              <w:rPr>
                <w:rFonts w:ascii="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tc>
        <w:tc>
          <w:tcPr>
            <w:tcW w:w="851" w:type="dxa"/>
          </w:tcPr>
          <w:p w:rsidR="00530A4C" w:rsidRPr="000A0960" w:rsidRDefault="00530A4C" w:rsidP="00530A4C">
            <w:pPr>
              <w:rPr>
                <w:rFonts w:ascii="Times New Roman" w:hAnsi="Times New Roman" w:cs="Times New Roman"/>
                <w:sz w:val="24"/>
                <w:szCs w:val="24"/>
              </w:rPr>
            </w:pPr>
            <w:r w:rsidRPr="000A0960">
              <w:rPr>
                <w:rFonts w:ascii="Times New Roman" w:hAnsi="Times New Roman" w:cs="Times New Roman"/>
                <w:sz w:val="24"/>
                <w:szCs w:val="24"/>
              </w:rPr>
              <w:t xml:space="preserve">4 </w:t>
            </w:r>
          </w:p>
        </w:tc>
      </w:tr>
      <w:tr w:rsidR="00530A4C" w:rsidRPr="000A0960" w:rsidTr="00530A4C">
        <w:tc>
          <w:tcPr>
            <w:tcW w:w="2235" w:type="dxa"/>
          </w:tcPr>
          <w:p w:rsidR="00530A4C" w:rsidRPr="000A0960" w:rsidRDefault="00530A4C" w:rsidP="00530A4C">
            <w:pPr>
              <w:jc w:val="both"/>
              <w:rPr>
                <w:rFonts w:ascii="Times New Roman" w:hAnsi="Times New Roman" w:cs="Times New Roman"/>
                <w:b/>
                <w:sz w:val="24"/>
                <w:szCs w:val="24"/>
              </w:rPr>
            </w:pPr>
            <w:r w:rsidRPr="000A0960">
              <w:rPr>
                <w:rFonts w:ascii="Times New Roman" w:hAnsi="Times New Roman" w:cs="Times New Roman"/>
                <w:b/>
                <w:sz w:val="24"/>
                <w:szCs w:val="24"/>
              </w:rPr>
              <w:t>Музыкально-театрализованное представление</w:t>
            </w:r>
          </w:p>
          <w:p w:rsidR="00530A4C" w:rsidRPr="000A0960" w:rsidRDefault="00530A4C" w:rsidP="00321FF7">
            <w:pPr>
              <w:ind w:firstLine="709"/>
              <w:jc w:val="both"/>
              <w:rPr>
                <w:rFonts w:ascii="Times New Roman" w:hAnsi="Times New Roman" w:cs="Times New Roman"/>
                <w:b/>
                <w:sz w:val="24"/>
                <w:szCs w:val="24"/>
              </w:rPr>
            </w:pPr>
          </w:p>
        </w:tc>
        <w:tc>
          <w:tcPr>
            <w:tcW w:w="6520" w:type="dxa"/>
          </w:tcPr>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Музыкально-театрализованное представление как итоговый результат освоения программы.</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tc>
        <w:tc>
          <w:tcPr>
            <w:tcW w:w="851" w:type="dxa"/>
          </w:tcPr>
          <w:p w:rsidR="00530A4C" w:rsidRPr="000A0960" w:rsidRDefault="00530A4C" w:rsidP="00530A4C">
            <w:pPr>
              <w:rPr>
                <w:rFonts w:ascii="Times New Roman" w:hAnsi="Times New Roman" w:cs="Times New Roman"/>
                <w:sz w:val="24"/>
                <w:szCs w:val="24"/>
              </w:rPr>
            </w:pPr>
            <w:r w:rsidRPr="000A0960">
              <w:rPr>
                <w:rFonts w:ascii="Times New Roman" w:hAnsi="Times New Roman" w:cs="Times New Roman"/>
                <w:sz w:val="24"/>
                <w:szCs w:val="24"/>
              </w:rPr>
              <w:t>8</w:t>
            </w:r>
          </w:p>
        </w:tc>
      </w:tr>
      <w:tr w:rsidR="00530A4C" w:rsidRPr="000A0960" w:rsidTr="00530A4C">
        <w:tc>
          <w:tcPr>
            <w:tcW w:w="2235" w:type="dxa"/>
          </w:tcPr>
          <w:p w:rsidR="00530A4C" w:rsidRPr="000A0960" w:rsidRDefault="00530A4C" w:rsidP="00321FF7">
            <w:pPr>
              <w:rPr>
                <w:rFonts w:ascii="Times New Roman" w:hAnsi="Times New Roman" w:cs="Times New Roman"/>
                <w:sz w:val="24"/>
                <w:szCs w:val="24"/>
              </w:rPr>
            </w:pPr>
            <w:r w:rsidRPr="000A0960">
              <w:rPr>
                <w:rFonts w:ascii="Times New Roman" w:hAnsi="Times New Roman" w:cs="Times New Roman"/>
                <w:b/>
                <w:sz w:val="24"/>
                <w:szCs w:val="24"/>
              </w:rPr>
              <w:t>Я – артист</w:t>
            </w:r>
          </w:p>
        </w:tc>
        <w:tc>
          <w:tcPr>
            <w:tcW w:w="6520" w:type="dxa"/>
          </w:tcPr>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Исполнение пройденных хоровых и инструментальных произведений</w:t>
            </w:r>
            <w:r w:rsidRPr="000A0960">
              <w:rPr>
                <w:rFonts w:ascii="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Подготовка концертных программ</w:t>
            </w:r>
            <w:r w:rsidRPr="000A0960">
              <w:rPr>
                <w:rFonts w:ascii="Times New Roman" w:hAnsi="Times New Roman" w:cs="Times New Roman"/>
                <w:sz w:val="24"/>
                <w:szCs w:val="24"/>
              </w:rPr>
              <w:t xml:space="preserve">, включающих произведения для хорового и инструментального (либо </w:t>
            </w:r>
            <w:r w:rsidRPr="000A0960">
              <w:rPr>
                <w:rFonts w:ascii="Times New Roman" w:hAnsi="Times New Roman" w:cs="Times New Roman"/>
                <w:sz w:val="24"/>
                <w:szCs w:val="24"/>
              </w:rPr>
              <w:lastRenderedPageBreak/>
              <w:t xml:space="preserve">совместного) музицирования и отражающих полноту тематики освоенного учебного предмета. </w:t>
            </w:r>
          </w:p>
          <w:p w:rsidR="00530A4C" w:rsidRPr="000A0960" w:rsidRDefault="00530A4C" w:rsidP="00CC3AFF">
            <w:pPr>
              <w:ind w:firstLine="33"/>
              <w:jc w:val="both"/>
              <w:rPr>
                <w:rFonts w:ascii="Times New Roman" w:hAnsi="Times New Roman" w:cs="Times New Roman"/>
                <w:i/>
                <w:sz w:val="24"/>
                <w:szCs w:val="24"/>
              </w:rPr>
            </w:pPr>
            <w:r w:rsidRPr="000A0960">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Командные состязания</w:t>
            </w:r>
            <w:r w:rsidRPr="000A0960">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Игра на элементарных музыкальных инструментах в ансамбле, оркестре</w:t>
            </w:r>
            <w:r w:rsidRPr="000A0960">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530A4C" w:rsidRPr="000A0960" w:rsidRDefault="00530A4C" w:rsidP="00CC3AFF">
            <w:pPr>
              <w:ind w:firstLine="33"/>
              <w:jc w:val="both"/>
              <w:rPr>
                <w:rFonts w:ascii="Times New Roman" w:hAnsi="Times New Roman" w:cs="Times New Roman"/>
                <w:sz w:val="24"/>
                <w:szCs w:val="24"/>
              </w:rPr>
            </w:pPr>
            <w:r w:rsidRPr="000A0960">
              <w:rPr>
                <w:rFonts w:ascii="Times New Roman" w:hAnsi="Times New Roman" w:cs="Times New Roman"/>
                <w:b/>
                <w:sz w:val="24"/>
                <w:szCs w:val="24"/>
              </w:rPr>
              <w:t>Соревнование классов</w:t>
            </w:r>
            <w:r w:rsidRPr="000A0960">
              <w:rPr>
                <w:rFonts w:ascii="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tc>
        <w:tc>
          <w:tcPr>
            <w:tcW w:w="851" w:type="dxa"/>
          </w:tcPr>
          <w:p w:rsidR="00530A4C" w:rsidRPr="000A0960" w:rsidRDefault="00530A4C" w:rsidP="00530A4C">
            <w:pPr>
              <w:rPr>
                <w:rFonts w:ascii="Times New Roman" w:hAnsi="Times New Roman" w:cs="Times New Roman"/>
                <w:sz w:val="24"/>
                <w:szCs w:val="24"/>
              </w:rPr>
            </w:pPr>
            <w:r w:rsidRPr="000A0960">
              <w:rPr>
                <w:rFonts w:ascii="Times New Roman" w:hAnsi="Times New Roman" w:cs="Times New Roman"/>
                <w:sz w:val="24"/>
                <w:szCs w:val="24"/>
              </w:rPr>
              <w:lastRenderedPageBreak/>
              <w:t>6.</w:t>
            </w:r>
          </w:p>
        </w:tc>
      </w:tr>
    </w:tbl>
    <w:p w:rsidR="002139D2" w:rsidRDefault="002139D2" w:rsidP="00E04712">
      <w:pPr>
        <w:pStyle w:val="Default"/>
        <w:ind w:firstLine="709"/>
        <w:jc w:val="both"/>
        <w:rPr>
          <w:b/>
          <w:bCs/>
          <w:color w:val="auto"/>
        </w:rPr>
      </w:pPr>
    </w:p>
    <w:p w:rsidR="003352FA" w:rsidRPr="00E04712" w:rsidRDefault="003352FA" w:rsidP="00E04712">
      <w:pPr>
        <w:pStyle w:val="Default"/>
        <w:ind w:firstLine="709"/>
        <w:jc w:val="both"/>
        <w:rPr>
          <w:b/>
          <w:bCs/>
          <w:color w:val="auto"/>
        </w:rPr>
      </w:pPr>
      <w:r w:rsidRPr="00E04712">
        <w:rPr>
          <w:b/>
          <w:bCs/>
          <w:color w:val="auto"/>
        </w:rPr>
        <w:t>2.2.2.</w:t>
      </w:r>
      <w:r w:rsidR="00DA5460">
        <w:rPr>
          <w:b/>
          <w:bCs/>
          <w:color w:val="auto"/>
        </w:rPr>
        <w:t>10</w:t>
      </w:r>
      <w:r w:rsidRPr="00E04712">
        <w:rPr>
          <w:b/>
          <w:bCs/>
          <w:color w:val="auto"/>
        </w:rPr>
        <w:t xml:space="preserve">. Технология </w:t>
      </w:r>
    </w:p>
    <w:p w:rsidR="00530A4C" w:rsidRDefault="00530A4C" w:rsidP="00530A4C">
      <w:pPr>
        <w:tabs>
          <w:tab w:val="left" w:pos="284"/>
        </w:tabs>
        <w:spacing w:after="0" w:line="240" w:lineRule="auto"/>
        <w:contextualSpacing/>
        <w:rPr>
          <w:rFonts w:ascii="Times New Roman" w:hAnsi="Times New Roman" w:cs="Times New Roman"/>
          <w:b/>
          <w:sz w:val="24"/>
          <w:szCs w:val="24"/>
        </w:rPr>
      </w:pPr>
      <w:r>
        <w:rPr>
          <w:rStyle w:val="Zag11"/>
          <w:rFonts w:ascii="Times New Roman" w:eastAsia="@Arial Unicode MS" w:hAnsi="Times New Roman" w:cs="Times New Roman"/>
          <w:b/>
          <w:i/>
        </w:rPr>
        <w:t xml:space="preserve"> </w:t>
      </w:r>
      <w:r w:rsidRPr="007C3142">
        <w:rPr>
          <w:rFonts w:ascii="Times New Roman" w:hAnsi="Times New Roman" w:cs="Times New Roman"/>
          <w:b/>
          <w:sz w:val="24"/>
          <w:szCs w:val="24"/>
        </w:rPr>
        <w:t xml:space="preserve">Планируемые результаты изучения учебного предмета  </w:t>
      </w:r>
      <w:r>
        <w:rPr>
          <w:rFonts w:ascii="Times New Roman" w:hAnsi="Times New Roman" w:cs="Times New Roman"/>
          <w:b/>
          <w:sz w:val="24"/>
          <w:szCs w:val="24"/>
        </w:rPr>
        <w:t xml:space="preserve"> </w:t>
      </w:r>
    </w:p>
    <w:p w:rsidR="00E04712" w:rsidRPr="00530A4C" w:rsidRDefault="00E04712" w:rsidP="00530A4C">
      <w:pPr>
        <w:tabs>
          <w:tab w:val="left" w:pos="284"/>
        </w:tabs>
        <w:spacing w:after="0" w:line="240" w:lineRule="auto"/>
        <w:contextualSpacing/>
        <w:rPr>
          <w:rStyle w:val="Zag11"/>
          <w:rFonts w:ascii="Times New Roman" w:eastAsia="@Arial Unicode MS" w:hAnsi="Times New Roman" w:cs="Times New Roman"/>
          <w:iCs/>
          <w:sz w:val="24"/>
          <w:szCs w:val="24"/>
        </w:rPr>
      </w:pPr>
      <w:r w:rsidRPr="00530A4C">
        <w:rPr>
          <w:rStyle w:val="Zag11"/>
          <w:rFonts w:ascii="Times New Roman" w:eastAsia="@Arial Unicode MS" w:hAnsi="Times New Roman" w:cs="Times New Roman"/>
          <w:iCs/>
          <w:sz w:val="24"/>
          <w:szCs w:val="24"/>
        </w:rPr>
        <w:t>1)</w:t>
      </w:r>
      <w:r w:rsidRPr="00530A4C">
        <w:rPr>
          <w:rStyle w:val="Zag11"/>
          <w:rFonts w:ascii="Times New Roman" w:eastAsia="@Arial Unicode MS" w:hAnsi="Times New Roman" w:cs="Times New Roman"/>
          <w:iCs/>
          <w:sz w:val="24"/>
          <w:szCs w:val="24"/>
        </w:rPr>
        <w:tab/>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E04712" w:rsidRPr="00E04712" w:rsidRDefault="00E04712" w:rsidP="00530A4C">
      <w:pPr>
        <w:pStyle w:val="41"/>
        <w:tabs>
          <w:tab w:val="left" w:pos="284"/>
        </w:tabs>
        <w:spacing w:before="0" w:after="0" w:line="240" w:lineRule="auto"/>
        <w:jc w:val="both"/>
        <w:rPr>
          <w:rStyle w:val="Zag11"/>
          <w:rFonts w:ascii="Times New Roman" w:eastAsia="@Arial Unicode MS" w:hAnsi="Times New Roman" w:cs="Times New Roman"/>
          <w:i w:val="0"/>
          <w:iCs w:val="0"/>
          <w:sz w:val="24"/>
          <w:szCs w:val="24"/>
        </w:rPr>
      </w:pPr>
      <w:r w:rsidRPr="00E04712">
        <w:rPr>
          <w:rStyle w:val="Zag11"/>
          <w:rFonts w:ascii="Times New Roman" w:eastAsia="@Arial Unicode MS" w:hAnsi="Times New Roman" w:cs="Times New Roman"/>
          <w:i w:val="0"/>
          <w:iCs w:val="0"/>
          <w:sz w:val="24"/>
          <w:szCs w:val="24"/>
        </w:rPr>
        <w:t>2)</w:t>
      </w:r>
      <w:r w:rsidRPr="00E04712">
        <w:rPr>
          <w:rStyle w:val="Zag11"/>
          <w:rFonts w:ascii="Times New Roman" w:eastAsia="@Arial Unicode MS" w:hAnsi="Times New Roman" w:cs="Times New Roman"/>
          <w:i w:val="0"/>
          <w:iCs w:val="0"/>
          <w:sz w:val="24"/>
          <w:szCs w:val="24"/>
        </w:rPr>
        <w:tab/>
        <w:t xml:space="preserve">усвоение первоначальных представлений о материальной культуре как продукте предметно-преобразующей деятельности человека; </w:t>
      </w:r>
    </w:p>
    <w:p w:rsidR="00E04712" w:rsidRPr="00E04712" w:rsidRDefault="00E04712" w:rsidP="00530A4C">
      <w:pPr>
        <w:pStyle w:val="41"/>
        <w:tabs>
          <w:tab w:val="left" w:pos="284"/>
        </w:tabs>
        <w:spacing w:before="0" w:after="0" w:line="240" w:lineRule="auto"/>
        <w:jc w:val="both"/>
        <w:rPr>
          <w:rStyle w:val="Zag11"/>
          <w:rFonts w:ascii="Times New Roman" w:eastAsia="@Arial Unicode MS" w:hAnsi="Times New Roman" w:cs="Times New Roman"/>
          <w:i w:val="0"/>
          <w:iCs w:val="0"/>
          <w:sz w:val="24"/>
          <w:szCs w:val="24"/>
        </w:rPr>
      </w:pPr>
      <w:r w:rsidRPr="00E04712">
        <w:rPr>
          <w:rStyle w:val="Zag11"/>
          <w:rFonts w:ascii="Times New Roman" w:eastAsia="@Arial Unicode MS" w:hAnsi="Times New Roman" w:cs="Times New Roman"/>
          <w:i w:val="0"/>
          <w:iCs w:val="0"/>
          <w:sz w:val="24"/>
          <w:szCs w:val="24"/>
        </w:rPr>
        <w:t>3)</w:t>
      </w:r>
      <w:r w:rsidRPr="00E04712">
        <w:rPr>
          <w:rStyle w:val="Zag11"/>
          <w:rFonts w:ascii="Times New Roman" w:eastAsia="@Arial Unicode MS" w:hAnsi="Times New Roman" w:cs="Times New Roman"/>
          <w:i w:val="0"/>
          <w:iCs w:val="0"/>
          <w:sz w:val="24"/>
          <w:szCs w:val="24"/>
        </w:rPr>
        <w:tab/>
        <w:t xml:space="preserve">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E04712" w:rsidRPr="00E04712" w:rsidRDefault="00E04712" w:rsidP="00530A4C">
      <w:pPr>
        <w:pStyle w:val="41"/>
        <w:tabs>
          <w:tab w:val="left" w:pos="284"/>
        </w:tabs>
        <w:spacing w:before="0" w:after="0" w:line="240" w:lineRule="auto"/>
        <w:jc w:val="both"/>
        <w:rPr>
          <w:rStyle w:val="Zag11"/>
          <w:rFonts w:ascii="Times New Roman" w:eastAsia="@Arial Unicode MS" w:hAnsi="Times New Roman" w:cs="Times New Roman"/>
          <w:i w:val="0"/>
          <w:iCs w:val="0"/>
          <w:sz w:val="24"/>
          <w:szCs w:val="24"/>
        </w:rPr>
      </w:pPr>
      <w:r w:rsidRPr="00E04712">
        <w:rPr>
          <w:rStyle w:val="Zag11"/>
          <w:rFonts w:ascii="Times New Roman" w:eastAsia="@Arial Unicode MS" w:hAnsi="Times New Roman" w:cs="Times New Roman"/>
          <w:i w:val="0"/>
          <w:iCs w:val="0"/>
          <w:sz w:val="24"/>
          <w:szCs w:val="24"/>
        </w:rPr>
        <w:t>4)</w:t>
      </w:r>
      <w:r w:rsidRPr="00E04712">
        <w:rPr>
          <w:rStyle w:val="Zag11"/>
          <w:rFonts w:ascii="Times New Roman" w:eastAsia="@Arial Unicode MS" w:hAnsi="Times New Roman" w:cs="Times New Roman"/>
          <w:i w:val="0"/>
          <w:iCs w:val="0"/>
          <w:sz w:val="24"/>
          <w:szCs w:val="24"/>
        </w:rPr>
        <w:tab/>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E04712" w:rsidRPr="00E04712" w:rsidRDefault="00E04712" w:rsidP="00530A4C">
      <w:pPr>
        <w:pStyle w:val="41"/>
        <w:tabs>
          <w:tab w:val="left" w:pos="284"/>
        </w:tabs>
        <w:spacing w:before="0" w:after="0" w:line="240" w:lineRule="auto"/>
        <w:jc w:val="both"/>
        <w:rPr>
          <w:rStyle w:val="Zag11"/>
          <w:rFonts w:ascii="Times New Roman" w:eastAsia="@Arial Unicode MS" w:hAnsi="Times New Roman" w:cs="Times New Roman"/>
          <w:i w:val="0"/>
          <w:iCs w:val="0"/>
          <w:sz w:val="24"/>
          <w:szCs w:val="24"/>
        </w:rPr>
      </w:pPr>
      <w:r w:rsidRPr="00E04712">
        <w:rPr>
          <w:rStyle w:val="Zag11"/>
          <w:rFonts w:ascii="Times New Roman" w:eastAsia="@Arial Unicode MS" w:hAnsi="Times New Roman" w:cs="Times New Roman"/>
          <w:i w:val="0"/>
          <w:iCs w:val="0"/>
          <w:sz w:val="24"/>
          <w:szCs w:val="24"/>
        </w:rPr>
        <w:t>5)</w:t>
      </w:r>
      <w:r w:rsidRPr="00E04712">
        <w:rPr>
          <w:rStyle w:val="Zag11"/>
          <w:rFonts w:ascii="Times New Roman" w:eastAsia="@Arial Unicode MS" w:hAnsi="Times New Roman" w:cs="Times New Roman"/>
          <w:i w:val="0"/>
          <w:iCs w:val="0"/>
          <w:sz w:val="24"/>
          <w:szCs w:val="24"/>
        </w:rPr>
        <w:tab/>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E04712" w:rsidRPr="00E04712" w:rsidRDefault="00E04712" w:rsidP="00530A4C">
      <w:pPr>
        <w:pStyle w:val="41"/>
        <w:tabs>
          <w:tab w:val="left" w:pos="284"/>
        </w:tabs>
        <w:spacing w:before="0" w:after="0" w:line="240" w:lineRule="auto"/>
        <w:jc w:val="both"/>
        <w:rPr>
          <w:rStyle w:val="Zag11"/>
          <w:rFonts w:ascii="Times New Roman" w:eastAsia="@Arial Unicode MS" w:hAnsi="Times New Roman" w:cs="Times New Roman"/>
          <w:i w:val="0"/>
          <w:iCs w:val="0"/>
          <w:sz w:val="24"/>
          <w:szCs w:val="24"/>
        </w:rPr>
      </w:pPr>
      <w:r w:rsidRPr="00E04712">
        <w:rPr>
          <w:rStyle w:val="Zag11"/>
          <w:rFonts w:ascii="Times New Roman" w:eastAsia="@Arial Unicode MS" w:hAnsi="Times New Roman" w:cs="Times New Roman"/>
          <w:i w:val="0"/>
          <w:iCs w:val="0"/>
          <w:sz w:val="24"/>
          <w:szCs w:val="24"/>
        </w:rPr>
        <w:t>6)</w:t>
      </w:r>
      <w:r w:rsidRPr="00E04712">
        <w:rPr>
          <w:rStyle w:val="Zag11"/>
          <w:rFonts w:ascii="Times New Roman" w:eastAsia="@Arial Unicode MS" w:hAnsi="Times New Roman" w:cs="Times New Roman"/>
          <w:i w:val="0"/>
          <w:iCs w:val="0"/>
          <w:sz w:val="24"/>
          <w:szCs w:val="24"/>
        </w:rPr>
        <w:tab/>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E04712" w:rsidRPr="00E04712" w:rsidRDefault="00E04712" w:rsidP="00E04712">
      <w:pPr>
        <w:pStyle w:val="41"/>
        <w:spacing w:before="0" w:after="0" w:line="240" w:lineRule="auto"/>
        <w:jc w:val="both"/>
        <w:rPr>
          <w:rStyle w:val="Zag11"/>
          <w:rFonts w:ascii="Times New Roman" w:eastAsia="@Arial Unicode MS" w:hAnsi="Times New Roman" w:cs="Times New Roman"/>
          <w:i w:val="0"/>
          <w:iCs w:val="0"/>
          <w:sz w:val="24"/>
          <w:szCs w:val="24"/>
        </w:rPr>
      </w:pPr>
    </w:p>
    <w:p w:rsidR="00E04712" w:rsidRPr="00E04712" w:rsidRDefault="00E04712" w:rsidP="00E04712">
      <w:pPr>
        <w:pStyle w:val="41"/>
        <w:spacing w:before="0" w:after="0" w:line="240" w:lineRule="auto"/>
        <w:jc w:val="both"/>
        <w:rPr>
          <w:rFonts w:ascii="Times New Roman" w:hAnsi="Times New Roman" w:cs="Times New Roman"/>
          <w:b/>
          <w:i w:val="0"/>
          <w:color w:val="auto"/>
          <w:sz w:val="24"/>
          <w:szCs w:val="24"/>
        </w:rPr>
      </w:pPr>
      <w:r w:rsidRPr="00E04712">
        <w:rPr>
          <w:rFonts w:ascii="Times New Roman" w:hAnsi="Times New Roman" w:cs="Times New Roman"/>
          <w:b/>
          <w:i w:val="0"/>
          <w:color w:val="auto"/>
          <w:sz w:val="24"/>
          <w:szCs w:val="24"/>
        </w:rPr>
        <w:t xml:space="preserve">Общекультурные и общетрудовые компетенции. </w:t>
      </w:r>
    </w:p>
    <w:p w:rsidR="00E04712" w:rsidRPr="00E04712" w:rsidRDefault="00E04712" w:rsidP="00E04712">
      <w:pPr>
        <w:pStyle w:val="41"/>
        <w:spacing w:before="0" w:after="0" w:line="240" w:lineRule="auto"/>
        <w:jc w:val="both"/>
        <w:rPr>
          <w:rFonts w:ascii="Times New Roman" w:hAnsi="Times New Roman" w:cs="Times New Roman"/>
          <w:b/>
          <w:i w:val="0"/>
          <w:color w:val="auto"/>
          <w:sz w:val="24"/>
          <w:szCs w:val="24"/>
        </w:rPr>
      </w:pPr>
      <w:r w:rsidRPr="00E04712">
        <w:rPr>
          <w:rFonts w:ascii="Times New Roman" w:hAnsi="Times New Roman" w:cs="Times New Roman"/>
          <w:b/>
          <w:i w:val="0"/>
          <w:color w:val="auto"/>
          <w:sz w:val="24"/>
          <w:szCs w:val="24"/>
        </w:rPr>
        <w:t>Основы культуры труда, самообслуживание</w:t>
      </w:r>
    </w:p>
    <w:p w:rsidR="00E04712" w:rsidRPr="00E04712" w:rsidRDefault="00E04712" w:rsidP="00E04712">
      <w:pPr>
        <w:pStyle w:val="aff6"/>
        <w:spacing w:line="240" w:lineRule="auto"/>
        <w:ind w:firstLine="0"/>
        <w:rPr>
          <w:rFonts w:ascii="Times New Roman" w:hAnsi="Times New Roman"/>
          <w:b/>
          <w:color w:val="auto"/>
          <w:sz w:val="24"/>
          <w:szCs w:val="24"/>
        </w:rPr>
      </w:pPr>
      <w:r w:rsidRPr="00E04712">
        <w:rPr>
          <w:rFonts w:ascii="Times New Roman" w:hAnsi="Times New Roman"/>
          <w:b/>
          <w:color w:val="auto"/>
          <w:sz w:val="24"/>
          <w:szCs w:val="24"/>
        </w:rPr>
        <w:t>Выпускник научится:</w:t>
      </w:r>
    </w:p>
    <w:p w:rsidR="00E04712" w:rsidRPr="00E04712" w:rsidRDefault="00E04712" w:rsidP="00FF3E6F">
      <w:pPr>
        <w:pStyle w:val="21"/>
        <w:numPr>
          <w:ilvl w:val="0"/>
          <w:numId w:val="51"/>
        </w:numPr>
        <w:tabs>
          <w:tab w:val="left" w:pos="0"/>
          <w:tab w:val="left" w:pos="284"/>
        </w:tabs>
        <w:spacing w:line="240" w:lineRule="auto"/>
        <w:ind w:left="0" w:firstLine="0"/>
        <w:rPr>
          <w:sz w:val="24"/>
        </w:rPr>
      </w:pPr>
      <w:r w:rsidRPr="00E04712">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z w:val="24"/>
        </w:rPr>
        <w:t>выполнять доступные действия по самообслуживанию и доступные виды домашнего труда.</w:t>
      </w:r>
    </w:p>
    <w:p w:rsidR="00E04712" w:rsidRPr="00E04712" w:rsidRDefault="00E04712" w:rsidP="00E04712">
      <w:pPr>
        <w:pStyle w:val="affa"/>
        <w:spacing w:line="240" w:lineRule="auto"/>
        <w:ind w:left="284" w:firstLine="0"/>
        <w:rPr>
          <w:rFonts w:ascii="Times New Roman" w:hAnsi="Times New Roman"/>
          <w:b/>
          <w:i w:val="0"/>
          <w:color w:val="auto"/>
          <w:sz w:val="24"/>
          <w:szCs w:val="24"/>
        </w:rPr>
      </w:pPr>
      <w:r w:rsidRPr="00E04712">
        <w:rPr>
          <w:rFonts w:ascii="Times New Roman" w:hAnsi="Times New Roman"/>
          <w:b/>
          <w:i w:val="0"/>
          <w:color w:val="auto"/>
          <w:sz w:val="24"/>
          <w:szCs w:val="24"/>
        </w:rPr>
        <w:t>Выпускник получит возможность научиться:</w:t>
      </w:r>
    </w:p>
    <w:p w:rsidR="00E04712" w:rsidRPr="00E04712" w:rsidRDefault="00E04712" w:rsidP="00FF3E6F">
      <w:pPr>
        <w:pStyle w:val="21"/>
        <w:numPr>
          <w:ilvl w:val="0"/>
          <w:numId w:val="51"/>
        </w:numPr>
        <w:tabs>
          <w:tab w:val="left" w:pos="284"/>
        </w:tabs>
        <w:spacing w:line="240" w:lineRule="auto"/>
        <w:ind w:left="0" w:firstLine="0"/>
        <w:rPr>
          <w:i/>
          <w:sz w:val="24"/>
        </w:rPr>
      </w:pPr>
      <w:r w:rsidRPr="00E04712">
        <w:rPr>
          <w:i/>
          <w:sz w:val="24"/>
        </w:rPr>
        <w:t>уважительно относиться к труду людей;</w:t>
      </w:r>
    </w:p>
    <w:p w:rsidR="00E04712" w:rsidRPr="00E04712" w:rsidRDefault="00E04712" w:rsidP="00FF3E6F">
      <w:pPr>
        <w:pStyle w:val="21"/>
        <w:numPr>
          <w:ilvl w:val="0"/>
          <w:numId w:val="51"/>
        </w:numPr>
        <w:tabs>
          <w:tab w:val="left" w:pos="284"/>
        </w:tabs>
        <w:spacing w:line="240" w:lineRule="auto"/>
        <w:ind w:left="0" w:firstLine="0"/>
        <w:rPr>
          <w:i/>
          <w:sz w:val="24"/>
        </w:rPr>
      </w:pPr>
      <w:r w:rsidRPr="00E04712">
        <w:rPr>
          <w:i/>
          <w:spacing w:val="2"/>
          <w:sz w:val="24"/>
        </w:rPr>
        <w:lastRenderedPageBreak/>
        <w:t>понимать культурно­историческую ценность тради</w:t>
      </w:r>
      <w:r w:rsidRPr="00E04712">
        <w:rPr>
          <w:i/>
          <w:sz w:val="24"/>
        </w:rPr>
        <w:t>ций, отражённых в предметном мире, в том числе традиций трудовых династий как своего региона, так и страны, и уважать их;</w:t>
      </w:r>
    </w:p>
    <w:p w:rsidR="00E04712" w:rsidRPr="00E04712" w:rsidRDefault="00E04712" w:rsidP="00FF3E6F">
      <w:pPr>
        <w:pStyle w:val="21"/>
        <w:numPr>
          <w:ilvl w:val="0"/>
          <w:numId w:val="51"/>
        </w:numPr>
        <w:tabs>
          <w:tab w:val="left" w:pos="284"/>
        </w:tabs>
        <w:spacing w:line="240" w:lineRule="auto"/>
        <w:ind w:left="0" w:firstLine="0"/>
        <w:rPr>
          <w:i/>
          <w:sz w:val="24"/>
        </w:rPr>
      </w:pPr>
      <w:r w:rsidRPr="00E04712">
        <w:rPr>
          <w:i/>
          <w:sz w:val="24"/>
        </w:rPr>
        <w:t>понимать особенности проектной деятельности, осуществлять под руководством учителя элементарную прое</w:t>
      </w:r>
      <w:r w:rsidRPr="00E04712">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E04712">
        <w:rPr>
          <w:i/>
          <w:sz w:val="24"/>
        </w:rPr>
        <w:t>комплексные работы, социальные услуги).</w:t>
      </w:r>
    </w:p>
    <w:p w:rsidR="00E04712" w:rsidRPr="00E04712" w:rsidRDefault="00E04712" w:rsidP="00E04712">
      <w:pPr>
        <w:pStyle w:val="21"/>
        <w:numPr>
          <w:ilvl w:val="0"/>
          <w:numId w:val="0"/>
        </w:numPr>
        <w:spacing w:line="240" w:lineRule="auto"/>
        <w:ind w:left="284"/>
        <w:rPr>
          <w:i/>
          <w:sz w:val="24"/>
        </w:rPr>
      </w:pPr>
    </w:p>
    <w:p w:rsidR="00E04712" w:rsidRPr="00E04712" w:rsidRDefault="00E04712" w:rsidP="00E04712">
      <w:pPr>
        <w:pStyle w:val="41"/>
        <w:spacing w:before="0" w:after="0" w:line="240" w:lineRule="auto"/>
        <w:ind w:left="284"/>
        <w:jc w:val="both"/>
        <w:rPr>
          <w:rFonts w:ascii="Times New Roman" w:hAnsi="Times New Roman" w:cs="Times New Roman"/>
          <w:b/>
          <w:i w:val="0"/>
          <w:color w:val="auto"/>
          <w:sz w:val="24"/>
          <w:szCs w:val="24"/>
        </w:rPr>
      </w:pPr>
      <w:r w:rsidRPr="00E04712">
        <w:rPr>
          <w:rFonts w:ascii="Times New Roman" w:hAnsi="Times New Roman" w:cs="Times New Roman"/>
          <w:b/>
          <w:i w:val="0"/>
          <w:color w:val="auto"/>
          <w:sz w:val="24"/>
          <w:szCs w:val="24"/>
        </w:rPr>
        <w:t xml:space="preserve">Технология ручной обработки материалов. </w:t>
      </w:r>
    </w:p>
    <w:p w:rsidR="00E04712" w:rsidRPr="00E04712" w:rsidRDefault="00E04712" w:rsidP="00E04712">
      <w:pPr>
        <w:pStyle w:val="41"/>
        <w:spacing w:before="0" w:after="0" w:line="240" w:lineRule="auto"/>
        <w:ind w:left="284"/>
        <w:jc w:val="both"/>
        <w:rPr>
          <w:rFonts w:ascii="Times New Roman" w:hAnsi="Times New Roman" w:cs="Times New Roman"/>
          <w:b/>
          <w:i w:val="0"/>
          <w:color w:val="auto"/>
          <w:sz w:val="24"/>
          <w:szCs w:val="24"/>
        </w:rPr>
      </w:pPr>
      <w:r w:rsidRPr="00E04712">
        <w:rPr>
          <w:rFonts w:ascii="Times New Roman" w:hAnsi="Times New Roman" w:cs="Times New Roman"/>
          <w:b/>
          <w:i w:val="0"/>
          <w:color w:val="auto"/>
          <w:sz w:val="24"/>
          <w:szCs w:val="24"/>
        </w:rPr>
        <w:t>Элементы графической грамоты</w:t>
      </w:r>
    </w:p>
    <w:p w:rsidR="00E04712" w:rsidRPr="00E04712" w:rsidRDefault="00E04712" w:rsidP="00E04712">
      <w:pPr>
        <w:pStyle w:val="aff6"/>
        <w:spacing w:line="240" w:lineRule="auto"/>
        <w:ind w:left="284" w:firstLine="0"/>
        <w:rPr>
          <w:rFonts w:ascii="Times New Roman" w:hAnsi="Times New Roman"/>
          <w:b/>
          <w:color w:val="auto"/>
          <w:sz w:val="24"/>
          <w:szCs w:val="24"/>
        </w:rPr>
      </w:pPr>
      <w:r w:rsidRPr="00E04712">
        <w:rPr>
          <w:rFonts w:ascii="Times New Roman" w:hAnsi="Times New Roman"/>
          <w:b/>
          <w:color w:val="auto"/>
          <w:sz w:val="24"/>
          <w:szCs w:val="24"/>
        </w:rPr>
        <w:t>Выпускник научится:</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pacing w:val="2"/>
          <w:sz w:val="24"/>
        </w:rPr>
        <w:t xml:space="preserve">на основе полученных представлений о многообразии </w:t>
      </w:r>
      <w:r w:rsidRPr="00E04712">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04712" w:rsidRPr="00E04712" w:rsidRDefault="00E04712" w:rsidP="00FF3E6F">
      <w:pPr>
        <w:pStyle w:val="21"/>
        <w:numPr>
          <w:ilvl w:val="0"/>
          <w:numId w:val="51"/>
        </w:numPr>
        <w:tabs>
          <w:tab w:val="left" w:pos="284"/>
        </w:tabs>
        <w:spacing w:line="240" w:lineRule="auto"/>
        <w:ind w:left="0" w:firstLine="0"/>
        <w:rPr>
          <w:spacing w:val="-4"/>
          <w:sz w:val="24"/>
        </w:rPr>
      </w:pPr>
      <w:r w:rsidRPr="00E04712">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04712" w:rsidRPr="00E04712" w:rsidRDefault="00E04712" w:rsidP="00FF3E6F">
      <w:pPr>
        <w:pStyle w:val="21"/>
        <w:numPr>
          <w:ilvl w:val="0"/>
          <w:numId w:val="51"/>
        </w:numPr>
        <w:tabs>
          <w:tab w:val="left" w:pos="284"/>
        </w:tabs>
        <w:spacing w:line="240" w:lineRule="auto"/>
        <w:ind w:left="0" w:firstLine="0"/>
        <w:rPr>
          <w:spacing w:val="-2"/>
          <w:sz w:val="24"/>
        </w:rPr>
      </w:pPr>
      <w:r w:rsidRPr="00E04712">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04712" w:rsidRPr="00E04712" w:rsidRDefault="00E04712" w:rsidP="00FF3E6F">
      <w:pPr>
        <w:pStyle w:val="21"/>
        <w:numPr>
          <w:ilvl w:val="0"/>
          <w:numId w:val="51"/>
        </w:numPr>
        <w:tabs>
          <w:tab w:val="left" w:pos="284"/>
        </w:tabs>
        <w:spacing w:line="240" w:lineRule="auto"/>
        <w:ind w:left="0" w:firstLine="0"/>
        <w:rPr>
          <w:spacing w:val="-2"/>
          <w:sz w:val="24"/>
        </w:rPr>
      </w:pPr>
      <w:r w:rsidRPr="00E04712">
        <w:rPr>
          <w:spacing w:val="-2"/>
          <w:sz w:val="24"/>
        </w:rPr>
        <w:t>выполнять символические действия моделирования и пре</w:t>
      </w:r>
      <w:r w:rsidRPr="00E04712">
        <w:rPr>
          <w:spacing w:val="2"/>
          <w:sz w:val="24"/>
        </w:rPr>
        <w:t xml:space="preserve">образования модели и работать с простейшей технической </w:t>
      </w:r>
      <w:r w:rsidRPr="00E04712">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04712" w:rsidRPr="00E04712" w:rsidRDefault="00E04712" w:rsidP="00E04712">
      <w:pPr>
        <w:pStyle w:val="affa"/>
        <w:tabs>
          <w:tab w:val="left" w:pos="284"/>
        </w:tabs>
        <w:spacing w:line="240" w:lineRule="auto"/>
        <w:ind w:firstLine="0"/>
        <w:rPr>
          <w:rFonts w:ascii="Times New Roman" w:hAnsi="Times New Roman"/>
          <w:b/>
          <w:i w:val="0"/>
          <w:color w:val="auto"/>
          <w:sz w:val="24"/>
          <w:szCs w:val="24"/>
        </w:rPr>
      </w:pPr>
      <w:r w:rsidRPr="00E04712">
        <w:rPr>
          <w:rFonts w:ascii="Times New Roman" w:hAnsi="Times New Roman"/>
          <w:b/>
          <w:i w:val="0"/>
          <w:color w:val="auto"/>
          <w:sz w:val="24"/>
          <w:szCs w:val="24"/>
        </w:rPr>
        <w:t>Выпускник получит возможность научиться:</w:t>
      </w:r>
    </w:p>
    <w:p w:rsidR="00E04712" w:rsidRPr="00E04712" w:rsidRDefault="00E04712" w:rsidP="00FF3E6F">
      <w:pPr>
        <w:pStyle w:val="21"/>
        <w:numPr>
          <w:ilvl w:val="0"/>
          <w:numId w:val="51"/>
        </w:numPr>
        <w:tabs>
          <w:tab w:val="left" w:pos="284"/>
        </w:tabs>
        <w:spacing w:line="240" w:lineRule="auto"/>
        <w:ind w:left="0" w:firstLine="0"/>
        <w:rPr>
          <w:i/>
          <w:sz w:val="24"/>
        </w:rPr>
      </w:pPr>
      <w:r w:rsidRPr="00E04712">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E04712" w:rsidRPr="00E04712" w:rsidRDefault="00E04712" w:rsidP="00FF3E6F">
      <w:pPr>
        <w:pStyle w:val="21"/>
        <w:numPr>
          <w:ilvl w:val="0"/>
          <w:numId w:val="51"/>
        </w:numPr>
        <w:tabs>
          <w:tab w:val="left" w:pos="284"/>
        </w:tabs>
        <w:spacing w:line="240" w:lineRule="auto"/>
        <w:ind w:left="0" w:firstLine="0"/>
        <w:rPr>
          <w:i/>
          <w:sz w:val="24"/>
        </w:rPr>
      </w:pPr>
      <w:r w:rsidRPr="00E04712">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04712" w:rsidRPr="00E04712" w:rsidRDefault="00E04712" w:rsidP="00E04712">
      <w:pPr>
        <w:pStyle w:val="41"/>
        <w:tabs>
          <w:tab w:val="left" w:pos="284"/>
        </w:tabs>
        <w:spacing w:before="0" w:after="0" w:line="240" w:lineRule="auto"/>
        <w:jc w:val="both"/>
        <w:rPr>
          <w:rFonts w:ascii="Times New Roman" w:hAnsi="Times New Roman" w:cs="Times New Roman"/>
          <w:b/>
          <w:i w:val="0"/>
          <w:color w:val="auto"/>
          <w:sz w:val="24"/>
          <w:szCs w:val="24"/>
        </w:rPr>
      </w:pPr>
    </w:p>
    <w:p w:rsidR="00E04712" w:rsidRPr="00E04712" w:rsidRDefault="00E04712" w:rsidP="00E04712">
      <w:pPr>
        <w:pStyle w:val="41"/>
        <w:tabs>
          <w:tab w:val="left" w:pos="284"/>
        </w:tabs>
        <w:spacing w:before="0" w:after="0" w:line="240" w:lineRule="auto"/>
        <w:jc w:val="both"/>
        <w:rPr>
          <w:rFonts w:ascii="Times New Roman" w:hAnsi="Times New Roman" w:cs="Times New Roman"/>
          <w:b/>
          <w:i w:val="0"/>
          <w:color w:val="auto"/>
          <w:sz w:val="24"/>
          <w:szCs w:val="24"/>
        </w:rPr>
      </w:pPr>
      <w:r w:rsidRPr="00E04712">
        <w:rPr>
          <w:rFonts w:ascii="Times New Roman" w:hAnsi="Times New Roman" w:cs="Times New Roman"/>
          <w:b/>
          <w:i w:val="0"/>
          <w:color w:val="auto"/>
          <w:sz w:val="24"/>
          <w:szCs w:val="24"/>
        </w:rPr>
        <w:t>Конструирование и моделирование</w:t>
      </w:r>
    </w:p>
    <w:p w:rsidR="00E04712" w:rsidRPr="00E04712" w:rsidRDefault="00E04712" w:rsidP="00E04712">
      <w:pPr>
        <w:pStyle w:val="aff6"/>
        <w:tabs>
          <w:tab w:val="left" w:pos="284"/>
        </w:tabs>
        <w:spacing w:line="240" w:lineRule="auto"/>
        <w:ind w:firstLine="0"/>
        <w:rPr>
          <w:rFonts w:ascii="Times New Roman" w:hAnsi="Times New Roman"/>
          <w:b/>
          <w:color w:val="auto"/>
          <w:sz w:val="24"/>
          <w:szCs w:val="24"/>
        </w:rPr>
      </w:pPr>
      <w:r w:rsidRPr="00E04712">
        <w:rPr>
          <w:rFonts w:ascii="Times New Roman" w:hAnsi="Times New Roman"/>
          <w:b/>
          <w:color w:val="auto"/>
          <w:sz w:val="24"/>
          <w:szCs w:val="24"/>
        </w:rPr>
        <w:t>Выпускник научится:</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pacing w:val="2"/>
          <w:sz w:val="24"/>
        </w:rPr>
        <w:t xml:space="preserve">анализировать устройство изделия: выделять детали, их </w:t>
      </w:r>
      <w:r w:rsidRPr="00E04712">
        <w:rPr>
          <w:sz w:val="24"/>
        </w:rPr>
        <w:t>форму, определять взаимное расположение, виды соединения деталей;</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pacing w:val="2"/>
          <w:sz w:val="24"/>
        </w:rPr>
        <w:t>изготавливать несложные конструкции изделий по ри</w:t>
      </w:r>
      <w:r w:rsidRPr="00E04712">
        <w:rPr>
          <w:sz w:val="24"/>
        </w:rPr>
        <w:t>сунку, простейшему чертежу или эскизу, образцу и доступным заданным условиям.</w:t>
      </w:r>
    </w:p>
    <w:p w:rsidR="00E04712" w:rsidRPr="00E04712" w:rsidRDefault="00E04712" w:rsidP="00E04712">
      <w:pPr>
        <w:pStyle w:val="affa"/>
        <w:tabs>
          <w:tab w:val="left" w:pos="284"/>
        </w:tabs>
        <w:spacing w:line="240" w:lineRule="auto"/>
        <w:ind w:firstLine="0"/>
        <w:rPr>
          <w:rFonts w:ascii="Times New Roman" w:hAnsi="Times New Roman"/>
          <w:b/>
          <w:i w:val="0"/>
          <w:color w:val="auto"/>
          <w:sz w:val="24"/>
          <w:szCs w:val="24"/>
        </w:rPr>
      </w:pPr>
      <w:r w:rsidRPr="00E04712">
        <w:rPr>
          <w:rFonts w:ascii="Times New Roman" w:hAnsi="Times New Roman"/>
          <w:b/>
          <w:i w:val="0"/>
          <w:color w:val="auto"/>
          <w:sz w:val="24"/>
          <w:szCs w:val="24"/>
        </w:rPr>
        <w:t>Выпускник получит возможность научиться:</w:t>
      </w:r>
    </w:p>
    <w:p w:rsidR="00E04712" w:rsidRPr="00E04712" w:rsidRDefault="00E04712" w:rsidP="00FF3E6F">
      <w:pPr>
        <w:pStyle w:val="21"/>
        <w:numPr>
          <w:ilvl w:val="0"/>
          <w:numId w:val="51"/>
        </w:numPr>
        <w:tabs>
          <w:tab w:val="left" w:pos="284"/>
        </w:tabs>
        <w:spacing w:line="240" w:lineRule="auto"/>
        <w:ind w:left="0" w:firstLine="0"/>
        <w:rPr>
          <w:i/>
          <w:sz w:val="24"/>
        </w:rPr>
      </w:pPr>
      <w:r w:rsidRPr="00E04712">
        <w:rPr>
          <w:i/>
          <w:sz w:val="24"/>
        </w:rPr>
        <w:t>соотносить объёмную конструкцию, основанную на правильных геометрических формах, с изображениями их развёрток;</w:t>
      </w:r>
    </w:p>
    <w:p w:rsidR="00E04712" w:rsidRPr="00E04712" w:rsidRDefault="00E04712" w:rsidP="00FF3E6F">
      <w:pPr>
        <w:pStyle w:val="21"/>
        <w:numPr>
          <w:ilvl w:val="0"/>
          <w:numId w:val="51"/>
        </w:numPr>
        <w:tabs>
          <w:tab w:val="left" w:pos="284"/>
        </w:tabs>
        <w:spacing w:line="240" w:lineRule="auto"/>
        <w:ind w:left="0" w:firstLine="0"/>
        <w:rPr>
          <w:i/>
          <w:sz w:val="24"/>
        </w:rPr>
      </w:pPr>
      <w:r w:rsidRPr="00E04712">
        <w:rPr>
          <w:i/>
          <w:sz w:val="24"/>
        </w:rPr>
        <w:t xml:space="preserve">создавать мысленный образ конструкции с целью решения определённой конструкторской задачи или передачи </w:t>
      </w:r>
      <w:r w:rsidRPr="00E04712">
        <w:rPr>
          <w:i/>
          <w:spacing w:val="-2"/>
          <w:sz w:val="24"/>
        </w:rPr>
        <w:t xml:space="preserve">определённой художественно­эстетической информации; </w:t>
      </w:r>
      <w:r w:rsidRPr="00E04712">
        <w:rPr>
          <w:i/>
          <w:sz w:val="24"/>
        </w:rPr>
        <w:t>воплощать этот образ в материале.</w:t>
      </w:r>
    </w:p>
    <w:p w:rsidR="00E04712" w:rsidRPr="00E04712" w:rsidRDefault="00E04712" w:rsidP="00E04712">
      <w:pPr>
        <w:pStyle w:val="41"/>
        <w:tabs>
          <w:tab w:val="left" w:pos="284"/>
        </w:tabs>
        <w:spacing w:before="0" w:after="0" w:line="240" w:lineRule="auto"/>
        <w:jc w:val="both"/>
        <w:rPr>
          <w:rFonts w:ascii="Times New Roman" w:hAnsi="Times New Roman" w:cs="Times New Roman"/>
          <w:b/>
          <w:i w:val="0"/>
          <w:color w:val="auto"/>
          <w:sz w:val="24"/>
          <w:szCs w:val="24"/>
        </w:rPr>
      </w:pPr>
      <w:r w:rsidRPr="00E04712">
        <w:rPr>
          <w:rFonts w:ascii="Times New Roman" w:hAnsi="Times New Roman" w:cs="Times New Roman"/>
          <w:b/>
          <w:i w:val="0"/>
          <w:color w:val="auto"/>
          <w:sz w:val="24"/>
          <w:szCs w:val="24"/>
        </w:rPr>
        <w:t>Практика работы на компьютере</w:t>
      </w:r>
    </w:p>
    <w:p w:rsidR="00E04712" w:rsidRPr="00E04712" w:rsidRDefault="00E04712" w:rsidP="00E04712">
      <w:pPr>
        <w:pStyle w:val="aff6"/>
        <w:tabs>
          <w:tab w:val="left" w:pos="284"/>
        </w:tabs>
        <w:spacing w:line="240" w:lineRule="auto"/>
        <w:ind w:firstLine="0"/>
        <w:rPr>
          <w:rFonts w:ascii="Times New Roman" w:hAnsi="Times New Roman"/>
          <w:b/>
          <w:color w:val="auto"/>
          <w:sz w:val="24"/>
          <w:szCs w:val="24"/>
        </w:rPr>
      </w:pPr>
      <w:r w:rsidRPr="00E04712">
        <w:rPr>
          <w:rFonts w:ascii="Times New Roman" w:hAnsi="Times New Roman"/>
          <w:b/>
          <w:color w:val="auto"/>
          <w:sz w:val="24"/>
          <w:szCs w:val="24"/>
        </w:rPr>
        <w:t>Выпускник научится:</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z w:val="24"/>
        </w:rPr>
        <w:t>выполнять на основе знакомства с персональным ком</w:t>
      </w:r>
      <w:r w:rsidRPr="00E04712">
        <w:rPr>
          <w:spacing w:val="-2"/>
          <w:sz w:val="24"/>
        </w:rPr>
        <w:t>пьютером как техническим средством, его основными устрой</w:t>
      </w:r>
      <w:r w:rsidRPr="00E04712">
        <w:rPr>
          <w:sz w:val="24"/>
        </w:rPr>
        <w:t xml:space="preserve">ствами и их назначением базовые действия с компьютероми другими средствами ИКТ, используя безопасные для органов </w:t>
      </w:r>
      <w:r w:rsidRPr="00E04712">
        <w:rPr>
          <w:spacing w:val="2"/>
          <w:sz w:val="24"/>
        </w:rPr>
        <w:t xml:space="preserve">зрения, </w:t>
      </w:r>
      <w:r w:rsidRPr="00E04712">
        <w:rPr>
          <w:spacing w:val="2"/>
          <w:sz w:val="24"/>
        </w:rPr>
        <w:lastRenderedPageBreak/>
        <w:t xml:space="preserve">нервной системы, опорно­двигательного аппарата </w:t>
      </w:r>
      <w:r w:rsidRPr="00E04712">
        <w:rPr>
          <w:sz w:val="24"/>
        </w:rPr>
        <w:t>эр</w:t>
      </w:r>
      <w:r w:rsidRPr="00E04712">
        <w:rPr>
          <w:spacing w:val="2"/>
          <w:sz w:val="24"/>
        </w:rPr>
        <w:t xml:space="preserve">гономичные приёмы работы; выполнять компенсирующие </w:t>
      </w:r>
      <w:r w:rsidRPr="00E04712">
        <w:rPr>
          <w:sz w:val="24"/>
        </w:rPr>
        <w:t>физические упражнения (мини­зарядку);</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z w:val="24"/>
        </w:rPr>
        <w:t>пользоваться компьютером для поиска и воспроизведения необходимой информации;</w:t>
      </w:r>
    </w:p>
    <w:p w:rsidR="00E04712" w:rsidRPr="00E04712" w:rsidRDefault="00E04712" w:rsidP="00FF3E6F">
      <w:pPr>
        <w:pStyle w:val="21"/>
        <w:numPr>
          <w:ilvl w:val="0"/>
          <w:numId w:val="51"/>
        </w:numPr>
        <w:tabs>
          <w:tab w:val="left" w:pos="284"/>
        </w:tabs>
        <w:spacing w:line="240" w:lineRule="auto"/>
        <w:ind w:left="0" w:firstLine="0"/>
        <w:rPr>
          <w:sz w:val="24"/>
        </w:rPr>
      </w:pPr>
      <w:r w:rsidRPr="00E04712">
        <w:rPr>
          <w:sz w:val="24"/>
        </w:rPr>
        <w:t>пользоваться компьютером для решения доступных учеб</w:t>
      </w:r>
      <w:r w:rsidRPr="00E04712">
        <w:rPr>
          <w:spacing w:val="2"/>
          <w:sz w:val="24"/>
        </w:rPr>
        <w:t>ных задач с простыми информационными объектами (тек</w:t>
      </w:r>
      <w:r w:rsidRPr="00E04712">
        <w:rPr>
          <w:sz w:val="24"/>
        </w:rPr>
        <w:t>стом, рисунками, доступными электронными ресурсами).</w:t>
      </w:r>
    </w:p>
    <w:p w:rsidR="00E04712" w:rsidRPr="00E04712" w:rsidRDefault="00E04712" w:rsidP="00E04712">
      <w:pPr>
        <w:pStyle w:val="aff6"/>
        <w:spacing w:line="240" w:lineRule="auto"/>
        <w:ind w:firstLine="0"/>
        <w:rPr>
          <w:rFonts w:ascii="Times New Roman" w:hAnsi="Times New Roman"/>
          <w:i/>
          <w:iCs/>
          <w:color w:val="auto"/>
          <w:sz w:val="24"/>
          <w:szCs w:val="24"/>
        </w:rPr>
      </w:pPr>
      <w:r w:rsidRPr="00E04712">
        <w:rPr>
          <w:rFonts w:ascii="Times New Roman" w:hAnsi="Times New Roman"/>
          <w:b/>
          <w:iCs/>
          <w:color w:val="auto"/>
          <w:spacing w:val="2"/>
          <w:sz w:val="24"/>
          <w:szCs w:val="24"/>
        </w:rPr>
        <w:t>Выпускник получит возможность научиться</w:t>
      </w:r>
      <w:r w:rsidRPr="00E04712">
        <w:rPr>
          <w:rFonts w:ascii="Times New Roman" w:hAnsi="Times New Roman"/>
          <w:i/>
          <w:iCs/>
          <w:color w:val="auto"/>
          <w:spacing w:val="2"/>
          <w:sz w:val="24"/>
          <w:szCs w:val="24"/>
        </w:rPr>
        <w:t>пользо</w:t>
      </w:r>
      <w:r w:rsidRPr="00E04712">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04712" w:rsidRPr="00E04712" w:rsidRDefault="00E04712" w:rsidP="00E04712">
      <w:pPr>
        <w:pStyle w:val="aff6"/>
        <w:spacing w:line="240" w:lineRule="auto"/>
        <w:ind w:firstLine="0"/>
        <w:rPr>
          <w:rFonts w:ascii="Times New Roman" w:hAnsi="Times New Roman"/>
          <w:i/>
          <w:iCs/>
          <w:color w:val="auto"/>
          <w:sz w:val="24"/>
          <w:szCs w:val="24"/>
        </w:rPr>
      </w:pPr>
    </w:p>
    <w:p w:rsidR="00E04712" w:rsidRPr="00DA5460" w:rsidRDefault="00E04712" w:rsidP="00DA5460">
      <w:pPr>
        <w:pStyle w:val="afb"/>
        <w:numPr>
          <w:ilvl w:val="0"/>
          <w:numId w:val="0"/>
        </w:numPr>
        <w:spacing w:after="0" w:line="240" w:lineRule="auto"/>
        <w:outlineLvl w:val="1"/>
        <w:rPr>
          <w:rFonts w:ascii="Times New Roman" w:hAnsi="Times New Roman" w:cs="Times New Roman"/>
          <w:b/>
          <w:i w:val="0"/>
          <w:color w:val="auto"/>
        </w:rPr>
      </w:pPr>
      <w:r w:rsidRPr="00DA5460">
        <w:rPr>
          <w:rFonts w:ascii="Times New Roman" w:hAnsi="Times New Roman" w:cs="Times New Roman"/>
          <w:b/>
          <w:i w:val="0"/>
          <w:color w:val="auto"/>
        </w:rPr>
        <w:t>Содержание</w:t>
      </w:r>
    </w:p>
    <w:p w:rsidR="00E04712" w:rsidRPr="00E04712" w:rsidRDefault="00E04712" w:rsidP="00E04712">
      <w:pPr>
        <w:spacing w:after="0" w:line="240" w:lineRule="auto"/>
        <w:ind w:firstLine="567"/>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1 класс</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Общекультурные и общетрудовые компетенции. Основы культуры труда, самообслуживания.</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w:t>
      </w:r>
      <w:r w:rsidRPr="00E04712">
        <w:rPr>
          <w:rFonts w:ascii="Times New Roman" w:hAnsi="Times New Roman" w:cs="Times New Roman"/>
          <w:i/>
          <w:iCs/>
          <w:sz w:val="24"/>
          <w:szCs w:val="24"/>
        </w:rPr>
        <w:t xml:space="preserve"> (</w:t>
      </w:r>
      <w:r w:rsidRPr="00E04712">
        <w:rPr>
          <w:rFonts w:ascii="Times New Roman" w:hAnsi="Times New Roman" w:cs="Times New Roman"/>
          <w:sz w:val="24"/>
          <w:szCs w:val="24"/>
        </w:rPr>
        <w:t>техника, предметы быта и декоративно-прикладного искусства и т. д.). Элементарные общие правила создания предметов рукотворного мира (удобство, эстетическая выразительность, прочность). Мастера и их профессии.</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 xml:space="preserve">Работа в малых группах, выполнение социальных ролей (руководитель и подчинённый). </w:t>
      </w:r>
      <w:r w:rsidRPr="00E04712">
        <w:rPr>
          <w:rFonts w:ascii="Times New Roman" w:hAnsi="Times New Roman" w:cs="Times New Roman"/>
          <w:color w:val="2D2D2D"/>
          <w:spacing w:val="2"/>
          <w:sz w:val="24"/>
          <w:szCs w:val="24"/>
        </w:rPr>
        <w:t>Осуществление сотрудничества при коллективной работе.</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Несложные коллективные, групповые и индивидуальные проекты. Результат проектной деятельности — изделия, праздник.</w:t>
      </w:r>
    </w:p>
    <w:p w:rsidR="00E04712" w:rsidRPr="00E04712" w:rsidRDefault="00E04712" w:rsidP="00E04712">
      <w:pPr>
        <w:spacing w:after="0" w:line="240" w:lineRule="auto"/>
        <w:ind w:firstLine="567"/>
        <w:jc w:val="both"/>
        <w:rPr>
          <w:rFonts w:ascii="Times New Roman" w:hAnsi="Times New Roman" w:cs="Times New Roman"/>
          <w:color w:val="2D2D2D"/>
          <w:spacing w:val="2"/>
          <w:sz w:val="24"/>
          <w:szCs w:val="24"/>
        </w:rPr>
      </w:pPr>
      <w:r w:rsidRPr="00E04712">
        <w:rPr>
          <w:rFonts w:ascii="Times New Roman" w:hAnsi="Times New Roman" w:cs="Times New Roman"/>
          <w:color w:val="2D2D2D"/>
          <w:spacing w:val="2"/>
          <w:sz w:val="24"/>
          <w:szCs w:val="24"/>
        </w:rPr>
        <w:t>Влияние технологической деятельности человека на окружающую среду и здоровье (общее представление).</w:t>
      </w:r>
      <w:bookmarkStart w:id="15" w:name="bookmark147"/>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eastAsia="Arial Unicode MS" w:hAnsi="Times New Roman" w:cs="Times New Roman"/>
          <w:b/>
          <w:color w:val="000000"/>
          <w:sz w:val="24"/>
          <w:szCs w:val="24"/>
        </w:rPr>
        <w:t>Технология ручной обработки материалов</w:t>
      </w:r>
      <w:r w:rsidRPr="00E04712">
        <w:rPr>
          <w:rFonts w:ascii="Times New Roman" w:eastAsia="Arial Unicode MS" w:hAnsi="Times New Roman" w:cs="Times New Roman"/>
          <w:b/>
          <w:color w:val="000000"/>
          <w:sz w:val="24"/>
          <w:szCs w:val="24"/>
          <w:vertAlign w:val="superscript"/>
        </w:rPr>
        <w:t xml:space="preserve">. </w:t>
      </w:r>
      <w:r w:rsidRPr="00E04712">
        <w:rPr>
          <w:rFonts w:ascii="Times New Roman" w:eastAsia="Arial Unicode MS" w:hAnsi="Times New Roman" w:cs="Times New Roman"/>
          <w:b/>
          <w:color w:val="000000"/>
          <w:sz w:val="24"/>
          <w:szCs w:val="24"/>
        </w:rPr>
        <w:t>Элементы графической грамоты</w:t>
      </w:r>
      <w:bookmarkEnd w:id="15"/>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 xml:space="preserve">Общее понятие о материалах, их происхождении. </w:t>
      </w:r>
      <w:r w:rsidRPr="00E04712">
        <w:rPr>
          <w:rFonts w:ascii="Times New Roman" w:hAnsi="Times New Roman" w:cs="Times New Roman"/>
          <w:i/>
          <w:iCs/>
          <w:sz w:val="24"/>
          <w:szCs w:val="24"/>
        </w:rPr>
        <w:t>Многообразие материалов и их практическое применение в жизни.</w:t>
      </w:r>
      <w:r w:rsidRPr="00E04712">
        <w:rPr>
          <w:rFonts w:ascii="Times New Roman" w:eastAsia="Arial Unicode MS" w:hAnsi="Times New Roman" w:cs="Times New Roman"/>
          <w:color w:val="000000"/>
          <w:sz w:val="24"/>
          <w:szCs w:val="24"/>
        </w:rPr>
        <w:t xml:space="preserve">Экономное расходование материалов. </w:t>
      </w:r>
      <w:r w:rsidRPr="00E04712">
        <w:rPr>
          <w:rFonts w:ascii="Times New Roman" w:eastAsia="Arial Unicode MS" w:hAnsi="Times New Roman" w:cs="Times New Roman"/>
          <w:i/>
          <w:color w:val="000000"/>
          <w:sz w:val="24"/>
          <w:szCs w:val="24"/>
        </w:rPr>
        <w:t>Выбор материалов по их декоративно-художественным и конструктивным свойствам.</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w:t>
      </w:r>
      <w:r w:rsidRPr="00E04712">
        <w:rPr>
          <w:rFonts w:ascii="Times New Roman" w:hAnsi="Times New Roman" w:cs="Times New Roman"/>
          <w:sz w:val="24"/>
          <w:szCs w:val="24"/>
        </w:rPr>
        <w:t xml:space="preserve"> Называние и выполнение основных технологических операций ручной обработки материалов: выделение деталей (отрывание, резание ножницами), формообразование деталей (сгибание, складывание и др.), сборка изделия (клеевое, ниточное).</w:t>
      </w:r>
    </w:p>
    <w:p w:rsidR="00E04712" w:rsidRPr="00E04712" w:rsidRDefault="00E04712" w:rsidP="00E04712">
      <w:pPr>
        <w:shd w:val="clear" w:color="auto" w:fill="FFFFFF"/>
        <w:spacing w:after="0" w:line="240" w:lineRule="auto"/>
        <w:ind w:firstLine="567"/>
        <w:jc w:val="both"/>
        <w:textAlignment w:val="baseline"/>
        <w:rPr>
          <w:rFonts w:ascii="Times New Roman" w:hAnsi="Times New Roman" w:cs="Times New Roman"/>
          <w:b/>
          <w:color w:val="2D2D2D"/>
          <w:spacing w:val="2"/>
          <w:sz w:val="24"/>
          <w:szCs w:val="24"/>
        </w:rPr>
      </w:pPr>
      <w:r w:rsidRPr="00E04712">
        <w:rPr>
          <w:rFonts w:ascii="Times New Roman" w:hAnsi="Times New Roman" w:cs="Times New Roman"/>
          <w:b/>
          <w:sz w:val="24"/>
          <w:szCs w:val="24"/>
        </w:rPr>
        <w:t>Технология изготовления изделий из различных материалов (опыт практической деятельности)</w:t>
      </w:r>
      <w:r w:rsidRPr="00E04712">
        <w:rPr>
          <w:rFonts w:ascii="Times New Roman" w:hAnsi="Times New Roman" w:cs="Times New Roman"/>
          <w:b/>
          <w:color w:val="2D2D2D"/>
          <w:spacing w:val="2"/>
          <w:sz w:val="24"/>
          <w:szCs w:val="24"/>
        </w:rPr>
        <w:t>.</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Многообразие материалов и область их применения. Природные и искусственные материалы (называние, сравнение свойств, использование). Изготовление плоскотных и объёмных изделий, декоративных композиций из различных материалов по образцам. Овладение основными приемами обработки бумаги, картона, природных, пластичных, текстильных материалов. Овладение основными способами соединения деталей изделия. Последовательность и краткая характеристика операции. Декоративное оформление и отделка изделий.</w:t>
      </w:r>
    </w:p>
    <w:p w:rsidR="00E04712" w:rsidRPr="00E04712" w:rsidRDefault="00E04712" w:rsidP="00E04712">
      <w:pPr>
        <w:spacing w:after="0" w:line="240" w:lineRule="auto"/>
        <w:ind w:firstLine="567"/>
        <w:jc w:val="both"/>
        <w:rPr>
          <w:rFonts w:ascii="Times New Roman" w:hAnsi="Times New Roman" w:cs="Times New Roman"/>
          <w:color w:val="2D2D2D"/>
          <w:spacing w:val="2"/>
          <w:sz w:val="24"/>
          <w:szCs w:val="24"/>
        </w:rPr>
      </w:pPr>
      <w:bookmarkStart w:id="16" w:name="bookmark148"/>
      <w:r w:rsidRPr="00E04712">
        <w:rPr>
          <w:rFonts w:ascii="Times New Roman" w:eastAsia="Arial Unicode MS" w:hAnsi="Times New Roman" w:cs="Times New Roman"/>
          <w:b/>
          <w:color w:val="000000"/>
          <w:sz w:val="24"/>
          <w:szCs w:val="24"/>
        </w:rPr>
        <w:t>Конструирование и моделирование</w:t>
      </w:r>
      <w:bookmarkEnd w:id="16"/>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Моделирование изделий из различных материалов по образцу.</w:t>
      </w:r>
    </w:p>
    <w:p w:rsidR="00E04712" w:rsidRPr="00E04712" w:rsidRDefault="00E04712" w:rsidP="00E04712">
      <w:pPr>
        <w:spacing w:after="0" w:line="240" w:lineRule="auto"/>
        <w:ind w:firstLine="567"/>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2класс</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bookmarkStart w:id="17" w:name="bookmark146"/>
      <w:r w:rsidRPr="00E04712">
        <w:rPr>
          <w:rFonts w:ascii="Times New Roman" w:eastAsia="Arial Unicode MS" w:hAnsi="Times New Roman" w:cs="Times New Roman"/>
          <w:b/>
          <w:color w:val="000000"/>
          <w:sz w:val="24"/>
          <w:szCs w:val="24"/>
        </w:rPr>
        <w:lastRenderedPageBreak/>
        <w:t>Общекультурные и общетрудовые компетенции. Основы культуры труда, самообслуживания</w:t>
      </w:r>
      <w:bookmarkEnd w:id="17"/>
      <w:r w:rsidRPr="00E04712">
        <w:rPr>
          <w:rFonts w:ascii="Times New Roman" w:eastAsia="Arial Unicode MS" w:hAnsi="Times New Roman" w:cs="Times New Roman"/>
          <w:b/>
          <w:color w:val="000000"/>
          <w:sz w:val="24"/>
          <w:szCs w:val="24"/>
        </w:rPr>
        <w:t>.</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Элементарные общие правила создания предметов рукотворного мира. Бережное отношение к природе как источнику сырьевых ресурсов. Мастера и их профессии.</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 xml:space="preserve">Отбор и анализ информации (из учебника и других дидактических материалов), её использование в организации работы. </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Технология ручной обработки материалов</w:t>
      </w:r>
      <w:r w:rsidRPr="00E04712">
        <w:rPr>
          <w:rFonts w:ascii="Times New Roman" w:eastAsia="Arial Unicode MS" w:hAnsi="Times New Roman" w:cs="Times New Roman"/>
          <w:b/>
          <w:color w:val="000000"/>
          <w:sz w:val="24"/>
          <w:szCs w:val="24"/>
          <w:vertAlign w:val="superscript"/>
        </w:rPr>
        <w:t xml:space="preserve">. </w:t>
      </w:r>
      <w:r w:rsidRPr="00E04712">
        <w:rPr>
          <w:rFonts w:ascii="Times New Roman" w:eastAsia="Arial Unicode MS" w:hAnsi="Times New Roman" w:cs="Times New Roman"/>
          <w:b/>
          <w:color w:val="000000"/>
          <w:sz w:val="24"/>
          <w:szCs w:val="24"/>
        </w:rPr>
        <w:t>Элементы графической грамоты.</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w:t>
      </w:r>
      <w:r w:rsidRPr="00E04712">
        <w:rPr>
          <w:rFonts w:ascii="Times New Roman" w:hAnsi="Times New Roman" w:cs="Times New Roman"/>
          <w:iCs/>
          <w:sz w:val="24"/>
          <w:szCs w:val="24"/>
        </w:rPr>
        <w:t xml:space="preserve"> Многообразие материалов и их практическое применение в жизни.</w:t>
      </w:r>
      <w:r w:rsidRPr="00E04712">
        <w:rPr>
          <w:rFonts w:ascii="Times New Roman" w:eastAsia="Arial Unicode MS" w:hAnsi="Times New Roman" w:cs="Times New Roman"/>
          <w:color w:val="000000"/>
          <w:sz w:val="24"/>
          <w:szCs w:val="24"/>
        </w:rPr>
        <w:t>Подготовка материалов к работе.</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iCs/>
          <w:sz w:val="24"/>
          <w:szCs w:val="24"/>
        </w:rPr>
        <w:t>Общее представление о технологическом процессе: обработка с целью получения деталей, сборка, отделка изделия. В</w:t>
      </w:r>
      <w:r w:rsidRPr="00E04712">
        <w:rPr>
          <w:rFonts w:ascii="Times New Roman" w:hAnsi="Times New Roman" w:cs="Times New Roman"/>
          <w:sz w:val="24"/>
          <w:szCs w:val="24"/>
        </w:rPr>
        <w:t>ыполнение основных технологических операций ручной обработки материалов: разметка деталей (на глаз, по шаблону).</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Виды условных графических изображений: рисунок, простейший чертёж (их узнавание). Назначение линий чертежа (контур, линия надреза, сгиба, размерная</w:t>
      </w:r>
      <w:r w:rsidRPr="00E04712">
        <w:rPr>
          <w:rFonts w:ascii="Times New Roman" w:hAnsi="Times New Roman" w:cs="Times New Roman"/>
          <w:iCs/>
          <w:sz w:val="24"/>
          <w:szCs w:val="24"/>
        </w:rPr>
        <w:t>).</w:t>
      </w:r>
      <w:r w:rsidRPr="00E04712">
        <w:rPr>
          <w:rFonts w:ascii="Times New Roman" w:hAnsi="Times New Roman" w:cs="Times New Roman"/>
          <w:sz w:val="24"/>
          <w:szCs w:val="24"/>
        </w:rPr>
        <w:t xml:space="preserve"> Чтение условных графических изображений.</w:t>
      </w:r>
    </w:p>
    <w:p w:rsidR="00E04712" w:rsidRPr="00E04712" w:rsidRDefault="00E04712" w:rsidP="00E04712">
      <w:pPr>
        <w:shd w:val="clear" w:color="auto" w:fill="FFFFFF"/>
        <w:spacing w:after="0" w:line="240" w:lineRule="auto"/>
        <w:ind w:firstLine="567"/>
        <w:jc w:val="both"/>
        <w:textAlignment w:val="baseline"/>
        <w:rPr>
          <w:rFonts w:ascii="Times New Roman" w:hAnsi="Times New Roman" w:cs="Times New Roman"/>
          <w:b/>
          <w:color w:val="2D2D2D"/>
          <w:spacing w:val="2"/>
          <w:sz w:val="24"/>
          <w:szCs w:val="24"/>
        </w:rPr>
      </w:pPr>
      <w:r w:rsidRPr="00E04712">
        <w:rPr>
          <w:rFonts w:ascii="Times New Roman" w:hAnsi="Times New Roman" w:cs="Times New Roman"/>
          <w:b/>
          <w:sz w:val="24"/>
          <w:szCs w:val="24"/>
        </w:rPr>
        <w:t>Технология изготовления изделий из различных материалов (опыт практической деятельности)</w:t>
      </w:r>
      <w:r w:rsidRPr="00E04712">
        <w:rPr>
          <w:rFonts w:ascii="Times New Roman" w:hAnsi="Times New Roman" w:cs="Times New Roman"/>
          <w:b/>
          <w:color w:val="2D2D2D"/>
          <w:spacing w:val="2"/>
          <w:sz w:val="24"/>
          <w:szCs w:val="24"/>
        </w:rPr>
        <w:t>.</w:t>
      </w:r>
    </w:p>
    <w:p w:rsidR="00E04712" w:rsidRPr="00E04712" w:rsidRDefault="00E04712" w:rsidP="00E04712">
      <w:pPr>
        <w:shd w:val="clear" w:color="auto" w:fill="FFFFFF"/>
        <w:spacing w:after="0" w:line="240" w:lineRule="auto"/>
        <w:ind w:firstLine="567"/>
        <w:jc w:val="both"/>
        <w:textAlignment w:val="baseline"/>
        <w:rPr>
          <w:rFonts w:ascii="Times New Roman" w:hAnsi="Times New Roman" w:cs="Times New Roman"/>
          <w:b/>
          <w:color w:val="2D2D2D"/>
          <w:spacing w:val="2"/>
          <w:sz w:val="24"/>
          <w:szCs w:val="24"/>
        </w:rPr>
      </w:pPr>
      <w:r w:rsidRPr="00E04712">
        <w:rPr>
          <w:rFonts w:ascii="Times New Roman" w:hAnsi="Times New Roman" w:cs="Times New Roman"/>
          <w:color w:val="2D2D2D"/>
          <w:spacing w:val="2"/>
          <w:sz w:val="24"/>
          <w:szCs w:val="24"/>
        </w:rPr>
        <w:t>Природные и искусственные материалы (называние, сравнение свойств, использование). Выбор материалов по их свойствам. Изготовление декоративных композиций из различных материалов по образцам. Овладение основными приемами обработки природных, пластичных, текстильных материалов. Создание изделий и декоративных композиций по собственному замыслу.</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3. Конструирование и моделирование</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Общее представление о конструировании. Изделие, деталь изделия (общее представление). Понятие о конструкции изделия;</w:t>
      </w:r>
      <w:r w:rsidRPr="00E04712">
        <w:rPr>
          <w:rFonts w:ascii="Times New Roman" w:hAnsi="Times New Roman" w:cs="Times New Roman"/>
          <w:iCs/>
          <w:sz w:val="24"/>
          <w:szCs w:val="24"/>
        </w:rPr>
        <w:t xml:space="preserve"> различные виды конструкций и способы их сборки.</w:t>
      </w:r>
      <w:r w:rsidRPr="00E04712">
        <w:rPr>
          <w:rFonts w:ascii="Times New Roman" w:hAnsi="Times New Roman" w:cs="Times New Roman"/>
          <w:sz w:val="24"/>
          <w:szCs w:val="24"/>
        </w:rPr>
        <w:t xml:space="preserve">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bookmarkStart w:id="18" w:name="bookmark149"/>
      <w:r w:rsidRPr="00E04712">
        <w:rPr>
          <w:rFonts w:ascii="Times New Roman" w:eastAsia="Arial Unicode MS" w:hAnsi="Times New Roman" w:cs="Times New Roman"/>
          <w:b/>
          <w:color w:val="000000"/>
          <w:sz w:val="24"/>
          <w:szCs w:val="24"/>
        </w:rPr>
        <w:t>4. Практика работы на компьютере</w:t>
      </w:r>
      <w:bookmarkEnd w:id="18"/>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Информация, её отбор, анализ и систематизация. Назначение основных устройств компьютера для ввода, вывода, обработки информации.</w:t>
      </w:r>
    </w:p>
    <w:p w:rsidR="00E04712" w:rsidRPr="00E04712" w:rsidRDefault="00E04712" w:rsidP="00E04712">
      <w:pPr>
        <w:spacing w:after="0" w:line="240" w:lineRule="auto"/>
        <w:ind w:firstLine="567"/>
        <w:rPr>
          <w:rFonts w:ascii="Times New Roman" w:eastAsia="Arial Unicode MS" w:hAnsi="Times New Roman" w:cs="Times New Roman"/>
          <w:b/>
          <w:i/>
          <w:color w:val="000000"/>
          <w:sz w:val="24"/>
          <w:szCs w:val="24"/>
        </w:rPr>
      </w:pPr>
      <w:r w:rsidRPr="00E04712">
        <w:rPr>
          <w:rFonts w:ascii="Times New Roman" w:eastAsia="Arial Unicode MS" w:hAnsi="Times New Roman" w:cs="Times New Roman"/>
          <w:b/>
          <w:color w:val="000000"/>
          <w:sz w:val="24"/>
          <w:szCs w:val="24"/>
        </w:rPr>
        <w:t>3 класс</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Общекультурные и общетрудовые компетенции. Основы культуры труда, самообслуживания.</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Особенности тематики, материалов, внешнего вида изделий декоративного искусства разных народов.</w:t>
      </w:r>
    </w:p>
    <w:p w:rsidR="00E04712" w:rsidRPr="00E04712" w:rsidRDefault="00E04712" w:rsidP="00E04712">
      <w:pPr>
        <w:spacing w:after="0" w:line="240" w:lineRule="auto"/>
        <w:ind w:firstLine="567"/>
        <w:jc w:val="both"/>
        <w:rPr>
          <w:rFonts w:ascii="Times New Roman" w:hAnsi="Times New Roman" w:cs="Times New Roman"/>
          <w:color w:val="2D2D2D"/>
          <w:spacing w:val="2"/>
          <w:sz w:val="24"/>
          <w:szCs w:val="24"/>
        </w:rPr>
      </w:pPr>
      <w:r w:rsidRPr="00E04712">
        <w:rPr>
          <w:rFonts w:ascii="Times New Roman" w:hAnsi="Times New Roman" w:cs="Times New Roman"/>
          <w:sz w:val="24"/>
          <w:szCs w:val="24"/>
        </w:rPr>
        <w:t xml:space="preserve">Рациональное размещение на рабочем месте материалов и инструментов, </w:t>
      </w:r>
      <w:r w:rsidRPr="00E04712">
        <w:rPr>
          <w:rFonts w:ascii="Times New Roman" w:hAnsi="Times New Roman" w:cs="Times New Roman"/>
          <w:iCs/>
          <w:sz w:val="24"/>
          <w:szCs w:val="24"/>
        </w:rPr>
        <w:t xml:space="preserve">распределение рабочего времени. </w:t>
      </w:r>
      <w:r w:rsidRPr="00E04712">
        <w:rPr>
          <w:rFonts w:ascii="Times New Roman" w:hAnsi="Times New Roman" w:cs="Times New Roman"/>
          <w:color w:val="2D2D2D"/>
          <w:spacing w:val="2"/>
          <w:sz w:val="24"/>
          <w:szCs w:val="24"/>
        </w:rPr>
        <w:t>Соблюдение безопасных приемов труда при работе с различными инструментами.</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Несложные коллективные, групповые и индивидуальные проекты.</w:t>
      </w:r>
    </w:p>
    <w:p w:rsidR="00E04712" w:rsidRPr="00E04712" w:rsidRDefault="00E04712" w:rsidP="00E04712">
      <w:pPr>
        <w:spacing w:after="0" w:line="240" w:lineRule="auto"/>
        <w:ind w:firstLine="567"/>
        <w:jc w:val="both"/>
        <w:rPr>
          <w:rFonts w:ascii="Times New Roman" w:hAnsi="Times New Roman" w:cs="Times New Roman"/>
          <w:color w:val="2D2D2D"/>
          <w:spacing w:val="2"/>
          <w:sz w:val="24"/>
          <w:szCs w:val="24"/>
        </w:rPr>
      </w:pPr>
      <w:r w:rsidRPr="00E04712">
        <w:rPr>
          <w:rFonts w:ascii="Times New Roman" w:eastAsia="Arial Unicode MS" w:hAnsi="Times New Roman" w:cs="Times New Roman"/>
          <w:b/>
          <w:color w:val="000000"/>
          <w:sz w:val="24"/>
          <w:szCs w:val="24"/>
        </w:rPr>
        <w:t>Технология ручной обработки материалов</w:t>
      </w:r>
      <w:r w:rsidRPr="00E04712">
        <w:rPr>
          <w:rFonts w:ascii="Times New Roman" w:eastAsia="Arial Unicode MS" w:hAnsi="Times New Roman" w:cs="Times New Roman"/>
          <w:b/>
          <w:color w:val="000000"/>
          <w:sz w:val="24"/>
          <w:szCs w:val="24"/>
          <w:vertAlign w:val="superscript"/>
        </w:rPr>
        <w:t xml:space="preserve">. </w:t>
      </w:r>
      <w:r w:rsidRPr="00E04712">
        <w:rPr>
          <w:rFonts w:ascii="Times New Roman" w:eastAsia="Arial Unicode MS" w:hAnsi="Times New Roman" w:cs="Times New Roman"/>
          <w:b/>
          <w:color w:val="000000"/>
          <w:sz w:val="24"/>
          <w:szCs w:val="24"/>
        </w:rPr>
        <w:t>Элементы графической грамоты.</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Общее понятие о материалах, их происхождении.</w:t>
      </w:r>
      <w:r w:rsidRPr="00E04712">
        <w:rPr>
          <w:rFonts w:ascii="Times New Roman" w:eastAsia="Arial Unicode MS" w:hAnsi="Times New Roman" w:cs="Times New Roman"/>
          <w:color w:val="000000"/>
          <w:sz w:val="24"/>
          <w:szCs w:val="24"/>
        </w:rPr>
        <w:t xml:space="preserve"> Экономное расходование материалов. Выбор материалов по их декоративно-художественным и конструктивным свойствам.</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lastRenderedPageBreak/>
        <w:t>Называние и выполнение основных технологических операций ручной обработки материалов: разметка деталей (с помощью линейки).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w:t>
      </w:r>
      <w:r w:rsidRPr="00E04712">
        <w:rPr>
          <w:rFonts w:ascii="Times New Roman" w:hAnsi="Times New Roman" w:cs="Times New Roman"/>
          <w:iCs/>
          <w:sz w:val="24"/>
          <w:szCs w:val="24"/>
        </w:rPr>
        <w:t xml:space="preserve"> разрыва).</w:t>
      </w:r>
      <w:r w:rsidRPr="00E04712">
        <w:rPr>
          <w:rFonts w:ascii="Times New Roman" w:hAnsi="Times New Roman" w:cs="Times New Roman"/>
          <w:sz w:val="24"/>
          <w:szCs w:val="24"/>
        </w:rPr>
        <w:t xml:space="preserve"> Разметка деталей с опорой на эскиз. Изготовление изделий по рисунку, простейшему чертежу или эскизу, схеме.</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Конструирование и моделирование</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Р</w:t>
      </w:r>
      <w:r w:rsidRPr="00E04712">
        <w:rPr>
          <w:rFonts w:ascii="Times New Roman" w:hAnsi="Times New Roman" w:cs="Times New Roman"/>
          <w:iCs/>
          <w:sz w:val="24"/>
          <w:szCs w:val="24"/>
        </w:rPr>
        <w:t>азличные виды конструкций и способы их сборки.</w:t>
      </w:r>
      <w:r w:rsidRPr="00E04712">
        <w:rPr>
          <w:rFonts w:ascii="Times New Roman" w:hAnsi="Times New Roman" w:cs="Times New Roman"/>
          <w:sz w:val="24"/>
          <w:szCs w:val="24"/>
        </w:rPr>
        <w:t xml:space="preserve"> Основные требования к изделию (соответствие материала, конструкции и внешнего оформления назначению изделия).</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Конструирование и моделирование изделий из различных материалов по образцу, рисунку, простейшему</w:t>
      </w:r>
      <w:r w:rsidRPr="00E04712">
        <w:rPr>
          <w:rFonts w:ascii="Times New Roman" w:hAnsi="Times New Roman" w:cs="Times New Roman"/>
          <w:iCs/>
          <w:sz w:val="24"/>
          <w:szCs w:val="24"/>
        </w:rPr>
        <w:t xml:space="preserve"> чертежу или эскизу и по заданным условиям (технико-технологическим, функциональным, декоративно-художественным и пр.).</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Практика работы на компьютере</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Информация, её отбор, анализ и систематизация. Способы получения, хранения, переработки информации. Включение и выключение компьютера и подключаемых к нему устройств. Клавиатура,</w:t>
      </w:r>
      <w:r w:rsidRPr="00E04712">
        <w:rPr>
          <w:rFonts w:ascii="Times New Roman" w:hAnsi="Times New Roman" w:cs="Times New Roman"/>
          <w:iCs/>
          <w:sz w:val="24"/>
          <w:szCs w:val="24"/>
        </w:rPr>
        <w:t xml:space="preserve"> общее представление о правилах клавиатурного письма</w:t>
      </w:r>
      <w:r w:rsidRPr="00E04712">
        <w:rPr>
          <w:rFonts w:ascii="Times New Roman" w:hAnsi="Times New Roman" w:cs="Times New Roman"/>
          <w:sz w:val="24"/>
          <w:szCs w:val="24"/>
        </w:rPr>
        <w:t>, использование простейших средств текстового редактора.</w:t>
      </w:r>
      <w:r w:rsidRPr="00E04712">
        <w:rPr>
          <w:rFonts w:ascii="Times New Roman" w:hAnsi="Times New Roman" w:cs="Times New Roman"/>
          <w:iCs/>
          <w:sz w:val="24"/>
          <w:szCs w:val="24"/>
        </w:rPr>
        <w:t xml:space="preserve"> Простейшие приёмы поиска информации: по ключевым словам, каталогам.</w:t>
      </w:r>
      <w:r w:rsidRPr="00E04712">
        <w:rPr>
          <w:rFonts w:ascii="Times New Roman" w:hAnsi="Times New Roman" w:cs="Times New Roman"/>
          <w:sz w:val="24"/>
          <w:szCs w:val="24"/>
        </w:rPr>
        <w:t xml:space="preserve"> Соблюдение безопасных приёмов труда при работе на компьютере. Работа с ЦОР (цифровыми образовательными ресурсами).</w:t>
      </w:r>
    </w:p>
    <w:p w:rsidR="00E04712" w:rsidRPr="00E04712" w:rsidRDefault="00E04712" w:rsidP="00E04712">
      <w:pPr>
        <w:spacing w:after="0" w:line="240" w:lineRule="auto"/>
        <w:ind w:firstLine="567"/>
        <w:jc w:val="both"/>
        <w:rPr>
          <w:rFonts w:ascii="Times New Roman" w:hAnsi="Times New Roman" w:cs="Times New Roman"/>
          <w:iCs/>
          <w:sz w:val="24"/>
          <w:szCs w:val="24"/>
        </w:rPr>
      </w:pPr>
      <w:r w:rsidRPr="00E04712">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w:t>
      </w:r>
      <w:r w:rsidRPr="00E04712">
        <w:rPr>
          <w:rFonts w:ascii="Times New Roman" w:hAnsi="Times New Roman" w:cs="Times New Roman"/>
          <w:iCs/>
          <w:sz w:val="24"/>
          <w:szCs w:val="24"/>
        </w:rPr>
        <w:t xml:space="preserve"> Использование рисунков из ресурса компьютера, программ </w:t>
      </w:r>
      <w:r w:rsidRPr="00E04712">
        <w:rPr>
          <w:rFonts w:ascii="Times New Roman" w:hAnsi="Times New Roman" w:cs="Times New Roman"/>
          <w:iCs/>
          <w:sz w:val="24"/>
          <w:szCs w:val="24"/>
          <w:lang w:val="en-US"/>
        </w:rPr>
        <w:t>Word</w:t>
      </w:r>
      <w:r w:rsidRPr="00E04712">
        <w:rPr>
          <w:rFonts w:ascii="Times New Roman" w:hAnsi="Times New Roman" w:cs="Times New Roman"/>
          <w:iCs/>
          <w:sz w:val="24"/>
          <w:szCs w:val="24"/>
        </w:rPr>
        <w:t xml:space="preserve"> и </w:t>
      </w:r>
      <w:r w:rsidRPr="00E04712">
        <w:rPr>
          <w:rFonts w:ascii="Times New Roman" w:hAnsi="Times New Roman" w:cs="Times New Roman"/>
          <w:iCs/>
          <w:sz w:val="24"/>
          <w:szCs w:val="24"/>
          <w:lang w:val="en-US"/>
        </w:rPr>
        <w:t>PowerPoint</w:t>
      </w:r>
      <w:r w:rsidRPr="00E04712">
        <w:rPr>
          <w:rFonts w:ascii="Times New Roman" w:hAnsi="Times New Roman" w:cs="Times New Roman"/>
          <w:iCs/>
          <w:sz w:val="24"/>
          <w:szCs w:val="24"/>
        </w:rPr>
        <w:t>.</w:t>
      </w:r>
    </w:p>
    <w:p w:rsidR="00E04712" w:rsidRPr="00E04712" w:rsidRDefault="00E04712" w:rsidP="00E04712">
      <w:pPr>
        <w:spacing w:after="0" w:line="240" w:lineRule="auto"/>
        <w:ind w:firstLine="567"/>
        <w:rPr>
          <w:rFonts w:ascii="Times New Roman" w:hAnsi="Times New Roman" w:cs="Times New Roman"/>
          <w:b/>
          <w:iCs/>
          <w:sz w:val="24"/>
          <w:szCs w:val="24"/>
        </w:rPr>
      </w:pPr>
      <w:r w:rsidRPr="00E04712">
        <w:rPr>
          <w:rFonts w:ascii="Times New Roman" w:hAnsi="Times New Roman" w:cs="Times New Roman"/>
          <w:b/>
          <w:iCs/>
          <w:sz w:val="24"/>
          <w:szCs w:val="24"/>
        </w:rPr>
        <w:t>4 класс</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Общекультурные и общетрудовые компетенции. Основы культуры труда, самообслуживания.</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Разнообразие предметов рукотворного мира</w:t>
      </w:r>
      <w:r w:rsidRPr="00E04712">
        <w:rPr>
          <w:rFonts w:ascii="Times New Roman" w:hAnsi="Times New Roman" w:cs="Times New Roman"/>
          <w:iCs/>
          <w:sz w:val="24"/>
          <w:szCs w:val="24"/>
        </w:rPr>
        <w:t xml:space="preserve"> (архитектура,</w:t>
      </w:r>
      <w:r w:rsidRPr="00E04712">
        <w:rPr>
          <w:rFonts w:ascii="Times New Roman" w:hAnsi="Times New Roman" w:cs="Times New Roman"/>
          <w:sz w:val="24"/>
          <w:szCs w:val="24"/>
        </w:rPr>
        <w:t xml:space="preserve"> техника, предметы быта и декоративно-прикладного искусства и т. д.). Особенности тематики, материалов, внешнего вида изделий декоративного искусства разных народов</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 xml:space="preserve">Рациональное размещение на рабочем месте материалов и инструментов, </w:t>
      </w:r>
      <w:r w:rsidRPr="00E04712">
        <w:rPr>
          <w:rFonts w:ascii="Times New Roman" w:hAnsi="Times New Roman" w:cs="Times New Roman"/>
          <w:iCs/>
          <w:sz w:val="24"/>
          <w:szCs w:val="24"/>
        </w:rPr>
        <w:t>распределение рабочего времени.</w:t>
      </w:r>
      <w:r w:rsidRPr="00E04712">
        <w:rPr>
          <w:rFonts w:ascii="Times New Roman" w:hAnsi="Times New Roman" w:cs="Times New Roman"/>
          <w:sz w:val="24"/>
          <w:szCs w:val="24"/>
        </w:rPr>
        <w:t xml:space="preserve"> Контроль и корректировка хода работы.</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Несложные коллективные, групповые и индивидуальные проекты.</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Выполнение доступных видов работ по самообслуживанию, домашнему труду.</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Технология ручной обработки материалов</w:t>
      </w:r>
      <w:r w:rsidRPr="00E04712">
        <w:rPr>
          <w:rFonts w:ascii="Times New Roman" w:eastAsia="Arial Unicode MS" w:hAnsi="Times New Roman" w:cs="Times New Roman"/>
          <w:b/>
          <w:color w:val="000000"/>
          <w:sz w:val="24"/>
          <w:szCs w:val="24"/>
          <w:vertAlign w:val="superscript"/>
        </w:rPr>
        <w:t xml:space="preserve">. </w:t>
      </w:r>
      <w:r w:rsidRPr="00E04712">
        <w:rPr>
          <w:rFonts w:ascii="Times New Roman" w:eastAsia="Arial Unicode MS" w:hAnsi="Times New Roman" w:cs="Times New Roman"/>
          <w:b/>
          <w:color w:val="000000"/>
          <w:sz w:val="24"/>
          <w:szCs w:val="24"/>
        </w:rPr>
        <w:t>Элементы графической грамоты</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 xml:space="preserve">Общее понятие о материалах, их происхождении. </w:t>
      </w:r>
      <w:r w:rsidRPr="00E04712">
        <w:rPr>
          <w:rFonts w:ascii="Times New Roman" w:hAnsi="Times New Roman" w:cs="Times New Roman"/>
          <w:iCs/>
          <w:sz w:val="24"/>
          <w:szCs w:val="24"/>
        </w:rPr>
        <w:t xml:space="preserve">Многообразие материалов и их практическое применение в жизни. </w:t>
      </w:r>
      <w:r w:rsidRPr="00E04712">
        <w:rPr>
          <w:rFonts w:ascii="Times New Roman" w:hAnsi="Times New Roman" w:cs="Times New Roman"/>
          <w:sz w:val="24"/>
          <w:szCs w:val="24"/>
        </w:rPr>
        <w:t>Подготовка материалов к работе. Выбор материалов по их декоративно-художественным и конструктивным свойствам.</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iCs/>
          <w:sz w:val="24"/>
          <w:szCs w:val="24"/>
        </w:rPr>
        <w:t xml:space="preserve">Общее представление о технологическом процессе. </w:t>
      </w:r>
      <w:r w:rsidRPr="00E04712">
        <w:rPr>
          <w:rFonts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сборка изделия, отделка изделия или его деталей.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Чтение условных графических изображений. Разметка деталей с опорой на простейший чертёж.</w:t>
      </w:r>
    </w:p>
    <w:p w:rsidR="00E04712" w:rsidRPr="00E04712" w:rsidRDefault="00E04712" w:rsidP="00E04712">
      <w:pPr>
        <w:shd w:val="clear" w:color="auto" w:fill="FFFFFF"/>
        <w:spacing w:after="0" w:line="240" w:lineRule="auto"/>
        <w:ind w:firstLine="567"/>
        <w:jc w:val="both"/>
        <w:textAlignment w:val="baseline"/>
        <w:rPr>
          <w:rFonts w:ascii="Times New Roman" w:hAnsi="Times New Roman" w:cs="Times New Roman"/>
          <w:b/>
          <w:color w:val="2D2D2D"/>
          <w:spacing w:val="2"/>
          <w:sz w:val="24"/>
          <w:szCs w:val="24"/>
        </w:rPr>
      </w:pPr>
      <w:r w:rsidRPr="00E04712">
        <w:rPr>
          <w:rFonts w:ascii="Times New Roman" w:hAnsi="Times New Roman" w:cs="Times New Roman"/>
          <w:b/>
          <w:sz w:val="24"/>
          <w:szCs w:val="24"/>
        </w:rPr>
        <w:t>Технология изготовления изделий из различных материалов (опыт практической деятельности).</w:t>
      </w:r>
    </w:p>
    <w:p w:rsidR="00E04712" w:rsidRPr="00E04712" w:rsidRDefault="00E04712" w:rsidP="00E04712">
      <w:pPr>
        <w:shd w:val="clear" w:color="auto" w:fill="FFFFFF"/>
        <w:spacing w:after="0" w:line="240" w:lineRule="auto"/>
        <w:ind w:firstLine="567"/>
        <w:jc w:val="both"/>
        <w:textAlignment w:val="baseline"/>
        <w:rPr>
          <w:rFonts w:ascii="Times New Roman" w:hAnsi="Times New Roman" w:cs="Times New Roman"/>
          <w:color w:val="2D2D2D"/>
          <w:spacing w:val="2"/>
          <w:sz w:val="24"/>
          <w:szCs w:val="24"/>
        </w:rPr>
      </w:pPr>
      <w:r w:rsidRPr="00E04712">
        <w:rPr>
          <w:rFonts w:ascii="Times New Roman" w:hAnsi="Times New Roman" w:cs="Times New Roman"/>
          <w:color w:val="2D2D2D"/>
          <w:spacing w:val="2"/>
          <w:sz w:val="24"/>
          <w:szCs w:val="24"/>
        </w:rPr>
        <w:lastRenderedPageBreak/>
        <w:t>Природные и искусственные материалы (называние, сравнение свойств, использование). Разметка деталей с применением разметочных инструментов. Использование измерений для решения практических задач. Овладение основными приемами обработки бумаги, картона, пластичных, текстильных материалов, проволоки.</w:t>
      </w:r>
    </w:p>
    <w:p w:rsidR="00E04712" w:rsidRPr="00E04712" w:rsidRDefault="00E04712" w:rsidP="00E04712">
      <w:pPr>
        <w:shd w:val="clear" w:color="auto" w:fill="FFFFFF"/>
        <w:spacing w:after="0" w:line="240" w:lineRule="auto"/>
        <w:ind w:firstLine="567"/>
        <w:jc w:val="both"/>
        <w:textAlignment w:val="baseline"/>
        <w:rPr>
          <w:rFonts w:ascii="Times New Roman" w:hAnsi="Times New Roman" w:cs="Times New Roman"/>
          <w:b/>
          <w:sz w:val="24"/>
          <w:szCs w:val="24"/>
        </w:rPr>
      </w:pPr>
      <w:r w:rsidRPr="00E04712">
        <w:rPr>
          <w:rFonts w:ascii="Times New Roman" w:hAnsi="Times New Roman" w:cs="Times New Roman"/>
          <w:b/>
          <w:sz w:val="24"/>
          <w:szCs w:val="24"/>
        </w:rPr>
        <w:t>Домашний труд.</w:t>
      </w:r>
    </w:p>
    <w:p w:rsidR="00E04712" w:rsidRPr="00E04712" w:rsidRDefault="00E04712" w:rsidP="00E04712">
      <w:pPr>
        <w:shd w:val="clear" w:color="auto" w:fill="FFFFFF"/>
        <w:spacing w:after="0" w:line="240" w:lineRule="auto"/>
        <w:ind w:firstLine="567"/>
        <w:jc w:val="both"/>
        <w:textAlignment w:val="baseline"/>
        <w:rPr>
          <w:rFonts w:ascii="Times New Roman" w:hAnsi="Times New Roman" w:cs="Times New Roman"/>
          <w:color w:val="2D2D2D"/>
          <w:spacing w:val="2"/>
          <w:sz w:val="24"/>
          <w:szCs w:val="24"/>
        </w:rPr>
      </w:pPr>
      <w:r w:rsidRPr="00E04712">
        <w:rPr>
          <w:rFonts w:ascii="Times New Roman" w:hAnsi="Times New Roman" w:cs="Times New Roman"/>
          <w:color w:val="2D2D2D"/>
          <w:spacing w:val="2"/>
          <w:sz w:val="24"/>
          <w:szCs w:val="24"/>
        </w:rPr>
        <w:t>Мелкий ремонт одежды. Несложный ремонт книг.</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Конструирование и моделирование</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Конструирование и моделирование изделий из различных материалов по образцу, рисунку, простейшему</w:t>
      </w:r>
      <w:r w:rsidRPr="00E04712">
        <w:rPr>
          <w:rFonts w:ascii="Times New Roman" w:hAnsi="Times New Roman" w:cs="Times New Roman"/>
          <w:iCs/>
          <w:sz w:val="24"/>
          <w:szCs w:val="24"/>
        </w:rPr>
        <w:t xml:space="preserve"> чертежу или эскизу и по заданным условиям (технико-технологическим, функциональным, декоративно-художественным и пр.).</w:t>
      </w:r>
      <w:r w:rsidRPr="00E04712">
        <w:rPr>
          <w:rFonts w:ascii="Times New Roman" w:hAnsi="Times New Roman" w:cs="Times New Roman"/>
          <w:sz w:val="24"/>
          <w:szCs w:val="24"/>
        </w:rPr>
        <w:t xml:space="preserve"> Конструирование и моделирование на компьютере и в интерактивном конструкторе.</w:t>
      </w:r>
    </w:p>
    <w:p w:rsidR="00E04712" w:rsidRPr="00E04712" w:rsidRDefault="00E04712" w:rsidP="00E04712">
      <w:pPr>
        <w:spacing w:after="0" w:line="240" w:lineRule="auto"/>
        <w:ind w:firstLine="567"/>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Практика работы на компьютере</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Способы получения, хранения, переработки информации.</w:t>
      </w:r>
    </w:p>
    <w:p w:rsidR="00E04712" w:rsidRPr="00E04712" w:rsidRDefault="00E04712" w:rsidP="00E04712">
      <w:pPr>
        <w:spacing w:after="0" w:line="240" w:lineRule="auto"/>
        <w:ind w:firstLine="567"/>
        <w:jc w:val="both"/>
        <w:rPr>
          <w:rFonts w:ascii="Times New Roman" w:hAnsi="Times New Roman" w:cs="Times New Roman"/>
          <w:sz w:val="24"/>
          <w:szCs w:val="24"/>
        </w:rPr>
      </w:pPr>
      <w:r w:rsidRPr="00E04712">
        <w:rPr>
          <w:rFonts w:ascii="Times New Roman" w:hAnsi="Times New Roman" w:cs="Times New Roman"/>
          <w:sz w:val="24"/>
          <w:szCs w:val="24"/>
        </w:rPr>
        <w:t>Назначение основных устройств компьютера для ввода, вывода, обработки информации. Клавиатура,</w:t>
      </w:r>
      <w:r w:rsidRPr="00E04712">
        <w:rPr>
          <w:rFonts w:ascii="Times New Roman" w:hAnsi="Times New Roman" w:cs="Times New Roman"/>
          <w:iCs/>
          <w:sz w:val="24"/>
          <w:szCs w:val="24"/>
        </w:rPr>
        <w:t xml:space="preserve"> общее представление о правилах клавиатурного письма,</w:t>
      </w:r>
      <w:r w:rsidRPr="00E04712">
        <w:rPr>
          <w:rFonts w:ascii="Times New Roman" w:hAnsi="Times New Roman" w:cs="Times New Roman"/>
          <w:sz w:val="24"/>
          <w:szCs w:val="24"/>
        </w:rPr>
        <w:t xml:space="preserve"> пользование мышью.Соблюдение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E04712">
        <w:rPr>
          <w:rFonts w:ascii="Times New Roman" w:hAnsi="Times New Roman" w:cs="Times New Roman"/>
          <w:sz w:val="24"/>
          <w:szCs w:val="24"/>
          <w:lang w:val="en-US"/>
        </w:rPr>
        <w:t>CD</w:t>
      </w:r>
      <w:r w:rsidRPr="00E04712">
        <w:rPr>
          <w:rFonts w:ascii="Times New Roman" w:hAnsi="Times New Roman" w:cs="Times New Roman"/>
          <w:sz w:val="24"/>
          <w:szCs w:val="24"/>
        </w:rPr>
        <w:t>).</w:t>
      </w:r>
    </w:p>
    <w:p w:rsidR="00E04712" w:rsidRPr="00E04712" w:rsidRDefault="00E04712" w:rsidP="00E04712">
      <w:pPr>
        <w:spacing w:after="0" w:line="240" w:lineRule="auto"/>
        <w:rPr>
          <w:rFonts w:ascii="Times New Roman" w:hAnsi="Times New Roman" w:cs="Times New Roman"/>
          <w:sz w:val="24"/>
          <w:szCs w:val="24"/>
        </w:rPr>
      </w:pPr>
      <w:r w:rsidRPr="00E04712">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 Вывод текста на принтер.</w:t>
      </w:r>
    </w:p>
    <w:p w:rsidR="00E04712" w:rsidRPr="00E04712" w:rsidRDefault="00E04712" w:rsidP="00E04712">
      <w:pPr>
        <w:spacing w:after="0" w:line="240" w:lineRule="auto"/>
        <w:rPr>
          <w:rFonts w:ascii="Times New Roman" w:hAnsi="Times New Roman" w:cs="Times New Roman"/>
          <w:sz w:val="24"/>
          <w:szCs w:val="24"/>
        </w:rPr>
      </w:pPr>
    </w:p>
    <w:p w:rsidR="00E04712" w:rsidRPr="00DA5460" w:rsidRDefault="00E04712" w:rsidP="00DA5460">
      <w:pPr>
        <w:spacing w:after="0" w:line="240" w:lineRule="auto"/>
        <w:rPr>
          <w:rFonts w:ascii="Times New Roman" w:hAnsi="Times New Roman"/>
          <w:b/>
          <w:sz w:val="24"/>
          <w:szCs w:val="24"/>
        </w:rPr>
      </w:pPr>
      <w:r w:rsidRPr="00DA5460">
        <w:rPr>
          <w:rFonts w:ascii="Times New Roman" w:hAnsi="Times New Roman"/>
          <w:b/>
          <w:sz w:val="24"/>
          <w:szCs w:val="24"/>
        </w:rPr>
        <w:t>Тематическое планирование</w:t>
      </w:r>
    </w:p>
    <w:p w:rsidR="00E04712" w:rsidRPr="00E04712" w:rsidRDefault="00E04712" w:rsidP="00E04712">
      <w:pPr>
        <w:pStyle w:val="af"/>
        <w:spacing w:after="0" w:line="240" w:lineRule="auto"/>
        <w:ind w:left="660"/>
        <w:rPr>
          <w:rFonts w:ascii="Times New Roman" w:hAnsi="Times New Roman"/>
          <w:b/>
          <w:sz w:val="24"/>
          <w:szCs w:val="24"/>
        </w:rPr>
      </w:pPr>
      <w:r w:rsidRPr="00E04712">
        <w:rPr>
          <w:rFonts w:ascii="Times New Roman" w:hAnsi="Times New Roman"/>
          <w:b/>
          <w:sz w:val="24"/>
          <w:szCs w:val="24"/>
        </w:rPr>
        <w:t>1 класс</w:t>
      </w:r>
    </w:p>
    <w:tbl>
      <w:tblPr>
        <w:tblStyle w:val="a5"/>
        <w:tblW w:w="0" w:type="auto"/>
        <w:tblInd w:w="108" w:type="dxa"/>
        <w:tblLayout w:type="fixed"/>
        <w:tblLook w:val="04A0" w:firstRow="1" w:lastRow="0" w:firstColumn="1" w:lastColumn="0" w:noHBand="0" w:noVBand="1"/>
      </w:tblPr>
      <w:tblGrid>
        <w:gridCol w:w="2410"/>
        <w:gridCol w:w="6010"/>
        <w:gridCol w:w="1043"/>
      </w:tblGrid>
      <w:tr w:rsidR="00E04712" w:rsidRPr="00E04712" w:rsidTr="00CC3AFF">
        <w:tc>
          <w:tcPr>
            <w:tcW w:w="2410" w:type="dxa"/>
          </w:tcPr>
          <w:p w:rsidR="00E04712" w:rsidRPr="00E04712" w:rsidRDefault="00E04712" w:rsidP="00E04712">
            <w:pPr>
              <w:pStyle w:val="af"/>
              <w:ind w:left="0"/>
              <w:jc w:val="center"/>
              <w:rPr>
                <w:rFonts w:ascii="Times New Roman" w:hAnsi="Times New Roman"/>
                <w:sz w:val="24"/>
                <w:szCs w:val="24"/>
              </w:rPr>
            </w:pPr>
            <w:r w:rsidRPr="00E04712">
              <w:rPr>
                <w:rFonts w:ascii="Times New Roman" w:hAnsi="Times New Roman"/>
                <w:sz w:val="24"/>
                <w:szCs w:val="24"/>
              </w:rPr>
              <w:t>Раздел</w:t>
            </w:r>
          </w:p>
        </w:tc>
        <w:tc>
          <w:tcPr>
            <w:tcW w:w="6010" w:type="dxa"/>
          </w:tcPr>
          <w:p w:rsidR="00E04712" w:rsidRPr="00E04712" w:rsidRDefault="00E04712" w:rsidP="00E04712">
            <w:pPr>
              <w:pStyle w:val="af"/>
              <w:ind w:left="0"/>
              <w:jc w:val="center"/>
              <w:rPr>
                <w:rFonts w:ascii="Times New Roman" w:hAnsi="Times New Roman"/>
                <w:sz w:val="24"/>
                <w:szCs w:val="24"/>
              </w:rPr>
            </w:pPr>
            <w:r w:rsidRPr="00E04712">
              <w:rPr>
                <w:rFonts w:ascii="Times New Roman" w:hAnsi="Times New Roman"/>
                <w:sz w:val="24"/>
                <w:szCs w:val="24"/>
              </w:rPr>
              <w:t>Тема</w:t>
            </w:r>
          </w:p>
        </w:tc>
        <w:tc>
          <w:tcPr>
            <w:tcW w:w="1043" w:type="dxa"/>
          </w:tcPr>
          <w:p w:rsidR="00E04712" w:rsidRPr="00E04712" w:rsidRDefault="00E04712" w:rsidP="00E04712">
            <w:pPr>
              <w:pStyle w:val="af"/>
              <w:ind w:left="0"/>
              <w:jc w:val="center"/>
              <w:rPr>
                <w:rFonts w:ascii="Times New Roman" w:hAnsi="Times New Roman"/>
                <w:sz w:val="24"/>
                <w:szCs w:val="24"/>
              </w:rPr>
            </w:pPr>
            <w:r w:rsidRPr="0013376D">
              <w:rPr>
                <w:rFonts w:ascii="Times New Roman" w:hAnsi="Times New Roman"/>
                <w:sz w:val="24"/>
                <w:szCs w:val="24"/>
              </w:rPr>
              <w:t>Кол-во час</w:t>
            </w:r>
          </w:p>
        </w:tc>
      </w:tr>
      <w:tr w:rsidR="00E04712" w:rsidRPr="00E04712" w:rsidTr="00CC3AFF">
        <w:tc>
          <w:tcPr>
            <w:tcW w:w="2410" w:type="dxa"/>
          </w:tcPr>
          <w:p w:rsidR="00E04712" w:rsidRPr="00E04712" w:rsidRDefault="00E04712" w:rsidP="00E04712">
            <w:pPr>
              <w:jc w:val="both"/>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Общекультурные и общетрудовые компетенции. Основы культур</w:t>
            </w:r>
            <w:r w:rsidRPr="00E04712">
              <w:rPr>
                <w:rFonts w:ascii="Times New Roman" w:eastAsia="Arial Unicode MS" w:hAnsi="Times New Roman" w:cs="Times New Roman"/>
                <w:color w:val="000000"/>
                <w:sz w:val="24"/>
                <w:szCs w:val="24"/>
              </w:rPr>
              <w:t xml:space="preserve">ы </w:t>
            </w:r>
            <w:r w:rsidRPr="00E04712">
              <w:rPr>
                <w:rFonts w:ascii="Times New Roman" w:eastAsia="Arial Unicode MS" w:hAnsi="Times New Roman" w:cs="Times New Roman"/>
                <w:b/>
                <w:color w:val="000000"/>
                <w:sz w:val="24"/>
                <w:szCs w:val="24"/>
              </w:rPr>
              <w:t>труда, самообслуживания.</w:t>
            </w:r>
          </w:p>
          <w:p w:rsidR="00E04712" w:rsidRPr="00E04712" w:rsidRDefault="00E04712" w:rsidP="00E04712">
            <w:pPr>
              <w:pStyle w:val="af"/>
              <w:ind w:left="0"/>
              <w:rPr>
                <w:rFonts w:ascii="Times New Roman" w:hAnsi="Times New Roman"/>
                <w:sz w:val="24"/>
                <w:szCs w:val="24"/>
              </w:rPr>
            </w:pPr>
          </w:p>
        </w:tc>
        <w:tc>
          <w:tcPr>
            <w:tcW w:w="6010"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w:t>
            </w:r>
            <w:r w:rsidRPr="00E04712">
              <w:rPr>
                <w:rFonts w:ascii="Times New Roman" w:hAnsi="Times New Roman" w:cs="Times New Roman"/>
                <w:i/>
                <w:iCs/>
                <w:sz w:val="24"/>
                <w:szCs w:val="24"/>
              </w:rPr>
              <w:t xml:space="preserve"> (</w:t>
            </w:r>
            <w:r w:rsidRPr="00E04712">
              <w:rPr>
                <w:rFonts w:ascii="Times New Roman" w:hAnsi="Times New Roman" w:cs="Times New Roman"/>
                <w:sz w:val="24"/>
                <w:szCs w:val="24"/>
              </w:rPr>
              <w:t>техника, предметы быта и декоративно-прикладного искусства и т. д.). Элементарные общие правила создания предметов рукотворного мира (удобство, эстетическая выразительность, прочность). Мастера и их профессии.</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 xml:space="preserve">Работа в малых группах, выполнение социальных ролей (руководитель и подчинённый). </w:t>
            </w:r>
            <w:r w:rsidRPr="00E04712">
              <w:rPr>
                <w:rFonts w:ascii="Times New Roman" w:hAnsi="Times New Roman" w:cs="Times New Roman"/>
                <w:color w:val="2D2D2D"/>
                <w:spacing w:val="2"/>
                <w:sz w:val="24"/>
                <w:szCs w:val="24"/>
              </w:rPr>
              <w:t>Осуществление сотрудничества при коллективной работе.</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Несложные коллективные, групповые и индивидуальные проекты. Результат проектной деятельности — изделия, праздник.</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color w:val="2D2D2D"/>
                <w:spacing w:val="2"/>
                <w:sz w:val="24"/>
                <w:szCs w:val="24"/>
              </w:rPr>
              <w:t>Влияние технологической деятельности человека на окружающую среду и здоровье (общее представление).</w:t>
            </w:r>
          </w:p>
        </w:tc>
        <w:tc>
          <w:tcPr>
            <w:tcW w:w="1043"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t>7</w:t>
            </w:r>
          </w:p>
        </w:tc>
      </w:tr>
      <w:tr w:rsidR="00E04712" w:rsidRPr="00E04712" w:rsidTr="00CC3AFF">
        <w:tc>
          <w:tcPr>
            <w:tcW w:w="2410" w:type="dxa"/>
          </w:tcPr>
          <w:p w:rsidR="00E04712" w:rsidRPr="00E04712" w:rsidRDefault="00E04712" w:rsidP="00E04712">
            <w:pPr>
              <w:jc w:val="both"/>
              <w:rPr>
                <w:rFonts w:ascii="Times New Roman" w:hAnsi="Times New Roman" w:cs="Times New Roman"/>
                <w:sz w:val="24"/>
                <w:szCs w:val="24"/>
              </w:rPr>
            </w:pPr>
            <w:r w:rsidRPr="00E04712">
              <w:rPr>
                <w:rFonts w:ascii="Times New Roman" w:eastAsia="Arial Unicode MS" w:hAnsi="Times New Roman" w:cs="Times New Roman"/>
                <w:b/>
                <w:color w:val="000000"/>
                <w:sz w:val="24"/>
                <w:szCs w:val="24"/>
              </w:rPr>
              <w:t>Технология ручной обработки материалов</w:t>
            </w:r>
            <w:r w:rsidRPr="00E04712">
              <w:rPr>
                <w:rFonts w:ascii="Times New Roman" w:eastAsia="Arial Unicode MS" w:hAnsi="Times New Roman" w:cs="Times New Roman"/>
                <w:b/>
                <w:color w:val="000000"/>
                <w:sz w:val="24"/>
                <w:szCs w:val="24"/>
                <w:vertAlign w:val="superscript"/>
              </w:rPr>
              <w:t xml:space="preserve">. </w:t>
            </w:r>
            <w:r w:rsidRPr="00E04712">
              <w:rPr>
                <w:rFonts w:ascii="Times New Roman" w:eastAsia="Arial Unicode MS" w:hAnsi="Times New Roman" w:cs="Times New Roman"/>
                <w:b/>
                <w:color w:val="000000"/>
                <w:sz w:val="24"/>
                <w:szCs w:val="24"/>
              </w:rPr>
              <w:t>Элементы графической грамоты</w:t>
            </w:r>
          </w:p>
          <w:p w:rsidR="00E04712" w:rsidRPr="00E04712" w:rsidRDefault="00E04712" w:rsidP="00E04712">
            <w:pPr>
              <w:pStyle w:val="af"/>
              <w:ind w:left="0"/>
              <w:rPr>
                <w:rFonts w:ascii="Times New Roman" w:hAnsi="Times New Roman"/>
                <w:sz w:val="24"/>
                <w:szCs w:val="24"/>
              </w:rPr>
            </w:pPr>
          </w:p>
        </w:tc>
        <w:tc>
          <w:tcPr>
            <w:tcW w:w="6010"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 xml:space="preserve">Общее понятие о материалах, их происхождении. </w:t>
            </w:r>
            <w:r w:rsidRPr="00E04712">
              <w:rPr>
                <w:rFonts w:ascii="Times New Roman" w:hAnsi="Times New Roman" w:cs="Times New Roman"/>
                <w:i/>
                <w:iCs/>
                <w:sz w:val="24"/>
                <w:szCs w:val="24"/>
              </w:rPr>
              <w:t>Многообразие материалов и их практическое применение в жизни.</w:t>
            </w:r>
            <w:r w:rsidRPr="00E04712">
              <w:rPr>
                <w:rFonts w:ascii="Times New Roman" w:eastAsia="Arial Unicode MS" w:hAnsi="Times New Roman" w:cs="Times New Roman"/>
                <w:color w:val="000000"/>
                <w:sz w:val="24"/>
                <w:szCs w:val="24"/>
              </w:rPr>
              <w:t xml:space="preserve">Экономное расходование материалов. </w:t>
            </w:r>
            <w:r w:rsidRPr="00E04712">
              <w:rPr>
                <w:rFonts w:ascii="Times New Roman" w:eastAsia="Arial Unicode MS" w:hAnsi="Times New Roman" w:cs="Times New Roman"/>
                <w:i/>
                <w:color w:val="000000"/>
                <w:sz w:val="24"/>
                <w:szCs w:val="24"/>
              </w:rPr>
              <w:t>Выбор материалов по их декоративно-художественным и конструктивным свойствам.</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i/>
                <w:iCs/>
                <w:sz w:val="24"/>
                <w:szCs w:val="24"/>
              </w:rPr>
              <w:lastRenderedPageBreak/>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w:t>
            </w:r>
            <w:r w:rsidRPr="00E04712">
              <w:rPr>
                <w:rFonts w:ascii="Times New Roman" w:hAnsi="Times New Roman" w:cs="Times New Roman"/>
                <w:sz w:val="24"/>
                <w:szCs w:val="24"/>
              </w:rPr>
              <w:t xml:space="preserve"> Называние и выполнение основных технологических операций ручной обработки материалов: выделение деталей (отрывание, резание ножницами), формообразование деталей (сгибание, складывание и др.), сборка изделия (клеевое, ниточное).</w:t>
            </w:r>
          </w:p>
        </w:tc>
        <w:tc>
          <w:tcPr>
            <w:tcW w:w="1043"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lastRenderedPageBreak/>
              <w:t>16</w:t>
            </w:r>
          </w:p>
        </w:tc>
      </w:tr>
      <w:tr w:rsidR="00E04712" w:rsidRPr="00E04712" w:rsidTr="00CC3AFF">
        <w:tc>
          <w:tcPr>
            <w:tcW w:w="2410" w:type="dxa"/>
          </w:tcPr>
          <w:p w:rsidR="00E04712" w:rsidRPr="00E04712" w:rsidRDefault="00E04712" w:rsidP="00E04712">
            <w:pPr>
              <w:shd w:val="clear" w:color="auto" w:fill="FFFFFF"/>
              <w:jc w:val="both"/>
              <w:textAlignment w:val="baseline"/>
              <w:rPr>
                <w:rFonts w:ascii="Times New Roman" w:hAnsi="Times New Roman" w:cs="Times New Roman"/>
                <w:b/>
                <w:color w:val="2D2D2D"/>
                <w:spacing w:val="2"/>
                <w:sz w:val="24"/>
                <w:szCs w:val="24"/>
              </w:rPr>
            </w:pPr>
            <w:r w:rsidRPr="00E04712">
              <w:rPr>
                <w:rFonts w:ascii="Times New Roman" w:hAnsi="Times New Roman" w:cs="Times New Roman"/>
                <w:b/>
                <w:sz w:val="24"/>
                <w:szCs w:val="24"/>
              </w:rPr>
              <w:lastRenderedPageBreak/>
              <w:t>Технология изготовления изделий из различных материалов (опыт практической деятельности)</w:t>
            </w:r>
            <w:r w:rsidRPr="00E04712">
              <w:rPr>
                <w:rFonts w:ascii="Times New Roman" w:hAnsi="Times New Roman" w:cs="Times New Roman"/>
                <w:b/>
                <w:color w:val="2D2D2D"/>
                <w:spacing w:val="2"/>
                <w:sz w:val="24"/>
                <w:szCs w:val="24"/>
              </w:rPr>
              <w:t>.</w:t>
            </w:r>
          </w:p>
          <w:p w:rsidR="00E04712" w:rsidRPr="00E04712" w:rsidRDefault="00E04712" w:rsidP="00E04712">
            <w:pPr>
              <w:pStyle w:val="af"/>
              <w:ind w:left="0"/>
              <w:rPr>
                <w:rFonts w:ascii="Times New Roman" w:hAnsi="Times New Roman"/>
                <w:sz w:val="24"/>
                <w:szCs w:val="24"/>
              </w:rPr>
            </w:pPr>
          </w:p>
        </w:tc>
        <w:tc>
          <w:tcPr>
            <w:tcW w:w="6010"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Многообразие материалов и область их применения. Природные и искусственные материалы (называние, сравнение свойств, использование). Изготовление плоскотных и объёмных изделий, декоративных композиций из различных материалов по образцам. Овладение основными приемами обработки бумаги, картона, природных, пластичных, текстильных материалов. Овладение основными способами соединения деталей изделия. Последовательность и краткая характеристика операции. Декоративное оформление и отделка изделий.</w:t>
            </w:r>
          </w:p>
          <w:p w:rsidR="00E04712" w:rsidRPr="00E04712" w:rsidRDefault="00E04712" w:rsidP="00CC3AFF">
            <w:pPr>
              <w:jc w:val="both"/>
              <w:rPr>
                <w:rFonts w:ascii="Times New Roman" w:hAnsi="Times New Roman" w:cs="Times New Roman"/>
                <w:sz w:val="24"/>
                <w:szCs w:val="24"/>
              </w:rPr>
            </w:pPr>
          </w:p>
        </w:tc>
        <w:tc>
          <w:tcPr>
            <w:tcW w:w="1043"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t>5</w:t>
            </w:r>
          </w:p>
        </w:tc>
      </w:tr>
      <w:tr w:rsidR="00E04712" w:rsidRPr="00E04712" w:rsidTr="00CC3AFF">
        <w:tc>
          <w:tcPr>
            <w:tcW w:w="2410" w:type="dxa"/>
          </w:tcPr>
          <w:p w:rsidR="00E04712" w:rsidRPr="00E04712" w:rsidRDefault="00E04712" w:rsidP="00E04712">
            <w:pPr>
              <w:ind w:right="-108"/>
              <w:rPr>
                <w:rFonts w:ascii="Times New Roman" w:hAnsi="Times New Roman" w:cs="Times New Roman"/>
                <w:sz w:val="24"/>
                <w:szCs w:val="24"/>
              </w:rPr>
            </w:pPr>
            <w:r w:rsidRPr="00E04712">
              <w:rPr>
                <w:rFonts w:ascii="Times New Roman" w:eastAsia="Arial Unicode MS" w:hAnsi="Times New Roman" w:cs="Times New Roman"/>
                <w:b/>
                <w:color w:val="000000"/>
                <w:sz w:val="24"/>
                <w:szCs w:val="24"/>
              </w:rPr>
              <w:t>Конструирование и моделирование</w:t>
            </w:r>
          </w:p>
        </w:tc>
        <w:tc>
          <w:tcPr>
            <w:tcW w:w="6010"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Моделирование изделий из различных материалов по образцу.</w:t>
            </w:r>
          </w:p>
        </w:tc>
        <w:tc>
          <w:tcPr>
            <w:tcW w:w="1043" w:type="dxa"/>
          </w:tcPr>
          <w:p w:rsidR="00E04712" w:rsidRPr="00E04712" w:rsidRDefault="0013376D" w:rsidP="00E04712">
            <w:pPr>
              <w:pStyle w:val="af"/>
              <w:ind w:left="0"/>
              <w:rPr>
                <w:rFonts w:ascii="Times New Roman" w:hAnsi="Times New Roman"/>
                <w:sz w:val="24"/>
                <w:szCs w:val="24"/>
              </w:rPr>
            </w:pPr>
            <w:r>
              <w:rPr>
                <w:rFonts w:ascii="Times New Roman" w:hAnsi="Times New Roman"/>
                <w:sz w:val="24"/>
                <w:szCs w:val="24"/>
              </w:rPr>
              <w:t>5</w:t>
            </w:r>
          </w:p>
        </w:tc>
      </w:tr>
    </w:tbl>
    <w:p w:rsidR="00E04712" w:rsidRPr="00E04712" w:rsidRDefault="00E04712" w:rsidP="00E04712">
      <w:pPr>
        <w:spacing w:after="0" w:line="240" w:lineRule="auto"/>
        <w:rPr>
          <w:rFonts w:ascii="Times New Roman" w:hAnsi="Times New Roman" w:cs="Times New Roman"/>
          <w:b/>
          <w:bCs/>
          <w:sz w:val="24"/>
          <w:szCs w:val="24"/>
        </w:rPr>
      </w:pPr>
      <w:r w:rsidRPr="00E04712">
        <w:rPr>
          <w:rFonts w:ascii="Times New Roman" w:hAnsi="Times New Roman" w:cs="Times New Roman"/>
          <w:b/>
          <w:bCs/>
          <w:sz w:val="24"/>
          <w:szCs w:val="24"/>
        </w:rPr>
        <w:t xml:space="preserve"> 2 класс</w:t>
      </w:r>
    </w:p>
    <w:tbl>
      <w:tblPr>
        <w:tblStyle w:val="a5"/>
        <w:tblW w:w="0" w:type="auto"/>
        <w:tblInd w:w="108" w:type="dxa"/>
        <w:tblLook w:val="04A0" w:firstRow="1" w:lastRow="0" w:firstColumn="1" w:lastColumn="0" w:noHBand="0" w:noVBand="1"/>
      </w:tblPr>
      <w:tblGrid>
        <w:gridCol w:w="2356"/>
        <w:gridCol w:w="6062"/>
        <w:gridCol w:w="1045"/>
      </w:tblGrid>
      <w:tr w:rsidR="00E04712" w:rsidRPr="00E04712" w:rsidTr="00464D59">
        <w:tc>
          <w:tcPr>
            <w:tcW w:w="2131" w:type="dxa"/>
          </w:tcPr>
          <w:p w:rsidR="00E04712" w:rsidRPr="00E04712" w:rsidRDefault="00E04712" w:rsidP="00E04712">
            <w:pPr>
              <w:pStyle w:val="af"/>
              <w:ind w:left="0"/>
              <w:jc w:val="center"/>
              <w:rPr>
                <w:rFonts w:ascii="Times New Roman" w:hAnsi="Times New Roman"/>
                <w:sz w:val="24"/>
                <w:szCs w:val="24"/>
              </w:rPr>
            </w:pPr>
            <w:r w:rsidRPr="00E04712">
              <w:rPr>
                <w:rFonts w:ascii="Times New Roman" w:hAnsi="Times New Roman"/>
                <w:sz w:val="24"/>
                <w:szCs w:val="24"/>
              </w:rPr>
              <w:t>Раздел</w:t>
            </w:r>
          </w:p>
        </w:tc>
        <w:tc>
          <w:tcPr>
            <w:tcW w:w="6269" w:type="dxa"/>
          </w:tcPr>
          <w:p w:rsidR="00E04712" w:rsidRPr="00E04712" w:rsidRDefault="00E04712" w:rsidP="00E04712">
            <w:pPr>
              <w:pStyle w:val="af"/>
              <w:ind w:left="0"/>
              <w:jc w:val="center"/>
              <w:rPr>
                <w:rFonts w:ascii="Times New Roman" w:hAnsi="Times New Roman"/>
                <w:sz w:val="24"/>
                <w:szCs w:val="24"/>
              </w:rPr>
            </w:pPr>
            <w:r w:rsidRPr="00E04712">
              <w:rPr>
                <w:rFonts w:ascii="Times New Roman" w:hAnsi="Times New Roman"/>
                <w:sz w:val="24"/>
                <w:szCs w:val="24"/>
              </w:rPr>
              <w:t>Тема</w:t>
            </w:r>
          </w:p>
        </w:tc>
        <w:tc>
          <w:tcPr>
            <w:tcW w:w="1063" w:type="dxa"/>
          </w:tcPr>
          <w:p w:rsidR="00E04712" w:rsidRPr="00E04712" w:rsidRDefault="00E04712" w:rsidP="00E04712">
            <w:pPr>
              <w:pStyle w:val="af"/>
              <w:ind w:left="0"/>
              <w:jc w:val="center"/>
              <w:rPr>
                <w:rFonts w:ascii="Times New Roman" w:hAnsi="Times New Roman"/>
                <w:sz w:val="24"/>
                <w:szCs w:val="24"/>
              </w:rPr>
            </w:pPr>
            <w:r w:rsidRPr="00CC3AFF">
              <w:rPr>
                <w:rFonts w:ascii="Times New Roman" w:hAnsi="Times New Roman"/>
                <w:sz w:val="24"/>
                <w:szCs w:val="24"/>
              </w:rPr>
              <w:t>Кол-во час</w:t>
            </w:r>
          </w:p>
        </w:tc>
      </w:tr>
      <w:tr w:rsidR="00E04712" w:rsidRPr="00E04712" w:rsidTr="00464D59">
        <w:tc>
          <w:tcPr>
            <w:tcW w:w="2131" w:type="dxa"/>
          </w:tcPr>
          <w:p w:rsidR="00E04712" w:rsidRPr="00E04712" w:rsidRDefault="00E04712" w:rsidP="00CC3AFF">
            <w:pPr>
              <w:ind w:firstLine="34"/>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Общекультурные и общетрудовые компетенции. Основы культуры труда, самообслуживания.</w:t>
            </w:r>
          </w:p>
          <w:p w:rsidR="00E04712" w:rsidRPr="00E04712" w:rsidRDefault="00E04712" w:rsidP="00CC3AFF">
            <w:pPr>
              <w:pStyle w:val="af"/>
              <w:ind w:left="0" w:firstLine="34"/>
              <w:rPr>
                <w:rFonts w:ascii="Times New Roman" w:hAnsi="Times New Roman"/>
                <w:sz w:val="24"/>
                <w:szCs w:val="24"/>
              </w:rPr>
            </w:pPr>
          </w:p>
        </w:tc>
        <w:tc>
          <w:tcPr>
            <w:tcW w:w="6269"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Элементарные общие правила создания предметов рукотворного мира. Бережное отношение к природе как источнику сырьевых ресурсов. Мастера и их профессии.</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 xml:space="preserve">Отбор и анализ информации (из учебника и других дидактических материалов), её использование в организации работы. </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w:t>
            </w:r>
            <w:r w:rsidRPr="00E04712">
              <w:rPr>
                <w:rFonts w:ascii="Times New Roman" w:eastAsia="Arial Unicode MS" w:hAnsi="Times New Roman" w:cs="Times New Roman"/>
                <w:b/>
                <w:color w:val="000000"/>
                <w:sz w:val="24"/>
                <w:szCs w:val="24"/>
              </w:rPr>
              <w:t xml:space="preserve"> </w:t>
            </w:r>
          </w:p>
        </w:tc>
        <w:tc>
          <w:tcPr>
            <w:tcW w:w="1063"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t>10</w:t>
            </w:r>
          </w:p>
        </w:tc>
      </w:tr>
      <w:tr w:rsidR="00E04712" w:rsidRPr="00E04712" w:rsidTr="00464D59">
        <w:tc>
          <w:tcPr>
            <w:tcW w:w="2131" w:type="dxa"/>
          </w:tcPr>
          <w:p w:rsidR="00E04712" w:rsidRPr="00E04712" w:rsidRDefault="00E04712" w:rsidP="00CC3AFF">
            <w:pPr>
              <w:ind w:firstLine="34"/>
              <w:rPr>
                <w:rFonts w:ascii="Times New Roman" w:hAnsi="Times New Roman" w:cs="Times New Roman"/>
                <w:sz w:val="24"/>
                <w:szCs w:val="24"/>
              </w:rPr>
            </w:pPr>
            <w:r w:rsidRPr="00E04712">
              <w:rPr>
                <w:rFonts w:ascii="Times New Roman" w:eastAsia="Arial Unicode MS" w:hAnsi="Times New Roman" w:cs="Times New Roman"/>
                <w:b/>
                <w:color w:val="000000"/>
                <w:sz w:val="24"/>
                <w:szCs w:val="24"/>
              </w:rPr>
              <w:t>Технология ручной обработки материалов</w:t>
            </w:r>
            <w:r w:rsidRPr="00E04712">
              <w:rPr>
                <w:rFonts w:ascii="Times New Roman" w:eastAsia="Arial Unicode MS" w:hAnsi="Times New Roman" w:cs="Times New Roman"/>
                <w:b/>
                <w:color w:val="000000"/>
                <w:sz w:val="24"/>
                <w:szCs w:val="24"/>
                <w:vertAlign w:val="superscript"/>
              </w:rPr>
              <w:t xml:space="preserve">. </w:t>
            </w:r>
            <w:r w:rsidRPr="00E04712">
              <w:rPr>
                <w:rFonts w:ascii="Times New Roman" w:eastAsia="Arial Unicode MS" w:hAnsi="Times New Roman" w:cs="Times New Roman"/>
                <w:b/>
                <w:color w:val="000000"/>
                <w:sz w:val="24"/>
                <w:szCs w:val="24"/>
              </w:rPr>
              <w:t>Элементы графической грамоты</w:t>
            </w:r>
          </w:p>
          <w:p w:rsidR="00E04712" w:rsidRPr="00E04712" w:rsidRDefault="00E04712" w:rsidP="00CC3AFF">
            <w:pPr>
              <w:pStyle w:val="af"/>
              <w:ind w:left="0" w:firstLine="34"/>
              <w:rPr>
                <w:rFonts w:ascii="Times New Roman" w:hAnsi="Times New Roman"/>
                <w:sz w:val="24"/>
                <w:szCs w:val="24"/>
              </w:rPr>
            </w:pPr>
          </w:p>
        </w:tc>
        <w:tc>
          <w:tcPr>
            <w:tcW w:w="6269"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w:t>
            </w:r>
            <w:r w:rsidRPr="00E04712">
              <w:rPr>
                <w:rFonts w:ascii="Times New Roman" w:hAnsi="Times New Roman" w:cs="Times New Roman"/>
                <w:iCs/>
                <w:sz w:val="24"/>
                <w:szCs w:val="24"/>
              </w:rPr>
              <w:t xml:space="preserve"> Многообразие материалов и их практическое применение в жизни.</w:t>
            </w:r>
            <w:r w:rsidRPr="00E04712">
              <w:rPr>
                <w:rFonts w:ascii="Times New Roman" w:eastAsia="Arial Unicode MS" w:hAnsi="Times New Roman" w:cs="Times New Roman"/>
                <w:color w:val="000000"/>
                <w:sz w:val="24"/>
                <w:szCs w:val="24"/>
              </w:rPr>
              <w:t>Подготовка материалов к работе.</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iCs/>
                <w:sz w:val="24"/>
                <w:szCs w:val="24"/>
              </w:rPr>
              <w:t>Общее представление о технологическом процессе: обработка с целью получения деталей, сборка, отделка изделия. В</w:t>
            </w:r>
            <w:r w:rsidRPr="00E04712">
              <w:rPr>
                <w:rFonts w:ascii="Times New Roman" w:hAnsi="Times New Roman" w:cs="Times New Roman"/>
                <w:sz w:val="24"/>
                <w:szCs w:val="24"/>
              </w:rPr>
              <w:t>ыполнение основных технологических операций ручной обработки материалов: разметка деталей (на глаз, по шаблону).</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 xml:space="preserve">Виды условных графических изображений: рисунок, </w:t>
            </w:r>
            <w:r w:rsidRPr="00E04712">
              <w:rPr>
                <w:rFonts w:ascii="Times New Roman" w:hAnsi="Times New Roman" w:cs="Times New Roman"/>
                <w:sz w:val="24"/>
                <w:szCs w:val="24"/>
              </w:rPr>
              <w:lastRenderedPageBreak/>
              <w:t>простейший чертёж (их узнавание). Назначение линий чертежа (контур, линия надреза, сгиба, размерная</w:t>
            </w:r>
            <w:r w:rsidRPr="00E04712">
              <w:rPr>
                <w:rFonts w:ascii="Times New Roman" w:hAnsi="Times New Roman" w:cs="Times New Roman"/>
                <w:iCs/>
                <w:sz w:val="24"/>
                <w:szCs w:val="24"/>
              </w:rPr>
              <w:t>).</w:t>
            </w:r>
            <w:r w:rsidRPr="00E04712">
              <w:rPr>
                <w:rFonts w:ascii="Times New Roman" w:hAnsi="Times New Roman" w:cs="Times New Roman"/>
                <w:sz w:val="24"/>
                <w:szCs w:val="24"/>
              </w:rPr>
              <w:t xml:space="preserve"> Чтение условных графических изображений.</w:t>
            </w:r>
          </w:p>
        </w:tc>
        <w:tc>
          <w:tcPr>
            <w:tcW w:w="1063"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lastRenderedPageBreak/>
              <w:t>7</w:t>
            </w:r>
          </w:p>
        </w:tc>
      </w:tr>
      <w:tr w:rsidR="00E04712" w:rsidRPr="00E04712" w:rsidTr="00464D59">
        <w:tc>
          <w:tcPr>
            <w:tcW w:w="2131" w:type="dxa"/>
          </w:tcPr>
          <w:p w:rsidR="00E04712" w:rsidRPr="00E04712" w:rsidRDefault="00E04712" w:rsidP="00CC3AFF">
            <w:pPr>
              <w:shd w:val="clear" w:color="auto" w:fill="FFFFFF"/>
              <w:ind w:firstLine="34"/>
              <w:textAlignment w:val="baseline"/>
              <w:rPr>
                <w:rFonts w:ascii="Times New Roman" w:hAnsi="Times New Roman" w:cs="Times New Roman"/>
                <w:b/>
                <w:color w:val="2D2D2D"/>
                <w:spacing w:val="2"/>
                <w:sz w:val="24"/>
                <w:szCs w:val="24"/>
              </w:rPr>
            </w:pPr>
            <w:r w:rsidRPr="00E04712">
              <w:rPr>
                <w:rFonts w:ascii="Times New Roman" w:hAnsi="Times New Roman" w:cs="Times New Roman"/>
                <w:b/>
                <w:sz w:val="24"/>
                <w:szCs w:val="24"/>
              </w:rPr>
              <w:lastRenderedPageBreak/>
              <w:t>Технология изготовления изделий из различных материалов (опыт практической деятельности)</w:t>
            </w:r>
            <w:r w:rsidRPr="00E04712">
              <w:rPr>
                <w:rFonts w:ascii="Times New Roman" w:hAnsi="Times New Roman" w:cs="Times New Roman"/>
                <w:b/>
                <w:color w:val="2D2D2D"/>
                <w:spacing w:val="2"/>
                <w:sz w:val="24"/>
                <w:szCs w:val="24"/>
              </w:rPr>
              <w:t>.</w:t>
            </w:r>
          </w:p>
          <w:p w:rsidR="00E04712" w:rsidRPr="00E04712" w:rsidRDefault="00E04712" w:rsidP="00CC3AFF">
            <w:pPr>
              <w:pStyle w:val="af"/>
              <w:ind w:left="0" w:firstLine="34"/>
              <w:rPr>
                <w:rFonts w:ascii="Times New Roman" w:hAnsi="Times New Roman"/>
                <w:sz w:val="24"/>
                <w:szCs w:val="24"/>
              </w:rPr>
            </w:pPr>
          </w:p>
        </w:tc>
        <w:tc>
          <w:tcPr>
            <w:tcW w:w="6269" w:type="dxa"/>
          </w:tcPr>
          <w:p w:rsidR="00E04712" w:rsidRPr="00E04712" w:rsidRDefault="00E04712" w:rsidP="00CC3AFF">
            <w:pPr>
              <w:shd w:val="clear" w:color="auto" w:fill="FFFFFF"/>
              <w:jc w:val="both"/>
              <w:textAlignment w:val="baseline"/>
              <w:rPr>
                <w:rFonts w:ascii="Times New Roman" w:hAnsi="Times New Roman" w:cs="Times New Roman"/>
                <w:b/>
                <w:color w:val="2D2D2D"/>
                <w:spacing w:val="2"/>
                <w:sz w:val="24"/>
                <w:szCs w:val="24"/>
              </w:rPr>
            </w:pPr>
            <w:r w:rsidRPr="00E04712">
              <w:rPr>
                <w:rFonts w:ascii="Times New Roman" w:hAnsi="Times New Roman" w:cs="Times New Roman"/>
                <w:color w:val="2D2D2D"/>
                <w:spacing w:val="2"/>
                <w:sz w:val="24"/>
                <w:szCs w:val="24"/>
              </w:rPr>
              <w:t>Природные и искусственные материалы (называние, сравнение свойств, использование). Выбор материалов по их свойствам. Изготовление декоративных композиций из различных материалов по образцам. Овладение основными приемами обработки природных, пластичных, текстильных материалов. Создание изделий и декоративных композиций по собственному замыслу.</w:t>
            </w:r>
          </w:p>
          <w:p w:rsidR="00E04712" w:rsidRPr="00E04712" w:rsidRDefault="00E04712" w:rsidP="00CC3AFF">
            <w:pPr>
              <w:autoSpaceDE w:val="0"/>
              <w:autoSpaceDN w:val="0"/>
              <w:adjustRightInd w:val="0"/>
              <w:jc w:val="both"/>
              <w:rPr>
                <w:rFonts w:ascii="Times New Roman" w:hAnsi="Times New Roman" w:cs="Times New Roman"/>
                <w:sz w:val="24"/>
                <w:szCs w:val="24"/>
              </w:rPr>
            </w:pPr>
            <w:r w:rsidRPr="00E04712">
              <w:rPr>
                <w:rFonts w:ascii="Times New Roman" w:hAnsi="Times New Roman" w:cs="Times New Roman"/>
                <w:sz w:val="24"/>
                <w:szCs w:val="24"/>
              </w:rPr>
              <w:t>Элементарные общие правила создания предметов</w:t>
            </w:r>
          </w:p>
          <w:p w:rsidR="00E04712" w:rsidRPr="00E04712" w:rsidRDefault="00E04712" w:rsidP="00CC3AFF">
            <w:pPr>
              <w:autoSpaceDE w:val="0"/>
              <w:autoSpaceDN w:val="0"/>
              <w:adjustRightInd w:val="0"/>
              <w:jc w:val="both"/>
              <w:rPr>
                <w:rFonts w:ascii="Times New Roman" w:hAnsi="Times New Roman" w:cs="Times New Roman"/>
                <w:sz w:val="24"/>
                <w:szCs w:val="24"/>
              </w:rPr>
            </w:pPr>
            <w:r w:rsidRPr="00E04712">
              <w:rPr>
                <w:rFonts w:ascii="Times New Roman" w:hAnsi="Times New Roman" w:cs="Times New Roman"/>
                <w:sz w:val="24"/>
                <w:szCs w:val="24"/>
              </w:rPr>
              <w:t>рукотворного мира.</w:t>
            </w:r>
          </w:p>
          <w:p w:rsidR="00E04712" w:rsidRPr="00E04712" w:rsidRDefault="00E04712" w:rsidP="00CC3AFF">
            <w:pPr>
              <w:autoSpaceDE w:val="0"/>
              <w:autoSpaceDN w:val="0"/>
              <w:adjustRightInd w:val="0"/>
              <w:jc w:val="both"/>
              <w:rPr>
                <w:rFonts w:ascii="Times New Roman" w:hAnsi="Times New Roman" w:cs="Times New Roman"/>
                <w:sz w:val="24"/>
                <w:szCs w:val="24"/>
              </w:rPr>
            </w:pPr>
            <w:r w:rsidRPr="00E04712">
              <w:rPr>
                <w:rFonts w:ascii="Times New Roman" w:hAnsi="Times New Roman" w:cs="Times New Roman"/>
                <w:sz w:val="24"/>
                <w:szCs w:val="24"/>
              </w:rPr>
              <w:t>Элементарные общие правила создания предметов</w:t>
            </w:r>
          </w:p>
          <w:p w:rsidR="00E04712" w:rsidRPr="00E04712" w:rsidRDefault="00E04712" w:rsidP="00CC3AFF">
            <w:pPr>
              <w:autoSpaceDE w:val="0"/>
              <w:autoSpaceDN w:val="0"/>
              <w:adjustRightInd w:val="0"/>
              <w:jc w:val="both"/>
              <w:rPr>
                <w:rFonts w:ascii="Times New Roman" w:hAnsi="Times New Roman" w:cs="Times New Roman"/>
                <w:sz w:val="24"/>
                <w:szCs w:val="24"/>
              </w:rPr>
            </w:pPr>
            <w:r w:rsidRPr="00E04712">
              <w:rPr>
                <w:rFonts w:ascii="Times New Roman" w:hAnsi="Times New Roman" w:cs="Times New Roman"/>
                <w:sz w:val="24"/>
                <w:szCs w:val="24"/>
              </w:rPr>
              <w:t xml:space="preserve">рукотворного мира. Основные требования к изделию.  Разнообразие предметов рукотворного мира. </w:t>
            </w:r>
          </w:p>
          <w:p w:rsidR="00E04712" w:rsidRPr="00E04712" w:rsidRDefault="00E04712" w:rsidP="00CC3AFF">
            <w:pPr>
              <w:autoSpaceDE w:val="0"/>
              <w:autoSpaceDN w:val="0"/>
              <w:adjustRightInd w:val="0"/>
              <w:jc w:val="both"/>
              <w:rPr>
                <w:rFonts w:ascii="Times New Roman" w:hAnsi="Times New Roman" w:cs="Times New Roman"/>
                <w:sz w:val="24"/>
                <w:szCs w:val="24"/>
              </w:rPr>
            </w:pPr>
            <w:r w:rsidRPr="00E04712">
              <w:rPr>
                <w:rFonts w:ascii="Times New Roman" w:hAnsi="Times New Roman" w:cs="Times New Roman"/>
                <w:sz w:val="24"/>
                <w:szCs w:val="24"/>
              </w:rPr>
              <w:t>Современное состояние ремесел.  Композиционное расположение деталей в изделии.  Технологические операции, их обобщенные названия.  Получение объемных форм сгибанием.  Виды соединения деталей конструкции.</w:t>
            </w:r>
          </w:p>
        </w:tc>
        <w:tc>
          <w:tcPr>
            <w:tcW w:w="1063"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t>10</w:t>
            </w:r>
          </w:p>
        </w:tc>
      </w:tr>
      <w:tr w:rsidR="00E04712" w:rsidRPr="00E04712" w:rsidTr="00464D59">
        <w:tc>
          <w:tcPr>
            <w:tcW w:w="2131" w:type="dxa"/>
          </w:tcPr>
          <w:p w:rsidR="00E04712" w:rsidRPr="00E04712" w:rsidRDefault="00E04712" w:rsidP="00CC3AFF">
            <w:pPr>
              <w:ind w:firstLine="34"/>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Конструирование и моделирование</w:t>
            </w:r>
          </w:p>
          <w:p w:rsidR="00E04712" w:rsidRPr="00E04712" w:rsidRDefault="00E04712" w:rsidP="00CC3AFF">
            <w:pPr>
              <w:autoSpaceDE w:val="0"/>
              <w:autoSpaceDN w:val="0"/>
              <w:adjustRightInd w:val="0"/>
              <w:ind w:firstLine="34"/>
              <w:rPr>
                <w:rFonts w:ascii="Times New Roman" w:hAnsi="Times New Roman" w:cs="Times New Roman"/>
                <w:sz w:val="24"/>
                <w:szCs w:val="24"/>
              </w:rPr>
            </w:pPr>
          </w:p>
          <w:p w:rsidR="00E04712" w:rsidRPr="00E04712" w:rsidRDefault="00E04712" w:rsidP="00CC3AFF">
            <w:pPr>
              <w:pStyle w:val="af"/>
              <w:ind w:left="0" w:firstLine="34"/>
              <w:rPr>
                <w:rFonts w:ascii="Times New Roman" w:eastAsiaTheme="minorHAnsi" w:hAnsi="Times New Roman"/>
                <w:b/>
                <w:bCs/>
                <w:sz w:val="24"/>
                <w:szCs w:val="24"/>
                <w:lang w:eastAsia="en-US"/>
              </w:rPr>
            </w:pPr>
            <w:r w:rsidRPr="00E04712">
              <w:rPr>
                <w:rFonts w:ascii="Times New Roman" w:eastAsiaTheme="minorHAnsi" w:hAnsi="Times New Roman"/>
                <w:b/>
                <w:bCs/>
                <w:sz w:val="24"/>
                <w:szCs w:val="24"/>
                <w:lang w:eastAsia="en-US"/>
              </w:rPr>
              <w:t xml:space="preserve"> </w:t>
            </w:r>
          </w:p>
        </w:tc>
        <w:tc>
          <w:tcPr>
            <w:tcW w:w="6269"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Общее представление о конструировании. Изделие, деталь изделия (общее представление). Понятие о конструкции изделия;</w:t>
            </w:r>
            <w:r w:rsidRPr="00E04712">
              <w:rPr>
                <w:rFonts w:ascii="Times New Roman" w:hAnsi="Times New Roman" w:cs="Times New Roman"/>
                <w:iCs/>
                <w:sz w:val="24"/>
                <w:szCs w:val="24"/>
              </w:rPr>
              <w:t xml:space="preserve"> различные виды конструкций и способы их сборки.</w:t>
            </w:r>
            <w:r w:rsidRPr="00E04712">
              <w:rPr>
                <w:rFonts w:ascii="Times New Roman" w:hAnsi="Times New Roman" w:cs="Times New Roman"/>
                <w:sz w:val="24"/>
                <w:szCs w:val="24"/>
              </w:rPr>
              <w:t xml:space="preserve"> Виды и способы соединения деталей. Основные требования к изделию (соответствие материала, конструкции и внешнего оформления назначению изделия).</w:t>
            </w:r>
          </w:p>
        </w:tc>
        <w:tc>
          <w:tcPr>
            <w:tcW w:w="1063" w:type="dxa"/>
          </w:tcPr>
          <w:p w:rsidR="00E04712" w:rsidRPr="00E04712" w:rsidRDefault="0013376D" w:rsidP="00E04712">
            <w:pPr>
              <w:pStyle w:val="af"/>
              <w:ind w:left="0"/>
              <w:rPr>
                <w:rFonts w:ascii="Times New Roman" w:hAnsi="Times New Roman"/>
                <w:sz w:val="24"/>
                <w:szCs w:val="24"/>
              </w:rPr>
            </w:pPr>
            <w:r>
              <w:rPr>
                <w:rFonts w:ascii="Times New Roman" w:hAnsi="Times New Roman"/>
                <w:sz w:val="24"/>
                <w:szCs w:val="24"/>
              </w:rPr>
              <w:t>5</w:t>
            </w:r>
          </w:p>
        </w:tc>
      </w:tr>
      <w:tr w:rsidR="00E04712" w:rsidRPr="00E04712" w:rsidTr="00464D59">
        <w:tc>
          <w:tcPr>
            <w:tcW w:w="2131" w:type="dxa"/>
          </w:tcPr>
          <w:p w:rsidR="00E04712" w:rsidRPr="00E04712" w:rsidRDefault="00E04712" w:rsidP="00CC3AFF">
            <w:pPr>
              <w:ind w:firstLine="34"/>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Практика работы на компьютере</w:t>
            </w:r>
          </w:p>
        </w:tc>
        <w:tc>
          <w:tcPr>
            <w:tcW w:w="6269"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Информация, её отбор, анализ и систематизация. Назначение основных устройств компьютера для ввода, вывода, обработки информации</w:t>
            </w:r>
          </w:p>
        </w:tc>
        <w:tc>
          <w:tcPr>
            <w:tcW w:w="1063" w:type="dxa"/>
          </w:tcPr>
          <w:p w:rsidR="00E04712" w:rsidRPr="00E04712" w:rsidRDefault="0013376D" w:rsidP="00E04712">
            <w:pPr>
              <w:pStyle w:val="af"/>
              <w:ind w:left="0"/>
              <w:rPr>
                <w:rFonts w:ascii="Times New Roman" w:hAnsi="Times New Roman"/>
                <w:sz w:val="24"/>
                <w:szCs w:val="24"/>
              </w:rPr>
            </w:pPr>
            <w:r>
              <w:rPr>
                <w:rFonts w:ascii="Times New Roman" w:hAnsi="Times New Roman"/>
                <w:sz w:val="24"/>
                <w:szCs w:val="24"/>
              </w:rPr>
              <w:t>2</w:t>
            </w:r>
          </w:p>
        </w:tc>
      </w:tr>
    </w:tbl>
    <w:p w:rsidR="00E04712" w:rsidRPr="00E04712" w:rsidRDefault="00E04712" w:rsidP="00E04712">
      <w:pPr>
        <w:autoSpaceDE w:val="0"/>
        <w:autoSpaceDN w:val="0"/>
        <w:adjustRightInd w:val="0"/>
        <w:spacing w:after="0" w:line="240" w:lineRule="auto"/>
        <w:rPr>
          <w:rFonts w:ascii="Times New Roman" w:hAnsi="Times New Roman" w:cs="Times New Roman"/>
          <w:b/>
          <w:bCs/>
          <w:sz w:val="24"/>
          <w:szCs w:val="24"/>
        </w:rPr>
      </w:pPr>
      <w:r w:rsidRPr="00E04712">
        <w:rPr>
          <w:rFonts w:ascii="Times New Roman" w:hAnsi="Times New Roman" w:cs="Times New Roman"/>
          <w:b/>
          <w:bCs/>
          <w:sz w:val="24"/>
          <w:szCs w:val="24"/>
        </w:rPr>
        <w:t xml:space="preserve">  3 класс</w:t>
      </w:r>
    </w:p>
    <w:tbl>
      <w:tblPr>
        <w:tblStyle w:val="a5"/>
        <w:tblW w:w="0" w:type="auto"/>
        <w:tblInd w:w="108" w:type="dxa"/>
        <w:tblLook w:val="04A0" w:firstRow="1" w:lastRow="0" w:firstColumn="1" w:lastColumn="0" w:noHBand="0" w:noVBand="1"/>
      </w:tblPr>
      <w:tblGrid>
        <w:gridCol w:w="2356"/>
        <w:gridCol w:w="6062"/>
        <w:gridCol w:w="1045"/>
      </w:tblGrid>
      <w:tr w:rsidR="00E04712" w:rsidRPr="00E04712" w:rsidTr="00464D59">
        <w:tc>
          <w:tcPr>
            <w:tcW w:w="1701" w:type="dxa"/>
          </w:tcPr>
          <w:p w:rsidR="00E04712" w:rsidRPr="00E04712" w:rsidRDefault="00E04712" w:rsidP="00E04712">
            <w:pPr>
              <w:pStyle w:val="af"/>
              <w:ind w:left="0"/>
              <w:jc w:val="center"/>
              <w:rPr>
                <w:rFonts w:ascii="Times New Roman" w:hAnsi="Times New Roman"/>
                <w:sz w:val="24"/>
                <w:szCs w:val="24"/>
              </w:rPr>
            </w:pPr>
            <w:r w:rsidRPr="00E04712">
              <w:rPr>
                <w:rFonts w:ascii="Times New Roman" w:hAnsi="Times New Roman"/>
                <w:sz w:val="24"/>
                <w:szCs w:val="24"/>
              </w:rPr>
              <w:t>Раздел</w:t>
            </w:r>
          </w:p>
        </w:tc>
        <w:tc>
          <w:tcPr>
            <w:tcW w:w="6663" w:type="dxa"/>
          </w:tcPr>
          <w:p w:rsidR="00E04712" w:rsidRPr="00E04712" w:rsidRDefault="00E04712" w:rsidP="00E04712">
            <w:pPr>
              <w:pStyle w:val="af"/>
              <w:ind w:left="0"/>
              <w:jc w:val="center"/>
              <w:rPr>
                <w:rFonts w:ascii="Times New Roman" w:hAnsi="Times New Roman"/>
                <w:sz w:val="24"/>
                <w:szCs w:val="24"/>
              </w:rPr>
            </w:pPr>
            <w:r w:rsidRPr="00E04712">
              <w:rPr>
                <w:rFonts w:ascii="Times New Roman" w:hAnsi="Times New Roman"/>
                <w:sz w:val="24"/>
                <w:szCs w:val="24"/>
              </w:rPr>
              <w:t>Тема</w:t>
            </w:r>
          </w:p>
        </w:tc>
        <w:tc>
          <w:tcPr>
            <w:tcW w:w="1099" w:type="dxa"/>
          </w:tcPr>
          <w:p w:rsidR="00E04712" w:rsidRPr="00E04712" w:rsidRDefault="00E04712" w:rsidP="00E04712">
            <w:pPr>
              <w:pStyle w:val="af"/>
              <w:ind w:left="0"/>
              <w:jc w:val="center"/>
              <w:rPr>
                <w:rFonts w:ascii="Times New Roman" w:hAnsi="Times New Roman"/>
                <w:sz w:val="24"/>
                <w:szCs w:val="24"/>
              </w:rPr>
            </w:pPr>
            <w:r w:rsidRPr="00CC3AFF">
              <w:rPr>
                <w:rFonts w:ascii="Times New Roman" w:hAnsi="Times New Roman"/>
                <w:sz w:val="24"/>
                <w:szCs w:val="24"/>
              </w:rPr>
              <w:t>Кол-во час</w:t>
            </w:r>
          </w:p>
        </w:tc>
      </w:tr>
      <w:tr w:rsidR="00E04712" w:rsidRPr="00E04712" w:rsidTr="00464D59">
        <w:tc>
          <w:tcPr>
            <w:tcW w:w="1701" w:type="dxa"/>
          </w:tcPr>
          <w:p w:rsidR="00E04712" w:rsidRPr="00E04712" w:rsidRDefault="00E04712" w:rsidP="00CC3AFF">
            <w:pPr>
              <w:ind w:firstLine="34"/>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Общекультурные и общетрудовые компетенции. Основы культуры труда, самообслуживания.</w:t>
            </w:r>
          </w:p>
          <w:p w:rsidR="00E04712" w:rsidRPr="00E04712" w:rsidRDefault="00E04712" w:rsidP="00CC3AFF">
            <w:pPr>
              <w:pStyle w:val="af"/>
              <w:ind w:left="0" w:firstLine="34"/>
              <w:rPr>
                <w:rFonts w:ascii="Times New Roman" w:hAnsi="Times New Roman"/>
                <w:sz w:val="24"/>
                <w:szCs w:val="24"/>
              </w:rPr>
            </w:pPr>
          </w:p>
        </w:tc>
        <w:tc>
          <w:tcPr>
            <w:tcW w:w="6663"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Особенности тематики, материалов, внешнего вида изделий декоративного искусства разных народов.</w:t>
            </w:r>
          </w:p>
          <w:p w:rsidR="00E04712" w:rsidRPr="00E04712" w:rsidRDefault="00E04712" w:rsidP="00CC3AFF">
            <w:pPr>
              <w:jc w:val="both"/>
              <w:rPr>
                <w:rFonts w:ascii="Times New Roman" w:hAnsi="Times New Roman" w:cs="Times New Roman"/>
                <w:color w:val="2D2D2D"/>
                <w:spacing w:val="2"/>
                <w:sz w:val="24"/>
                <w:szCs w:val="24"/>
              </w:rPr>
            </w:pPr>
            <w:r w:rsidRPr="00E04712">
              <w:rPr>
                <w:rFonts w:ascii="Times New Roman" w:hAnsi="Times New Roman" w:cs="Times New Roman"/>
                <w:sz w:val="24"/>
                <w:szCs w:val="24"/>
              </w:rPr>
              <w:t xml:space="preserve">Рациональное размещение на рабочем месте материалов и инструментов, </w:t>
            </w:r>
            <w:r w:rsidRPr="00E04712">
              <w:rPr>
                <w:rFonts w:ascii="Times New Roman" w:hAnsi="Times New Roman" w:cs="Times New Roman"/>
                <w:iCs/>
                <w:sz w:val="24"/>
                <w:szCs w:val="24"/>
              </w:rPr>
              <w:t xml:space="preserve">распределение рабочего времени. </w:t>
            </w:r>
            <w:r w:rsidRPr="00E04712">
              <w:rPr>
                <w:rFonts w:ascii="Times New Roman" w:hAnsi="Times New Roman" w:cs="Times New Roman"/>
                <w:color w:val="2D2D2D"/>
                <w:spacing w:val="2"/>
                <w:sz w:val="24"/>
                <w:szCs w:val="24"/>
              </w:rPr>
              <w:t>Соблюдение безопасных приемов труда при работе с различными инструментами.</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Несложные коллективные, групповые и индивидуальные проекты.</w:t>
            </w:r>
          </w:p>
        </w:tc>
        <w:tc>
          <w:tcPr>
            <w:tcW w:w="1099"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t>10</w:t>
            </w:r>
          </w:p>
        </w:tc>
      </w:tr>
      <w:tr w:rsidR="00E04712" w:rsidRPr="00E04712" w:rsidTr="00464D59">
        <w:tc>
          <w:tcPr>
            <w:tcW w:w="1701" w:type="dxa"/>
          </w:tcPr>
          <w:p w:rsidR="00E04712" w:rsidRPr="00E04712" w:rsidRDefault="00E04712" w:rsidP="00CC3AFF">
            <w:pPr>
              <w:ind w:firstLine="34"/>
              <w:rPr>
                <w:rFonts w:ascii="Times New Roman" w:hAnsi="Times New Roman" w:cs="Times New Roman"/>
                <w:color w:val="2D2D2D"/>
                <w:spacing w:val="2"/>
                <w:sz w:val="24"/>
                <w:szCs w:val="24"/>
              </w:rPr>
            </w:pPr>
            <w:r w:rsidRPr="00E04712">
              <w:rPr>
                <w:rFonts w:ascii="Times New Roman" w:eastAsia="Arial Unicode MS" w:hAnsi="Times New Roman" w:cs="Times New Roman"/>
                <w:b/>
                <w:color w:val="000000"/>
                <w:sz w:val="24"/>
                <w:szCs w:val="24"/>
              </w:rPr>
              <w:t>Технология ручной обработки материалов</w:t>
            </w:r>
            <w:r w:rsidRPr="00E04712">
              <w:rPr>
                <w:rFonts w:ascii="Times New Roman" w:eastAsia="Arial Unicode MS" w:hAnsi="Times New Roman" w:cs="Times New Roman"/>
                <w:b/>
                <w:color w:val="000000"/>
                <w:sz w:val="24"/>
                <w:szCs w:val="24"/>
                <w:vertAlign w:val="superscript"/>
              </w:rPr>
              <w:t xml:space="preserve">. </w:t>
            </w:r>
            <w:r w:rsidRPr="00E04712">
              <w:rPr>
                <w:rFonts w:ascii="Times New Roman" w:eastAsia="Arial Unicode MS" w:hAnsi="Times New Roman" w:cs="Times New Roman"/>
                <w:b/>
                <w:color w:val="000000"/>
                <w:sz w:val="24"/>
                <w:szCs w:val="24"/>
              </w:rPr>
              <w:t>Элементы графической грамоты.</w:t>
            </w:r>
          </w:p>
          <w:p w:rsidR="00E04712" w:rsidRPr="00E04712" w:rsidRDefault="00E04712" w:rsidP="00CC3AFF">
            <w:pPr>
              <w:pStyle w:val="af"/>
              <w:ind w:left="0" w:firstLine="34"/>
              <w:rPr>
                <w:rFonts w:ascii="Times New Roman" w:hAnsi="Times New Roman"/>
                <w:sz w:val="24"/>
                <w:szCs w:val="24"/>
              </w:rPr>
            </w:pPr>
          </w:p>
        </w:tc>
        <w:tc>
          <w:tcPr>
            <w:tcW w:w="6663"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Общее понятие о материалах, их происхождении.</w:t>
            </w:r>
            <w:r w:rsidRPr="00E04712">
              <w:rPr>
                <w:rFonts w:ascii="Times New Roman" w:eastAsia="Arial Unicode MS" w:hAnsi="Times New Roman" w:cs="Times New Roman"/>
                <w:color w:val="000000"/>
                <w:sz w:val="24"/>
                <w:szCs w:val="24"/>
              </w:rPr>
              <w:t xml:space="preserve"> Экономное расходование материалов. Выбор материалов по их декоративно-художественным и конструктивным свойствам.</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(с помощью линейки).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lastRenderedPageBreak/>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w:t>
            </w:r>
            <w:r w:rsidRPr="00E04712">
              <w:rPr>
                <w:rFonts w:ascii="Times New Roman" w:hAnsi="Times New Roman" w:cs="Times New Roman"/>
                <w:iCs/>
                <w:sz w:val="24"/>
                <w:szCs w:val="24"/>
              </w:rPr>
              <w:t xml:space="preserve"> разрыва).</w:t>
            </w:r>
            <w:r w:rsidRPr="00E04712">
              <w:rPr>
                <w:rFonts w:ascii="Times New Roman" w:hAnsi="Times New Roman" w:cs="Times New Roman"/>
                <w:sz w:val="24"/>
                <w:szCs w:val="24"/>
              </w:rPr>
              <w:t xml:space="preserve"> Разметка деталей с опорой на эскиз. Изготовление изделий по рисунку, простейшему чертежу или эскизу, схеме.</w:t>
            </w:r>
          </w:p>
        </w:tc>
        <w:tc>
          <w:tcPr>
            <w:tcW w:w="1099"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lastRenderedPageBreak/>
              <w:t>7</w:t>
            </w:r>
          </w:p>
        </w:tc>
      </w:tr>
      <w:tr w:rsidR="00E04712" w:rsidRPr="00E04712" w:rsidTr="00464D59">
        <w:tc>
          <w:tcPr>
            <w:tcW w:w="1701" w:type="dxa"/>
          </w:tcPr>
          <w:p w:rsidR="00E04712" w:rsidRPr="00E04712" w:rsidRDefault="00E04712" w:rsidP="00CC3AFF">
            <w:pPr>
              <w:ind w:firstLine="34"/>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lastRenderedPageBreak/>
              <w:t>Конструирование и моделирование</w:t>
            </w:r>
          </w:p>
          <w:p w:rsidR="00E04712" w:rsidRPr="00E04712" w:rsidRDefault="00E04712" w:rsidP="00CC3AFF">
            <w:pPr>
              <w:pStyle w:val="af"/>
              <w:ind w:left="0" w:firstLine="34"/>
              <w:rPr>
                <w:rFonts w:ascii="Times New Roman" w:hAnsi="Times New Roman"/>
                <w:sz w:val="24"/>
                <w:szCs w:val="24"/>
              </w:rPr>
            </w:pPr>
          </w:p>
        </w:tc>
        <w:tc>
          <w:tcPr>
            <w:tcW w:w="6663"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Р</w:t>
            </w:r>
            <w:r w:rsidRPr="00E04712">
              <w:rPr>
                <w:rFonts w:ascii="Times New Roman" w:hAnsi="Times New Roman" w:cs="Times New Roman"/>
                <w:iCs/>
                <w:sz w:val="24"/>
                <w:szCs w:val="24"/>
              </w:rPr>
              <w:t>азличные виды конструкций и способы их сборки.</w:t>
            </w:r>
            <w:r w:rsidRPr="00E04712">
              <w:rPr>
                <w:rFonts w:ascii="Times New Roman" w:hAnsi="Times New Roman" w:cs="Times New Roman"/>
                <w:sz w:val="24"/>
                <w:szCs w:val="24"/>
              </w:rPr>
              <w:t xml:space="preserve"> Основные требования к изделию (соответствие материала, конструкции и внешнего оформления назначению изделия).</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Конструирование и моделирование изделий из различных материалов по образцу, рисунку, простейшему</w:t>
            </w:r>
            <w:r w:rsidRPr="00E04712">
              <w:rPr>
                <w:rFonts w:ascii="Times New Roman" w:hAnsi="Times New Roman" w:cs="Times New Roman"/>
                <w:iCs/>
                <w:sz w:val="24"/>
                <w:szCs w:val="24"/>
              </w:rPr>
              <w:t xml:space="preserve"> чертежу или эскизу и по заданным условиям (технико-технологическим, функциональным, декоративно-художественным и пр.).</w:t>
            </w:r>
          </w:p>
        </w:tc>
        <w:tc>
          <w:tcPr>
            <w:tcW w:w="1099"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t>10</w:t>
            </w:r>
          </w:p>
        </w:tc>
      </w:tr>
      <w:tr w:rsidR="00E04712" w:rsidRPr="00E04712" w:rsidTr="00464D59">
        <w:tc>
          <w:tcPr>
            <w:tcW w:w="1701" w:type="dxa"/>
          </w:tcPr>
          <w:p w:rsidR="00E04712" w:rsidRPr="00E04712" w:rsidRDefault="00E04712" w:rsidP="00CC3AFF">
            <w:pPr>
              <w:ind w:firstLine="34"/>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Практика работы на компьютере</w:t>
            </w:r>
          </w:p>
          <w:p w:rsidR="00E04712" w:rsidRPr="00E04712" w:rsidRDefault="00E04712" w:rsidP="00CC3AFF">
            <w:pPr>
              <w:pStyle w:val="af"/>
              <w:ind w:left="0" w:firstLine="34"/>
              <w:rPr>
                <w:rFonts w:ascii="Times New Roman" w:eastAsiaTheme="minorHAnsi" w:hAnsi="Times New Roman"/>
                <w:b/>
                <w:bCs/>
                <w:sz w:val="24"/>
                <w:szCs w:val="24"/>
                <w:lang w:eastAsia="en-US"/>
              </w:rPr>
            </w:pPr>
          </w:p>
        </w:tc>
        <w:tc>
          <w:tcPr>
            <w:tcW w:w="6663"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Информация, её отбор, анализ и систематизация. Способы получения, хранения, переработки информации. Включение и выключение компьютера и подключаемых к нему устройств. Клавиатура,</w:t>
            </w:r>
            <w:r w:rsidRPr="00E04712">
              <w:rPr>
                <w:rFonts w:ascii="Times New Roman" w:hAnsi="Times New Roman" w:cs="Times New Roman"/>
                <w:iCs/>
                <w:sz w:val="24"/>
                <w:szCs w:val="24"/>
              </w:rPr>
              <w:t xml:space="preserve"> общее представление о правилах клавиатурного письма</w:t>
            </w:r>
            <w:r w:rsidRPr="00E04712">
              <w:rPr>
                <w:rFonts w:ascii="Times New Roman" w:hAnsi="Times New Roman" w:cs="Times New Roman"/>
                <w:sz w:val="24"/>
                <w:szCs w:val="24"/>
              </w:rPr>
              <w:t>, использование простейших средств текстового редактора.</w:t>
            </w:r>
            <w:r w:rsidRPr="00E04712">
              <w:rPr>
                <w:rFonts w:ascii="Times New Roman" w:hAnsi="Times New Roman" w:cs="Times New Roman"/>
                <w:iCs/>
                <w:sz w:val="24"/>
                <w:szCs w:val="24"/>
              </w:rPr>
              <w:t xml:space="preserve"> Простейшие приёмы поиска информации: по ключевым словам, каталогам.</w:t>
            </w:r>
            <w:r w:rsidRPr="00E04712">
              <w:rPr>
                <w:rFonts w:ascii="Times New Roman" w:hAnsi="Times New Roman" w:cs="Times New Roman"/>
                <w:sz w:val="24"/>
                <w:szCs w:val="24"/>
              </w:rPr>
              <w:t xml:space="preserve"> Соблюдение безопасных приёмов труда при работе на компьютере. Работа с ЦОР (цифровыми образовательными ресурсами).</w:t>
            </w:r>
          </w:p>
          <w:p w:rsidR="00E04712" w:rsidRPr="00E04712" w:rsidRDefault="00E04712" w:rsidP="00CC3AFF">
            <w:pPr>
              <w:jc w:val="both"/>
              <w:rPr>
                <w:rFonts w:ascii="Times New Roman" w:hAnsi="Times New Roman" w:cs="Times New Roman"/>
                <w:iCs/>
                <w:sz w:val="24"/>
                <w:szCs w:val="24"/>
              </w:rPr>
            </w:pPr>
            <w:r w:rsidRPr="00E04712">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w:t>
            </w:r>
            <w:r w:rsidRPr="00E04712">
              <w:rPr>
                <w:rFonts w:ascii="Times New Roman" w:hAnsi="Times New Roman" w:cs="Times New Roman"/>
                <w:iCs/>
                <w:sz w:val="24"/>
                <w:szCs w:val="24"/>
              </w:rPr>
              <w:t xml:space="preserve"> Использование рисунков из ресурса компьютера, программ </w:t>
            </w:r>
            <w:r w:rsidRPr="00E04712">
              <w:rPr>
                <w:rFonts w:ascii="Times New Roman" w:hAnsi="Times New Roman" w:cs="Times New Roman"/>
                <w:iCs/>
                <w:sz w:val="24"/>
                <w:szCs w:val="24"/>
                <w:lang w:val="en-US"/>
              </w:rPr>
              <w:t>Word</w:t>
            </w:r>
            <w:r w:rsidRPr="00E04712">
              <w:rPr>
                <w:rFonts w:ascii="Times New Roman" w:hAnsi="Times New Roman" w:cs="Times New Roman"/>
                <w:iCs/>
                <w:sz w:val="24"/>
                <w:szCs w:val="24"/>
              </w:rPr>
              <w:t xml:space="preserve"> и </w:t>
            </w:r>
            <w:r w:rsidRPr="00E04712">
              <w:rPr>
                <w:rFonts w:ascii="Times New Roman" w:hAnsi="Times New Roman" w:cs="Times New Roman"/>
                <w:iCs/>
                <w:sz w:val="24"/>
                <w:szCs w:val="24"/>
                <w:lang w:val="en-US"/>
              </w:rPr>
              <w:t>PowerPoint</w:t>
            </w:r>
            <w:r w:rsidRPr="00E04712">
              <w:rPr>
                <w:rFonts w:ascii="Times New Roman" w:hAnsi="Times New Roman" w:cs="Times New Roman"/>
                <w:iCs/>
                <w:sz w:val="24"/>
                <w:szCs w:val="24"/>
              </w:rPr>
              <w:t>.</w:t>
            </w:r>
          </w:p>
          <w:p w:rsidR="00E04712" w:rsidRPr="00E04712" w:rsidRDefault="00E04712" w:rsidP="00CC3AFF">
            <w:pPr>
              <w:autoSpaceDE w:val="0"/>
              <w:autoSpaceDN w:val="0"/>
              <w:adjustRightInd w:val="0"/>
              <w:jc w:val="both"/>
              <w:rPr>
                <w:rFonts w:ascii="Times New Roman" w:hAnsi="Times New Roman" w:cs="Times New Roman"/>
                <w:sz w:val="24"/>
                <w:szCs w:val="24"/>
              </w:rPr>
            </w:pPr>
          </w:p>
        </w:tc>
        <w:tc>
          <w:tcPr>
            <w:tcW w:w="1099"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t>7</w:t>
            </w:r>
          </w:p>
        </w:tc>
      </w:tr>
    </w:tbl>
    <w:p w:rsidR="00E04712" w:rsidRPr="00E04712" w:rsidRDefault="00E04712" w:rsidP="00E04712">
      <w:pPr>
        <w:autoSpaceDE w:val="0"/>
        <w:autoSpaceDN w:val="0"/>
        <w:adjustRightInd w:val="0"/>
        <w:spacing w:after="0" w:line="240" w:lineRule="auto"/>
        <w:rPr>
          <w:rFonts w:ascii="Times New Roman" w:hAnsi="Times New Roman" w:cs="Times New Roman"/>
          <w:b/>
          <w:sz w:val="24"/>
          <w:szCs w:val="24"/>
        </w:rPr>
      </w:pPr>
      <w:r w:rsidRPr="00E04712">
        <w:rPr>
          <w:rFonts w:ascii="Times New Roman" w:hAnsi="Times New Roman" w:cs="Times New Roman"/>
          <w:b/>
          <w:sz w:val="24"/>
          <w:szCs w:val="24"/>
        </w:rPr>
        <w:t>4 класс</w:t>
      </w:r>
    </w:p>
    <w:tbl>
      <w:tblPr>
        <w:tblStyle w:val="a5"/>
        <w:tblW w:w="0" w:type="auto"/>
        <w:tblInd w:w="108" w:type="dxa"/>
        <w:tblLook w:val="04A0" w:firstRow="1" w:lastRow="0" w:firstColumn="1" w:lastColumn="0" w:noHBand="0" w:noVBand="1"/>
      </w:tblPr>
      <w:tblGrid>
        <w:gridCol w:w="2356"/>
        <w:gridCol w:w="6063"/>
        <w:gridCol w:w="1044"/>
      </w:tblGrid>
      <w:tr w:rsidR="00E04712" w:rsidRPr="00E04712" w:rsidTr="00464D59">
        <w:tc>
          <w:tcPr>
            <w:tcW w:w="1701" w:type="dxa"/>
          </w:tcPr>
          <w:p w:rsidR="00E04712" w:rsidRPr="00E04712" w:rsidRDefault="00E04712" w:rsidP="00E04712">
            <w:pPr>
              <w:pStyle w:val="af"/>
              <w:ind w:left="0"/>
              <w:jc w:val="center"/>
              <w:rPr>
                <w:rFonts w:ascii="Times New Roman" w:hAnsi="Times New Roman"/>
                <w:sz w:val="24"/>
                <w:szCs w:val="24"/>
              </w:rPr>
            </w:pPr>
            <w:r w:rsidRPr="00E04712">
              <w:rPr>
                <w:rFonts w:ascii="Times New Roman" w:hAnsi="Times New Roman"/>
                <w:sz w:val="24"/>
                <w:szCs w:val="24"/>
              </w:rPr>
              <w:t>Раздел</w:t>
            </w:r>
          </w:p>
        </w:tc>
        <w:tc>
          <w:tcPr>
            <w:tcW w:w="6663" w:type="dxa"/>
          </w:tcPr>
          <w:p w:rsidR="00E04712" w:rsidRPr="00E04712" w:rsidRDefault="00E04712" w:rsidP="00E04712">
            <w:pPr>
              <w:pStyle w:val="af"/>
              <w:ind w:left="0"/>
              <w:jc w:val="center"/>
              <w:rPr>
                <w:rFonts w:ascii="Times New Roman" w:hAnsi="Times New Roman"/>
                <w:sz w:val="24"/>
                <w:szCs w:val="24"/>
              </w:rPr>
            </w:pPr>
            <w:r w:rsidRPr="00E04712">
              <w:rPr>
                <w:rFonts w:ascii="Times New Roman" w:hAnsi="Times New Roman"/>
                <w:sz w:val="24"/>
                <w:szCs w:val="24"/>
              </w:rPr>
              <w:t>Тема</w:t>
            </w:r>
          </w:p>
        </w:tc>
        <w:tc>
          <w:tcPr>
            <w:tcW w:w="1099" w:type="dxa"/>
          </w:tcPr>
          <w:p w:rsidR="00E04712" w:rsidRPr="00E04712" w:rsidRDefault="00E04712" w:rsidP="00E04712">
            <w:pPr>
              <w:pStyle w:val="af"/>
              <w:ind w:left="0"/>
              <w:jc w:val="center"/>
              <w:rPr>
                <w:rFonts w:ascii="Times New Roman" w:hAnsi="Times New Roman"/>
                <w:sz w:val="24"/>
                <w:szCs w:val="24"/>
              </w:rPr>
            </w:pPr>
            <w:r w:rsidRPr="0013376D">
              <w:rPr>
                <w:rFonts w:ascii="Times New Roman" w:hAnsi="Times New Roman"/>
                <w:sz w:val="24"/>
                <w:szCs w:val="24"/>
              </w:rPr>
              <w:t>Кол-во час</w:t>
            </w:r>
          </w:p>
        </w:tc>
      </w:tr>
      <w:tr w:rsidR="00E04712" w:rsidRPr="00E04712" w:rsidTr="00464D59">
        <w:tc>
          <w:tcPr>
            <w:tcW w:w="1701" w:type="dxa"/>
          </w:tcPr>
          <w:p w:rsidR="00E04712" w:rsidRPr="00E04712" w:rsidRDefault="00E04712" w:rsidP="00CC3AFF">
            <w:pPr>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Общекультурные и общетрудовые компетенции. Основы культуры труда, самообслуживания.</w:t>
            </w:r>
          </w:p>
          <w:p w:rsidR="00E04712" w:rsidRPr="00E04712" w:rsidRDefault="00E04712" w:rsidP="00CC3AFF">
            <w:pPr>
              <w:pStyle w:val="af"/>
              <w:ind w:left="0"/>
              <w:rPr>
                <w:rFonts w:ascii="Times New Roman" w:hAnsi="Times New Roman"/>
                <w:sz w:val="24"/>
                <w:szCs w:val="24"/>
              </w:rPr>
            </w:pPr>
          </w:p>
        </w:tc>
        <w:tc>
          <w:tcPr>
            <w:tcW w:w="6663"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Разнообразие предметов рукотворного мира</w:t>
            </w:r>
            <w:r w:rsidRPr="00E04712">
              <w:rPr>
                <w:rFonts w:ascii="Times New Roman" w:hAnsi="Times New Roman" w:cs="Times New Roman"/>
                <w:iCs/>
                <w:sz w:val="24"/>
                <w:szCs w:val="24"/>
              </w:rPr>
              <w:t xml:space="preserve"> (архитектура,</w:t>
            </w:r>
            <w:r w:rsidRPr="00E04712">
              <w:rPr>
                <w:rFonts w:ascii="Times New Roman" w:hAnsi="Times New Roman" w:cs="Times New Roman"/>
                <w:sz w:val="24"/>
                <w:szCs w:val="24"/>
              </w:rPr>
              <w:t xml:space="preserve"> техника, предметы быта и декоративно-прикладного искусства и т. д.). Особенности тематики, материалов, внешнего вида изделий декоративного искусства разных народов</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 xml:space="preserve">Рациональное размещение на рабочем месте материалов и инструментов, </w:t>
            </w:r>
            <w:r w:rsidRPr="00E04712">
              <w:rPr>
                <w:rFonts w:ascii="Times New Roman" w:hAnsi="Times New Roman" w:cs="Times New Roman"/>
                <w:iCs/>
                <w:sz w:val="24"/>
                <w:szCs w:val="24"/>
              </w:rPr>
              <w:t>распределение рабочего времени.</w:t>
            </w:r>
            <w:r w:rsidRPr="00E04712">
              <w:rPr>
                <w:rFonts w:ascii="Times New Roman" w:hAnsi="Times New Roman" w:cs="Times New Roman"/>
                <w:sz w:val="24"/>
                <w:szCs w:val="24"/>
              </w:rPr>
              <w:t xml:space="preserve"> Контроль и корректировка хода работы.</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Несложные коллективные, групповые и индивидуальные проекты.</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Выполнение доступных видов работ по самообслуживанию, домашнему труду.</w:t>
            </w:r>
          </w:p>
        </w:tc>
        <w:tc>
          <w:tcPr>
            <w:tcW w:w="1099"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t>10</w:t>
            </w:r>
          </w:p>
        </w:tc>
      </w:tr>
      <w:tr w:rsidR="00E04712" w:rsidRPr="00E04712" w:rsidTr="00464D59">
        <w:tc>
          <w:tcPr>
            <w:tcW w:w="1701" w:type="dxa"/>
          </w:tcPr>
          <w:p w:rsidR="00E04712" w:rsidRPr="00E04712" w:rsidRDefault="00E04712" w:rsidP="00CC3AFF">
            <w:pPr>
              <w:rPr>
                <w:rFonts w:ascii="Times New Roman" w:hAnsi="Times New Roman" w:cs="Times New Roman"/>
                <w:color w:val="2D2D2D"/>
                <w:spacing w:val="2"/>
                <w:sz w:val="24"/>
                <w:szCs w:val="24"/>
              </w:rPr>
            </w:pPr>
            <w:r w:rsidRPr="00E04712">
              <w:rPr>
                <w:rFonts w:ascii="Times New Roman" w:eastAsia="Arial Unicode MS" w:hAnsi="Times New Roman" w:cs="Times New Roman"/>
                <w:b/>
                <w:color w:val="000000"/>
                <w:sz w:val="24"/>
                <w:szCs w:val="24"/>
              </w:rPr>
              <w:t>Технология ручной обработки материалов</w:t>
            </w:r>
            <w:r w:rsidRPr="00E04712">
              <w:rPr>
                <w:rFonts w:ascii="Times New Roman" w:eastAsia="Arial Unicode MS" w:hAnsi="Times New Roman" w:cs="Times New Roman"/>
                <w:b/>
                <w:color w:val="000000"/>
                <w:sz w:val="24"/>
                <w:szCs w:val="24"/>
                <w:vertAlign w:val="superscript"/>
              </w:rPr>
              <w:t xml:space="preserve">. </w:t>
            </w:r>
            <w:r w:rsidRPr="00E04712">
              <w:rPr>
                <w:rFonts w:ascii="Times New Roman" w:eastAsia="Arial Unicode MS" w:hAnsi="Times New Roman" w:cs="Times New Roman"/>
                <w:b/>
                <w:color w:val="000000"/>
                <w:sz w:val="24"/>
                <w:szCs w:val="24"/>
              </w:rPr>
              <w:lastRenderedPageBreak/>
              <w:t>Элементы графической грамоты.</w:t>
            </w:r>
          </w:p>
          <w:p w:rsidR="00E04712" w:rsidRPr="00E04712" w:rsidRDefault="00E04712" w:rsidP="00CC3AFF">
            <w:pPr>
              <w:pStyle w:val="af"/>
              <w:ind w:left="0"/>
              <w:rPr>
                <w:rFonts w:ascii="Times New Roman" w:hAnsi="Times New Roman"/>
                <w:sz w:val="24"/>
                <w:szCs w:val="24"/>
              </w:rPr>
            </w:pPr>
          </w:p>
        </w:tc>
        <w:tc>
          <w:tcPr>
            <w:tcW w:w="6663"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lastRenderedPageBreak/>
              <w:t xml:space="preserve">Общее понятие о материалах, их происхождении. </w:t>
            </w:r>
            <w:r w:rsidRPr="00E04712">
              <w:rPr>
                <w:rFonts w:ascii="Times New Roman" w:hAnsi="Times New Roman" w:cs="Times New Roman"/>
                <w:iCs/>
                <w:sz w:val="24"/>
                <w:szCs w:val="24"/>
              </w:rPr>
              <w:t xml:space="preserve">Многообразие материалов и их практическое применение в жизни. </w:t>
            </w:r>
            <w:r w:rsidRPr="00E04712">
              <w:rPr>
                <w:rFonts w:ascii="Times New Roman" w:hAnsi="Times New Roman" w:cs="Times New Roman"/>
                <w:sz w:val="24"/>
                <w:szCs w:val="24"/>
              </w:rPr>
              <w:t xml:space="preserve">Подготовка материалов к работе. </w:t>
            </w:r>
            <w:r w:rsidRPr="00E04712">
              <w:rPr>
                <w:rFonts w:ascii="Times New Roman" w:hAnsi="Times New Roman" w:cs="Times New Roman"/>
                <w:sz w:val="24"/>
                <w:szCs w:val="24"/>
              </w:rPr>
              <w:lastRenderedPageBreak/>
              <w:t>Выбор материалов по их декоративно-художественным и конструктивным свойствам.</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iCs/>
                <w:sz w:val="24"/>
                <w:szCs w:val="24"/>
              </w:rPr>
              <w:t xml:space="preserve">Общее представление о технологическом процессе. </w:t>
            </w:r>
            <w:r w:rsidRPr="00E04712">
              <w:rPr>
                <w:rFonts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сборка изделия, отделка изделия или его деталей.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Чтение условных графических изображений. Разметка деталей с опорой на простейший чертёж.</w:t>
            </w:r>
          </w:p>
        </w:tc>
        <w:tc>
          <w:tcPr>
            <w:tcW w:w="1099"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lastRenderedPageBreak/>
              <w:t>7</w:t>
            </w:r>
          </w:p>
        </w:tc>
      </w:tr>
      <w:tr w:rsidR="00E04712" w:rsidRPr="00E04712" w:rsidTr="00464D59">
        <w:tc>
          <w:tcPr>
            <w:tcW w:w="1701" w:type="dxa"/>
          </w:tcPr>
          <w:p w:rsidR="00E04712" w:rsidRPr="00E04712" w:rsidRDefault="00E04712" w:rsidP="00CC3AFF">
            <w:pPr>
              <w:shd w:val="clear" w:color="auto" w:fill="FFFFFF"/>
              <w:textAlignment w:val="baseline"/>
              <w:rPr>
                <w:rFonts w:ascii="Times New Roman" w:eastAsia="Arial Unicode MS" w:hAnsi="Times New Roman" w:cs="Times New Roman"/>
                <w:b/>
                <w:color w:val="000000"/>
                <w:sz w:val="24"/>
                <w:szCs w:val="24"/>
              </w:rPr>
            </w:pPr>
            <w:r w:rsidRPr="00E04712">
              <w:rPr>
                <w:rFonts w:ascii="Times New Roman" w:hAnsi="Times New Roman" w:cs="Times New Roman"/>
                <w:b/>
                <w:sz w:val="24"/>
                <w:szCs w:val="24"/>
              </w:rPr>
              <w:lastRenderedPageBreak/>
              <w:t>Технология изготовления изделий из различных материалов (опыт практической деятельности).</w:t>
            </w:r>
          </w:p>
        </w:tc>
        <w:tc>
          <w:tcPr>
            <w:tcW w:w="6663" w:type="dxa"/>
          </w:tcPr>
          <w:p w:rsidR="00E04712" w:rsidRPr="00E04712" w:rsidRDefault="00E04712" w:rsidP="00CC3AFF">
            <w:pPr>
              <w:shd w:val="clear" w:color="auto" w:fill="FFFFFF"/>
              <w:jc w:val="both"/>
              <w:textAlignment w:val="baseline"/>
              <w:rPr>
                <w:rFonts w:ascii="Times New Roman" w:hAnsi="Times New Roman" w:cs="Times New Roman"/>
                <w:sz w:val="24"/>
                <w:szCs w:val="24"/>
              </w:rPr>
            </w:pPr>
            <w:r w:rsidRPr="00E04712">
              <w:rPr>
                <w:rFonts w:ascii="Times New Roman" w:hAnsi="Times New Roman" w:cs="Times New Roman"/>
                <w:color w:val="2D2D2D"/>
                <w:spacing w:val="2"/>
                <w:sz w:val="24"/>
                <w:szCs w:val="24"/>
              </w:rPr>
              <w:t>Природные и искусственные материалы (называние, сравнение свойств, использование). Разметка деталей с применением разметочных инструментов. Использование измерений для решения практических задач. Овладение основными приемами обработки бумаги, картона, пластичных, текстильных материалов, проволоки.</w:t>
            </w:r>
          </w:p>
        </w:tc>
        <w:tc>
          <w:tcPr>
            <w:tcW w:w="1099" w:type="dxa"/>
          </w:tcPr>
          <w:p w:rsidR="00E04712" w:rsidRPr="00E04712" w:rsidRDefault="00E04712" w:rsidP="00E04712">
            <w:pPr>
              <w:pStyle w:val="af"/>
              <w:ind w:left="0"/>
              <w:rPr>
                <w:rFonts w:ascii="Times New Roman" w:hAnsi="Times New Roman"/>
                <w:sz w:val="24"/>
                <w:szCs w:val="24"/>
              </w:rPr>
            </w:pPr>
          </w:p>
        </w:tc>
      </w:tr>
      <w:tr w:rsidR="00E04712" w:rsidRPr="00E04712" w:rsidTr="00464D59">
        <w:tc>
          <w:tcPr>
            <w:tcW w:w="1701" w:type="dxa"/>
          </w:tcPr>
          <w:p w:rsidR="00E04712" w:rsidRPr="00E04712" w:rsidRDefault="00E04712" w:rsidP="00CC3AFF">
            <w:pPr>
              <w:shd w:val="clear" w:color="auto" w:fill="FFFFFF"/>
              <w:textAlignment w:val="baseline"/>
              <w:rPr>
                <w:rFonts w:ascii="Times New Roman" w:hAnsi="Times New Roman" w:cs="Times New Roman"/>
                <w:b/>
                <w:sz w:val="24"/>
                <w:szCs w:val="24"/>
              </w:rPr>
            </w:pPr>
            <w:r w:rsidRPr="00E04712">
              <w:rPr>
                <w:rFonts w:ascii="Times New Roman" w:hAnsi="Times New Roman" w:cs="Times New Roman"/>
                <w:b/>
                <w:sz w:val="24"/>
                <w:szCs w:val="24"/>
              </w:rPr>
              <w:t>Домашний труд</w:t>
            </w:r>
          </w:p>
        </w:tc>
        <w:tc>
          <w:tcPr>
            <w:tcW w:w="6663" w:type="dxa"/>
          </w:tcPr>
          <w:p w:rsidR="00E04712" w:rsidRPr="00E04712" w:rsidRDefault="00E04712" w:rsidP="00CC3AFF">
            <w:pPr>
              <w:shd w:val="clear" w:color="auto" w:fill="FFFFFF"/>
              <w:jc w:val="both"/>
              <w:textAlignment w:val="baseline"/>
              <w:rPr>
                <w:rFonts w:ascii="Times New Roman" w:hAnsi="Times New Roman" w:cs="Times New Roman"/>
                <w:color w:val="2D2D2D"/>
                <w:spacing w:val="2"/>
                <w:sz w:val="24"/>
                <w:szCs w:val="24"/>
              </w:rPr>
            </w:pPr>
            <w:r w:rsidRPr="00E04712">
              <w:rPr>
                <w:rFonts w:ascii="Times New Roman" w:hAnsi="Times New Roman" w:cs="Times New Roman"/>
                <w:color w:val="2D2D2D"/>
                <w:spacing w:val="2"/>
                <w:sz w:val="24"/>
                <w:szCs w:val="24"/>
              </w:rPr>
              <w:t>Мелкий ремонт одежды. Несложный ремонт книг.</w:t>
            </w:r>
          </w:p>
        </w:tc>
        <w:tc>
          <w:tcPr>
            <w:tcW w:w="1099" w:type="dxa"/>
          </w:tcPr>
          <w:p w:rsidR="00E04712" w:rsidRPr="00E04712" w:rsidRDefault="0013376D" w:rsidP="00E04712">
            <w:pPr>
              <w:pStyle w:val="af"/>
              <w:ind w:left="0"/>
              <w:rPr>
                <w:rFonts w:ascii="Times New Roman" w:hAnsi="Times New Roman"/>
                <w:sz w:val="24"/>
                <w:szCs w:val="24"/>
              </w:rPr>
            </w:pPr>
            <w:r>
              <w:rPr>
                <w:rFonts w:ascii="Times New Roman" w:hAnsi="Times New Roman"/>
                <w:sz w:val="24"/>
                <w:szCs w:val="24"/>
              </w:rPr>
              <w:t>2</w:t>
            </w:r>
          </w:p>
        </w:tc>
      </w:tr>
      <w:tr w:rsidR="00E04712" w:rsidRPr="00E04712" w:rsidTr="00464D59">
        <w:tc>
          <w:tcPr>
            <w:tcW w:w="1701" w:type="dxa"/>
          </w:tcPr>
          <w:p w:rsidR="00E04712" w:rsidRPr="00E04712" w:rsidRDefault="00E04712" w:rsidP="00CC3AFF">
            <w:pPr>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Конструирование и моделирование</w:t>
            </w:r>
          </w:p>
          <w:p w:rsidR="00E04712" w:rsidRPr="00E04712" w:rsidRDefault="00E04712" w:rsidP="00CC3AFF">
            <w:pPr>
              <w:pStyle w:val="af"/>
              <w:ind w:left="0"/>
              <w:rPr>
                <w:rFonts w:ascii="Times New Roman" w:hAnsi="Times New Roman"/>
                <w:sz w:val="24"/>
                <w:szCs w:val="24"/>
              </w:rPr>
            </w:pPr>
          </w:p>
        </w:tc>
        <w:tc>
          <w:tcPr>
            <w:tcW w:w="6663"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Конструирование и моделирование изделий из различных материалов по образцу, рисунку, простейшему</w:t>
            </w:r>
            <w:r w:rsidRPr="00E04712">
              <w:rPr>
                <w:rFonts w:ascii="Times New Roman" w:hAnsi="Times New Roman" w:cs="Times New Roman"/>
                <w:iCs/>
                <w:sz w:val="24"/>
                <w:szCs w:val="24"/>
              </w:rPr>
              <w:t xml:space="preserve"> чертежу или эскизу и по заданным условиям (технико-технологическим, функциональным, декоративно-художественным и пр.).</w:t>
            </w:r>
            <w:r w:rsidRPr="00E04712">
              <w:rPr>
                <w:rFonts w:ascii="Times New Roman" w:hAnsi="Times New Roman" w:cs="Times New Roman"/>
                <w:sz w:val="24"/>
                <w:szCs w:val="24"/>
              </w:rPr>
              <w:t xml:space="preserve"> Конструирование и моделирование на компьютере и в интерактивном конструкторе.</w:t>
            </w:r>
          </w:p>
        </w:tc>
        <w:tc>
          <w:tcPr>
            <w:tcW w:w="1099" w:type="dxa"/>
          </w:tcPr>
          <w:p w:rsidR="00E04712" w:rsidRPr="00E04712" w:rsidRDefault="0013376D" w:rsidP="00E04712">
            <w:pPr>
              <w:pStyle w:val="af"/>
              <w:ind w:left="0"/>
              <w:rPr>
                <w:rFonts w:ascii="Times New Roman" w:hAnsi="Times New Roman"/>
                <w:sz w:val="24"/>
                <w:szCs w:val="24"/>
              </w:rPr>
            </w:pPr>
            <w:r>
              <w:rPr>
                <w:rFonts w:ascii="Times New Roman" w:hAnsi="Times New Roman"/>
                <w:sz w:val="24"/>
                <w:szCs w:val="24"/>
              </w:rPr>
              <w:t>8</w:t>
            </w:r>
          </w:p>
        </w:tc>
      </w:tr>
      <w:tr w:rsidR="00E04712" w:rsidRPr="00E04712" w:rsidTr="00464D59">
        <w:tc>
          <w:tcPr>
            <w:tcW w:w="1701" w:type="dxa"/>
          </w:tcPr>
          <w:p w:rsidR="00E04712" w:rsidRPr="00E04712" w:rsidRDefault="00E04712" w:rsidP="00CC3AFF">
            <w:pPr>
              <w:rPr>
                <w:rFonts w:ascii="Times New Roman" w:eastAsia="Arial Unicode MS" w:hAnsi="Times New Roman" w:cs="Times New Roman"/>
                <w:b/>
                <w:color w:val="000000"/>
                <w:sz w:val="24"/>
                <w:szCs w:val="24"/>
              </w:rPr>
            </w:pPr>
            <w:r w:rsidRPr="00E04712">
              <w:rPr>
                <w:rFonts w:ascii="Times New Roman" w:eastAsia="Arial Unicode MS" w:hAnsi="Times New Roman" w:cs="Times New Roman"/>
                <w:b/>
                <w:color w:val="000000"/>
                <w:sz w:val="24"/>
                <w:szCs w:val="24"/>
              </w:rPr>
              <w:t>Практика работы на компьютере</w:t>
            </w:r>
          </w:p>
          <w:p w:rsidR="00E04712" w:rsidRPr="00E04712" w:rsidRDefault="00E04712" w:rsidP="00CC3AFF">
            <w:pPr>
              <w:pStyle w:val="af"/>
              <w:ind w:left="0"/>
              <w:rPr>
                <w:rFonts w:ascii="Times New Roman" w:eastAsiaTheme="minorHAnsi" w:hAnsi="Times New Roman"/>
                <w:b/>
                <w:bCs/>
                <w:sz w:val="24"/>
                <w:szCs w:val="24"/>
                <w:lang w:eastAsia="en-US"/>
              </w:rPr>
            </w:pPr>
          </w:p>
        </w:tc>
        <w:tc>
          <w:tcPr>
            <w:tcW w:w="6663" w:type="dxa"/>
          </w:tcPr>
          <w:p w:rsidR="00E04712" w:rsidRPr="00E04712" w:rsidRDefault="00E04712" w:rsidP="00CC3AFF">
            <w:pPr>
              <w:jc w:val="both"/>
              <w:rPr>
                <w:rFonts w:ascii="Times New Roman" w:hAnsi="Times New Roman" w:cs="Times New Roman"/>
                <w:sz w:val="24"/>
                <w:szCs w:val="24"/>
              </w:rPr>
            </w:pPr>
            <w:r w:rsidRPr="00E04712">
              <w:rPr>
                <w:rFonts w:ascii="Times New Roman" w:hAnsi="Times New Roman" w:cs="Times New Roman"/>
                <w:sz w:val="24"/>
                <w:szCs w:val="24"/>
              </w:rPr>
              <w:t>Способы получения, хранения, переработки информации. Назначение основных устройств компьютера для ввода, вывода, обработки информации. Клавиатура,</w:t>
            </w:r>
            <w:r w:rsidRPr="00E04712">
              <w:rPr>
                <w:rFonts w:ascii="Times New Roman" w:hAnsi="Times New Roman" w:cs="Times New Roman"/>
                <w:iCs/>
                <w:sz w:val="24"/>
                <w:szCs w:val="24"/>
              </w:rPr>
              <w:t xml:space="preserve"> общее представление о правилах клавиатурного письма,</w:t>
            </w:r>
            <w:r w:rsidRPr="00E04712">
              <w:rPr>
                <w:rFonts w:ascii="Times New Roman" w:hAnsi="Times New Roman" w:cs="Times New Roman"/>
                <w:sz w:val="24"/>
                <w:szCs w:val="24"/>
              </w:rPr>
              <w:t xml:space="preserve"> пользование мышью.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E04712">
              <w:rPr>
                <w:rFonts w:ascii="Times New Roman" w:hAnsi="Times New Roman" w:cs="Times New Roman"/>
                <w:sz w:val="24"/>
                <w:szCs w:val="24"/>
                <w:lang w:val="en-US"/>
              </w:rPr>
              <w:t>CD</w:t>
            </w:r>
            <w:r w:rsidRPr="00E04712">
              <w:rPr>
                <w:rFonts w:ascii="Times New Roman" w:hAnsi="Times New Roman" w:cs="Times New Roman"/>
                <w:sz w:val="24"/>
                <w:szCs w:val="24"/>
              </w:rPr>
              <w:t>).</w:t>
            </w:r>
          </w:p>
          <w:p w:rsidR="00E04712" w:rsidRPr="00E04712" w:rsidRDefault="00E04712" w:rsidP="00CC3AFF">
            <w:pPr>
              <w:rPr>
                <w:rFonts w:ascii="Times New Roman" w:hAnsi="Times New Roman" w:cs="Times New Roman"/>
                <w:sz w:val="24"/>
                <w:szCs w:val="24"/>
              </w:rPr>
            </w:pPr>
            <w:r w:rsidRPr="00E04712">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 Вывод текста на принтер.</w:t>
            </w:r>
          </w:p>
        </w:tc>
        <w:tc>
          <w:tcPr>
            <w:tcW w:w="1099" w:type="dxa"/>
          </w:tcPr>
          <w:p w:rsidR="00E04712" w:rsidRPr="00E04712" w:rsidRDefault="00E04712" w:rsidP="00E04712">
            <w:pPr>
              <w:pStyle w:val="af"/>
              <w:ind w:left="0"/>
              <w:rPr>
                <w:rFonts w:ascii="Times New Roman" w:hAnsi="Times New Roman"/>
                <w:sz w:val="24"/>
                <w:szCs w:val="24"/>
              </w:rPr>
            </w:pPr>
            <w:r w:rsidRPr="00E04712">
              <w:rPr>
                <w:rFonts w:ascii="Times New Roman" w:hAnsi="Times New Roman"/>
                <w:sz w:val="24"/>
                <w:szCs w:val="24"/>
              </w:rPr>
              <w:t>7</w:t>
            </w:r>
          </w:p>
        </w:tc>
      </w:tr>
    </w:tbl>
    <w:p w:rsidR="003352FA" w:rsidRDefault="00E04712" w:rsidP="00A822F0">
      <w:pPr>
        <w:pStyle w:val="Default"/>
        <w:ind w:firstLine="709"/>
        <w:jc w:val="both"/>
        <w:rPr>
          <w:color w:val="auto"/>
          <w:sz w:val="28"/>
          <w:szCs w:val="28"/>
        </w:rPr>
      </w:pPr>
      <w:r>
        <w:rPr>
          <w:b/>
          <w:bCs/>
          <w:color w:val="auto"/>
          <w:sz w:val="28"/>
          <w:szCs w:val="28"/>
        </w:rPr>
        <w:t xml:space="preserve"> </w:t>
      </w:r>
    </w:p>
    <w:p w:rsidR="003352FA" w:rsidRPr="007C3142" w:rsidRDefault="003352FA" w:rsidP="007C3142">
      <w:pPr>
        <w:pStyle w:val="Default"/>
        <w:ind w:firstLine="709"/>
        <w:jc w:val="both"/>
        <w:rPr>
          <w:b/>
          <w:bCs/>
          <w:color w:val="auto"/>
        </w:rPr>
      </w:pPr>
      <w:r w:rsidRPr="007C3142">
        <w:rPr>
          <w:b/>
          <w:bCs/>
          <w:color w:val="auto"/>
        </w:rPr>
        <w:t>2.2.2.1</w:t>
      </w:r>
      <w:r w:rsidR="007C3142" w:rsidRPr="007C3142">
        <w:rPr>
          <w:b/>
          <w:bCs/>
          <w:color w:val="auto"/>
        </w:rPr>
        <w:t>1</w:t>
      </w:r>
      <w:r w:rsidRPr="007C3142">
        <w:rPr>
          <w:b/>
          <w:bCs/>
          <w:color w:val="auto"/>
        </w:rPr>
        <w:t xml:space="preserve">. Физическая культура </w:t>
      </w:r>
    </w:p>
    <w:p w:rsidR="007C3142" w:rsidRPr="007C3142" w:rsidRDefault="007C3142" w:rsidP="00530A4C">
      <w:pPr>
        <w:tabs>
          <w:tab w:val="left" w:pos="284"/>
        </w:tabs>
        <w:spacing w:after="0" w:line="240" w:lineRule="auto"/>
        <w:contextualSpacing/>
        <w:rPr>
          <w:rFonts w:ascii="Times New Roman" w:hAnsi="Times New Roman" w:cs="Times New Roman"/>
          <w:b/>
          <w:sz w:val="24"/>
          <w:szCs w:val="24"/>
        </w:rPr>
      </w:pPr>
      <w:r w:rsidRPr="007C3142">
        <w:rPr>
          <w:rFonts w:ascii="Times New Roman" w:hAnsi="Times New Roman" w:cs="Times New Roman"/>
          <w:b/>
          <w:sz w:val="24"/>
          <w:szCs w:val="24"/>
        </w:rPr>
        <w:t>Планируемые результаты изучения учебного предмета  «Физическая культура»</w:t>
      </w:r>
    </w:p>
    <w:p w:rsidR="007C3142" w:rsidRPr="007C3142" w:rsidRDefault="007C3142" w:rsidP="007C3142">
      <w:pPr>
        <w:pStyle w:val="41"/>
        <w:spacing w:before="0" w:after="0" w:line="240" w:lineRule="auto"/>
        <w:ind w:firstLine="454"/>
        <w:jc w:val="both"/>
        <w:rPr>
          <w:rFonts w:ascii="Times New Roman" w:hAnsi="Times New Roman" w:cs="Times New Roman"/>
          <w:color w:val="auto"/>
          <w:sz w:val="24"/>
          <w:szCs w:val="24"/>
        </w:rPr>
      </w:pPr>
      <w:r w:rsidRPr="007C3142">
        <w:rPr>
          <w:rFonts w:ascii="Times New Roman" w:hAnsi="Times New Roman" w:cs="Times New Roman"/>
          <w:color w:val="auto"/>
          <w:sz w:val="24"/>
          <w:szCs w:val="24"/>
        </w:rPr>
        <w:t>Личностные результаты</w:t>
      </w:r>
    </w:p>
    <w:p w:rsidR="007C3142" w:rsidRPr="007C3142" w:rsidRDefault="007C3142" w:rsidP="007C3142">
      <w:pPr>
        <w:pStyle w:val="aff6"/>
        <w:tabs>
          <w:tab w:val="left" w:pos="284"/>
        </w:tabs>
        <w:spacing w:line="240" w:lineRule="auto"/>
        <w:ind w:firstLine="0"/>
        <w:rPr>
          <w:rFonts w:ascii="Times New Roman" w:hAnsi="Times New Roman"/>
          <w:color w:val="auto"/>
          <w:sz w:val="24"/>
          <w:szCs w:val="24"/>
        </w:rPr>
      </w:pPr>
      <w:r w:rsidRPr="007C3142">
        <w:rPr>
          <w:rFonts w:ascii="Times New Roman" w:hAnsi="Times New Roman"/>
          <w:color w:val="auto"/>
          <w:sz w:val="24"/>
          <w:szCs w:val="24"/>
        </w:rPr>
        <w:t>У обучающегося будут сформированы:</w:t>
      </w:r>
    </w:p>
    <w:p w:rsidR="007C3142" w:rsidRPr="007C3142" w:rsidRDefault="007C3142" w:rsidP="007C3142">
      <w:pPr>
        <w:spacing w:after="0" w:line="240" w:lineRule="auto"/>
        <w:ind w:firstLine="709"/>
        <w:jc w:val="both"/>
        <w:rPr>
          <w:rStyle w:val="dash041e005f0431005f044b005f0447005f043d005f044b005f0439005f005fchar1char1"/>
          <w:rFonts w:cs="Times New Roman"/>
          <w:szCs w:val="24"/>
        </w:rPr>
      </w:pPr>
      <w:r w:rsidRPr="007C3142">
        <w:rPr>
          <w:rStyle w:val="dash041e005f0431005f044b005f0447005f043d005f044b005f0439005f005fchar1char1"/>
          <w:rFonts w:cs="Times New Roman"/>
          <w:szCs w:val="24"/>
        </w:rPr>
        <w:lastRenderedPageBreak/>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7C3142" w:rsidRPr="007C3142" w:rsidRDefault="007C3142" w:rsidP="007C3142">
      <w:pPr>
        <w:spacing w:after="0" w:line="240" w:lineRule="auto"/>
        <w:ind w:firstLine="709"/>
        <w:jc w:val="both"/>
        <w:rPr>
          <w:rStyle w:val="dash041e005f0431005f044b005f0447005f043d005f044b005f0439005f005fchar1char1"/>
          <w:rFonts w:cs="Times New Roman"/>
          <w:szCs w:val="24"/>
        </w:rPr>
      </w:pPr>
      <w:r w:rsidRPr="007C3142">
        <w:rPr>
          <w:rStyle w:val="dash041e005f0431005f044b005f0447005f043d005f044b005f0439005f005fchar1char1"/>
          <w:rFonts w:cs="Times New Roman"/>
          <w:szCs w:val="24"/>
        </w:rPr>
        <w:t>С</w:t>
      </w:r>
      <w:r w:rsidRPr="007C3142">
        <w:rPr>
          <w:rFonts w:ascii="Times New Roman" w:hAnsi="Times New Roman" w:cs="Times New Roman"/>
          <w:color w:val="0D0D0D"/>
          <w:sz w:val="24"/>
          <w:szCs w:val="24"/>
          <w:shd w:val="clear" w:color="auto" w:fill="FFFFFF"/>
        </w:rPr>
        <w:t xml:space="preserve">формированность патриотического сознания и гражданской позиции личности, </w:t>
      </w:r>
      <w:r w:rsidRPr="007C3142">
        <w:rPr>
          <w:rStyle w:val="dash041e005f0431005f044b005f0447005f043d005f044b005f0439005f005fchar1char1"/>
          <w:rFonts w:cs="Times New Roman"/>
          <w:szCs w:val="24"/>
        </w:rPr>
        <w:t>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rsidR="007C3142" w:rsidRPr="007C3142" w:rsidRDefault="007C3142" w:rsidP="007C3142">
      <w:pPr>
        <w:pStyle w:val="a8"/>
        <w:shd w:val="clear" w:color="auto" w:fill="FFFFFF"/>
        <w:tabs>
          <w:tab w:val="left" w:pos="709"/>
        </w:tabs>
        <w:spacing w:before="0" w:beforeAutospacing="0" w:after="0" w:afterAutospacing="0"/>
        <w:ind w:firstLine="709"/>
        <w:jc w:val="both"/>
        <w:rPr>
          <w:rStyle w:val="dash041e005f0431005f044b005f0447005f043d005f044b005f0439005f005fchar1char1"/>
          <w:b/>
        </w:rPr>
      </w:pPr>
      <w:r w:rsidRPr="007C3142">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w:t>
      </w:r>
    </w:p>
    <w:p w:rsidR="007C3142" w:rsidRPr="007C3142" w:rsidRDefault="007C3142" w:rsidP="007C3142">
      <w:pPr>
        <w:spacing w:after="0" w:line="240" w:lineRule="auto"/>
        <w:ind w:firstLine="709"/>
        <w:jc w:val="both"/>
        <w:rPr>
          <w:rStyle w:val="dash041e005f0431005f044b005f0447005f043d005f044b005f0439005f005fchar1char1"/>
          <w:rFonts w:cs="Times New Roman"/>
          <w:szCs w:val="24"/>
        </w:rPr>
      </w:pPr>
      <w:r w:rsidRPr="007C3142">
        <w:rPr>
          <w:rStyle w:val="dash041e005f0431005f044b005f0447005f043d005f044b005f0439005f005fchar1char1"/>
          <w:rFonts w:cs="Times New Roman"/>
          <w:szCs w:val="24"/>
        </w:rPr>
        <w:t xml:space="preserve">Освоенность социальных норм, правил поведения, ролей и форм социальной жизни в группах и сообществах. </w:t>
      </w:r>
    </w:p>
    <w:p w:rsidR="007C3142" w:rsidRPr="007C3142" w:rsidRDefault="007C3142" w:rsidP="007C3142">
      <w:pPr>
        <w:spacing w:after="0" w:line="240" w:lineRule="auto"/>
        <w:ind w:firstLine="709"/>
        <w:jc w:val="both"/>
        <w:rPr>
          <w:rStyle w:val="dash041e005f0431005f044b005f0447005f043d005f044b005f0439005f005fchar1char1"/>
          <w:rFonts w:cs="Times New Roman"/>
          <w:szCs w:val="24"/>
        </w:rPr>
      </w:pPr>
      <w:r w:rsidRPr="007C3142">
        <w:rPr>
          <w:rFonts w:ascii="Times New Roman" w:hAnsi="Times New Roman" w:cs="Times New Roman"/>
          <w:sz w:val="24"/>
          <w:szCs w:val="24"/>
          <w:shd w:val="clear" w:color="auto" w:fill="FFFFFF"/>
        </w:rPr>
        <w:t>Сформированность</w:t>
      </w:r>
      <w:r w:rsidRPr="007C3142">
        <w:rPr>
          <w:rFonts w:ascii="Times New Roman" w:hAnsi="Times New Roman" w:cs="Times New Roman"/>
          <w:sz w:val="24"/>
          <w:szCs w:val="24"/>
        </w:rPr>
        <w:t xml:space="preserve"> положительной мотивации и устойчивого учебно-познавательного интереса к учебному предмету «Физическая культура».</w:t>
      </w:r>
    </w:p>
    <w:p w:rsidR="007C3142" w:rsidRPr="007C3142" w:rsidRDefault="007C3142" w:rsidP="007C3142">
      <w:pPr>
        <w:spacing w:after="0" w:line="240" w:lineRule="auto"/>
        <w:ind w:firstLine="709"/>
        <w:jc w:val="both"/>
        <w:rPr>
          <w:rStyle w:val="dash041e005f0431005f044b005f0447005f043d005f044b005f0439005f005fchar1char1"/>
          <w:rFonts w:cs="Times New Roman"/>
          <w:szCs w:val="24"/>
        </w:rPr>
      </w:pPr>
      <w:r w:rsidRPr="007C3142">
        <w:rPr>
          <w:rStyle w:val="dash041e005f0431005f044b005f0447005f043d005f044b005f0439005f005fchar1char1"/>
          <w:rFonts w:cs="Times New Roman"/>
          <w:szCs w:val="24"/>
        </w:rPr>
        <w:t>Развитость эстетического и этического сознания через освоение культуры движения и культуры тела.</w:t>
      </w:r>
    </w:p>
    <w:p w:rsidR="007C3142" w:rsidRPr="007C3142" w:rsidRDefault="007C3142" w:rsidP="007C3142">
      <w:pPr>
        <w:spacing w:after="0" w:line="240" w:lineRule="auto"/>
        <w:ind w:firstLine="709"/>
        <w:jc w:val="both"/>
        <w:rPr>
          <w:rStyle w:val="dash041e005f0431005f044b005f0447005f043d005f044b005f0439005f005fchar1char1"/>
          <w:rFonts w:cs="Times New Roman"/>
          <w:szCs w:val="24"/>
        </w:rPr>
      </w:pPr>
      <w:r w:rsidRPr="007C3142">
        <w:rPr>
          <w:rStyle w:val="dash041e005f0431005f044b005f0447005f043d005f044b005f0439005f005fchar1char1"/>
          <w:rFonts w:cs="Times New Roman"/>
          <w:szCs w:val="24"/>
        </w:rPr>
        <w:t>Сформированность ценности здорового и безопасного образа жизни.</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Style w:val="dash041e005f0431005f044b005f0447005f043d005f044b005f0439005f005fchar1char1"/>
          <w:rFonts w:cs="Times New Roman"/>
          <w:szCs w:val="24"/>
        </w:rPr>
        <w:t xml:space="preserve">Сформированность </w:t>
      </w:r>
      <w:r w:rsidRPr="007C3142">
        <w:rPr>
          <w:rFonts w:ascii="Times New Roman" w:hAnsi="Times New Roman" w:cs="Times New Roman"/>
          <w:sz w:val="24"/>
          <w:szCs w:val="24"/>
        </w:rPr>
        <w:t xml:space="preserve">духовно-нравственной культуры, </w:t>
      </w:r>
      <w:r w:rsidRPr="007C3142">
        <w:rPr>
          <w:rStyle w:val="dash041e005f0431005f044b005f0447005f043d005f044b005f0439005f005fchar1char1"/>
          <w:rFonts w:cs="Times New Roman"/>
          <w:szCs w:val="24"/>
        </w:rPr>
        <w:t xml:space="preserve">чувства толерантности </w:t>
      </w:r>
      <w:r w:rsidRPr="007C3142">
        <w:rPr>
          <w:rFonts w:ascii="Times New Roman" w:hAnsi="Times New Roman" w:cs="Times New Roman"/>
          <w:sz w:val="24"/>
          <w:szCs w:val="24"/>
        </w:rPr>
        <w:t xml:space="preserve">и </w:t>
      </w:r>
      <w:r w:rsidRPr="007C3142">
        <w:rPr>
          <w:rFonts w:ascii="Times New Roman" w:hAnsi="Times New Roman" w:cs="Times New Roman"/>
          <w:bCs/>
          <w:sz w:val="24"/>
          <w:szCs w:val="24"/>
          <w:shd w:val="clear" w:color="auto" w:fill="FFFFFF"/>
        </w:rPr>
        <w:t xml:space="preserve">ценностного отношения </w:t>
      </w:r>
      <w:r w:rsidRPr="007C3142">
        <w:rPr>
          <w:rFonts w:ascii="Times New Roman" w:hAnsi="Times New Roman" w:cs="Times New Roman"/>
          <w:sz w:val="24"/>
          <w:szCs w:val="24"/>
          <w:shd w:val="clear" w:color="auto" w:fill="FFFFFF"/>
        </w:rPr>
        <w:t>к физической культуре</w:t>
      </w:r>
      <w:r w:rsidRPr="007C3142">
        <w:rPr>
          <w:rFonts w:ascii="Times New Roman" w:hAnsi="Times New Roman" w:cs="Times New Roman"/>
          <w:bCs/>
          <w:sz w:val="24"/>
          <w:szCs w:val="24"/>
          <w:shd w:val="clear" w:color="auto" w:fill="FFFFFF"/>
        </w:rPr>
        <w:t>, как</w:t>
      </w:r>
      <w:r w:rsidRPr="007C3142">
        <w:rPr>
          <w:rFonts w:ascii="Times New Roman" w:hAnsi="Times New Roman" w:cs="Times New Roman"/>
          <w:sz w:val="24"/>
          <w:szCs w:val="24"/>
          <w:shd w:val="clear" w:color="auto" w:fill="FFFFFF"/>
        </w:rPr>
        <w:t>составной и неотъемлемой части общечеловеческой культуры.</w:t>
      </w:r>
    </w:p>
    <w:p w:rsidR="007C3142" w:rsidRPr="007C3142" w:rsidRDefault="007C3142" w:rsidP="007C3142">
      <w:pPr>
        <w:spacing w:after="0" w:line="240" w:lineRule="auto"/>
        <w:rPr>
          <w:rFonts w:ascii="Times New Roman" w:hAnsi="Times New Roman" w:cs="Times New Roman"/>
          <w:i/>
          <w:sz w:val="24"/>
          <w:szCs w:val="24"/>
        </w:rPr>
      </w:pPr>
      <w:r w:rsidRPr="007C3142">
        <w:rPr>
          <w:rFonts w:ascii="Times New Roman" w:hAnsi="Times New Roman" w:cs="Times New Roman"/>
          <w:i/>
          <w:sz w:val="24"/>
          <w:szCs w:val="24"/>
        </w:rPr>
        <w:t>Метапредметные результаты освоения программы</w:t>
      </w:r>
    </w:p>
    <w:p w:rsidR="007C3142" w:rsidRPr="007C3142" w:rsidRDefault="007C3142" w:rsidP="007C3142">
      <w:pPr>
        <w:spacing w:after="0" w:line="240" w:lineRule="auto"/>
        <w:ind w:firstLine="709"/>
        <w:jc w:val="both"/>
        <w:rPr>
          <w:rFonts w:ascii="Times New Roman" w:hAnsi="Times New Roman" w:cs="Times New Roman"/>
          <w:b/>
          <w:i/>
          <w:sz w:val="24"/>
          <w:szCs w:val="24"/>
        </w:rPr>
      </w:pPr>
      <w:r w:rsidRPr="007C3142">
        <w:rPr>
          <w:rFonts w:ascii="Times New Roman" w:hAnsi="Times New Roman" w:cs="Times New Roman"/>
          <w:sz w:val="24"/>
          <w:szCs w:val="24"/>
        </w:rPr>
        <w:t>Метапредметные результаты включают освоенные обучающимися межпредметные понятия (скорость, сила,  амплитуда, вектор, частота, дыхание, обмен веществ, работоспособность, ткани, возбуждение, торможение и мн. другие)  и универсальные учебные действия (регулятивные, познавательные, коммуникативные).</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способность принимать и сохранять цели и задачи учебной деятельности, поиск средств ее осуществления;</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понимать причины успеха/неуспеха учебной деятельности и способности конструктивно действовать даже в ситуациях неуспеха;</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конструктивно разрешать конфликты посредством учета интересов сторон и сотрудничества;</w:t>
      </w:r>
    </w:p>
    <w:p w:rsidR="007C3142" w:rsidRPr="007C3142" w:rsidRDefault="007C3142" w:rsidP="007C3142">
      <w:pPr>
        <w:tabs>
          <w:tab w:val="left" w:pos="284"/>
        </w:tabs>
        <w:spacing w:after="0" w:line="240" w:lineRule="auto"/>
        <w:ind w:right="-31" w:firstLine="709"/>
        <w:jc w:val="both"/>
        <w:rPr>
          <w:rFonts w:ascii="Times New Roman" w:hAnsi="Times New Roman" w:cs="Times New Roman"/>
          <w:sz w:val="24"/>
          <w:szCs w:val="24"/>
        </w:rPr>
      </w:pPr>
      <w:r w:rsidRPr="007C3142">
        <w:rPr>
          <w:rFonts w:ascii="Times New Roman" w:hAnsi="Times New Roman" w:cs="Times New Roman"/>
          <w:sz w:val="24"/>
          <w:szCs w:val="24"/>
        </w:rPr>
        <w:t>владеть базовыми предметными и межпредметными понятиями, отражающими существенные связи и отношения между объектами и процессами;</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C3142" w:rsidRPr="007C3142" w:rsidRDefault="007C3142" w:rsidP="007C3142">
      <w:pPr>
        <w:spacing w:after="0" w:line="240" w:lineRule="auto"/>
        <w:ind w:firstLine="709"/>
        <w:jc w:val="both"/>
        <w:rPr>
          <w:rFonts w:ascii="Times New Roman" w:hAnsi="Times New Roman" w:cs="Times New Roman"/>
          <w:b/>
          <w:i/>
          <w:sz w:val="24"/>
          <w:szCs w:val="24"/>
        </w:rPr>
      </w:pPr>
      <w:r w:rsidRPr="007C3142">
        <w:rPr>
          <w:rFonts w:ascii="Times New Roman" w:hAnsi="Times New Roman" w:cs="Times New Roman"/>
          <w:i/>
          <w:sz w:val="24"/>
          <w:szCs w:val="24"/>
        </w:rPr>
        <w:t>Регулятивные универсальные учебные действия</w:t>
      </w:r>
    </w:p>
    <w:p w:rsidR="007C3142" w:rsidRPr="007C3142" w:rsidRDefault="007C3142" w:rsidP="007C3142">
      <w:pPr>
        <w:tabs>
          <w:tab w:val="left" w:pos="1134"/>
        </w:tabs>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7C3142" w:rsidRPr="007C3142" w:rsidRDefault="007C3142" w:rsidP="007C3142">
      <w:pPr>
        <w:tabs>
          <w:tab w:val="left" w:pos="1134"/>
        </w:tabs>
        <w:spacing w:after="0" w:line="240" w:lineRule="auto"/>
        <w:ind w:firstLine="709"/>
        <w:jc w:val="both"/>
        <w:rPr>
          <w:rFonts w:ascii="Times New Roman" w:hAnsi="Times New Roman" w:cs="Times New Roman"/>
          <w:b/>
          <w:sz w:val="24"/>
          <w:szCs w:val="24"/>
        </w:rPr>
      </w:pPr>
      <w:r w:rsidRPr="007C3142">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C3142" w:rsidRPr="007C3142" w:rsidRDefault="007C3142" w:rsidP="007C3142">
      <w:pPr>
        <w:tabs>
          <w:tab w:val="left" w:pos="1134"/>
        </w:tabs>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7C3142">
        <w:rPr>
          <w:rFonts w:ascii="Times New Roman" w:hAnsi="Times New Roman" w:cs="Times New Roman"/>
          <w:sz w:val="24"/>
          <w:szCs w:val="24"/>
        </w:rPr>
        <w:lastRenderedPageBreak/>
        <w:t>рамках предложенных условий и требований, корректировать свои действия в соответствии с изменяющейся ситуацией;</w:t>
      </w:r>
    </w:p>
    <w:p w:rsidR="007C3142" w:rsidRPr="007C3142" w:rsidRDefault="007C3142" w:rsidP="007C3142">
      <w:pPr>
        <w:tabs>
          <w:tab w:val="left" w:pos="1134"/>
        </w:tabs>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оценивать правильность выполнения учебной задачи, собственные возможности ее решения;</w:t>
      </w:r>
    </w:p>
    <w:p w:rsidR="007C3142" w:rsidRPr="007C3142" w:rsidRDefault="007C3142" w:rsidP="007C3142">
      <w:pPr>
        <w:tabs>
          <w:tab w:val="left" w:pos="1134"/>
        </w:tabs>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 xml:space="preserve">осуществлять самоконтроль, самооценку, принимать решения и осознанно делать выбор в учебной и познавательной деятельности. </w:t>
      </w:r>
    </w:p>
    <w:p w:rsidR="007C3142" w:rsidRPr="007C3142" w:rsidRDefault="007C3142" w:rsidP="007C3142">
      <w:pPr>
        <w:spacing w:after="0" w:line="240" w:lineRule="auto"/>
        <w:ind w:firstLine="709"/>
        <w:jc w:val="both"/>
        <w:rPr>
          <w:rFonts w:ascii="Times New Roman" w:hAnsi="Times New Roman" w:cs="Times New Roman"/>
          <w:b/>
          <w:i/>
          <w:sz w:val="24"/>
          <w:szCs w:val="24"/>
        </w:rPr>
      </w:pPr>
      <w:r w:rsidRPr="007C3142">
        <w:rPr>
          <w:rFonts w:ascii="Times New Roman" w:hAnsi="Times New Roman" w:cs="Times New Roman"/>
          <w:i/>
          <w:sz w:val="24"/>
          <w:szCs w:val="24"/>
        </w:rPr>
        <w:t>Познавательные универсальные учебные действия.</w:t>
      </w:r>
    </w:p>
    <w:p w:rsidR="007C3142" w:rsidRPr="007C3142" w:rsidRDefault="007C3142" w:rsidP="007C3142">
      <w:pPr>
        <w:tabs>
          <w:tab w:val="left" w:pos="1134"/>
        </w:tabs>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7C3142" w:rsidRPr="007C3142" w:rsidRDefault="007C3142" w:rsidP="007C3142">
      <w:pPr>
        <w:tabs>
          <w:tab w:val="left" w:pos="709"/>
        </w:tabs>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создавать, применять и преобразовывать графические пиктограммы физических упражнений в двигательные действия и наоборот;</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 xml:space="preserve">владеть культурой активного использования информационно – поисковых систем. </w:t>
      </w:r>
    </w:p>
    <w:p w:rsidR="007C3142" w:rsidRPr="007C3142" w:rsidRDefault="007C3142" w:rsidP="007C3142">
      <w:pPr>
        <w:tabs>
          <w:tab w:val="left" w:pos="993"/>
        </w:tabs>
        <w:spacing w:after="0" w:line="240" w:lineRule="auto"/>
        <w:ind w:firstLine="709"/>
        <w:jc w:val="both"/>
        <w:rPr>
          <w:rFonts w:ascii="Times New Roman" w:hAnsi="Times New Roman" w:cs="Times New Roman"/>
          <w:i/>
          <w:sz w:val="24"/>
          <w:szCs w:val="24"/>
        </w:rPr>
      </w:pPr>
      <w:r w:rsidRPr="007C3142">
        <w:rPr>
          <w:rFonts w:ascii="Times New Roman" w:hAnsi="Times New Roman" w:cs="Times New Roman"/>
          <w:i/>
          <w:sz w:val="24"/>
          <w:szCs w:val="24"/>
        </w:rPr>
        <w:t>Коммуникативные универсальные учебные действия.</w:t>
      </w:r>
    </w:p>
    <w:p w:rsidR="007C3142" w:rsidRPr="007C3142" w:rsidRDefault="007C3142" w:rsidP="007C3142">
      <w:pPr>
        <w:pStyle w:val="af"/>
        <w:widowControl w:val="0"/>
        <w:tabs>
          <w:tab w:val="left" w:pos="426"/>
        </w:tabs>
        <w:spacing w:after="0" w:line="240" w:lineRule="auto"/>
        <w:ind w:left="0" w:firstLine="709"/>
        <w:jc w:val="both"/>
        <w:rPr>
          <w:rFonts w:ascii="Times New Roman" w:hAnsi="Times New Roman"/>
          <w:sz w:val="24"/>
          <w:szCs w:val="24"/>
        </w:rPr>
      </w:pPr>
      <w:r w:rsidRPr="007C3142">
        <w:rPr>
          <w:rFonts w:ascii="Times New Roman" w:hAnsi="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C3142" w:rsidRPr="007C3142" w:rsidRDefault="007C3142" w:rsidP="007C3142">
      <w:pPr>
        <w:tabs>
          <w:tab w:val="left" w:pos="142"/>
        </w:tabs>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7C3142" w:rsidRPr="007C3142" w:rsidRDefault="007C3142" w:rsidP="007C3142">
      <w:pPr>
        <w:tabs>
          <w:tab w:val="left" w:pos="284"/>
        </w:tabs>
        <w:spacing w:after="0" w:line="240" w:lineRule="auto"/>
        <w:ind w:right="-31" w:firstLine="709"/>
        <w:jc w:val="both"/>
        <w:rPr>
          <w:rFonts w:ascii="Times New Roman" w:hAnsi="Times New Roman" w:cs="Times New Roman"/>
          <w:sz w:val="24"/>
          <w:szCs w:val="24"/>
        </w:rPr>
      </w:pPr>
    </w:p>
    <w:p w:rsidR="007C3142" w:rsidRPr="007C3142" w:rsidRDefault="007C3142" w:rsidP="007C3142">
      <w:pPr>
        <w:spacing w:after="0" w:line="240" w:lineRule="auto"/>
        <w:rPr>
          <w:rFonts w:ascii="Times New Roman" w:hAnsi="Times New Roman" w:cs="Times New Roman"/>
          <w:i/>
          <w:sz w:val="24"/>
          <w:szCs w:val="24"/>
        </w:rPr>
      </w:pPr>
      <w:r w:rsidRPr="007C3142">
        <w:rPr>
          <w:rFonts w:ascii="Times New Roman" w:hAnsi="Times New Roman" w:cs="Times New Roman"/>
          <w:b/>
          <w:sz w:val="24"/>
          <w:szCs w:val="24"/>
        </w:rPr>
        <w:t xml:space="preserve"> </w:t>
      </w:r>
      <w:r w:rsidRPr="007C3142">
        <w:rPr>
          <w:rFonts w:ascii="Times New Roman" w:hAnsi="Times New Roman" w:cs="Times New Roman"/>
          <w:i/>
          <w:sz w:val="24"/>
          <w:szCs w:val="24"/>
        </w:rPr>
        <w:t>Предметные результаты освоения программы</w:t>
      </w:r>
    </w:p>
    <w:p w:rsidR="007C3142" w:rsidRPr="007C3142" w:rsidRDefault="007C3142" w:rsidP="0013376D">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rPr>
        <w:t>1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4678"/>
        <w:gridCol w:w="3260"/>
      </w:tblGrid>
      <w:tr w:rsidR="00642786" w:rsidRPr="007C3142" w:rsidTr="00642786">
        <w:tc>
          <w:tcPr>
            <w:tcW w:w="1418" w:type="dxa"/>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Раздел</w:t>
            </w:r>
          </w:p>
        </w:tc>
        <w:tc>
          <w:tcPr>
            <w:tcW w:w="4678" w:type="dxa"/>
          </w:tcPr>
          <w:p w:rsidR="00642786" w:rsidRPr="007C3142" w:rsidRDefault="00642786" w:rsidP="007C3142">
            <w:pPr>
              <w:spacing w:after="0" w:line="240" w:lineRule="auto"/>
              <w:ind w:right="-5"/>
              <w:jc w:val="both"/>
              <w:rPr>
                <w:rFonts w:ascii="Times New Roman" w:hAnsi="Times New Roman" w:cs="Times New Roman"/>
                <w:sz w:val="24"/>
                <w:szCs w:val="24"/>
              </w:rPr>
            </w:pPr>
            <w:r w:rsidRPr="007C3142">
              <w:rPr>
                <w:rFonts w:ascii="Times New Roman" w:hAnsi="Times New Roman" w:cs="Times New Roman"/>
                <w:sz w:val="24"/>
                <w:szCs w:val="24"/>
              </w:rPr>
              <w:t xml:space="preserve">Обучающийся  научится: </w:t>
            </w:r>
          </w:p>
          <w:p w:rsidR="00642786" w:rsidRPr="007C3142" w:rsidRDefault="00642786" w:rsidP="007C3142">
            <w:pPr>
              <w:spacing w:after="0" w:line="240" w:lineRule="auto"/>
              <w:jc w:val="center"/>
              <w:rPr>
                <w:rFonts w:ascii="Times New Roman" w:hAnsi="Times New Roman" w:cs="Times New Roman"/>
                <w:sz w:val="24"/>
                <w:szCs w:val="24"/>
              </w:rPr>
            </w:pPr>
          </w:p>
        </w:tc>
        <w:tc>
          <w:tcPr>
            <w:tcW w:w="3260" w:type="dxa"/>
          </w:tcPr>
          <w:p w:rsidR="00642786" w:rsidRPr="007C3142" w:rsidRDefault="00642786"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Обучающийся  получит возможность научиться:</w:t>
            </w:r>
          </w:p>
        </w:tc>
      </w:tr>
      <w:tr w:rsidR="00642786" w:rsidRPr="007C3142" w:rsidTr="00642786">
        <w:tc>
          <w:tcPr>
            <w:tcW w:w="1418" w:type="dxa"/>
          </w:tcPr>
          <w:p w:rsidR="00642786" w:rsidRPr="007C3142" w:rsidRDefault="00642786" w:rsidP="007C3142">
            <w:pPr>
              <w:spacing w:after="0" w:line="240" w:lineRule="auto"/>
              <w:rPr>
                <w:rStyle w:val="Zag11"/>
                <w:rFonts w:ascii="Times New Roman" w:eastAsia="@Arial Unicode MS" w:hAnsi="Times New Roman" w:cs="Times New Roman"/>
                <w:sz w:val="24"/>
                <w:szCs w:val="24"/>
              </w:rPr>
            </w:pPr>
            <w:r w:rsidRPr="007C3142">
              <w:rPr>
                <w:rStyle w:val="Zag11"/>
                <w:rFonts w:ascii="Times New Roman" w:eastAsia="@Arial Unicode MS" w:hAnsi="Times New Roman" w:cs="Times New Roman"/>
                <w:sz w:val="24"/>
                <w:szCs w:val="24"/>
              </w:rPr>
              <w:t xml:space="preserve">Знания о физической культуре </w:t>
            </w:r>
          </w:p>
          <w:p w:rsidR="00642786" w:rsidRPr="007C3142" w:rsidRDefault="00642786" w:rsidP="007C3142">
            <w:pPr>
              <w:spacing w:after="0" w:line="240" w:lineRule="auto"/>
              <w:rPr>
                <w:rFonts w:ascii="Times New Roman" w:hAnsi="Times New Roman" w:cs="Times New Roman"/>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ориентироваться в понятиях «Физическая культура», «ре</w:t>
            </w:r>
            <w:r w:rsidRPr="007C3142">
              <w:rPr>
                <w:spacing w:val="2"/>
                <w:sz w:val="24"/>
              </w:rPr>
              <w:t>жим дня»; характеризовать назначение утренней зарядки, физкультминуток и физкультпауз, уроков физической куль</w:t>
            </w:r>
            <w:r w:rsidRPr="007C3142">
              <w:rPr>
                <w:sz w:val="24"/>
              </w:rPr>
              <w:t>туры,  прогулок на свежем воздухе, подвижных игр.</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раскрывать на примерах положительное влияние заня</w:t>
            </w:r>
            <w:r w:rsidRPr="007C3142">
              <w:rPr>
                <w:sz w:val="24"/>
              </w:rPr>
              <w:t xml:space="preserve">тий физической культурой на успешное выполнение учебной </w:t>
            </w:r>
            <w:r w:rsidRPr="007C3142">
              <w:rPr>
                <w:spacing w:val="2"/>
                <w:sz w:val="24"/>
              </w:rPr>
              <w:t xml:space="preserve">и трудовой деятельности, укрепление здоровья и развитие </w:t>
            </w:r>
            <w:r w:rsidRPr="007C3142">
              <w:rPr>
                <w:sz w:val="24"/>
              </w:rPr>
              <w:t>физических качеств;</w:t>
            </w:r>
          </w:p>
          <w:p w:rsidR="00642786" w:rsidRPr="007C3142" w:rsidRDefault="00642786" w:rsidP="007C3142">
            <w:pPr>
              <w:spacing w:after="0" w:line="240" w:lineRule="auto"/>
              <w:ind w:left="34"/>
              <w:jc w:val="both"/>
              <w:rPr>
                <w:rFonts w:ascii="Times New Roman" w:hAnsi="Times New Roman" w:cs="Times New Roman"/>
                <w:sz w:val="24"/>
                <w:szCs w:val="24"/>
              </w:rPr>
            </w:pPr>
            <w:r w:rsidRPr="007C3142">
              <w:rPr>
                <w:rFonts w:ascii="Times New Roman" w:hAnsi="Times New Roman" w:cs="Times New Roman"/>
                <w:sz w:val="24"/>
                <w:szCs w:val="24"/>
              </w:rPr>
              <w:t>характеризовать способы безопасного поведения на урок</w:t>
            </w:r>
            <w:r w:rsidRPr="007C3142">
              <w:rPr>
                <w:rFonts w:ascii="Times New Roman" w:hAnsi="Times New Roman" w:cs="Times New Roman"/>
                <w:spacing w:val="2"/>
                <w:sz w:val="24"/>
                <w:szCs w:val="24"/>
              </w:rPr>
              <w:t>ах физической культуры и организовывать места занятий физическими упражнениями и подвижными играми (как в</w:t>
            </w:r>
            <w:r w:rsidRPr="007C3142">
              <w:rPr>
                <w:rFonts w:ascii="Times New Roman" w:hAnsi="Times New Roman" w:cs="Times New Roman"/>
                <w:sz w:val="24"/>
                <w:szCs w:val="24"/>
              </w:rPr>
              <w:t xml:space="preserve"> помещениях, так и на открытом воздухе);</w:t>
            </w: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t>выявлять связь занятий физической культурой с трудовой и оборонной деятельностью;</w:t>
            </w:r>
          </w:p>
          <w:p w:rsidR="00642786" w:rsidRPr="007C3142" w:rsidRDefault="00642786" w:rsidP="007C3142">
            <w:pPr>
              <w:spacing w:after="0" w:line="240" w:lineRule="auto"/>
              <w:ind w:left="34"/>
              <w:jc w:val="center"/>
              <w:rPr>
                <w:rFonts w:ascii="Times New Roman" w:hAnsi="Times New Roman" w:cs="Times New Roman"/>
                <w:sz w:val="24"/>
                <w:szCs w:val="24"/>
              </w:rPr>
            </w:pPr>
          </w:p>
        </w:tc>
      </w:tr>
      <w:tr w:rsidR="00642786" w:rsidRPr="007C3142" w:rsidTr="00642786">
        <w:tc>
          <w:tcPr>
            <w:tcW w:w="1418" w:type="dxa"/>
          </w:tcPr>
          <w:p w:rsidR="00642786" w:rsidRPr="007C3142" w:rsidRDefault="00642786" w:rsidP="007C3142">
            <w:pPr>
              <w:spacing w:after="0" w:line="240" w:lineRule="auto"/>
              <w:rPr>
                <w:rStyle w:val="Zag11"/>
                <w:rFonts w:ascii="Times New Roman" w:eastAsia="@Arial Unicode MS" w:hAnsi="Times New Roman" w:cs="Times New Roman"/>
                <w:sz w:val="24"/>
                <w:szCs w:val="24"/>
              </w:rPr>
            </w:pPr>
            <w:r w:rsidRPr="007C3142">
              <w:rPr>
                <w:rStyle w:val="Zag11"/>
                <w:rFonts w:ascii="Times New Roman" w:eastAsia="@Arial Unicode MS" w:hAnsi="Times New Roman" w:cs="Times New Roman"/>
                <w:sz w:val="24"/>
                <w:szCs w:val="24"/>
              </w:rPr>
              <w:t>Способы физкультурной деятельности.</w:t>
            </w:r>
          </w:p>
          <w:p w:rsidR="00642786" w:rsidRPr="007C3142" w:rsidRDefault="00642786" w:rsidP="007C3142">
            <w:pPr>
              <w:spacing w:after="0" w:line="240" w:lineRule="auto"/>
              <w:rPr>
                <w:rFonts w:ascii="Times New Roman" w:hAnsi="Times New Roman" w:cs="Times New Roman"/>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подбор упражнений для комплексов утренней зарядки и физкультминуток и выполнять их в соответствии с изученными правилами;</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организовывать и проводить подвижные игры во время отдыха на открытом воздухе соблюдать правила взаимодействия с игроками;</w:t>
            </w:r>
          </w:p>
        </w:tc>
        <w:tc>
          <w:tcPr>
            <w:tcW w:w="3260" w:type="dxa"/>
          </w:tcPr>
          <w:p w:rsidR="00642786" w:rsidRPr="007C3142" w:rsidRDefault="00642786" w:rsidP="007C3142">
            <w:pPr>
              <w:pStyle w:val="21"/>
              <w:numPr>
                <w:ilvl w:val="0"/>
                <w:numId w:val="0"/>
              </w:numPr>
              <w:tabs>
                <w:tab w:val="left" w:pos="993"/>
              </w:tabs>
              <w:spacing w:line="240" w:lineRule="auto"/>
              <w:ind w:left="34"/>
              <w:rPr>
                <w:sz w:val="24"/>
              </w:rPr>
            </w:pPr>
            <w:r w:rsidRPr="007C3142">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7C3142">
              <w:rPr>
                <w:i/>
                <w:spacing w:val="2"/>
                <w:sz w:val="24"/>
              </w:rPr>
              <w:t xml:space="preserve">деятельности, показателей своего </w:t>
            </w:r>
            <w:r w:rsidRPr="007C3142">
              <w:rPr>
                <w:i/>
                <w:spacing w:val="2"/>
                <w:sz w:val="24"/>
              </w:rPr>
              <w:lastRenderedPageBreak/>
              <w:t xml:space="preserve">здоровья, физического </w:t>
            </w:r>
            <w:r w:rsidRPr="007C3142">
              <w:rPr>
                <w:i/>
                <w:sz w:val="24"/>
              </w:rPr>
              <w:t>развития и физической подготовленности;</w:t>
            </w:r>
          </w:p>
        </w:tc>
      </w:tr>
      <w:tr w:rsidR="00642786" w:rsidRPr="007C3142" w:rsidTr="00642786">
        <w:trPr>
          <w:trHeight w:val="373"/>
        </w:trPr>
        <w:tc>
          <w:tcPr>
            <w:tcW w:w="9356" w:type="dxa"/>
            <w:gridSpan w:val="3"/>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lastRenderedPageBreak/>
              <w:t>Физическое совершенствование.</w:t>
            </w:r>
          </w:p>
        </w:tc>
      </w:tr>
      <w:tr w:rsidR="00642786" w:rsidRPr="007C3142" w:rsidTr="00642786">
        <w:trPr>
          <w:trHeight w:val="2478"/>
        </w:trPr>
        <w:tc>
          <w:tcPr>
            <w:tcW w:w="1418" w:type="dxa"/>
          </w:tcPr>
          <w:p w:rsidR="00642786" w:rsidRPr="007C3142" w:rsidRDefault="00642786" w:rsidP="007C3142">
            <w:pPr>
              <w:spacing w:after="0" w:line="240" w:lineRule="auto"/>
              <w:rPr>
                <w:rFonts w:ascii="Times New Roman" w:hAnsi="Times New Roman" w:cs="Times New Roman"/>
                <w:bCs/>
                <w:iCs/>
                <w:sz w:val="24"/>
                <w:szCs w:val="24"/>
              </w:rPr>
            </w:pPr>
            <w:r w:rsidRPr="007C3142">
              <w:rPr>
                <w:rFonts w:ascii="Times New Roman" w:hAnsi="Times New Roman" w:cs="Times New Roman"/>
                <w:bCs/>
                <w:iCs/>
                <w:sz w:val="24"/>
                <w:szCs w:val="24"/>
              </w:rPr>
              <w:t xml:space="preserve">Физкультурно-оздоровительная деятельность </w:t>
            </w:r>
          </w:p>
          <w:p w:rsidR="00642786" w:rsidRPr="007C3142" w:rsidRDefault="00642786" w:rsidP="007C3142">
            <w:pPr>
              <w:spacing w:after="0" w:line="240" w:lineRule="auto"/>
              <w:rPr>
                <w:rFonts w:ascii="Times New Roman" w:hAnsi="Times New Roman" w:cs="Times New Roman"/>
                <w:bCs/>
                <w:iCs/>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организующие строевые команды и приёмы;</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подбор упражнений для комплексов утренней зарядки и физкультминуток и выполнять их в соответствии с изученными правилами;</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pacing w:val="2"/>
                <w:sz w:val="24"/>
              </w:rPr>
              <w:t xml:space="preserve">вести тетрадь по физической культуре с записями </w:t>
            </w:r>
            <w:r w:rsidRPr="007C3142">
              <w:rPr>
                <w:i/>
                <w:sz w:val="24"/>
              </w:rPr>
              <w:t>режима дня, комплексов утренней гимнастики, физкультминуток</w:t>
            </w:r>
          </w:p>
          <w:p w:rsidR="00642786" w:rsidRPr="007C3142" w:rsidRDefault="00642786" w:rsidP="007C3142">
            <w:pPr>
              <w:spacing w:after="0" w:line="240" w:lineRule="auto"/>
              <w:ind w:left="34"/>
              <w:jc w:val="both"/>
              <w:rPr>
                <w:rFonts w:ascii="Times New Roman" w:hAnsi="Times New Roman" w:cs="Times New Roman"/>
                <w:i/>
                <w:sz w:val="24"/>
                <w:szCs w:val="24"/>
              </w:rPr>
            </w:pPr>
            <w:r w:rsidRPr="007C3142">
              <w:rPr>
                <w:rFonts w:ascii="Times New Roman" w:hAnsi="Times New Roman" w:cs="Times New Roman"/>
                <w:i/>
                <w:sz w:val="24"/>
                <w:szCs w:val="24"/>
              </w:rPr>
              <w:t>выполнять тестовые нормативы по физической подготовке, в том числе входящие в программу ВФСК «ГТО»;</w:t>
            </w:r>
          </w:p>
        </w:tc>
      </w:tr>
      <w:tr w:rsidR="00642786" w:rsidRPr="007C3142" w:rsidTr="00642786">
        <w:tc>
          <w:tcPr>
            <w:tcW w:w="9356" w:type="dxa"/>
            <w:gridSpan w:val="3"/>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bCs/>
                <w:sz w:val="24"/>
                <w:szCs w:val="24"/>
              </w:rPr>
              <w:t>Спортивно-оздоровительная деятельность</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Спортивные игры.</w:t>
            </w:r>
          </w:p>
        </w:tc>
        <w:tc>
          <w:tcPr>
            <w:tcW w:w="4678" w:type="dxa"/>
          </w:tcPr>
          <w:p w:rsidR="00642786" w:rsidRPr="007C3142" w:rsidRDefault="00642786" w:rsidP="007C3142">
            <w:pPr>
              <w:pStyle w:val="aff6"/>
              <w:tabs>
                <w:tab w:val="left" w:pos="993"/>
              </w:tabs>
              <w:spacing w:line="240" w:lineRule="auto"/>
              <w:ind w:left="34" w:firstLine="0"/>
              <w:rPr>
                <w:rFonts w:ascii="Times New Roman" w:hAnsi="Times New Roman"/>
                <w:sz w:val="24"/>
                <w:szCs w:val="24"/>
              </w:rPr>
            </w:pPr>
            <w:r w:rsidRPr="007C3142">
              <w:rPr>
                <w:rFonts w:ascii="Times New Roman" w:hAnsi="Times New Roman"/>
                <w:sz w:val="24"/>
                <w:szCs w:val="24"/>
              </w:rPr>
              <w:t>выполнять игровые действия и упражнения из подвижных игр разной функциональной направленности.</w:t>
            </w:r>
          </w:p>
        </w:tc>
        <w:tc>
          <w:tcPr>
            <w:tcW w:w="3260" w:type="dxa"/>
          </w:tcPr>
          <w:p w:rsidR="00642786" w:rsidRPr="007C3142" w:rsidRDefault="00642786" w:rsidP="007C3142">
            <w:pPr>
              <w:pStyle w:val="21"/>
              <w:numPr>
                <w:ilvl w:val="0"/>
                <w:numId w:val="0"/>
              </w:numPr>
              <w:tabs>
                <w:tab w:val="left" w:pos="993"/>
              </w:tabs>
              <w:spacing w:line="240" w:lineRule="auto"/>
              <w:ind w:left="34"/>
              <w:rPr>
                <w:sz w:val="24"/>
              </w:rPr>
            </w:pPr>
            <w:r w:rsidRPr="007C3142">
              <w:rPr>
                <w:i/>
                <w:sz w:val="24"/>
              </w:rPr>
              <w:t>играть в баскетбол, волейбол, лапту и футбол по упрощённым правилам;</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Гимнастика</w:t>
            </w: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акробатические упражнения (кувырки, стойки, перекаты);</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 xml:space="preserve">выполнять гимнастические упражнения на спортивных </w:t>
            </w:r>
            <w:r w:rsidRPr="007C3142">
              <w:rPr>
                <w:sz w:val="24"/>
              </w:rPr>
              <w:t>снарядах (перекладина, гимнастическое бревно);</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pacing w:val="-2"/>
                <w:sz w:val="24"/>
              </w:rPr>
              <w:t>выполнять эстетически красиво гимнастические и ак</w:t>
            </w:r>
            <w:r w:rsidRPr="007C3142">
              <w:rPr>
                <w:i/>
                <w:sz w:val="24"/>
              </w:rPr>
              <w:t xml:space="preserve">робатические комбинации; </w:t>
            </w:r>
          </w:p>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t>сохранять правильную осанку, оптимальное телосложение</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Лёгкая атлетика</w:t>
            </w:r>
          </w:p>
        </w:tc>
        <w:tc>
          <w:tcPr>
            <w:tcW w:w="4678" w:type="dxa"/>
          </w:tcPr>
          <w:p w:rsidR="00642786" w:rsidRPr="007C3142" w:rsidRDefault="00642786" w:rsidP="007C3142">
            <w:pPr>
              <w:pStyle w:val="21"/>
              <w:numPr>
                <w:ilvl w:val="0"/>
                <w:numId w:val="0"/>
              </w:numPr>
              <w:tabs>
                <w:tab w:val="left" w:pos="993"/>
                <w:tab w:val="left" w:pos="1134"/>
              </w:tabs>
              <w:spacing w:line="240" w:lineRule="auto"/>
              <w:ind w:left="34"/>
              <w:rPr>
                <w:sz w:val="24"/>
              </w:rPr>
            </w:pPr>
            <w:r w:rsidRPr="007C3142">
              <w:rPr>
                <w:sz w:val="24"/>
              </w:rPr>
              <w:t>выполнять легкоатлетические действия (бег, прыжки, метания и броски мячей);</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642786" w:rsidRPr="007C3142" w:rsidRDefault="00642786" w:rsidP="007C3142">
            <w:pPr>
              <w:spacing w:after="0" w:line="240" w:lineRule="auto"/>
              <w:ind w:left="34"/>
              <w:jc w:val="both"/>
              <w:rPr>
                <w:rFonts w:ascii="Times New Roman" w:hAnsi="Times New Roman" w:cs="Times New Roman"/>
                <w:sz w:val="24"/>
                <w:szCs w:val="24"/>
              </w:rPr>
            </w:pPr>
            <w:r w:rsidRPr="007C3142">
              <w:rPr>
                <w:rFonts w:ascii="Times New Roman" w:hAnsi="Times New Roman" w:cs="Times New Roman"/>
                <w:i/>
                <w:spacing w:val="-2"/>
                <w:sz w:val="24"/>
                <w:szCs w:val="24"/>
              </w:rPr>
              <w:t>целенаправленно отбирать физические упражнения для индивидуальных занятий по развитию физических качеств</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Лыжная подготовка.</w:t>
            </w:r>
          </w:p>
        </w:tc>
        <w:tc>
          <w:tcPr>
            <w:tcW w:w="4678" w:type="dxa"/>
          </w:tcPr>
          <w:p w:rsidR="00642786" w:rsidRPr="007C3142" w:rsidRDefault="00642786" w:rsidP="007C3142">
            <w:pPr>
              <w:pStyle w:val="21"/>
              <w:numPr>
                <w:ilvl w:val="0"/>
                <w:numId w:val="0"/>
              </w:numPr>
              <w:tabs>
                <w:tab w:val="left" w:pos="993"/>
                <w:tab w:val="left" w:pos="1134"/>
              </w:tabs>
              <w:spacing w:line="240" w:lineRule="auto"/>
              <w:ind w:left="34"/>
              <w:rPr>
                <w:sz w:val="24"/>
              </w:rPr>
            </w:pPr>
            <w:r w:rsidRPr="007C3142">
              <w:rPr>
                <w:sz w:val="24"/>
              </w:rPr>
              <w:t>выполнять легкоатлетические действия (бег, прыжки, метания и броски мячей);</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642786" w:rsidRPr="007C3142" w:rsidRDefault="00642786" w:rsidP="007C3142">
            <w:pPr>
              <w:tabs>
                <w:tab w:val="left" w:pos="993"/>
              </w:tabs>
              <w:spacing w:after="0" w:line="240" w:lineRule="auto"/>
              <w:ind w:left="34"/>
              <w:rPr>
                <w:rFonts w:ascii="Times New Roman" w:hAnsi="Times New Roman" w:cs="Times New Roman"/>
                <w:sz w:val="24"/>
                <w:szCs w:val="24"/>
              </w:rPr>
            </w:pPr>
            <w:r w:rsidRPr="007C3142">
              <w:rPr>
                <w:rFonts w:ascii="Times New Roman" w:hAnsi="Times New Roman" w:cs="Times New Roman"/>
                <w:i/>
                <w:sz w:val="24"/>
                <w:szCs w:val="24"/>
              </w:rPr>
              <w:t>выполнять передвижения на лыжах (для снежных регионов России).</w:t>
            </w:r>
          </w:p>
        </w:tc>
      </w:tr>
    </w:tbl>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 xml:space="preserve"> 2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4678"/>
        <w:gridCol w:w="3260"/>
      </w:tblGrid>
      <w:tr w:rsidR="00642786" w:rsidRPr="007C3142" w:rsidTr="00642786">
        <w:tc>
          <w:tcPr>
            <w:tcW w:w="1418" w:type="dxa"/>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Раздел</w:t>
            </w:r>
          </w:p>
        </w:tc>
        <w:tc>
          <w:tcPr>
            <w:tcW w:w="4678" w:type="dxa"/>
          </w:tcPr>
          <w:p w:rsidR="00642786" w:rsidRPr="007C3142" w:rsidRDefault="00642786" w:rsidP="007C3142">
            <w:pPr>
              <w:spacing w:after="0" w:line="240" w:lineRule="auto"/>
              <w:ind w:right="-5"/>
              <w:jc w:val="both"/>
              <w:rPr>
                <w:rFonts w:ascii="Times New Roman" w:hAnsi="Times New Roman" w:cs="Times New Roman"/>
                <w:sz w:val="24"/>
                <w:szCs w:val="24"/>
              </w:rPr>
            </w:pPr>
            <w:r w:rsidRPr="007C3142">
              <w:rPr>
                <w:rFonts w:ascii="Times New Roman" w:hAnsi="Times New Roman" w:cs="Times New Roman"/>
                <w:sz w:val="24"/>
                <w:szCs w:val="24"/>
              </w:rPr>
              <w:t xml:space="preserve">Обучающийся  научится: </w:t>
            </w:r>
          </w:p>
          <w:p w:rsidR="00642786" w:rsidRPr="007C3142" w:rsidRDefault="00642786" w:rsidP="007C3142">
            <w:pPr>
              <w:spacing w:after="0" w:line="240" w:lineRule="auto"/>
              <w:jc w:val="center"/>
              <w:rPr>
                <w:rFonts w:ascii="Times New Roman" w:hAnsi="Times New Roman" w:cs="Times New Roman"/>
                <w:sz w:val="24"/>
                <w:szCs w:val="24"/>
              </w:rPr>
            </w:pPr>
          </w:p>
        </w:tc>
        <w:tc>
          <w:tcPr>
            <w:tcW w:w="3260" w:type="dxa"/>
          </w:tcPr>
          <w:p w:rsidR="00642786" w:rsidRPr="007C3142" w:rsidRDefault="00642786"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Обучающийся  получит возможность научиться:</w:t>
            </w:r>
          </w:p>
        </w:tc>
      </w:tr>
      <w:tr w:rsidR="00642786" w:rsidRPr="007C3142" w:rsidTr="00642786">
        <w:tc>
          <w:tcPr>
            <w:tcW w:w="1418" w:type="dxa"/>
          </w:tcPr>
          <w:p w:rsidR="00642786" w:rsidRPr="007C3142" w:rsidRDefault="00642786" w:rsidP="00642786">
            <w:pPr>
              <w:spacing w:after="0" w:line="240" w:lineRule="auto"/>
              <w:ind w:right="-250"/>
              <w:rPr>
                <w:rStyle w:val="Zag11"/>
                <w:rFonts w:ascii="Times New Roman" w:eastAsia="@Arial Unicode MS" w:hAnsi="Times New Roman" w:cs="Times New Roman"/>
                <w:sz w:val="24"/>
                <w:szCs w:val="24"/>
              </w:rPr>
            </w:pPr>
            <w:r w:rsidRPr="007C3142">
              <w:rPr>
                <w:rStyle w:val="Zag11"/>
                <w:rFonts w:ascii="Times New Roman" w:eastAsia="@Arial Unicode MS" w:hAnsi="Times New Roman" w:cs="Times New Roman"/>
                <w:sz w:val="24"/>
                <w:szCs w:val="24"/>
              </w:rPr>
              <w:t xml:space="preserve">Знания о физической культуре </w:t>
            </w:r>
          </w:p>
          <w:p w:rsidR="00642786" w:rsidRPr="007C3142" w:rsidRDefault="00642786" w:rsidP="007C3142">
            <w:pPr>
              <w:spacing w:after="0" w:line="240" w:lineRule="auto"/>
              <w:rPr>
                <w:rFonts w:ascii="Times New Roman" w:hAnsi="Times New Roman" w:cs="Times New Roman"/>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ориентироваться в понятиях «Физическая культура», «ре</w:t>
            </w:r>
            <w:r w:rsidRPr="007C3142">
              <w:rPr>
                <w:spacing w:val="2"/>
                <w:sz w:val="24"/>
              </w:rPr>
              <w:t>жим дня»; характеризовать назначение утренней зарядки, физкультминуток и физкультпауз, уроков физической куль</w:t>
            </w:r>
            <w:r w:rsidRPr="007C3142">
              <w:rPr>
                <w:sz w:val="24"/>
              </w:rPr>
              <w:t>туры,  прогулок на свежем воздухе, подвижных игр.</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раскрывать на примерах положительное влияние заня</w:t>
            </w:r>
            <w:r w:rsidRPr="007C3142">
              <w:rPr>
                <w:sz w:val="24"/>
              </w:rPr>
              <w:t xml:space="preserve">тий физической культурой на успешное выполнение учебной </w:t>
            </w:r>
            <w:r w:rsidRPr="007C3142">
              <w:rPr>
                <w:spacing w:val="2"/>
                <w:sz w:val="24"/>
              </w:rPr>
              <w:t xml:space="preserve">и трудовой деятельности, укрепление здоровья и развитие </w:t>
            </w:r>
            <w:r w:rsidRPr="007C3142">
              <w:rPr>
                <w:sz w:val="24"/>
              </w:rPr>
              <w:t>физических качеств;</w:t>
            </w:r>
          </w:p>
          <w:p w:rsidR="00642786" w:rsidRPr="007C3142" w:rsidRDefault="00642786" w:rsidP="007C3142">
            <w:pPr>
              <w:spacing w:after="0" w:line="240" w:lineRule="auto"/>
              <w:ind w:left="34"/>
              <w:jc w:val="both"/>
              <w:rPr>
                <w:rFonts w:ascii="Times New Roman" w:hAnsi="Times New Roman" w:cs="Times New Roman"/>
                <w:sz w:val="24"/>
                <w:szCs w:val="24"/>
              </w:rPr>
            </w:pPr>
            <w:r w:rsidRPr="007C3142">
              <w:rPr>
                <w:rFonts w:ascii="Times New Roman" w:hAnsi="Times New Roman" w:cs="Times New Roman"/>
                <w:sz w:val="24"/>
                <w:szCs w:val="24"/>
              </w:rPr>
              <w:t>характеризовать способы безопасного поведения на урок</w:t>
            </w:r>
            <w:r w:rsidRPr="007C3142">
              <w:rPr>
                <w:rFonts w:ascii="Times New Roman" w:hAnsi="Times New Roman" w:cs="Times New Roman"/>
                <w:spacing w:val="2"/>
                <w:sz w:val="24"/>
                <w:szCs w:val="24"/>
              </w:rPr>
              <w:t xml:space="preserve">ах физической культуры и организовывать места занятий </w:t>
            </w:r>
            <w:r w:rsidRPr="007C3142">
              <w:rPr>
                <w:rFonts w:ascii="Times New Roman" w:hAnsi="Times New Roman" w:cs="Times New Roman"/>
                <w:spacing w:val="2"/>
                <w:sz w:val="24"/>
                <w:szCs w:val="24"/>
              </w:rPr>
              <w:lastRenderedPageBreak/>
              <w:t>физическими упражнениями и подвижными играми (как в</w:t>
            </w:r>
            <w:r w:rsidRPr="007C3142">
              <w:rPr>
                <w:rFonts w:ascii="Times New Roman" w:hAnsi="Times New Roman" w:cs="Times New Roman"/>
                <w:sz w:val="24"/>
                <w:szCs w:val="24"/>
              </w:rPr>
              <w:t xml:space="preserve"> помещениях, так и на открытом воздухе);</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lastRenderedPageBreak/>
              <w:t>выявлять связь занятий физической культурой с трудовой и оборонной деятельностью;</w:t>
            </w:r>
          </w:p>
          <w:p w:rsidR="00642786" w:rsidRPr="007C3142" w:rsidRDefault="00642786" w:rsidP="007C3142">
            <w:pPr>
              <w:pStyle w:val="21"/>
              <w:numPr>
                <w:ilvl w:val="0"/>
                <w:numId w:val="0"/>
              </w:numPr>
              <w:tabs>
                <w:tab w:val="left" w:pos="993"/>
              </w:tabs>
              <w:spacing w:line="240" w:lineRule="auto"/>
              <w:ind w:left="34"/>
              <w:rPr>
                <w:i/>
                <w:spacing w:val="-2"/>
                <w:sz w:val="24"/>
              </w:rPr>
            </w:pPr>
            <w:r w:rsidRPr="007C3142">
              <w:rPr>
                <w:i/>
                <w:spacing w:val="-2"/>
                <w:sz w:val="24"/>
              </w:rPr>
              <w:t>целенаправленно отбирать физические упражнения для индивидуальных занятий по развитию физических качеств;</w:t>
            </w:r>
          </w:p>
          <w:p w:rsidR="00642786" w:rsidRPr="007C3142" w:rsidRDefault="00642786" w:rsidP="007C3142">
            <w:pPr>
              <w:spacing w:after="0" w:line="240" w:lineRule="auto"/>
              <w:ind w:left="34"/>
              <w:jc w:val="center"/>
              <w:rPr>
                <w:rFonts w:ascii="Times New Roman" w:hAnsi="Times New Roman" w:cs="Times New Roman"/>
                <w:sz w:val="24"/>
                <w:szCs w:val="24"/>
              </w:rPr>
            </w:pPr>
          </w:p>
        </w:tc>
      </w:tr>
      <w:tr w:rsidR="00642786" w:rsidRPr="007C3142" w:rsidTr="00642786">
        <w:tc>
          <w:tcPr>
            <w:tcW w:w="1418" w:type="dxa"/>
          </w:tcPr>
          <w:p w:rsidR="00642786" w:rsidRPr="007C3142" w:rsidRDefault="00642786" w:rsidP="007C3142">
            <w:pPr>
              <w:spacing w:after="0" w:line="240" w:lineRule="auto"/>
              <w:rPr>
                <w:rStyle w:val="Zag11"/>
                <w:rFonts w:ascii="Times New Roman" w:eastAsia="@Arial Unicode MS" w:hAnsi="Times New Roman" w:cs="Times New Roman"/>
                <w:sz w:val="24"/>
                <w:szCs w:val="24"/>
              </w:rPr>
            </w:pPr>
            <w:r w:rsidRPr="007C3142">
              <w:rPr>
                <w:rStyle w:val="Zag11"/>
                <w:rFonts w:ascii="Times New Roman" w:eastAsia="@Arial Unicode MS" w:hAnsi="Times New Roman" w:cs="Times New Roman"/>
                <w:sz w:val="24"/>
                <w:szCs w:val="24"/>
              </w:rPr>
              <w:lastRenderedPageBreak/>
              <w:t>Способы физкультурной деятельности.</w:t>
            </w:r>
          </w:p>
          <w:p w:rsidR="00642786" w:rsidRPr="007C3142" w:rsidRDefault="00642786" w:rsidP="007C3142">
            <w:pPr>
              <w:spacing w:after="0" w:line="240" w:lineRule="auto"/>
              <w:rPr>
                <w:rFonts w:ascii="Times New Roman" w:hAnsi="Times New Roman" w:cs="Times New Roman"/>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подбор упражнений для комплексов утренней зарядки и физкультминуток и выполнять их в соответствии с изученными правилами;</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организовывать и проводить подвижные игры во время отдыха на открытом воздухе соблюдать правила взаимодействия с игроками;</w:t>
            </w:r>
          </w:p>
        </w:tc>
        <w:tc>
          <w:tcPr>
            <w:tcW w:w="3260" w:type="dxa"/>
          </w:tcPr>
          <w:p w:rsidR="00642786" w:rsidRPr="007C3142" w:rsidRDefault="00642786" w:rsidP="007C3142">
            <w:pPr>
              <w:pStyle w:val="21"/>
              <w:numPr>
                <w:ilvl w:val="0"/>
                <w:numId w:val="0"/>
              </w:numPr>
              <w:tabs>
                <w:tab w:val="left" w:pos="993"/>
              </w:tabs>
              <w:spacing w:line="240" w:lineRule="auto"/>
              <w:ind w:left="34"/>
              <w:rPr>
                <w:sz w:val="24"/>
              </w:rPr>
            </w:pPr>
            <w:r w:rsidRPr="007C3142">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7C3142">
              <w:rPr>
                <w:i/>
                <w:spacing w:val="2"/>
                <w:sz w:val="24"/>
              </w:rPr>
              <w:t xml:space="preserve">деятельности, показателей своего здоровья, физического </w:t>
            </w:r>
            <w:r w:rsidRPr="007C3142">
              <w:rPr>
                <w:i/>
                <w:sz w:val="24"/>
              </w:rPr>
              <w:t>развития и физической подготовленности;</w:t>
            </w:r>
          </w:p>
        </w:tc>
      </w:tr>
      <w:tr w:rsidR="00642786" w:rsidRPr="007C3142" w:rsidTr="00642786">
        <w:trPr>
          <w:trHeight w:val="325"/>
        </w:trPr>
        <w:tc>
          <w:tcPr>
            <w:tcW w:w="9356" w:type="dxa"/>
            <w:gridSpan w:val="3"/>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Физическое совершенствование.</w:t>
            </w:r>
          </w:p>
        </w:tc>
      </w:tr>
      <w:tr w:rsidR="00642786" w:rsidRPr="007C3142" w:rsidTr="00642786">
        <w:trPr>
          <w:trHeight w:val="2406"/>
        </w:trPr>
        <w:tc>
          <w:tcPr>
            <w:tcW w:w="1418" w:type="dxa"/>
          </w:tcPr>
          <w:p w:rsidR="00642786" w:rsidRPr="007C3142" w:rsidRDefault="00642786" w:rsidP="007C3142">
            <w:pPr>
              <w:spacing w:after="0" w:line="240" w:lineRule="auto"/>
              <w:rPr>
                <w:rFonts w:ascii="Times New Roman" w:hAnsi="Times New Roman" w:cs="Times New Roman"/>
                <w:bCs/>
                <w:iCs/>
                <w:sz w:val="24"/>
                <w:szCs w:val="24"/>
              </w:rPr>
            </w:pPr>
            <w:r w:rsidRPr="007C3142">
              <w:rPr>
                <w:rFonts w:ascii="Times New Roman" w:hAnsi="Times New Roman" w:cs="Times New Roman"/>
                <w:bCs/>
                <w:iCs/>
                <w:sz w:val="24"/>
                <w:szCs w:val="24"/>
              </w:rPr>
              <w:t xml:space="preserve">Физкультурно-оздоровительная деятельность </w:t>
            </w:r>
          </w:p>
          <w:p w:rsidR="00642786" w:rsidRPr="007C3142" w:rsidRDefault="00642786" w:rsidP="007C3142">
            <w:pPr>
              <w:spacing w:after="0" w:line="240" w:lineRule="auto"/>
              <w:rPr>
                <w:rFonts w:ascii="Times New Roman" w:hAnsi="Times New Roman" w:cs="Times New Roman"/>
                <w:bCs/>
                <w:iCs/>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организующие строевые команды и приёмы;</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подбор упражнений для комплексов утренней зарядки и физкультминуток и выполнять их в соответствии с изученными правилами;</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pacing w:val="2"/>
                <w:sz w:val="24"/>
              </w:rPr>
              <w:t xml:space="preserve">вести тетрадь по физической культуре с записями </w:t>
            </w:r>
            <w:r w:rsidRPr="007C3142">
              <w:rPr>
                <w:i/>
                <w:sz w:val="24"/>
              </w:rPr>
              <w:t>режима дня, комплексов утренней гимнастики, физкультминуток</w:t>
            </w:r>
          </w:p>
          <w:p w:rsidR="00642786" w:rsidRPr="007C3142" w:rsidRDefault="00642786" w:rsidP="007C3142">
            <w:pPr>
              <w:spacing w:after="0" w:line="240" w:lineRule="auto"/>
              <w:ind w:left="34"/>
              <w:jc w:val="both"/>
              <w:rPr>
                <w:rFonts w:ascii="Times New Roman" w:hAnsi="Times New Roman" w:cs="Times New Roman"/>
                <w:i/>
                <w:sz w:val="24"/>
                <w:szCs w:val="24"/>
              </w:rPr>
            </w:pPr>
            <w:r w:rsidRPr="007C3142">
              <w:rPr>
                <w:rFonts w:ascii="Times New Roman" w:hAnsi="Times New Roman" w:cs="Times New Roman"/>
                <w:i/>
                <w:sz w:val="24"/>
                <w:szCs w:val="24"/>
              </w:rPr>
              <w:t>выполнять тестовые нормативы по физической подготовке, в том числе входящие в программу ВФСК «ГТО»;</w:t>
            </w:r>
          </w:p>
        </w:tc>
      </w:tr>
      <w:tr w:rsidR="00642786" w:rsidRPr="007C3142" w:rsidTr="00642786">
        <w:tc>
          <w:tcPr>
            <w:tcW w:w="9356" w:type="dxa"/>
            <w:gridSpan w:val="3"/>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bCs/>
                <w:sz w:val="24"/>
                <w:szCs w:val="24"/>
              </w:rPr>
              <w:t>Спортивно-оздоровительная деятельность</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Спортивные игры.</w:t>
            </w:r>
          </w:p>
        </w:tc>
        <w:tc>
          <w:tcPr>
            <w:tcW w:w="4678" w:type="dxa"/>
          </w:tcPr>
          <w:p w:rsidR="00642786" w:rsidRPr="007C3142" w:rsidRDefault="00642786" w:rsidP="007C3142">
            <w:pPr>
              <w:pStyle w:val="aff6"/>
              <w:tabs>
                <w:tab w:val="left" w:pos="993"/>
              </w:tabs>
              <w:spacing w:line="240" w:lineRule="auto"/>
              <w:ind w:left="34" w:firstLine="0"/>
              <w:rPr>
                <w:rFonts w:ascii="Times New Roman" w:hAnsi="Times New Roman"/>
                <w:sz w:val="24"/>
                <w:szCs w:val="24"/>
              </w:rPr>
            </w:pPr>
            <w:r w:rsidRPr="007C3142">
              <w:rPr>
                <w:rFonts w:ascii="Times New Roman" w:hAnsi="Times New Roman"/>
                <w:sz w:val="24"/>
                <w:szCs w:val="24"/>
              </w:rPr>
              <w:t>выполнять игровые действия и упражнения из подвижных игр разной функциональной направленности.</w:t>
            </w:r>
          </w:p>
        </w:tc>
        <w:tc>
          <w:tcPr>
            <w:tcW w:w="3260" w:type="dxa"/>
          </w:tcPr>
          <w:p w:rsidR="00642786" w:rsidRPr="007C3142" w:rsidRDefault="00642786" w:rsidP="007C3142">
            <w:pPr>
              <w:pStyle w:val="21"/>
              <w:numPr>
                <w:ilvl w:val="0"/>
                <w:numId w:val="0"/>
              </w:numPr>
              <w:tabs>
                <w:tab w:val="left" w:pos="993"/>
              </w:tabs>
              <w:spacing w:line="240" w:lineRule="auto"/>
              <w:ind w:left="34"/>
              <w:rPr>
                <w:sz w:val="24"/>
              </w:rPr>
            </w:pPr>
            <w:r w:rsidRPr="007C3142">
              <w:rPr>
                <w:i/>
                <w:sz w:val="24"/>
              </w:rPr>
              <w:t>играть в баскетбол, волейбол, лапту и футбол по упрощённым правилам;</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Гимнастика</w:t>
            </w: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акробатические упражнения (кувырки, стойки, перекаты);</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 xml:space="preserve">выполнять гимнастические упражнения на спортивных </w:t>
            </w:r>
            <w:r w:rsidRPr="007C3142">
              <w:rPr>
                <w:sz w:val="24"/>
              </w:rPr>
              <w:t>снарядах (перекладина, гимнастическое бревно);</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FD36C2" w:rsidRDefault="00642786" w:rsidP="00FD36C2">
            <w:pPr>
              <w:pStyle w:val="21"/>
              <w:numPr>
                <w:ilvl w:val="0"/>
                <w:numId w:val="0"/>
              </w:numPr>
              <w:tabs>
                <w:tab w:val="left" w:pos="993"/>
              </w:tabs>
              <w:spacing w:line="240" w:lineRule="auto"/>
              <w:ind w:left="34"/>
              <w:rPr>
                <w:i/>
                <w:sz w:val="24"/>
              </w:rPr>
            </w:pPr>
            <w:r w:rsidRPr="007C3142">
              <w:rPr>
                <w:i/>
                <w:spacing w:val="-2"/>
                <w:sz w:val="24"/>
              </w:rPr>
              <w:t>выполнять эстетически красиво гимнастические и ак</w:t>
            </w:r>
            <w:r w:rsidRPr="007C3142">
              <w:rPr>
                <w:i/>
                <w:sz w:val="24"/>
              </w:rPr>
              <w:t>робатические комбинации; сохранять правильную осанку,</w:t>
            </w:r>
          </w:p>
          <w:p w:rsidR="00642786" w:rsidRPr="007C3142" w:rsidRDefault="00642786" w:rsidP="00FD36C2">
            <w:pPr>
              <w:pStyle w:val="21"/>
              <w:numPr>
                <w:ilvl w:val="0"/>
                <w:numId w:val="0"/>
              </w:numPr>
              <w:tabs>
                <w:tab w:val="left" w:pos="993"/>
              </w:tabs>
              <w:spacing w:line="240" w:lineRule="auto"/>
              <w:ind w:left="34"/>
              <w:rPr>
                <w:sz w:val="24"/>
              </w:rPr>
            </w:pPr>
            <w:r w:rsidRPr="007C3142">
              <w:rPr>
                <w:i/>
                <w:sz w:val="24"/>
              </w:rPr>
              <w:t>оптимальное телосложение</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Лёгкая атлетика</w:t>
            </w:r>
          </w:p>
        </w:tc>
        <w:tc>
          <w:tcPr>
            <w:tcW w:w="4678" w:type="dxa"/>
          </w:tcPr>
          <w:p w:rsidR="00642786" w:rsidRPr="007C3142" w:rsidRDefault="00642786" w:rsidP="007C3142">
            <w:pPr>
              <w:pStyle w:val="21"/>
              <w:numPr>
                <w:ilvl w:val="0"/>
                <w:numId w:val="0"/>
              </w:numPr>
              <w:tabs>
                <w:tab w:val="left" w:pos="993"/>
                <w:tab w:val="left" w:pos="1134"/>
              </w:tabs>
              <w:spacing w:line="240" w:lineRule="auto"/>
              <w:ind w:left="34"/>
              <w:rPr>
                <w:sz w:val="24"/>
              </w:rPr>
            </w:pPr>
            <w:r w:rsidRPr="007C3142">
              <w:rPr>
                <w:sz w:val="24"/>
              </w:rPr>
              <w:t>выполнять легкоатлетические действия (бег, прыжки, метания и броски мячей);</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642786" w:rsidRPr="007C3142" w:rsidRDefault="00642786" w:rsidP="007C3142">
            <w:pPr>
              <w:spacing w:after="0" w:line="240" w:lineRule="auto"/>
              <w:ind w:left="34"/>
              <w:jc w:val="both"/>
              <w:rPr>
                <w:rFonts w:ascii="Times New Roman" w:hAnsi="Times New Roman" w:cs="Times New Roman"/>
                <w:sz w:val="24"/>
                <w:szCs w:val="24"/>
              </w:rPr>
            </w:pPr>
            <w:r w:rsidRPr="007C3142">
              <w:rPr>
                <w:rFonts w:ascii="Times New Roman" w:hAnsi="Times New Roman" w:cs="Times New Roman"/>
                <w:i/>
                <w:spacing w:val="-2"/>
                <w:sz w:val="24"/>
                <w:szCs w:val="24"/>
              </w:rPr>
              <w:t>целенаправленно отбирать физические упражнения для индивидуальных занятий по развитию физических качеств</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Лыжная подготовка.</w:t>
            </w:r>
          </w:p>
        </w:tc>
        <w:tc>
          <w:tcPr>
            <w:tcW w:w="4678" w:type="dxa"/>
          </w:tcPr>
          <w:p w:rsidR="00642786" w:rsidRPr="007C3142" w:rsidRDefault="00642786" w:rsidP="007C3142">
            <w:pPr>
              <w:pStyle w:val="21"/>
              <w:numPr>
                <w:ilvl w:val="0"/>
                <w:numId w:val="0"/>
              </w:numPr>
              <w:tabs>
                <w:tab w:val="left" w:pos="993"/>
                <w:tab w:val="left" w:pos="1134"/>
              </w:tabs>
              <w:spacing w:line="240" w:lineRule="auto"/>
              <w:ind w:left="34"/>
              <w:rPr>
                <w:sz w:val="24"/>
              </w:rPr>
            </w:pPr>
            <w:r w:rsidRPr="007C3142">
              <w:rPr>
                <w:sz w:val="24"/>
              </w:rPr>
              <w:t>выполнять легкоатлетические действия (бег, прыжки, метания и броски мячей);</w:t>
            </w:r>
          </w:p>
        </w:tc>
        <w:tc>
          <w:tcPr>
            <w:tcW w:w="3260" w:type="dxa"/>
          </w:tcPr>
          <w:p w:rsidR="00642786" w:rsidRPr="007C3142" w:rsidRDefault="00642786" w:rsidP="007C3142">
            <w:pPr>
              <w:tabs>
                <w:tab w:val="left" w:pos="993"/>
              </w:tabs>
              <w:spacing w:after="0" w:line="240" w:lineRule="auto"/>
              <w:ind w:left="34"/>
              <w:rPr>
                <w:rFonts w:ascii="Times New Roman" w:hAnsi="Times New Roman" w:cs="Times New Roman"/>
                <w:sz w:val="24"/>
                <w:szCs w:val="24"/>
              </w:rPr>
            </w:pPr>
            <w:r w:rsidRPr="007C3142">
              <w:rPr>
                <w:rFonts w:ascii="Times New Roman" w:hAnsi="Times New Roman" w:cs="Times New Roman"/>
                <w:i/>
                <w:sz w:val="24"/>
                <w:szCs w:val="24"/>
              </w:rPr>
              <w:t>выполнять передвижения на лыжах (для снежных регионов России).</w:t>
            </w:r>
          </w:p>
        </w:tc>
      </w:tr>
    </w:tbl>
    <w:p w:rsidR="0013376D"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 xml:space="preserve"> </w:t>
      </w:r>
    </w:p>
    <w:p w:rsidR="007C3142" w:rsidRPr="0013376D" w:rsidRDefault="007C3142" w:rsidP="0013376D">
      <w:pPr>
        <w:spacing w:after="0" w:line="240" w:lineRule="auto"/>
        <w:rPr>
          <w:rFonts w:ascii="Times New Roman" w:hAnsi="Times New Roman" w:cs="Times New Roman"/>
          <w:b/>
          <w:sz w:val="24"/>
          <w:szCs w:val="24"/>
        </w:rPr>
      </w:pPr>
      <w:r w:rsidRPr="0013376D">
        <w:rPr>
          <w:rFonts w:ascii="Times New Roman" w:hAnsi="Times New Roman" w:cs="Times New Roman"/>
          <w:b/>
          <w:sz w:val="24"/>
          <w:szCs w:val="24"/>
        </w:rPr>
        <w:lastRenderedPageBreak/>
        <w:t>3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4678"/>
        <w:gridCol w:w="3260"/>
      </w:tblGrid>
      <w:tr w:rsidR="00642786" w:rsidRPr="007C3142" w:rsidTr="00642786">
        <w:tc>
          <w:tcPr>
            <w:tcW w:w="1418" w:type="dxa"/>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Раздел</w:t>
            </w:r>
          </w:p>
        </w:tc>
        <w:tc>
          <w:tcPr>
            <w:tcW w:w="4678" w:type="dxa"/>
          </w:tcPr>
          <w:p w:rsidR="00642786" w:rsidRPr="007C3142" w:rsidRDefault="00642786" w:rsidP="007C3142">
            <w:pPr>
              <w:spacing w:after="0" w:line="240" w:lineRule="auto"/>
              <w:ind w:right="-5"/>
              <w:jc w:val="both"/>
              <w:rPr>
                <w:rFonts w:ascii="Times New Roman" w:hAnsi="Times New Roman" w:cs="Times New Roman"/>
                <w:sz w:val="24"/>
                <w:szCs w:val="24"/>
              </w:rPr>
            </w:pPr>
            <w:r w:rsidRPr="007C3142">
              <w:rPr>
                <w:rFonts w:ascii="Times New Roman" w:hAnsi="Times New Roman" w:cs="Times New Roman"/>
                <w:sz w:val="24"/>
                <w:szCs w:val="24"/>
              </w:rPr>
              <w:t xml:space="preserve">Обучающийся  научится: </w:t>
            </w:r>
          </w:p>
          <w:p w:rsidR="00642786" w:rsidRPr="007C3142" w:rsidRDefault="00642786" w:rsidP="007C3142">
            <w:pPr>
              <w:spacing w:after="0" w:line="240" w:lineRule="auto"/>
              <w:jc w:val="center"/>
              <w:rPr>
                <w:rFonts w:ascii="Times New Roman" w:hAnsi="Times New Roman" w:cs="Times New Roman"/>
                <w:sz w:val="24"/>
                <w:szCs w:val="24"/>
              </w:rPr>
            </w:pPr>
          </w:p>
        </w:tc>
        <w:tc>
          <w:tcPr>
            <w:tcW w:w="3260" w:type="dxa"/>
          </w:tcPr>
          <w:p w:rsidR="00642786" w:rsidRPr="007C3142" w:rsidRDefault="00642786"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Обучающийся  получит возможность научиться:</w:t>
            </w:r>
          </w:p>
        </w:tc>
      </w:tr>
      <w:tr w:rsidR="00642786" w:rsidRPr="007C3142" w:rsidTr="00642786">
        <w:tc>
          <w:tcPr>
            <w:tcW w:w="1418" w:type="dxa"/>
          </w:tcPr>
          <w:p w:rsidR="00642786" w:rsidRPr="007C3142" w:rsidRDefault="00642786" w:rsidP="007C3142">
            <w:pPr>
              <w:spacing w:after="0" w:line="240" w:lineRule="auto"/>
              <w:rPr>
                <w:rStyle w:val="Zag11"/>
                <w:rFonts w:ascii="Times New Roman" w:eastAsia="@Arial Unicode MS" w:hAnsi="Times New Roman" w:cs="Times New Roman"/>
                <w:sz w:val="24"/>
                <w:szCs w:val="24"/>
              </w:rPr>
            </w:pPr>
            <w:r w:rsidRPr="007C3142">
              <w:rPr>
                <w:rStyle w:val="Zag11"/>
                <w:rFonts w:ascii="Times New Roman" w:eastAsia="@Arial Unicode MS" w:hAnsi="Times New Roman" w:cs="Times New Roman"/>
                <w:sz w:val="24"/>
                <w:szCs w:val="24"/>
              </w:rPr>
              <w:t xml:space="preserve">Знания о физической культуре </w:t>
            </w:r>
          </w:p>
          <w:p w:rsidR="00642786" w:rsidRPr="007C3142" w:rsidRDefault="00642786" w:rsidP="007C3142">
            <w:pPr>
              <w:spacing w:after="0" w:line="240" w:lineRule="auto"/>
              <w:rPr>
                <w:rFonts w:ascii="Times New Roman" w:hAnsi="Times New Roman" w:cs="Times New Roman"/>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ориентироваться в понятиях «Физическая культура», «ре</w:t>
            </w:r>
            <w:r w:rsidRPr="007C3142">
              <w:rPr>
                <w:spacing w:val="2"/>
                <w:sz w:val="24"/>
              </w:rPr>
              <w:t>жим дня»; характеризовать назначение утренней зарядки, физкультминуток и физкультпауз, уроков физической куль</w:t>
            </w:r>
            <w:r w:rsidRPr="007C3142">
              <w:rPr>
                <w:sz w:val="24"/>
              </w:rPr>
              <w:t>туры,  прогулок на свежем воздухе, подвижных игр.</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раскрывать на примерах положительное влияние заня</w:t>
            </w:r>
            <w:r w:rsidRPr="007C3142">
              <w:rPr>
                <w:sz w:val="24"/>
              </w:rPr>
              <w:t xml:space="preserve">тий физической культурой на успешное выполнение учебной </w:t>
            </w:r>
            <w:r w:rsidRPr="007C3142">
              <w:rPr>
                <w:spacing w:val="2"/>
                <w:sz w:val="24"/>
              </w:rPr>
              <w:t xml:space="preserve">и трудовой деятельности, укрепление здоровья и развитие </w:t>
            </w:r>
            <w:r w:rsidRPr="007C3142">
              <w:rPr>
                <w:sz w:val="24"/>
              </w:rPr>
              <w:t>физических качеств;</w:t>
            </w:r>
          </w:p>
          <w:p w:rsidR="00642786" w:rsidRPr="007C3142" w:rsidRDefault="00642786" w:rsidP="007C3142">
            <w:pPr>
              <w:spacing w:after="0" w:line="240" w:lineRule="auto"/>
              <w:ind w:left="34"/>
              <w:jc w:val="both"/>
              <w:rPr>
                <w:rFonts w:ascii="Times New Roman" w:hAnsi="Times New Roman" w:cs="Times New Roman"/>
                <w:sz w:val="24"/>
                <w:szCs w:val="24"/>
              </w:rPr>
            </w:pPr>
            <w:r w:rsidRPr="007C3142">
              <w:rPr>
                <w:rFonts w:ascii="Times New Roman" w:hAnsi="Times New Roman" w:cs="Times New Roman"/>
                <w:sz w:val="24"/>
                <w:szCs w:val="24"/>
              </w:rPr>
              <w:t>характеризовать способы безопасного поведения на урок</w:t>
            </w:r>
            <w:r w:rsidRPr="007C3142">
              <w:rPr>
                <w:rFonts w:ascii="Times New Roman" w:hAnsi="Times New Roman" w:cs="Times New Roman"/>
                <w:spacing w:val="2"/>
                <w:sz w:val="24"/>
                <w:szCs w:val="24"/>
              </w:rPr>
              <w:t>ах физической культуры и организовывать места занятий физическими упражнениями и подвижными играми (как в</w:t>
            </w:r>
            <w:r w:rsidRPr="007C3142">
              <w:rPr>
                <w:rFonts w:ascii="Times New Roman" w:hAnsi="Times New Roman" w:cs="Times New Roman"/>
                <w:sz w:val="24"/>
                <w:szCs w:val="24"/>
              </w:rPr>
              <w:t xml:space="preserve"> помещениях, так и на открытом воздухе);</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t>выявлять связь занятий физической культурой с трудовой и оборонной деятельностью;</w:t>
            </w:r>
          </w:p>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t>выполнять простейшие приёмы оказания</w:t>
            </w:r>
            <w:r w:rsidR="00FD36C2">
              <w:rPr>
                <w:i/>
                <w:sz w:val="24"/>
              </w:rPr>
              <w:t xml:space="preserve"> </w:t>
            </w:r>
            <w:r w:rsidRPr="007C3142">
              <w:rPr>
                <w:i/>
                <w:sz w:val="24"/>
              </w:rPr>
              <w:t>доврачебной помощи при травмах и ушибах;</w:t>
            </w:r>
          </w:p>
          <w:p w:rsidR="00642786" w:rsidRPr="007C3142" w:rsidRDefault="00642786" w:rsidP="007C3142">
            <w:pPr>
              <w:spacing w:after="0" w:line="240" w:lineRule="auto"/>
              <w:ind w:left="34"/>
              <w:jc w:val="center"/>
              <w:rPr>
                <w:rFonts w:ascii="Times New Roman" w:hAnsi="Times New Roman" w:cs="Times New Roman"/>
                <w:sz w:val="24"/>
                <w:szCs w:val="24"/>
              </w:rPr>
            </w:pPr>
          </w:p>
        </w:tc>
      </w:tr>
      <w:tr w:rsidR="00642786" w:rsidRPr="007C3142" w:rsidTr="00642786">
        <w:tc>
          <w:tcPr>
            <w:tcW w:w="1418" w:type="dxa"/>
          </w:tcPr>
          <w:p w:rsidR="00642786" w:rsidRPr="007C3142" w:rsidRDefault="00642786" w:rsidP="007C3142">
            <w:pPr>
              <w:spacing w:after="0" w:line="240" w:lineRule="auto"/>
              <w:rPr>
                <w:rStyle w:val="Zag11"/>
                <w:rFonts w:ascii="Times New Roman" w:eastAsia="@Arial Unicode MS" w:hAnsi="Times New Roman" w:cs="Times New Roman"/>
                <w:sz w:val="24"/>
                <w:szCs w:val="24"/>
              </w:rPr>
            </w:pPr>
            <w:r w:rsidRPr="007C3142">
              <w:rPr>
                <w:rStyle w:val="Zag11"/>
                <w:rFonts w:ascii="Times New Roman" w:eastAsia="@Arial Unicode MS" w:hAnsi="Times New Roman" w:cs="Times New Roman"/>
                <w:sz w:val="24"/>
                <w:szCs w:val="24"/>
              </w:rPr>
              <w:t>Способы физкультурной деятельности.</w:t>
            </w:r>
          </w:p>
          <w:p w:rsidR="00642786" w:rsidRPr="007C3142" w:rsidRDefault="00642786" w:rsidP="007C3142">
            <w:pPr>
              <w:spacing w:after="0" w:line="240" w:lineRule="auto"/>
              <w:rPr>
                <w:rFonts w:ascii="Times New Roman" w:hAnsi="Times New Roman" w:cs="Times New Roman"/>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организовывать и проводить подвижные игры во время отдыха на открытом воздухе соблюдать правила взаимодействия с игроками;</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измерять показатели физического развития (рост и мас</w:t>
            </w:r>
            <w:r w:rsidRPr="007C3142">
              <w:rPr>
                <w:spacing w:val="2"/>
                <w:sz w:val="24"/>
              </w:rPr>
              <w:t>са тела) и физической подготовленности (сила, быстрота, выносливость, равновесие, гибкость) с помощью тестовых</w:t>
            </w:r>
            <w:r w:rsidRPr="007C3142">
              <w:rPr>
                <w:sz w:val="24"/>
              </w:rPr>
              <w:t xml:space="preserve"> упражнений; вести систематические наблюдения за динамикой показателей;</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выполнять упражнения по коррекции и профилактике нарушения зрения и осанки, упражнения на развитие фи</w:t>
            </w:r>
            <w:r w:rsidRPr="007C3142">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7C3142">
              <w:rPr>
                <w:i/>
                <w:spacing w:val="2"/>
                <w:sz w:val="24"/>
              </w:rPr>
              <w:t xml:space="preserve">деятельности, показателей своего здоровья, физического </w:t>
            </w:r>
            <w:r w:rsidRPr="007C3142">
              <w:rPr>
                <w:i/>
                <w:sz w:val="24"/>
              </w:rPr>
              <w:t>развития и физической подготовленности;</w:t>
            </w:r>
          </w:p>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t>сохранять правильную осанку, оптимальное телосложение;</w:t>
            </w:r>
          </w:p>
          <w:p w:rsidR="00642786" w:rsidRPr="007C3142" w:rsidRDefault="00642786" w:rsidP="007C3142">
            <w:pPr>
              <w:pStyle w:val="21"/>
              <w:numPr>
                <w:ilvl w:val="0"/>
                <w:numId w:val="0"/>
              </w:numPr>
              <w:tabs>
                <w:tab w:val="left" w:pos="993"/>
              </w:tabs>
              <w:spacing w:line="240" w:lineRule="auto"/>
              <w:ind w:left="34"/>
              <w:rPr>
                <w:sz w:val="24"/>
              </w:rPr>
            </w:pPr>
          </w:p>
        </w:tc>
      </w:tr>
      <w:tr w:rsidR="00642786" w:rsidRPr="007C3142" w:rsidTr="00642786">
        <w:trPr>
          <w:trHeight w:val="264"/>
        </w:trPr>
        <w:tc>
          <w:tcPr>
            <w:tcW w:w="9356" w:type="dxa"/>
            <w:gridSpan w:val="3"/>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Физическое совершенствование</w:t>
            </w:r>
          </w:p>
        </w:tc>
      </w:tr>
      <w:tr w:rsidR="00642786" w:rsidRPr="007C3142" w:rsidTr="00642786">
        <w:trPr>
          <w:trHeight w:val="1980"/>
        </w:trPr>
        <w:tc>
          <w:tcPr>
            <w:tcW w:w="1418" w:type="dxa"/>
          </w:tcPr>
          <w:p w:rsidR="00642786" w:rsidRPr="007C3142" w:rsidRDefault="00642786" w:rsidP="007C3142">
            <w:pPr>
              <w:spacing w:after="0" w:line="240" w:lineRule="auto"/>
              <w:rPr>
                <w:rFonts w:ascii="Times New Roman" w:hAnsi="Times New Roman" w:cs="Times New Roman"/>
                <w:bCs/>
                <w:iCs/>
                <w:sz w:val="24"/>
                <w:szCs w:val="24"/>
              </w:rPr>
            </w:pPr>
            <w:r w:rsidRPr="007C3142">
              <w:rPr>
                <w:rFonts w:ascii="Times New Roman" w:hAnsi="Times New Roman" w:cs="Times New Roman"/>
                <w:bCs/>
                <w:iCs/>
                <w:sz w:val="24"/>
                <w:szCs w:val="24"/>
              </w:rPr>
              <w:lastRenderedPageBreak/>
              <w:t xml:space="preserve">Физкультурно-оздоровительная деятельность </w:t>
            </w:r>
          </w:p>
          <w:p w:rsidR="00642786" w:rsidRPr="007C3142" w:rsidRDefault="00642786" w:rsidP="007C3142">
            <w:pPr>
              <w:spacing w:after="0" w:line="240" w:lineRule="auto"/>
              <w:rPr>
                <w:rFonts w:ascii="Times New Roman" w:hAnsi="Times New Roman" w:cs="Times New Roman"/>
                <w:bCs/>
                <w:iCs/>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организующие строевые команды и приёмы;</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подбор упражнений для комплексов утренней зарядки и физкультминуток и выполнять их в соответствии с изученными правилами;</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pacing w:val="2"/>
                <w:sz w:val="24"/>
              </w:rPr>
              <w:t xml:space="preserve">вести тетрадь по физической культуре с записями </w:t>
            </w:r>
            <w:r w:rsidRPr="007C3142">
              <w:rPr>
                <w:i/>
                <w:sz w:val="24"/>
              </w:rPr>
              <w:t>режима дня, комплексов утренней гимнастики, физкультминуток</w:t>
            </w:r>
          </w:p>
          <w:p w:rsidR="00642786" w:rsidRPr="007C3142" w:rsidRDefault="00642786" w:rsidP="007C3142">
            <w:pPr>
              <w:spacing w:after="0" w:line="240" w:lineRule="auto"/>
              <w:ind w:left="34"/>
              <w:jc w:val="both"/>
              <w:rPr>
                <w:rFonts w:ascii="Times New Roman" w:hAnsi="Times New Roman" w:cs="Times New Roman"/>
                <w:i/>
                <w:sz w:val="24"/>
                <w:szCs w:val="24"/>
              </w:rPr>
            </w:pPr>
            <w:r w:rsidRPr="007C3142">
              <w:rPr>
                <w:rFonts w:ascii="Times New Roman" w:hAnsi="Times New Roman" w:cs="Times New Roman"/>
                <w:i/>
                <w:sz w:val="24"/>
                <w:szCs w:val="24"/>
              </w:rPr>
              <w:t>выполнять тестовые нормативы по физической подготовке, в том числе входящие в программу ВФСК «ГТО»;</w:t>
            </w:r>
          </w:p>
          <w:p w:rsidR="00642786" w:rsidRPr="007C3142" w:rsidRDefault="00642786" w:rsidP="007C3142">
            <w:pPr>
              <w:spacing w:after="0" w:line="240" w:lineRule="auto"/>
              <w:ind w:left="34"/>
              <w:jc w:val="both"/>
              <w:rPr>
                <w:rFonts w:ascii="Times New Roman" w:hAnsi="Times New Roman" w:cs="Times New Roman"/>
                <w:i/>
                <w:sz w:val="24"/>
                <w:szCs w:val="24"/>
              </w:rPr>
            </w:pPr>
            <w:r w:rsidRPr="007C3142">
              <w:rPr>
                <w:rFonts w:ascii="Times New Roman" w:hAnsi="Times New Roman" w:cs="Times New Roman"/>
                <w:i/>
                <w:spacing w:val="-2"/>
                <w:sz w:val="24"/>
                <w:szCs w:val="24"/>
              </w:rPr>
              <w:t>целенаправленно отбирать физические упражнения для индивидуальных занятий по развитию физических качеств;</w:t>
            </w:r>
          </w:p>
        </w:tc>
      </w:tr>
      <w:tr w:rsidR="00642786" w:rsidRPr="007C3142" w:rsidTr="00642786">
        <w:tc>
          <w:tcPr>
            <w:tcW w:w="9356" w:type="dxa"/>
            <w:gridSpan w:val="3"/>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bCs/>
                <w:sz w:val="24"/>
                <w:szCs w:val="24"/>
              </w:rPr>
              <w:t>Спортивно-оздоровительная деятельность</w:t>
            </w:r>
          </w:p>
        </w:tc>
      </w:tr>
      <w:tr w:rsidR="00642786" w:rsidRPr="007C3142" w:rsidTr="00642786">
        <w:trPr>
          <w:trHeight w:val="748"/>
        </w:trPr>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Спортивные игры.</w:t>
            </w:r>
          </w:p>
        </w:tc>
        <w:tc>
          <w:tcPr>
            <w:tcW w:w="4678" w:type="dxa"/>
          </w:tcPr>
          <w:p w:rsidR="00642786" w:rsidRPr="007C3142" w:rsidRDefault="00642786" w:rsidP="007C3142">
            <w:pPr>
              <w:pStyle w:val="aff6"/>
              <w:tabs>
                <w:tab w:val="left" w:pos="993"/>
              </w:tabs>
              <w:spacing w:line="240" w:lineRule="auto"/>
              <w:ind w:left="34" w:firstLine="0"/>
              <w:rPr>
                <w:rFonts w:ascii="Times New Roman" w:hAnsi="Times New Roman"/>
                <w:sz w:val="24"/>
                <w:szCs w:val="24"/>
              </w:rPr>
            </w:pPr>
            <w:r w:rsidRPr="007C3142">
              <w:rPr>
                <w:rFonts w:ascii="Times New Roman" w:hAnsi="Times New Roman"/>
                <w:sz w:val="24"/>
                <w:szCs w:val="24"/>
              </w:rPr>
              <w:t>выполнять игровые действия и упражнения из подвижных игр разной функциональной направленности.</w:t>
            </w:r>
          </w:p>
        </w:tc>
        <w:tc>
          <w:tcPr>
            <w:tcW w:w="3260" w:type="dxa"/>
          </w:tcPr>
          <w:p w:rsidR="00642786" w:rsidRPr="007C3142" w:rsidRDefault="00642786" w:rsidP="007C3142">
            <w:pPr>
              <w:pStyle w:val="21"/>
              <w:numPr>
                <w:ilvl w:val="0"/>
                <w:numId w:val="0"/>
              </w:numPr>
              <w:tabs>
                <w:tab w:val="left" w:pos="993"/>
              </w:tabs>
              <w:spacing w:line="240" w:lineRule="auto"/>
              <w:ind w:left="34"/>
              <w:rPr>
                <w:sz w:val="24"/>
              </w:rPr>
            </w:pPr>
            <w:r w:rsidRPr="007C3142">
              <w:rPr>
                <w:i/>
                <w:sz w:val="24"/>
              </w:rPr>
              <w:t>играть в баскетбол, волейбол, лапту и футбол по упрощённым правилам;</w:t>
            </w:r>
          </w:p>
        </w:tc>
      </w:tr>
      <w:tr w:rsidR="00642786" w:rsidRPr="007C3142" w:rsidTr="00642786">
        <w:trPr>
          <w:trHeight w:val="2047"/>
        </w:trPr>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Гимнастика</w:t>
            </w: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акробатические упражнения (кувырки, стойки, перекаты);</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 xml:space="preserve">выполнять гимнастические упражнения на спортивных </w:t>
            </w:r>
            <w:r w:rsidRPr="007C3142">
              <w:rPr>
                <w:sz w:val="24"/>
              </w:rPr>
              <w:t>снарядах (перекладина, гимнастическое бревно);</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приёмы самостраховки и страховки;</w:t>
            </w:r>
          </w:p>
        </w:tc>
        <w:tc>
          <w:tcPr>
            <w:tcW w:w="3260" w:type="dxa"/>
          </w:tcPr>
          <w:p w:rsidR="00642786" w:rsidRPr="007C3142" w:rsidRDefault="00642786" w:rsidP="007C3142">
            <w:pPr>
              <w:pStyle w:val="21"/>
              <w:numPr>
                <w:ilvl w:val="0"/>
                <w:numId w:val="0"/>
              </w:numPr>
              <w:tabs>
                <w:tab w:val="left" w:pos="993"/>
              </w:tabs>
              <w:spacing w:line="240" w:lineRule="auto"/>
              <w:ind w:left="34"/>
              <w:rPr>
                <w:sz w:val="24"/>
              </w:rPr>
            </w:pPr>
            <w:r w:rsidRPr="007C3142">
              <w:rPr>
                <w:i/>
                <w:spacing w:val="-2"/>
                <w:sz w:val="24"/>
              </w:rPr>
              <w:t>выполнять эстетически красиво гимнастические и ак</w:t>
            </w:r>
            <w:r w:rsidRPr="007C3142">
              <w:rPr>
                <w:i/>
                <w:sz w:val="24"/>
              </w:rPr>
              <w:t>робатические комбинации; сохранять правильную осанку, оптимальное телосложение</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Лёгкая атлетика</w:t>
            </w:r>
          </w:p>
        </w:tc>
        <w:tc>
          <w:tcPr>
            <w:tcW w:w="4678" w:type="dxa"/>
          </w:tcPr>
          <w:p w:rsidR="00642786" w:rsidRPr="007C3142" w:rsidRDefault="00642786" w:rsidP="007C3142">
            <w:pPr>
              <w:pStyle w:val="21"/>
              <w:numPr>
                <w:ilvl w:val="0"/>
                <w:numId w:val="0"/>
              </w:numPr>
              <w:tabs>
                <w:tab w:val="left" w:pos="993"/>
                <w:tab w:val="left" w:pos="1134"/>
              </w:tabs>
              <w:spacing w:line="240" w:lineRule="auto"/>
              <w:ind w:left="34"/>
              <w:rPr>
                <w:sz w:val="24"/>
              </w:rPr>
            </w:pPr>
            <w:r w:rsidRPr="007C3142">
              <w:rPr>
                <w:sz w:val="24"/>
              </w:rPr>
              <w:t>выполнять легкоатлетические действия (бег, прыжки, метания и броски мячей);</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642786" w:rsidRPr="007C3142" w:rsidRDefault="00642786" w:rsidP="007C3142">
            <w:pPr>
              <w:spacing w:after="0" w:line="240" w:lineRule="auto"/>
              <w:ind w:left="34"/>
              <w:jc w:val="both"/>
              <w:rPr>
                <w:rFonts w:ascii="Times New Roman" w:hAnsi="Times New Roman" w:cs="Times New Roman"/>
                <w:sz w:val="24"/>
                <w:szCs w:val="24"/>
              </w:rPr>
            </w:pPr>
            <w:r w:rsidRPr="007C3142">
              <w:rPr>
                <w:rFonts w:ascii="Times New Roman" w:hAnsi="Times New Roman" w:cs="Times New Roman"/>
                <w:i/>
                <w:spacing w:val="-2"/>
                <w:sz w:val="24"/>
                <w:szCs w:val="24"/>
              </w:rPr>
              <w:t>целенаправленно отбирать физические упражнения для индивидуальных занятий по развитию физических качеств</w:t>
            </w:r>
          </w:p>
        </w:tc>
      </w:tr>
      <w:tr w:rsidR="00642786" w:rsidRPr="007C3142" w:rsidTr="00642786">
        <w:trPr>
          <w:trHeight w:val="721"/>
        </w:trPr>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Лыжная подготовка.</w:t>
            </w:r>
          </w:p>
        </w:tc>
        <w:tc>
          <w:tcPr>
            <w:tcW w:w="4678" w:type="dxa"/>
          </w:tcPr>
          <w:p w:rsidR="00642786" w:rsidRPr="007C3142" w:rsidRDefault="00642786" w:rsidP="007C3142">
            <w:pPr>
              <w:pStyle w:val="21"/>
              <w:numPr>
                <w:ilvl w:val="0"/>
                <w:numId w:val="0"/>
              </w:numPr>
              <w:tabs>
                <w:tab w:val="left" w:pos="993"/>
                <w:tab w:val="left" w:pos="1134"/>
              </w:tabs>
              <w:spacing w:line="240" w:lineRule="auto"/>
              <w:ind w:left="34"/>
              <w:rPr>
                <w:sz w:val="24"/>
              </w:rPr>
            </w:pPr>
            <w:r w:rsidRPr="007C3142">
              <w:rPr>
                <w:sz w:val="24"/>
              </w:rPr>
              <w:t>выполнять легкоатлетические действия (бег, прыжки, метания и броски мячей);</w:t>
            </w:r>
          </w:p>
        </w:tc>
        <w:tc>
          <w:tcPr>
            <w:tcW w:w="3260" w:type="dxa"/>
          </w:tcPr>
          <w:p w:rsidR="00642786" w:rsidRPr="007C3142" w:rsidRDefault="00642786" w:rsidP="007C3142">
            <w:pPr>
              <w:tabs>
                <w:tab w:val="left" w:pos="993"/>
              </w:tabs>
              <w:spacing w:after="0" w:line="240" w:lineRule="auto"/>
              <w:ind w:left="34"/>
              <w:rPr>
                <w:rFonts w:ascii="Times New Roman" w:hAnsi="Times New Roman" w:cs="Times New Roman"/>
                <w:sz w:val="24"/>
                <w:szCs w:val="24"/>
              </w:rPr>
            </w:pPr>
            <w:r w:rsidRPr="007C3142">
              <w:rPr>
                <w:rFonts w:ascii="Times New Roman" w:hAnsi="Times New Roman" w:cs="Times New Roman"/>
                <w:i/>
                <w:sz w:val="24"/>
                <w:szCs w:val="24"/>
              </w:rPr>
              <w:t>выполнять передвижения на лыжах (для снежных регионов России).</w:t>
            </w:r>
          </w:p>
        </w:tc>
      </w:tr>
    </w:tbl>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 xml:space="preserve"> 4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4678"/>
        <w:gridCol w:w="3260"/>
      </w:tblGrid>
      <w:tr w:rsidR="00642786" w:rsidRPr="007C3142" w:rsidTr="00642786">
        <w:tc>
          <w:tcPr>
            <w:tcW w:w="1418" w:type="dxa"/>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Раздел</w:t>
            </w:r>
          </w:p>
        </w:tc>
        <w:tc>
          <w:tcPr>
            <w:tcW w:w="4678" w:type="dxa"/>
          </w:tcPr>
          <w:p w:rsidR="00642786" w:rsidRPr="007C3142" w:rsidRDefault="00642786" w:rsidP="007C3142">
            <w:pPr>
              <w:spacing w:after="0" w:line="240" w:lineRule="auto"/>
              <w:ind w:right="-5"/>
              <w:jc w:val="both"/>
              <w:rPr>
                <w:rFonts w:ascii="Times New Roman" w:hAnsi="Times New Roman" w:cs="Times New Roman"/>
                <w:sz w:val="24"/>
                <w:szCs w:val="24"/>
              </w:rPr>
            </w:pPr>
            <w:r w:rsidRPr="007C3142">
              <w:rPr>
                <w:rFonts w:ascii="Times New Roman" w:hAnsi="Times New Roman" w:cs="Times New Roman"/>
                <w:sz w:val="24"/>
                <w:szCs w:val="24"/>
              </w:rPr>
              <w:t xml:space="preserve">Обучающийся  научится: </w:t>
            </w:r>
          </w:p>
          <w:p w:rsidR="00642786" w:rsidRPr="007C3142" w:rsidRDefault="00642786" w:rsidP="007C3142">
            <w:pPr>
              <w:spacing w:after="0" w:line="240" w:lineRule="auto"/>
              <w:jc w:val="center"/>
              <w:rPr>
                <w:rFonts w:ascii="Times New Roman" w:hAnsi="Times New Roman" w:cs="Times New Roman"/>
                <w:sz w:val="24"/>
                <w:szCs w:val="24"/>
              </w:rPr>
            </w:pPr>
          </w:p>
        </w:tc>
        <w:tc>
          <w:tcPr>
            <w:tcW w:w="3260" w:type="dxa"/>
          </w:tcPr>
          <w:p w:rsidR="00642786" w:rsidRPr="007C3142" w:rsidRDefault="00642786"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Обучающийся  получит возможность научиться:</w:t>
            </w:r>
          </w:p>
        </w:tc>
      </w:tr>
      <w:tr w:rsidR="00642786" w:rsidRPr="007C3142" w:rsidTr="00642786">
        <w:tc>
          <w:tcPr>
            <w:tcW w:w="1418" w:type="dxa"/>
          </w:tcPr>
          <w:p w:rsidR="00642786" w:rsidRPr="007C3142" w:rsidRDefault="00642786" w:rsidP="007C3142">
            <w:pPr>
              <w:spacing w:after="0" w:line="240" w:lineRule="auto"/>
              <w:rPr>
                <w:rStyle w:val="Zag11"/>
                <w:rFonts w:ascii="Times New Roman" w:eastAsia="@Arial Unicode MS" w:hAnsi="Times New Roman" w:cs="Times New Roman"/>
                <w:sz w:val="24"/>
                <w:szCs w:val="24"/>
              </w:rPr>
            </w:pPr>
            <w:r w:rsidRPr="007C3142">
              <w:rPr>
                <w:rStyle w:val="Zag11"/>
                <w:rFonts w:ascii="Times New Roman" w:eastAsia="@Arial Unicode MS" w:hAnsi="Times New Roman" w:cs="Times New Roman"/>
                <w:sz w:val="24"/>
                <w:szCs w:val="24"/>
              </w:rPr>
              <w:t xml:space="preserve">Знания о физической культуре </w:t>
            </w:r>
          </w:p>
          <w:p w:rsidR="00642786" w:rsidRPr="007C3142" w:rsidRDefault="00642786" w:rsidP="007C3142">
            <w:pPr>
              <w:spacing w:after="0" w:line="240" w:lineRule="auto"/>
              <w:rPr>
                <w:rFonts w:ascii="Times New Roman" w:hAnsi="Times New Roman" w:cs="Times New Roman"/>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ориентироваться в понятиях «Физическая культура», «ре</w:t>
            </w:r>
            <w:r w:rsidRPr="007C3142">
              <w:rPr>
                <w:spacing w:val="2"/>
                <w:sz w:val="24"/>
              </w:rPr>
              <w:t>жим дня»; характеризовать назначение утренней зарядки, физкультминуток и физкультпауз, уроков физической куль</w:t>
            </w:r>
            <w:r w:rsidRPr="007C3142">
              <w:rPr>
                <w:sz w:val="24"/>
              </w:rPr>
              <w:t>туры,  прогулок на свежем воздухе, подвижных игр.</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раскрывать на примерах положительное влияние заня</w:t>
            </w:r>
            <w:r w:rsidRPr="007C3142">
              <w:rPr>
                <w:sz w:val="24"/>
              </w:rPr>
              <w:t xml:space="preserve">тий физической культурой на успешное выполнение учебной </w:t>
            </w:r>
            <w:r w:rsidRPr="007C3142">
              <w:rPr>
                <w:spacing w:val="2"/>
                <w:sz w:val="24"/>
              </w:rPr>
              <w:t xml:space="preserve">и трудовой деятельности, укрепление здоровья и развитие </w:t>
            </w:r>
            <w:r w:rsidRPr="007C3142">
              <w:rPr>
                <w:sz w:val="24"/>
              </w:rPr>
              <w:t>физических качеств;</w:t>
            </w:r>
          </w:p>
          <w:p w:rsidR="00642786" w:rsidRPr="007C3142" w:rsidRDefault="00642786" w:rsidP="007C3142">
            <w:pPr>
              <w:spacing w:after="0" w:line="240" w:lineRule="auto"/>
              <w:ind w:left="34"/>
              <w:jc w:val="both"/>
              <w:rPr>
                <w:rFonts w:ascii="Times New Roman" w:hAnsi="Times New Roman" w:cs="Times New Roman"/>
                <w:sz w:val="24"/>
                <w:szCs w:val="24"/>
              </w:rPr>
            </w:pPr>
            <w:r w:rsidRPr="007C3142">
              <w:rPr>
                <w:rFonts w:ascii="Times New Roman" w:hAnsi="Times New Roman" w:cs="Times New Roman"/>
                <w:sz w:val="24"/>
                <w:szCs w:val="24"/>
              </w:rPr>
              <w:t>характеризовать способы безопасного поведения на урок</w:t>
            </w:r>
            <w:r w:rsidRPr="007C3142">
              <w:rPr>
                <w:rFonts w:ascii="Times New Roman" w:hAnsi="Times New Roman" w:cs="Times New Roman"/>
                <w:spacing w:val="2"/>
                <w:sz w:val="24"/>
                <w:szCs w:val="24"/>
              </w:rPr>
              <w:t xml:space="preserve">ах физической </w:t>
            </w:r>
            <w:r w:rsidRPr="007C3142">
              <w:rPr>
                <w:rFonts w:ascii="Times New Roman" w:hAnsi="Times New Roman" w:cs="Times New Roman"/>
                <w:spacing w:val="2"/>
                <w:sz w:val="24"/>
                <w:szCs w:val="24"/>
              </w:rPr>
              <w:lastRenderedPageBreak/>
              <w:t>культуры и организовывать места занятий физическими упражнениями и подвижными играми (как в</w:t>
            </w:r>
            <w:r w:rsidRPr="007C3142">
              <w:rPr>
                <w:rFonts w:ascii="Times New Roman" w:hAnsi="Times New Roman" w:cs="Times New Roman"/>
                <w:sz w:val="24"/>
                <w:szCs w:val="24"/>
              </w:rPr>
              <w:t xml:space="preserve"> помещениях, так и на открытом воздухе);</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lastRenderedPageBreak/>
              <w:t>выявлять связь занятий физической культурой с трудовой и оборонной деятельностью;</w:t>
            </w:r>
          </w:p>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t>выполнять простейшие приёмы оказания доврачебной помощи при травмах и ушибах</w:t>
            </w:r>
          </w:p>
          <w:p w:rsidR="00642786" w:rsidRPr="007C3142" w:rsidRDefault="00642786" w:rsidP="007C3142">
            <w:pPr>
              <w:spacing w:after="0" w:line="240" w:lineRule="auto"/>
              <w:ind w:left="34"/>
              <w:jc w:val="center"/>
              <w:rPr>
                <w:rFonts w:ascii="Times New Roman" w:hAnsi="Times New Roman" w:cs="Times New Roman"/>
                <w:sz w:val="24"/>
                <w:szCs w:val="24"/>
              </w:rPr>
            </w:pPr>
          </w:p>
          <w:p w:rsidR="00642786" w:rsidRPr="007C3142" w:rsidRDefault="00642786" w:rsidP="007C3142">
            <w:pPr>
              <w:spacing w:after="0" w:line="240" w:lineRule="auto"/>
              <w:ind w:left="34"/>
              <w:jc w:val="center"/>
              <w:rPr>
                <w:rFonts w:ascii="Times New Roman" w:hAnsi="Times New Roman" w:cs="Times New Roman"/>
                <w:sz w:val="24"/>
                <w:szCs w:val="24"/>
              </w:rPr>
            </w:pPr>
          </w:p>
        </w:tc>
      </w:tr>
      <w:tr w:rsidR="00642786" w:rsidRPr="007C3142" w:rsidTr="00642786">
        <w:tc>
          <w:tcPr>
            <w:tcW w:w="1418" w:type="dxa"/>
          </w:tcPr>
          <w:p w:rsidR="00642786" w:rsidRPr="007C3142" w:rsidRDefault="00642786" w:rsidP="007C3142">
            <w:pPr>
              <w:spacing w:after="0" w:line="240" w:lineRule="auto"/>
              <w:rPr>
                <w:rStyle w:val="Zag11"/>
                <w:rFonts w:ascii="Times New Roman" w:eastAsia="@Arial Unicode MS" w:hAnsi="Times New Roman" w:cs="Times New Roman"/>
                <w:sz w:val="24"/>
                <w:szCs w:val="24"/>
              </w:rPr>
            </w:pPr>
            <w:r w:rsidRPr="007C3142">
              <w:rPr>
                <w:rStyle w:val="Zag11"/>
                <w:rFonts w:ascii="Times New Roman" w:eastAsia="@Arial Unicode MS" w:hAnsi="Times New Roman" w:cs="Times New Roman"/>
                <w:sz w:val="24"/>
                <w:szCs w:val="24"/>
              </w:rPr>
              <w:lastRenderedPageBreak/>
              <w:t>Способы физкультурной деятельности.</w:t>
            </w:r>
          </w:p>
          <w:p w:rsidR="00642786" w:rsidRPr="007C3142" w:rsidRDefault="00642786" w:rsidP="007C3142">
            <w:pPr>
              <w:spacing w:after="0" w:line="240" w:lineRule="auto"/>
              <w:rPr>
                <w:rFonts w:ascii="Times New Roman" w:hAnsi="Times New Roman" w:cs="Times New Roman"/>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подбор упражнений для комплексов утренней зарядки и физкультминуток и выполнять их в соответствии с изученными правилами;</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организовывать и проводить подвижные игры во время отдыха на открытом воздухе соблюдать правила взаимодействия с игроками;</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измерять показатели физического развития (рост и мас</w:t>
            </w:r>
            <w:r w:rsidRPr="007C3142">
              <w:rPr>
                <w:spacing w:val="2"/>
                <w:sz w:val="24"/>
              </w:rPr>
              <w:t>са тела) и физической подготовленности (сила, быстрота, выносливость, равновесие, гибкость) с помощью тестовых</w:t>
            </w:r>
            <w:r w:rsidRPr="007C3142">
              <w:rPr>
                <w:sz w:val="24"/>
              </w:rPr>
              <w:t xml:space="preserve"> упражнений; вести систематические наблюдения за динамикой показателей;</w:t>
            </w:r>
          </w:p>
          <w:p w:rsidR="00642786" w:rsidRPr="007C3142" w:rsidRDefault="00642786" w:rsidP="007C3142">
            <w:pPr>
              <w:pStyle w:val="21"/>
              <w:numPr>
                <w:ilvl w:val="0"/>
                <w:numId w:val="0"/>
              </w:numPr>
              <w:tabs>
                <w:tab w:val="left" w:pos="993"/>
              </w:tabs>
              <w:spacing w:line="240" w:lineRule="auto"/>
              <w:ind w:left="34"/>
              <w:rPr>
                <w:sz w:val="24"/>
              </w:rPr>
            </w:pP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7C3142">
              <w:rPr>
                <w:i/>
                <w:spacing w:val="2"/>
                <w:sz w:val="24"/>
              </w:rPr>
              <w:t xml:space="preserve">деятельности, показателей своего здоровья, физического </w:t>
            </w:r>
            <w:r w:rsidRPr="007C3142">
              <w:rPr>
                <w:i/>
                <w:sz w:val="24"/>
              </w:rPr>
              <w:t>развития и физической подготовленности;</w:t>
            </w:r>
          </w:p>
          <w:p w:rsidR="00642786" w:rsidRPr="007C3142" w:rsidRDefault="00642786" w:rsidP="007C3142">
            <w:pPr>
              <w:pStyle w:val="21"/>
              <w:numPr>
                <w:ilvl w:val="0"/>
                <w:numId w:val="0"/>
              </w:numPr>
              <w:tabs>
                <w:tab w:val="left" w:pos="993"/>
              </w:tabs>
              <w:spacing w:line="240" w:lineRule="auto"/>
              <w:ind w:left="34"/>
              <w:rPr>
                <w:i/>
                <w:spacing w:val="-2"/>
                <w:sz w:val="24"/>
              </w:rPr>
            </w:pPr>
            <w:r w:rsidRPr="007C3142">
              <w:rPr>
                <w:i/>
                <w:spacing w:val="-2"/>
                <w:sz w:val="24"/>
              </w:rPr>
              <w:t>целенаправленно отбирать физические упражнения для индивидуальных занятий по развитию физических качеств;</w:t>
            </w:r>
          </w:p>
          <w:p w:rsidR="00642786" w:rsidRPr="007C3142" w:rsidRDefault="00642786" w:rsidP="007C3142">
            <w:pPr>
              <w:pStyle w:val="21"/>
              <w:numPr>
                <w:ilvl w:val="0"/>
                <w:numId w:val="0"/>
              </w:numPr>
              <w:tabs>
                <w:tab w:val="left" w:pos="993"/>
              </w:tabs>
              <w:spacing w:line="240" w:lineRule="auto"/>
              <w:ind w:left="34"/>
              <w:rPr>
                <w:sz w:val="24"/>
              </w:rPr>
            </w:pPr>
            <w:r w:rsidRPr="007C3142">
              <w:rPr>
                <w:i/>
                <w:sz w:val="24"/>
              </w:rPr>
              <w:t>сохранять правильную осанку, оптимальное телосложение;</w:t>
            </w:r>
          </w:p>
        </w:tc>
      </w:tr>
      <w:tr w:rsidR="00642786" w:rsidRPr="007C3142" w:rsidTr="00642786">
        <w:trPr>
          <w:trHeight w:val="373"/>
        </w:trPr>
        <w:tc>
          <w:tcPr>
            <w:tcW w:w="9356" w:type="dxa"/>
            <w:gridSpan w:val="3"/>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Физическое совершенствование.</w:t>
            </w:r>
          </w:p>
        </w:tc>
      </w:tr>
      <w:tr w:rsidR="00642786" w:rsidRPr="007C3142" w:rsidTr="00642786">
        <w:trPr>
          <w:trHeight w:val="840"/>
        </w:trPr>
        <w:tc>
          <w:tcPr>
            <w:tcW w:w="1418" w:type="dxa"/>
          </w:tcPr>
          <w:p w:rsidR="00642786" w:rsidRPr="007C3142" w:rsidRDefault="00642786" w:rsidP="007C3142">
            <w:pPr>
              <w:spacing w:after="0" w:line="240" w:lineRule="auto"/>
              <w:rPr>
                <w:rFonts w:ascii="Times New Roman" w:hAnsi="Times New Roman" w:cs="Times New Roman"/>
                <w:bCs/>
                <w:iCs/>
                <w:sz w:val="24"/>
                <w:szCs w:val="24"/>
              </w:rPr>
            </w:pPr>
            <w:r w:rsidRPr="007C3142">
              <w:rPr>
                <w:rFonts w:ascii="Times New Roman" w:hAnsi="Times New Roman" w:cs="Times New Roman"/>
                <w:bCs/>
                <w:iCs/>
                <w:sz w:val="24"/>
                <w:szCs w:val="24"/>
              </w:rPr>
              <w:t xml:space="preserve">Физкультурно-оздоровительная деятельность </w:t>
            </w:r>
          </w:p>
          <w:p w:rsidR="00642786" w:rsidRPr="007C3142" w:rsidRDefault="00642786" w:rsidP="007C3142">
            <w:pPr>
              <w:spacing w:after="0" w:line="240" w:lineRule="auto"/>
              <w:rPr>
                <w:rFonts w:ascii="Times New Roman" w:hAnsi="Times New Roman" w:cs="Times New Roman"/>
                <w:bCs/>
                <w:iCs/>
                <w:sz w:val="24"/>
                <w:szCs w:val="24"/>
              </w:rPr>
            </w:pP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организующие строевые команды и приёмы;</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подбор упражнений для комплексов утренней зарядки и физкультминуток и выполнять их в соответствии с изученными правилами;</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выполнять упражнения по коррекции и профилактике нарушения зрения и осанки, упражнения на развитие фи</w:t>
            </w:r>
            <w:r w:rsidRPr="007C3142">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pacing w:val="2"/>
                <w:sz w:val="24"/>
              </w:rPr>
              <w:t xml:space="preserve">вести тетрадь по физической культуре с записями </w:t>
            </w:r>
            <w:r w:rsidRPr="007C3142">
              <w:rPr>
                <w:i/>
                <w:sz w:val="24"/>
              </w:rPr>
              <w:t>режима дня, комплексов утренней гимнастики, физкультминуток</w:t>
            </w:r>
          </w:p>
          <w:p w:rsidR="00642786" w:rsidRPr="007C3142" w:rsidRDefault="00642786" w:rsidP="007C3142">
            <w:pPr>
              <w:pStyle w:val="21"/>
              <w:numPr>
                <w:ilvl w:val="0"/>
                <w:numId w:val="0"/>
              </w:numPr>
              <w:tabs>
                <w:tab w:val="left" w:pos="993"/>
              </w:tabs>
              <w:spacing w:line="240" w:lineRule="auto"/>
              <w:ind w:left="34"/>
              <w:rPr>
                <w:i/>
                <w:sz w:val="24"/>
              </w:rPr>
            </w:pPr>
          </w:p>
          <w:p w:rsidR="00642786" w:rsidRPr="007C3142" w:rsidRDefault="00642786" w:rsidP="007C3142">
            <w:pPr>
              <w:spacing w:after="0" w:line="240" w:lineRule="auto"/>
              <w:ind w:left="34"/>
              <w:jc w:val="both"/>
              <w:rPr>
                <w:rFonts w:ascii="Times New Roman" w:hAnsi="Times New Roman" w:cs="Times New Roman"/>
                <w:i/>
                <w:sz w:val="24"/>
                <w:szCs w:val="24"/>
              </w:rPr>
            </w:pPr>
            <w:r w:rsidRPr="007C3142">
              <w:rPr>
                <w:rFonts w:ascii="Times New Roman" w:hAnsi="Times New Roman" w:cs="Times New Roman"/>
                <w:i/>
                <w:sz w:val="24"/>
                <w:szCs w:val="24"/>
              </w:rPr>
              <w:t>выполнять тестовые нормативы по физической подготовке, в том числе входящие в программу ВФСК «ГТО»;</w:t>
            </w:r>
          </w:p>
        </w:tc>
      </w:tr>
      <w:tr w:rsidR="00642786" w:rsidRPr="007C3142" w:rsidTr="00642786">
        <w:tc>
          <w:tcPr>
            <w:tcW w:w="9356" w:type="dxa"/>
            <w:gridSpan w:val="3"/>
          </w:tcPr>
          <w:p w:rsidR="00642786" w:rsidRPr="007C3142" w:rsidRDefault="00642786"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bCs/>
                <w:sz w:val="24"/>
                <w:szCs w:val="24"/>
              </w:rPr>
              <w:t>Спортивно-оздоровительная деятельность</w:t>
            </w: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Спортивные игры.</w:t>
            </w:r>
          </w:p>
        </w:tc>
        <w:tc>
          <w:tcPr>
            <w:tcW w:w="4678" w:type="dxa"/>
          </w:tcPr>
          <w:p w:rsidR="00642786" w:rsidRPr="007C3142" w:rsidRDefault="00642786" w:rsidP="007C3142">
            <w:pPr>
              <w:pStyle w:val="aff6"/>
              <w:tabs>
                <w:tab w:val="left" w:pos="993"/>
              </w:tabs>
              <w:spacing w:line="240" w:lineRule="auto"/>
              <w:ind w:left="34" w:firstLine="0"/>
              <w:rPr>
                <w:rFonts w:ascii="Times New Roman" w:hAnsi="Times New Roman"/>
                <w:sz w:val="24"/>
                <w:szCs w:val="24"/>
              </w:rPr>
            </w:pPr>
            <w:r w:rsidRPr="007C3142">
              <w:rPr>
                <w:rFonts w:ascii="Times New Roman" w:hAnsi="Times New Roman"/>
                <w:sz w:val="24"/>
                <w:szCs w:val="24"/>
              </w:rPr>
              <w:t>выполнять игровые действия и упражнения из подвижных игр разной функциональной направленности.</w:t>
            </w:r>
          </w:p>
        </w:tc>
        <w:tc>
          <w:tcPr>
            <w:tcW w:w="3260" w:type="dxa"/>
          </w:tcPr>
          <w:p w:rsidR="00642786" w:rsidRPr="007C3142" w:rsidRDefault="00642786" w:rsidP="007C3142">
            <w:pPr>
              <w:pStyle w:val="21"/>
              <w:numPr>
                <w:ilvl w:val="0"/>
                <w:numId w:val="0"/>
              </w:numPr>
              <w:tabs>
                <w:tab w:val="left" w:pos="993"/>
              </w:tabs>
              <w:spacing w:line="240" w:lineRule="auto"/>
              <w:ind w:left="34"/>
              <w:rPr>
                <w:sz w:val="24"/>
              </w:rPr>
            </w:pPr>
            <w:r w:rsidRPr="007C3142">
              <w:rPr>
                <w:i/>
                <w:sz w:val="24"/>
              </w:rPr>
              <w:t>играть в баскетбол, волейбол, лапту и футбол по упрощённым правилам;</w:t>
            </w:r>
          </w:p>
        </w:tc>
      </w:tr>
      <w:tr w:rsidR="00642786" w:rsidRPr="007C3142" w:rsidTr="00642786">
        <w:trPr>
          <w:trHeight w:val="2027"/>
        </w:trPr>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lastRenderedPageBreak/>
              <w:t>Гимнастика</w:t>
            </w:r>
          </w:p>
        </w:tc>
        <w:tc>
          <w:tcPr>
            <w:tcW w:w="4678" w:type="dxa"/>
          </w:tcPr>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акробатические упражнения (кувырки, стойки, перекаты);</w:t>
            </w:r>
          </w:p>
          <w:p w:rsidR="00642786" w:rsidRPr="007C3142" w:rsidRDefault="00642786" w:rsidP="007C3142">
            <w:pPr>
              <w:pStyle w:val="21"/>
              <w:numPr>
                <w:ilvl w:val="0"/>
                <w:numId w:val="0"/>
              </w:numPr>
              <w:tabs>
                <w:tab w:val="left" w:pos="993"/>
              </w:tabs>
              <w:spacing w:line="240" w:lineRule="auto"/>
              <w:ind w:left="34"/>
              <w:rPr>
                <w:sz w:val="24"/>
              </w:rPr>
            </w:pPr>
            <w:r w:rsidRPr="007C3142">
              <w:rPr>
                <w:spacing w:val="2"/>
                <w:sz w:val="24"/>
              </w:rPr>
              <w:t xml:space="preserve">выполнять гимнастические упражнения на спортивных </w:t>
            </w:r>
            <w:r w:rsidRPr="007C3142">
              <w:rPr>
                <w:sz w:val="24"/>
              </w:rPr>
              <w:t>снарядах (перекладина, гимнастическое бревно);</w:t>
            </w:r>
          </w:p>
          <w:p w:rsidR="00642786" w:rsidRPr="007C3142" w:rsidRDefault="00642786" w:rsidP="007C3142">
            <w:pPr>
              <w:pStyle w:val="21"/>
              <w:numPr>
                <w:ilvl w:val="0"/>
                <w:numId w:val="0"/>
              </w:numPr>
              <w:tabs>
                <w:tab w:val="left" w:pos="993"/>
              </w:tabs>
              <w:spacing w:line="240" w:lineRule="auto"/>
              <w:ind w:left="34"/>
              <w:rPr>
                <w:sz w:val="24"/>
              </w:rPr>
            </w:pPr>
            <w:r w:rsidRPr="007C3142">
              <w:rPr>
                <w:sz w:val="24"/>
              </w:rPr>
              <w:t>выполнять приёмы самостраховки и страховки;</w:t>
            </w:r>
          </w:p>
        </w:tc>
        <w:tc>
          <w:tcPr>
            <w:tcW w:w="3260" w:type="dxa"/>
          </w:tcPr>
          <w:p w:rsidR="00642786" w:rsidRPr="007C3142" w:rsidRDefault="00642786" w:rsidP="007C3142">
            <w:pPr>
              <w:pStyle w:val="21"/>
              <w:numPr>
                <w:ilvl w:val="0"/>
                <w:numId w:val="0"/>
              </w:numPr>
              <w:tabs>
                <w:tab w:val="left" w:pos="993"/>
              </w:tabs>
              <w:spacing w:line="240" w:lineRule="auto"/>
              <w:ind w:left="34"/>
              <w:rPr>
                <w:i/>
                <w:sz w:val="24"/>
              </w:rPr>
            </w:pPr>
            <w:r w:rsidRPr="007C3142">
              <w:rPr>
                <w:i/>
                <w:spacing w:val="-2"/>
                <w:sz w:val="24"/>
              </w:rPr>
              <w:t>выполнять эстетически красиво гимнастические и ак</w:t>
            </w:r>
            <w:r w:rsidRPr="007C3142">
              <w:rPr>
                <w:i/>
                <w:sz w:val="24"/>
              </w:rPr>
              <w:t>робатические комбинации; сохранять правильную осанку, оптимальное телосложение</w:t>
            </w:r>
          </w:p>
          <w:p w:rsidR="00642786" w:rsidRPr="007C3142" w:rsidRDefault="00642786" w:rsidP="007C3142">
            <w:pPr>
              <w:pStyle w:val="21"/>
              <w:numPr>
                <w:ilvl w:val="0"/>
                <w:numId w:val="0"/>
              </w:numPr>
              <w:tabs>
                <w:tab w:val="left" w:pos="993"/>
              </w:tabs>
              <w:spacing w:line="240" w:lineRule="auto"/>
              <w:ind w:left="34"/>
              <w:rPr>
                <w:i/>
                <w:sz w:val="24"/>
              </w:rPr>
            </w:pPr>
          </w:p>
          <w:p w:rsidR="00642786" w:rsidRPr="007C3142" w:rsidRDefault="00642786" w:rsidP="007C3142">
            <w:pPr>
              <w:spacing w:after="0" w:line="240" w:lineRule="auto"/>
              <w:ind w:left="34"/>
              <w:jc w:val="center"/>
              <w:rPr>
                <w:rFonts w:ascii="Times New Roman" w:hAnsi="Times New Roman" w:cs="Times New Roman"/>
                <w:sz w:val="24"/>
                <w:szCs w:val="24"/>
              </w:rPr>
            </w:pPr>
          </w:p>
        </w:tc>
      </w:tr>
      <w:tr w:rsidR="00642786" w:rsidRPr="007C3142" w:rsidTr="00642786">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Лёгкая атлетика</w:t>
            </w:r>
          </w:p>
        </w:tc>
        <w:tc>
          <w:tcPr>
            <w:tcW w:w="4678" w:type="dxa"/>
          </w:tcPr>
          <w:p w:rsidR="00642786" w:rsidRPr="007C3142" w:rsidRDefault="00642786" w:rsidP="007C3142">
            <w:pPr>
              <w:pStyle w:val="21"/>
              <w:numPr>
                <w:ilvl w:val="0"/>
                <w:numId w:val="0"/>
              </w:numPr>
              <w:tabs>
                <w:tab w:val="left" w:pos="993"/>
                <w:tab w:val="left" w:pos="1134"/>
              </w:tabs>
              <w:spacing w:line="240" w:lineRule="auto"/>
              <w:ind w:left="34"/>
              <w:rPr>
                <w:sz w:val="24"/>
              </w:rPr>
            </w:pPr>
            <w:r w:rsidRPr="007C3142">
              <w:rPr>
                <w:sz w:val="24"/>
              </w:rPr>
              <w:t>выполнять легкоатлетические действия (бег, прыжки, метания и броски мячей);</w:t>
            </w:r>
          </w:p>
          <w:p w:rsidR="00642786" w:rsidRPr="007C3142" w:rsidRDefault="00642786" w:rsidP="007C3142">
            <w:pPr>
              <w:spacing w:after="0" w:line="240" w:lineRule="auto"/>
              <w:ind w:left="34"/>
              <w:jc w:val="center"/>
              <w:rPr>
                <w:rFonts w:ascii="Times New Roman" w:hAnsi="Times New Roman" w:cs="Times New Roman"/>
                <w:sz w:val="24"/>
                <w:szCs w:val="24"/>
              </w:rPr>
            </w:pPr>
          </w:p>
        </w:tc>
        <w:tc>
          <w:tcPr>
            <w:tcW w:w="3260" w:type="dxa"/>
          </w:tcPr>
          <w:p w:rsidR="00642786" w:rsidRPr="007C3142" w:rsidRDefault="00642786" w:rsidP="007C3142">
            <w:pPr>
              <w:spacing w:after="0" w:line="240" w:lineRule="auto"/>
              <w:ind w:left="34"/>
              <w:jc w:val="both"/>
              <w:rPr>
                <w:rFonts w:ascii="Times New Roman" w:hAnsi="Times New Roman" w:cs="Times New Roman"/>
                <w:sz w:val="24"/>
                <w:szCs w:val="24"/>
              </w:rPr>
            </w:pPr>
            <w:r w:rsidRPr="007C3142">
              <w:rPr>
                <w:rFonts w:ascii="Times New Roman" w:hAnsi="Times New Roman" w:cs="Times New Roman"/>
                <w:i/>
                <w:spacing w:val="-2"/>
                <w:sz w:val="24"/>
                <w:szCs w:val="24"/>
              </w:rPr>
              <w:t>целенаправленно отбирать физические упражнения для индивидуальных занятий по развитию физических качеств</w:t>
            </w:r>
          </w:p>
        </w:tc>
      </w:tr>
      <w:tr w:rsidR="00642786" w:rsidRPr="007C3142" w:rsidTr="00642786">
        <w:trPr>
          <w:trHeight w:val="930"/>
        </w:trPr>
        <w:tc>
          <w:tcPr>
            <w:tcW w:w="1418" w:type="dxa"/>
          </w:tcPr>
          <w:p w:rsidR="00642786" w:rsidRPr="007C3142" w:rsidRDefault="00642786"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Лыжная подготовка</w:t>
            </w:r>
          </w:p>
        </w:tc>
        <w:tc>
          <w:tcPr>
            <w:tcW w:w="4678" w:type="dxa"/>
          </w:tcPr>
          <w:p w:rsidR="00642786" w:rsidRPr="007C3142" w:rsidRDefault="00642786" w:rsidP="007C3142">
            <w:pPr>
              <w:pStyle w:val="21"/>
              <w:numPr>
                <w:ilvl w:val="0"/>
                <w:numId w:val="0"/>
              </w:numPr>
              <w:tabs>
                <w:tab w:val="left" w:pos="993"/>
                <w:tab w:val="left" w:pos="1134"/>
              </w:tabs>
              <w:spacing w:line="240" w:lineRule="auto"/>
              <w:ind w:left="34"/>
              <w:rPr>
                <w:sz w:val="24"/>
              </w:rPr>
            </w:pPr>
            <w:r w:rsidRPr="007C3142">
              <w:rPr>
                <w:sz w:val="24"/>
              </w:rPr>
              <w:t>выполнять легкоатлетические действия (бег, прыжки, метания и броски мячей);</w:t>
            </w:r>
          </w:p>
        </w:tc>
        <w:tc>
          <w:tcPr>
            <w:tcW w:w="3260" w:type="dxa"/>
          </w:tcPr>
          <w:p w:rsidR="00642786" w:rsidRPr="007C3142" w:rsidRDefault="00642786" w:rsidP="007C3142">
            <w:pPr>
              <w:tabs>
                <w:tab w:val="left" w:pos="993"/>
              </w:tabs>
              <w:spacing w:after="0" w:line="240" w:lineRule="auto"/>
              <w:ind w:left="34"/>
              <w:rPr>
                <w:rFonts w:ascii="Times New Roman" w:hAnsi="Times New Roman" w:cs="Times New Roman"/>
                <w:sz w:val="24"/>
                <w:szCs w:val="24"/>
              </w:rPr>
            </w:pPr>
            <w:r w:rsidRPr="007C3142">
              <w:rPr>
                <w:rFonts w:ascii="Times New Roman" w:hAnsi="Times New Roman" w:cs="Times New Roman"/>
                <w:i/>
                <w:sz w:val="24"/>
                <w:szCs w:val="24"/>
              </w:rPr>
              <w:t>выполнять передвижения на лыжах (для снежных регионов России).</w:t>
            </w:r>
          </w:p>
        </w:tc>
      </w:tr>
    </w:tbl>
    <w:p w:rsidR="007C3142" w:rsidRPr="007C3142" w:rsidRDefault="007C3142" w:rsidP="007C3142">
      <w:pPr>
        <w:tabs>
          <w:tab w:val="left" w:pos="284"/>
        </w:tabs>
        <w:spacing w:after="0" w:line="240" w:lineRule="auto"/>
        <w:ind w:right="-31" w:firstLine="709"/>
        <w:jc w:val="both"/>
        <w:rPr>
          <w:rFonts w:ascii="Times New Roman" w:hAnsi="Times New Roman" w:cs="Times New Roman"/>
          <w:sz w:val="24"/>
          <w:szCs w:val="24"/>
        </w:rPr>
      </w:pPr>
    </w:p>
    <w:p w:rsidR="007C3142" w:rsidRPr="0013376D" w:rsidRDefault="007C3142" w:rsidP="0013376D">
      <w:pPr>
        <w:pStyle w:val="3"/>
        <w:keepLines w:val="0"/>
        <w:spacing w:before="0" w:line="240" w:lineRule="auto"/>
        <w:rPr>
          <w:rFonts w:ascii="Times New Roman" w:hAnsi="Times New Roman" w:cs="Times New Roman"/>
          <w:color w:val="auto"/>
          <w:sz w:val="24"/>
          <w:szCs w:val="24"/>
        </w:rPr>
      </w:pPr>
      <w:bookmarkStart w:id="19" w:name="_Toc454886537"/>
      <w:r w:rsidRPr="007C3142">
        <w:rPr>
          <w:rFonts w:ascii="Times New Roman" w:hAnsi="Times New Roman" w:cs="Times New Roman"/>
          <w:color w:val="auto"/>
          <w:sz w:val="24"/>
          <w:szCs w:val="24"/>
        </w:rPr>
        <w:t>С</w:t>
      </w:r>
      <w:bookmarkEnd w:id="19"/>
      <w:r w:rsidRPr="007C3142">
        <w:rPr>
          <w:rFonts w:ascii="Times New Roman" w:hAnsi="Times New Roman" w:cs="Times New Roman"/>
          <w:color w:val="auto"/>
          <w:sz w:val="24"/>
          <w:szCs w:val="24"/>
        </w:rPr>
        <w:t>одержание</w:t>
      </w:r>
    </w:p>
    <w:p w:rsidR="007C3142" w:rsidRPr="007C3142" w:rsidRDefault="007C3142" w:rsidP="007C3142">
      <w:pPr>
        <w:spacing w:after="0" w:line="240" w:lineRule="auto"/>
        <w:ind w:firstLine="709"/>
        <w:jc w:val="both"/>
        <w:rPr>
          <w:rStyle w:val="Zag11"/>
          <w:rFonts w:ascii="Times New Roman" w:eastAsia="@Arial Unicode MS" w:hAnsi="Times New Roman" w:cs="Times New Roman"/>
          <w:i/>
          <w:sz w:val="24"/>
          <w:szCs w:val="24"/>
        </w:rPr>
      </w:pPr>
      <w:r w:rsidRPr="007C3142">
        <w:rPr>
          <w:rStyle w:val="Zag11"/>
          <w:rFonts w:ascii="Times New Roman" w:eastAsia="@Arial Unicode MS" w:hAnsi="Times New Roman" w:cs="Times New Roman"/>
          <w:i/>
          <w:sz w:val="24"/>
          <w:szCs w:val="24"/>
        </w:rPr>
        <w:t>Знания о физической культуре</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b/>
          <w:bCs/>
          <w:sz w:val="24"/>
          <w:szCs w:val="24"/>
        </w:rPr>
        <w:t>Физическая культура</w:t>
      </w:r>
      <w:r w:rsidRPr="007C3142">
        <w:rPr>
          <w:rFonts w:ascii="Times New Roman" w:hAnsi="Times New Roman" w:cs="Times New Roman"/>
          <w:b/>
          <w:bCs/>
          <w:i/>
          <w:iCs/>
          <w:sz w:val="24"/>
          <w:szCs w:val="24"/>
        </w:rPr>
        <w:t xml:space="preserve">. </w:t>
      </w:r>
      <w:r w:rsidRPr="007C3142">
        <w:rPr>
          <w:rFonts w:ascii="Times New Roman" w:hAnsi="Times New Roman" w:cs="Times New Roman"/>
          <w:sz w:val="24"/>
          <w:szCs w:val="24"/>
        </w:rPr>
        <w:t>Физическая культура как система разнообразных форм занятий физической подготовкой и укрепления здоровья человека. Ходьба, бег, прыжки, лазанье и ползание, ходьба на лыжах, плавание как жизненно важные способы передвижения человека. Народные игры как оздоровительный и культурный компонент. Спортивные игры: футбол, баскетбол.</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b/>
          <w:bCs/>
          <w:sz w:val="24"/>
          <w:szCs w:val="24"/>
        </w:rPr>
        <w:t>Из истории физической культуры</w:t>
      </w:r>
      <w:r w:rsidRPr="007C3142">
        <w:rPr>
          <w:rFonts w:ascii="Times New Roman" w:hAnsi="Times New Roman" w:cs="Times New Roman"/>
          <w:bCs/>
          <w:i/>
          <w:iCs/>
          <w:sz w:val="24"/>
          <w:szCs w:val="24"/>
        </w:rPr>
        <w:t xml:space="preserve">. </w:t>
      </w:r>
      <w:r w:rsidRPr="007C3142">
        <w:rPr>
          <w:rFonts w:ascii="Times New Roman" w:hAnsi="Times New Roman" w:cs="Times New Roman"/>
          <w:sz w:val="24"/>
          <w:szCs w:val="24"/>
        </w:rPr>
        <w:t xml:space="preserve">История древних Олимпийских игр: возникновение первых соревнований и миф о Геракле, появление мяча и игр с мячом. Физическая культура у народов Древней Руси. Связь ее содержания с их трудовой деятельностью. История развития физической культуры в XVII–XIX вв., ее роль и значение для подготовки солдат русской армии. </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b/>
          <w:bCs/>
          <w:sz w:val="24"/>
          <w:szCs w:val="24"/>
        </w:rPr>
        <w:t>Физические упражнения</w:t>
      </w:r>
      <w:r w:rsidRPr="007C3142">
        <w:rPr>
          <w:rFonts w:ascii="Times New Roman" w:hAnsi="Times New Roman" w:cs="Times New Roman"/>
          <w:b/>
          <w:bCs/>
          <w:i/>
          <w:iCs/>
          <w:sz w:val="24"/>
          <w:szCs w:val="24"/>
        </w:rPr>
        <w:t xml:space="preserve">. </w:t>
      </w:r>
      <w:r w:rsidRPr="007C3142">
        <w:rPr>
          <w:rFonts w:ascii="Times New Roman" w:hAnsi="Times New Roman" w:cs="Times New Roman"/>
          <w:sz w:val="24"/>
          <w:szCs w:val="24"/>
        </w:rPr>
        <w:t>Физические упражнения, их влияние на физическое развитие и развитие физических качеств. Разновидности и правила выполнения. Характеристика основных физических качеств: силы, быстроты, выносливости, гибкости и равновесия. Физическая подготовка и ее связь с развитием основных физических качеств, систем дыхания и кровообращения. Физическая нагрузка и ее влияние на повышение частоты сердечных сокращений. Характеристика основных способов регулирования физической нагрузки по скорости и продолжительности выполнения упражнения, по изменению величины отягощения.</w:t>
      </w:r>
    </w:p>
    <w:p w:rsidR="007C3142" w:rsidRPr="007C3142" w:rsidRDefault="007C3142" w:rsidP="007C3142">
      <w:pPr>
        <w:spacing w:after="0" w:line="240" w:lineRule="auto"/>
        <w:ind w:firstLine="709"/>
        <w:jc w:val="both"/>
        <w:rPr>
          <w:rStyle w:val="Zag11"/>
          <w:rFonts w:ascii="Times New Roman" w:eastAsia="@Arial Unicode MS" w:hAnsi="Times New Roman" w:cs="Times New Roman"/>
          <w:sz w:val="24"/>
          <w:szCs w:val="24"/>
        </w:rPr>
      </w:pPr>
      <w:r w:rsidRPr="007C3142">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7C3142" w:rsidRPr="007C3142" w:rsidRDefault="007C3142" w:rsidP="007C3142">
      <w:pPr>
        <w:spacing w:after="0" w:line="240" w:lineRule="auto"/>
        <w:ind w:firstLine="709"/>
        <w:jc w:val="both"/>
        <w:rPr>
          <w:rFonts w:ascii="Times New Roman" w:hAnsi="Times New Roman" w:cs="Times New Roman"/>
          <w:i/>
          <w:sz w:val="24"/>
          <w:szCs w:val="24"/>
        </w:rPr>
      </w:pPr>
      <w:r w:rsidRPr="007C3142">
        <w:rPr>
          <w:rStyle w:val="Zag11"/>
          <w:rFonts w:ascii="Times New Roman" w:eastAsia="@Arial Unicode MS" w:hAnsi="Times New Roman" w:cs="Times New Roman"/>
          <w:i/>
          <w:sz w:val="24"/>
          <w:szCs w:val="24"/>
        </w:rPr>
        <w:t>Способы физкультурной деятельности</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bCs/>
          <w:sz w:val="24"/>
          <w:szCs w:val="24"/>
        </w:rPr>
        <w:t>Режим дня и личная гигиена</w:t>
      </w:r>
      <w:r w:rsidRPr="007C3142">
        <w:rPr>
          <w:rFonts w:ascii="Times New Roman" w:hAnsi="Times New Roman" w:cs="Times New Roman"/>
          <w:bCs/>
          <w:iCs/>
          <w:sz w:val="24"/>
          <w:szCs w:val="24"/>
        </w:rPr>
        <w:t xml:space="preserve">. </w:t>
      </w:r>
      <w:r w:rsidRPr="007C3142">
        <w:rPr>
          <w:rFonts w:ascii="Times New Roman" w:hAnsi="Times New Roman" w:cs="Times New Roman"/>
          <w:sz w:val="24"/>
          <w:szCs w:val="24"/>
        </w:rPr>
        <w:t>Режим дня и его составление. Закаливание и его значение для укрепления здоровья, проведение закаливающих процедур. Оздоровительные занятия физическими упражнениями в режиме дня: комплексы утренней зарядки и физкультминуток. Комплексы упражнений для формирования правильной осанки и развития мышц туловища.</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 xml:space="preserve">Комплексы общеразвивающих упражнений на развитие основных физических качеств. Графическая запись физических упражнений. </w:t>
      </w:r>
      <w:r w:rsidRPr="007C3142">
        <w:rPr>
          <w:rFonts w:ascii="Times New Roman" w:hAnsi="Times New Roman" w:cs="Times New Roman"/>
          <w:bCs/>
          <w:sz w:val="24"/>
          <w:szCs w:val="24"/>
        </w:rPr>
        <w:t xml:space="preserve">Наблюдения за физическим развитием и физической подготовленностью. </w:t>
      </w:r>
      <w:r w:rsidRPr="007C3142">
        <w:rPr>
          <w:rFonts w:ascii="Times New Roman" w:hAnsi="Times New Roman" w:cs="Times New Roman"/>
          <w:sz w:val="24"/>
          <w:szCs w:val="24"/>
        </w:rPr>
        <w:t xml:space="preserve">Измерение длины и массы тела. Определение качества осанки. Определение уровня развития физических качеств. Измерение частоты сердечных сокращений во время выполнения физических </w:t>
      </w:r>
      <w:r w:rsidRPr="007C3142">
        <w:rPr>
          <w:rFonts w:ascii="Times New Roman" w:hAnsi="Times New Roman" w:cs="Times New Roman"/>
          <w:sz w:val="24"/>
          <w:szCs w:val="24"/>
        </w:rPr>
        <w:lastRenderedPageBreak/>
        <w:t xml:space="preserve">упражнений. </w:t>
      </w:r>
      <w:r w:rsidRPr="007C3142">
        <w:rPr>
          <w:rFonts w:ascii="Times New Roman" w:hAnsi="Times New Roman" w:cs="Times New Roman"/>
          <w:bCs/>
          <w:sz w:val="24"/>
          <w:szCs w:val="24"/>
        </w:rPr>
        <w:t xml:space="preserve">Игры и развлечения. </w:t>
      </w:r>
      <w:r w:rsidRPr="007C3142">
        <w:rPr>
          <w:rFonts w:ascii="Times New Roman" w:hAnsi="Times New Roman" w:cs="Times New Roman"/>
          <w:sz w:val="24"/>
          <w:szCs w:val="24"/>
        </w:rPr>
        <w:t>Подвижные игры во время прогулок: правила организации и проведения подвижных игр, выбор одежды, обуви и инвентаря.</w:t>
      </w:r>
    </w:p>
    <w:p w:rsidR="007C3142" w:rsidRPr="007C3142" w:rsidRDefault="007C3142" w:rsidP="007C3142">
      <w:pPr>
        <w:spacing w:after="0" w:line="240" w:lineRule="auto"/>
        <w:ind w:firstLine="709"/>
        <w:rPr>
          <w:rFonts w:ascii="Times New Roman" w:hAnsi="Times New Roman" w:cs="Times New Roman"/>
          <w:i/>
          <w:sz w:val="24"/>
          <w:szCs w:val="24"/>
        </w:rPr>
      </w:pPr>
      <w:r w:rsidRPr="007C3142">
        <w:rPr>
          <w:rStyle w:val="Zag11"/>
          <w:rFonts w:ascii="Times New Roman" w:eastAsia="@Arial Unicode MS" w:hAnsi="Times New Roman" w:cs="Times New Roman"/>
          <w:i/>
          <w:sz w:val="24"/>
          <w:szCs w:val="24"/>
        </w:rPr>
        <w:t>Физическое совершенствование</w:t>
      </w:r>
    </w:p>
    <w:p w:rsidR="007C3142" w:rsidRPr="007C3142" w:rsidRDefault="007C3142" w:rsidP="007C3142">
      <w:pPr>
        <w:spacing w:after="0" w:line="240" w:lineRule="auto"/>
        <w:ind w:firstLine="709"/>
        <w:jc w:val="both"/>
        <w:rPr>
          <w:rFonts w:ascii="Times New Roman" w:hAnsi="Times New Roman" w:cs="Times New Roman"/>
          <w:i/>
          <w:sz w:val="24"/>
          <w:szCs w:val="24"/>
        </w:rPr>
      </w:pPr>
      <w:r w:rsidRPr="007C3142">
        <w:rPr>
          <w:rFonts w:ascii="Times New Roman" w:hAnsi="Times New Roman" w:cs="Times New Roman"/>
          <w:i/>
          <w:sz w:val="24"/>
          <w:szCs w:val="24"/>
        </w:rPr>
        <w:t xml:space="preserve">Физкультурно-оздоровительная деятельность </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 xml:space="preserve">Самостоятельно выполнять упражнения на </w:t>
      </w:r>
      <w:r w:rsidRPr="007C3142">
        <w:rPr>
          <w:rFonts w:ascii="Times New Roman" w:eastAsia="Times-Roman" w:hAnsi="Times New Roman" w:cs="Times New Roman"/>
          <w:sz w:val="24"/>
          <w:szCs w:val="24"/>
        </w:rPr>
        <w:t xml:space="preserve">развитие дыхательной и сердечно-сосудистой систем. </w:t>
      </w:r>
      <w:r w:rsidRPr="007C3142">
        <w:rPr>
          <w:rFonts w:ascii="Times New Roman" w:hAnsi="Times New Roman" w:cs="Times New Roman"/>
          <w:sz w:val="24"/>
          <w:szCs w:val="24"/>
        </w:rPr>
        <w:t xml:space="preserve">Самостоятельно выполнять упражнения для </w:t>
      </w:r>
      <w:r w:rsidRPr="007C3142">
        <w:rPr>
          <w:rFonts w:ascii="Times New Roman" w:hAnsi="Times New Roman" w:cs="Times New Roman"/>
          <w:bCs/>
          <w:sz w:val="24"/>
          <w:szCs w:val="24"/>
        </w:rPr>
        <w:t>формирования</w:t>
      </w:r>
      <w:r w:rsidRPr="007C3142">
        <w:rPr>
          <w:rFonts w:ascii="Times New Roman" w:hAnsi="Times New Roman" w:cs="Times New Roman"/>
          <w:sz w:val="24"/>
          <w:szCs w:val="24"/>
        </w:rPr>
        <w:t xml:space="preserve"> «мышечного корсета» и увеличения подвижности суставов. Самостоятельно выполнять комплексы утренней гимнастики и физкультурных пауз.</w:t>
      </w:r>
    </w:p>
    <w:p w:rsidR="007C3142" w:rsidRPr="007C3142" w:rsidRDefault="007C3142" w:rsidP="007C3142">
      <w:pPr>
        <w:spacing w:after="0" w:line="240" w:lineRule="auto"/>
        <w:ind w:firstLine="709"/>
        <w:jc w:val="both"/>
        <w:rPr>
          <w:rFonts w:ascii="Times New Roman" w:hAnsi="Times New Roman" w:cs="Times New Roman"/>
          <w:i/>
          <w:sz w:val="24"/>
          <w:szCs w:val="24"/>
        </w:rPr>
      </w:pPr>
      <w:r w:rsidRPr="007C3142">
        <w:rPr>
          <w:rFonts w:ascii="Times New Roman" w:hAnsi="Times New Roman" w:cs="Times New Roman"/>
          <w:i/>
          <w:sz w:val="24"/>
          <w:szCs w:val="24"/>
        </w:rPr>
        <w:t xml:space="preserve">Спортивно-оздоровительная деятельность </w:t>
      </w:r>
    </w:p>
    <w:p w:rsidR="007C3142" w:rsidRPr="007C3142" w:rsidRDefault="007C3142" w:rsidP="00FF3E6F">
      <w:pPr>
        <w:widowControl w:val="0"/>
        <w:numPr>
          <w:ilvl w:val="0"/>
          <w:numId w:val="62"/>
        </w:numPr>
        <w:autoSpaceDE w:val="0"/>
        <w:autoSpaceDN w:val="0"/>
        <w:adjustRightInd w:val="0"/>
        <w:spacing w:after="0" w:line="240" w:lineRule="auto"/>
        <w:jc w:val="both"/>
        <w:rPr>
          <w:rFonts w:ascii="Times New Roman" w:hAnsi="Times New Roman" w:cs="Times New Roman"/>
          <w:i/>
          <w:sz w:val="24"/>
          <w:szCs w:val="24"/>
        </w:rPr>
      </w:pPr>
      <w:r w:rsidRPr="007C3142">
        <w:rPr>
          <w:rFonts w:ascii="Times New Roman" w:hAnsi="Times New Roman" w:cs="Times New Roman"/>
          <w:i/>
          <w:sz w:val="24"/>
          <w:szCs w:val="24"/>
        </w:rPr>
        <w:t xml:space="preserve">Спортивные игры. </w:t>
      </w:r>
    </w:p>
    <w:p w:rsidR="007C3142" w:rsidRPr="007C3142" w:rsidRDefault="007C3142" w:rsidP="007C3142">
      <w:pPr>
        <w:spacing w:after="0" w:line="240" w:lineRule="auto"/>
        <w:ind w:left="420"/>
        <w:jc w:val="both"/>
        <w:rPr>
          <w:rFonts w:ascii="Times New Roman" w:hAnsi="Times New Roman" w:cs="Times New Roman"/>
          <w:sz w:val="24"/>
          <w:szCs w:val="24"/>
        </w:rPr>
      </w:pPr>
      <w:r w:rsidRPr="007C3142">
        <w:rPr>
          <w:rFonts w:ascii="Times New Roman" w:hAnsi="Times New Roman" w:cs="Times New Roman"/>
          <w:i/>
          <w:sz w:val="24"/>
          <w:szCs w:val="24"/>
        </w:rPr>
        <w:t>Раздел «Футбол».</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Удары по мячу ногой (внутренней стороной стопы, внутренней и средней частями подъема); остановка мяча ногой (внутренней стороной стопы, подошвой и бедром); ведение мяча (средней и внешней частью подъема); обманные движения; отбор мяча (отбивание ногой в выпаде); вбрасыванию мяча из-за боковой линии (с места). Выполнение ударов на точность в ворота, партнеру. Остановка опускающегося мяча серединой подъема. Рациональность использования ударов по мячу, ведения мяча, остановки от направления траектории и скорости полета мяча и с места расположения соперника в игровой деятельности. Элементы тактических действий. Подвижные игры – «мяч ловцу», «два мороза», «коршун и цыплята», «салки», «невод», «попади в цель», «пятнашки», «зайцы в огороде», «точный расчет», «лиса и куры», «метко в цель», «к своим флажкам», «кто дальше бросит».</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i/>
          <w:sz w:val="24"/>
          <w:szCs w:val="24"/>
        </w:rPr>
        <w:t>Раздел «Баскетбол». «Волейбол»</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Основные стойки (высокие, средние, низкие), техники передвижений (перемещения приставными шагами; противоходом в средней и низкой стойке). Специальные беговые упражнения.  Броски набивного (медбола, фитбола) мяча одной, двумя руками; передача и ловля набивного (медбола, фитбола) мяча. Ведение баскетбольного мяча правой и левой рукой на месте, шагом, бегом по прямой, по дуге, с изменением направления, с изменением высоты отскока мяча, направления и скорости, при сближении с соперником, с остановками по сигналу. Броски мяча в упрощенных условиях (одной рукой двумя руками от груди с места, в том числе с отражением от щита). Броски, ловля мяча, пере</w:t>
      </w:r>
      <w:r w:rsidRPr="007C3142">
        <w:rPr>
          <w:rFonts w:ascii="Times New Roman" w:hAnsi="Times New Roman" w:cs="Times New Roman"/>
          <w:sz w:val="24"/>
          <w:szCs w:val="24"/>
        </w:rPr>
        <w:softHyphen/>
        <w:t>дача партнеру. Ловля и передача мяча двумя руками от груди, стоя на месте. Игровые упражнения с малыми и большими мячами. Игры – задания. Подвижные игры: «зоркий глаз», «падающая палка», «день и ночь», «б</w:t>
      </w:r>
      <w:r w:rsidRPr="007C3142">
        <w:rPr>
          <w:rStyle w:val="c2"/>
          <w:rFonts w:ascii="Times New Roman" w:hAnsi="Times New Roman" w:cs="Times New Roman"/>
          <w:sz w:val="24"/>
          <w:szCs w:val="24"/>
        </w:rPr>
        <w:t>орьба за мяч», «мяч ловцу», «метатель», «охотники и звери», «ведение парами», «гонка по кругу».</w:t>
      </w:r>
      <w:r w:rsidRPr="007C3142">
        <w:rPr>
          <w:rFonts w:ascii="Times New Roman" w:hAnsi="Times New Roman" w:cs="Times New Roman"/>
          <w:sz w:val="24"/>
          <w:szCs w:val="24"/>
        </w:rPr>
        <w:t>Подвижные игры с тактическими действиями «брось — поймай», «выстрел в небо», «мяч среднему», «мяч соседу», «бросок мяча в колонне», «подвижная цель», «попади в кольцо», «гонки баскетбольных мячей». Подбрасывание мяча; подача мяча; прием и передача мяча; подводящие упражнения для обучения прямой нижней и боковой подаче.</w:t>
      </w:r>
    </w:p>
    <w:p w:rsidR="007C3142" w:rsidRPr="007C3142" w:rsidRDefault="007C3142" w:rsidP="007C3142">
      <w:pPr>
        <w:spacing w:after="0" w:line="240" w:lineRule="auto"/>
        <w:ind w:firstLine="709"/>
        <w:jc w:val="both"/>
        <w:rPr>
          <w:rStyle w:val="Zag11"/>
          <w:rFonts w:ascii="Times New Roman" w:eastAsia="@Arial Unicode MS" w:hAnsi="Times New Roman" w:cs="Times New Roman"/>
          <w:i/>
          <w:sz w:val="24"/>
          <w:szCs w:val="24"/>
        </w:rPr>
      </w:pPr>
      <w:r w:rsidRPr="007C3142">
        <w:rPr>
          <w:rFonts w:ascii="Times New Roman" w:hAnsi="Times New Roman" w:cs="Times New Roman"/>
          <w:i/>
          <w:sz w:val="24"/>
          <w:szCs w:val="24"/>
        </w:rPr>
        <w:t>Раздел 2. «Гимнастика».</w:t>
      </w:r>
    </w:p>
    <w:p w:rsidR="007C3142" w:rsidRPr="007C3142" w:rsidRDefault="007C3142" w:rsidP="007C3142">
      <w:pPr>
        <w:pStyle w:val="a8"/>
        <w:shd w:val="clear" w:color="auto" w:fill="FFFFFF"/>
        <w:spacing w:before="0" w:beforeAutospacing="0" w:after="0" w:afterAutospacing="0"/>
        <w:ind w:firstLine="709"/>
        <w:jc w:val="both"/>
        <w:rPr>
          <w:b/>
          <w:lang w:eastAsia="ru-RU"/>
        </w:rPr>
      </w:pPr>
      <w:r w:rsidRPr="007C3142">
        <w:rPr>
          <w:iCs/>
          <w:color w:val="000000"/>
        </w:rPr>
        <w:t>Организующие команды и приёмы.</w:t>
      </w:r>
      <w:r w:rsidRPr="007C3142">
        <w:rPr>
          <w:rStyle w:val="apple-converted-space"/>
          <w:color w:val="000000"/>
        </w:rPr>
        <w:t> </w:t>
      </w:r>
      <w:r w:rsidRPr="007C3142">
        <w:rPr>
          <w:color w:val="000000"/>
        </w:rPr>
        <w:t xml:space="preserve">Строевые действия в шеренге и колонне; выполнение строевых команд, </w:t>
      </w:r>
      <w:r w:rsidRPr="007C3142">
        <w:t xml:space="preserve">перестроения поворотом в движении. </w:t>
      </w:r>
      <w:r w:rsidRPr="007C3142">
        <w:rPr>
          <w:iCs/>
          <w:color w:val="000000"/>
        </w:rPr>
        <w:t>Акробатические упражнения.</w:t>
      </w:r>
      <w:r w:rsidRPr="007C3142">
        <w:rPr>
          <w:rStyle w:val="apple-converted-space"/>
          <w:color w:val="000000"/>
        </w:rPr>
        <w:t> </w:t>
      </w:r>
      <w:r w:rsidRPr="007C3142">
        <w:rPr>
          <w:color w:val="000000"/>
        </w:rPr>
        <w:t xml:space="preserve">Упоры; седы; упражнения в группировке; перекаты; стойка на лопатках; кувырки вперёд и назад; </w:t>
      </w:r>
      <w:r w:rsidRPr="007C3142">
        <w:t xml:space="preserve">равновесие; </w:t>
      </w:r>
      <w:r w:rsidRPr="007C3142">
        <w:rPr>
          <w:color w:val="000000"/>
        </w:rPr>
        <w:t xml:space="preserve">гимнастический мост. </w:t>
      </w:r>
      <w:r w:rsidRPr="007C3142">
        <w:rPr>
          <w:iCs/>
          <w:color w:val="000000"/>
        </w:rPr>
        <w:t>Акробатические комбинации - р</w:t>
      </w:r>
      <w:r w:rsidRPr="007C3142">
        <w:rPr>
          <w:rStyle w:val="apple-converted-space"/>
          <w:color w:val="000000"/>
        </w:rPr>
        <w:t>азличные варианты</w:t>
      </w:r>
      <w:r w:rsidRPr="007C3142">
        <w:rPr>
          <w:rStyle w:val="apple-converted-space"/>
          <w:color w:val="333333"/>
          <w:shd w:val="clear" w:color="auto" w:fill="FFFFFF"/>
        </w:rPr>
        <w:t> </w:t>
      </w:r>
      <w:r w:rsidRPr="007C3142">
        <w:rPr>
          <w:bCs/>
          <w:shd w:val="clear" w:color="auto" w:fill="FFFFFF"/>
        </w:rPr>
        <w:t>разнообразных</w:t>
      </w:r>
      <w:r w:rsidRPr="007C3142">
        <w:rPr>
          <w:rStyle w:val="apple-converted-space"/>
          <w:shd w:val="clear" w:color="auto" w:fill="FFFFFF"/>
        </w:rPr>
        <w:t> </w:t>
      </w:r>
      <w:r w:rsidRPr="007C3142">
        <w:rPr>
          <w:bCs/>
          <w:shd w:val="clear" w:color="auto" w:fill="FFFFFF"/>
        </w:rPr>
        <w:t>акробатических</w:t>
      </w:r>
      <w:r w:rsidRPr="007C3142">
        <w:rPr>
          <w:rStyle w:val="apple-converted-space"/>
          <w:shd w:val="clear" w:color="auto" w:fill="FFFFFF"/>
        </w:rPr>
        <w:t> </w:t>
      </w:r>
      <w:r w:rsidRPr="007C3142">
        <w:rPr>
          <w:shd w:val="clear" w:color="auto" w:fill="FFFFFF"/>
        </w:rPr>
        <w:t xml:space="preserve">упражнений, логично связанных между собой. </w:t>
      </w:r>
      <w:r w:rsidRPr="007C3142">
        <w:rPr>
          <w:iCs/>
          <w:color w:val="000000"/>
        </w:rPr>
        <w:t>Упражнения на низкой гимнастической перекладине:</w:t>
      </w:r>
      <w:r w:rsidRPr="007C3142">
        <w:rPr>
          <w:rStyle w:val="apple-converted-space"/>
          <w:color w:val="000000"/>
        </w:rPr>
        <w:t> </w:t>
      </w:r>
      <w:r w:rsidRPr="007C3142">
        <w:rPr>
          <w:color w:val="000000"/>
        </w:rPr>
        <w:t>висы, упоры, перемахи и их сочетание в г</w:t>
      </w:r>
      <w:r w:rsidRPr="007C3142">
        <w:rPr>
          <w:iCs/>
          <w:color w:val="000000"/>
        </w:rPr>
        <w:t xml:space="preserve">имнастических комбинациях. </w:t>
      </w:r>
      <w:r w:rsidRPr="007C3142">
        <w:rPr>
          <w:color w:val="000000"/>
        </w:rPr>
        <w:t>Пример: из виса стоя прыжком в упор — опускание вперед в вис при</w:t>
      </w:r>
      <w:r w:rsidRPr="007C3142">
        <w:rPr>
          <w:color w:val="000000"/>
        </w:rPr>
        <w:softHyphen/>
        <w:t xml:space="preserve">сев — толчком ног перемах ногами под перекладиной в вис согнувшись — поочередно отпуская руки, вис на согнутых ногах — поднимая туловище вперед, вис на согнутых ногах и руках (вис завесом двумя) — разгибая ноги и опуская их назад, вис стоя сзади — отпуская руки, шагом вперед основная стойка. </w:t>
      </w:r>
      <w:r w:rsidRPr="007C3142">
        <w:rPr>
          <w:iCs/>
          <w:color w:val="000000"/>
        </w:rPr>
        <w:lastRenderedPageBreak/>
        <w:t>Опорный прыжок:</w:t>
      </w:r>
      <w:r w:rsidRPr="007C3142">
        <w:rPr>
          <w:rStyle w:val="apple-converted-space"/>
          <w:color w:val="000000"/>
        </w:rPr>
        <w:t> </w:t>
      </w:r>
      <w:r w:rsidRPr="007C3142">
        <w:rPr>
          <w:color w:val="000000"/>
        </w:rPr>
        <w:t>с разбега через гимнастического козла. Г</w:t>
      </w:r>
      <w:r w:rsidRPr="007C3142">
        <w:rPr>
          <w:iCs/>
          <w:color w:val="000000"/>
        </w:rPr>
        <w:t>имнастические упражнения прикладного характера.</w:t>
      </w:r>
      <w:r w:rsidRPr="007C3142">
        <w:rPr>
          <w:rStyle w:val="apple-converted-space"/>
          <w:color w:val="000000"/>
        </w:rPr>
        <w:t> </w:t>
      </w:r>
      <w:r w:rsidRPr="007C3142">
        <w:rPr>
          <w:color w:val="000000"/>
        </w:rP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Танцевальные упражнения. </w:t>
      </w:r>
      <w:r w:rsidRPr="007C3142">
        <w:t>Лазанье по канату, шесту; передвижения и повороты на гимнастическом бревне. Игры - задания с использованием строевых упражнений: «Становись — разойдись», «Смена мест», Игры-задания на координацию движений: «веселые задачи», «запрещенное движение».Подвижные игры: «у медведя во бору», «раки», «совушка», «салки-догонялки», «альпинисты», «змейка», «не урони мешочек», «петрушка на скамейке», «пройди бесшумно»,  «через  холодный ручей», «парашютисты», «догонялки на марше».</w:t>
      </w:r>
    </w:p>
    <w:p w:rsidR="007C3142" w:rsidRPr="007C3142" w:rsidRDefault="007C3142" w:rsidP="007C3142">
      <w:pPr>
        <w:spacing w:after="0" w:line="240" w:lineRule="auto"/>
        <w:ind w:firstLine="709"/>
        <w:rPr>
          <w:rFonts w:ascii="Times New Roman" w:hAnsi="Times New Roman" w:cs="Times New Roman"/>
          <w:i/>
          <w:sz w:val="24"/>
          <w:szCs w:val="24"/>
        </w:rPr>
      </w:pPr>
      <w:r w:rsidRPr="007C3142">
        <w:rPr>
          <w:rFonts w:ascii="Times New Roman" w:hAnsi="Times New Roman" w:cs="Times New Roman"/>
          <w:i/>
          <w:sz w:val="24"/>
          <w:szCs w:val="24"/>
        </w:rPr>
        <w:t xml:space="preserve">  Раздел 3. «Лёгкая атлетика».</w:t>
      </w:r>
    </w:p>
    <w:p w:rsidR="007C3142" w:rsidRPr="007C3142" w:rsidRDefault="007C3142" w:rsidP="007C3142">
      <w:pPr>
        <w:pStyle w:val="Default"/>
        <w:ind w:firstLine="709"/>
        <w:jc w:val="both"/>
      </w:pPr>
      <w:r w:rsidRPr="007C3142">
        <w:t>Освоение навыков ходьбы. Ходьба с изменением длины и частоты шага; с преодолением препятствий; спортивная ходьба.</w:t>
      </w:r>
    </w:p>
    <w:p w:rsidR="007C3142" w:rsidRPr="007C3142" w:rsidRDefault="007C3142" w:rsidP="007C3142">
      <w:pPr>
        <w:pStyle w:val="Default"/>
        <w:ind w:firstLine="709"/>
        <w:jc w:val="both"/>
      </w:pPr>
      <w:r w:rsidRPr="007C3142">
        <w:t xml:space="preserve"> Освоение навыков бега. Челночный бег и беговые эстафеты. Смешанные передвижения. Медленный, равномерный, продолжительный бег на средние дистанции. Кросс по слабопересечённой местности. Чередование бега и спортивной ходьбы. Бег с ускорением. </w:t>
      </w:r>
    </w:p>
    <w:p w:rsidR="007C3142" w:rsidRPr="007C3142" w:rsidRDefault="007C3142" w:rsidP="007C3142">
      <w:pPr>
        <w:pStyle w:val="Default"/>
        <w:ind w:firstLine="709"/>
        <w:jc w:val="both"/>
      </w:pPr>
      <w:r w:rsidRPr="007C3142">
        <w:t xml:space="preserve">Освоение навыков прыжков. Прыжки с места и с разбега в высоту; в длину. Прыжки через естественные препятствия, кочки, земляные возвышения и т. п., самостоятельно и в парах. </w:t>
      </w:r>
    </w:p>
    <w:p w:rsidR="007C3142" w:rsidRPr="007C3142" w:rsidRDefault="007C3142" w:rsidP="007C3142">
      <w:pPr>
        <w:pStyle w:val="af2"/>
        <w:spacing w:after="0"/>
        <w:ind w:right="88" w:firstLine="709"/>
        <w:rPr>
          <w:b/>
        </w:rPr>
      </w:pPr>
      <w:r w:rsidRPr="007C3142">
        <w:rPr>
          <w:rStyle w:val="15"/>
          <w:sz w:val="24"/>
        </w:rPr>
        <w:t xml:space="preserve">Овладение навыками метания. </w:t>
      </w:r>
      <w:r w:rsidRPr="007C3142">
        <w:t>Метание малого мяча на точность, даль</w:t>
      </w:r>
      <w:r w:rsidRPr="007C3142">
        <w:softHyphen/>
        <w:t xml:space="preserve">ность и заданное расстояние. Броски набивного мяча. </w:t>
      </w:r>
    </w:p>
    <w:p w:rsidR="007C3142" w:rsidRPr="007C3142" w:rsidRDefault="007C3142" w:rsidP="007C3142">
      <w:pPr>
        <w:pStyle w:val="Default"/>
        <w:ind w:firstLine="709"/>
        <w:jc w:val="both"/>
      </w:pPr>
      <w:r w:rsidRPr="007C3142">
        <w:t>Подвижные игры беговой направленности: «два мороза»; «пятнашки»; салки «не попади в болото»; «пингвины с мячом»; «зайцы в огороде»; «лисы и куры»; «к своим флажкам»; «кот и мыши»; «быстро по местам»; «гуси – лебеди»; «не оступись»; «вызов номеров»; «невод»; «третий лишний»; «заяц без места»; «пустое место»; «салки с ленточками»; «кто обгонит»; «мышеловка», бег по «лестнице». Эстафеты - «спринт - барьерный бег 4 «спринт - «слалом»»; «прыжки со скакалкой» и др. классики (различные варианты прыжковых упражнений и заданий). Подвижные игры на отработку навыков метания - «мяч соседу»; метко в цель»; «кто дальше бросит»; «белые медведи»; «круговая охота».</w:t>
      </w:r>
    </w:p>
    <w:p w:rsidR="007C3142" w:rsidRPr="007C3142" w:rsidRDefault="007C3142" w:rsidP="007C3142">
      <w:pPr>
        <w:spacing w:after="0" w:line="240" w:lineRule="auto"/>
        <w:ind w:firstLine="709"/>
        <w:jc w:val="both"/>
        <w:rPr>
          <w:rFonts w:ascii="Times New Roman" w:hAnsi="Times New Roman" w:cs="Times New Roman"/>
          <w:i/>
          <w:sz w:val="24"/>
          <w:szCs w:val="24"/>
        </w:rPr>
      </w:pPr>
      <w:r w:rsidRPr="007C3142">
        <w:rPr>
          <w:rFonts w:ascii="Times New Roman" w:hAnsi="Times New Roman" w:cs="Times New Roman"/>
          <w:i/>
          <w:sz w:val="24"/>
          <w:szCs w:val="24"/>
        </w:rPr>
        <w:t xml:space="preserve">  Раздел 4. « Лыжная подготовка».</w:t>
      </w:r>
    </w:p>
    <w:p w:rsidR="007C3142" w:rsidRPr="007C3142" w:rsidRDefault="007C3142" w:rsidP="007C3142">
      <w:pPr>
        <w:pStyle w:val="c25"/>
        <w:shd w:val="clear" w:color="auto" w:fill="FFFFFF"/>
        <w:spacing w:before="0" w:after="0"/>
        <w:ind w:firstLine="709"/>
        <w:jc w:val="both"/>
      </w:pPr>
      <w:r w:rsidRPr="007C3142">
        <w:t>Освоение организующих команд и приёмов на лыжах (с лыжами): с</w:t>
      </w:r>
      <w:r w:rsidRPr="007C3142">
        <w:rPr>
          <w:rStyle w:val="c6"/>
        </w:rPr>
        <w:t>троевые упражнения, построение и перестроения на месте, повороты на месте и в движении, размыкания в строю, манипуляции с лыжным комплектом. Освоение у</w:t>
      </w:r>
      <w:r w:rsidRPr="007C3142">
        <w:t>пражнений на лыжах для развития скоростно-силовых качеств, координации и выносливости. Ходьба на неглубоком (глубоком) снегу, с препятствиями, подъемами и спусками. Передвижения</w:t>
      </w:r>
      <w:r w:rsidRPr="007C3142">
        <w:rPr>
          <w:bCs/>
          <w:iCs/>
        </w:rPr>
        <w:t xml:space="preserve"> ступающим шагом</w:t>
      </w:r>
      <w:r w:rsidRPr="007C3142">
        <w:t>,</w:t>
      </w:r>
      <w:r w:rsidRPr="007C3142">
        <w:rPr>
          <w:bCs/>
          <w:iCs/>
        </w:rPr>
        <w:t xml:space="preserve"> скользящим шагом. </w:t>
      </w:r>
      <w:r w:rsidRPr="007C3142">
        <w:t xml:space="preserve">Имитации отдельных фаз и положений лыжника. Передвижения на извилистой лыжне при изменении направлений движения. Основные элементы техники классических лыжных ходов в облегченных условиях. Передвижение переменным двухшажным ходом. Спуск со склонов в высокой, средней и низкой стойках. Преодоление подъемов «елочкой», «полуёлочкой», ступающим, скользящим, беговым шагом. Обучение торможению «плугом», «упором», «поворотом», соскальзыванием, падением. Обучение поворотам на месте и в движении. Основные элементы конькового хода. </w:t>
      </w:r>
      <w:r w:rsidRPr="007C3142">
        <w:rPr>
          <w:bCs/>
          <w:shd w:val="clear" w:color="auto" w:fill="FFFFFF"/>
        </w:rPr>
        <w:t>Прохождение</w:t>
      </w:r>
      <w:r w:rsidRPr="007C3142">
        <w:rPr>
          <w:rStyle w:val="apple-converted-space"/>
          <w:shd w:val="clear" w:color="auto" w:fill="FFFFFF"/>
        </w:rPr>
        <w:t> </w:t>
      </w:r>
      <w:r w:rsidRPr="007C3142">
        <w:rPr>
          <w:bCs/>
          <w:shd w:val="clear" w:color="auto" w:fill="FFFFFF"/>
        </w:rPr>
        <w:t>дистанции</w:t>
      </w:r>
      <w:r w:rsidRPr="007C3142">
        <w:rPr>
          <w:rStyle w:val="apple-converted-space"/>
          <w:shd w:val="clear" w:color="auto" w:fill="FFFFFF"/>
        </w:rPr>
        <w:t> </w:t>
      </w:r>
      <w:r w:rsidRPr="007C3142">
        <w:rPr>
          <w:shd w:val="clear" w:color="auto" w:fill="FFFFFF"/>
        </w:rPr>
        <w:t>до 1000 м</w:t>
      </w:r>
      <w:r w:rsidRPr="007C3142">
        <w:t>.  Эстафеты с этапами  по</w:t>
      </w:r>
      <w:r w:rsidRPr="007C3142">
        <w:rPr>
          <w:color w:val="000000"/>
        </w:rPr>
        <w:t xml:space="preserve"> 150 м. Подвижные игры и  игры – задания: </w:t>
      </w:r>
      <w:r w:rsidRPr="007C3142">
        <w:t>«</w:t>
      </w:r>
      <w:r w:rsidRPr="007C3142">
        <w:rPr>
          <w:rStyle w:val="c26"/>
        </w:rPr>
        <w:t>удержание равновесия», «общий старт», «</w:t>
      </w:r>
      <w:r w:rsidRPr="007C3142">
        <w:rPr>
          <w:rStyle w:val="c9"/>
          <w:rFonts w:eastAsiaTheme="majorEastAsia"/>
        </w:rPr>
        <w:t>переноска палок», «</w:t>
      </w:r>
      <w:r w:rsidRPr="007C3142">
        <w:rPr>
          <w:rStyle w:val="c26"/>
        </w:rPr>
        <w:t>старт шеренгами», «быстрый лыжник», «быстрая команда», «с горы в ворота».</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Вариативный блок.</w:t>
      </w:r>
    </w:p>
    <w:p w:rsidR="007C3142" w:rsidRPr="007C3142" w:rsidRDefault="007C3142" w:rsidP="007C3142">
      <w:pPr>
        <w:spacing w:after="0" w:line="240" w:lineRule="auto"/>
        <w:ind w:firstLine="709"/>
        <w:jc w:val="both"/>
        <w:rPr>
          <w:rFonts w:ascii="Times New Roman" w:hAnsi="Times New Roman" w:cs="Times New Roman"/>
          <w:i/>
          <w:sz w:val="24"/>
          <w:szCs w:val="24"/>
        </w:rPr>
      </w:pPr>
      <w:r w:rsidRPr="007C3142">
        <w:rPr>
          <w:rFonts w:ascii="Times New Roman" w:hAnsi="Times New Roman" w:cs="Times New Roman"/>
          <w:i/>
          <w:sz w:val="24"/>
          <w:szCs w:val="24"/>
        </w:rPr>
        <w:t>Раздел 5.Национальные, региональные или этнокультурные особенности (Народные игры).</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 xml:space="preserve">Освоение игр и игровых </w:t>
      </w:r>
      <w:r w:rsidRPr="007C3142">
        <w:rPr>
          <w:rFonts w:ascii="Times New Roman" w:hAnsi="Times New Roman" w:cs="Times New Roman"/>
          <w:bCs/>
          <w:sz w:val="24"/>
          <w:szCs w:val="24"/>
        </w:rPr>
        <w:t>упражнений</w:t>
      </w:r>
      <w:r w:rsidRPr="007C3142">
        <w:rPr>
          <w:rFonts w:ascii="Times New Roman" w:hAnsi="Times New Roman" w:cs="Times New Roman"/>
          <w:sz w:val="24"/>
          <w:szCs w:val="24"/>
        </w:rPr>
        <w:t xml:space="preserve"> на развитие пространственного и интеллектуального мышления, воспитание физических качеств и приобщение к русской </w:t>
      </w:r>
      <w:r w:rsidRPr="007C3142">
        <w:rPr>
          <w:rFonts w:ascii="Times New Roman" w:hAnsi="Times New Roman" w:cs="Times New Roman"/>
          <w:sz w:val="24"/>
          <w:szCs w:val="24"/>
        </w:rPr>
        <w:lastRenderedPageBreak/>
        <w:t>истории, культуре и быту</w:t>
      </w:r>
      <w:r w:rsidRPr="007C3142">
        <w:rPr>
          <w:rFonts w:ascii="Times New Roman" w:hAnsi="Times New Roman" w:cs="Times New Roman"/>
          <w:bCs/>
          <w:sz w:val="24"/>
          <w:szCs w:val="24"/>
        </w:rPr>
        <w:t xml:space="preserve">. </w:t>
      </w:r>
      <w:r w:rsidRPr="007C3142">
        <w:rPr>
          <w:rFonts w:ascii="Times New Roman" w:hAnsi="Times New Roman" w:cs="Times New Roman"/>
          <w:sz w:val="24"/>
          <w:szCs w:val="24"/>
        </w:rPr>
        <w:t>Освоение общеразвивающих упражнений без предметов (с предметами). Русские народные игры. Игры, отражающие отношение человека к природе: «два мороза», «белые медведи», «гуси-лебеди», «волк во рву», «волк и овцы», «вороны и воробьи», «змейка", «зайцы в огороде», «пчелки и ласточки», «попрыгунчики- воробушки», «кошки-мышки», «море волнуется», «у медведя во бору», «коршун и наседка», «стадо», «совушка», «хромая лиса», «филин и пташки». «лягушата», «медведь и медовый пряник», «зайки и ежи», «ящерица», «хромой цыпленок», «оса» и их вариативность.</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 xml:space="preserve">Игры, отражающие быт русского народа: «дедушка-рожок», «домики», «ворота», «встречный бой», «защита укрепления», «заря», «корзинки», «каравай», «невод», «охотники и утки», «ловись рыбка», «по кочкам и пенечкам», «птицелов», «рыбаки и рыбки», «удочка», «продаем горшки», «защита укрепления», «захват флага», «шишки, желуди, орехи». </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Игры, направленные на развитие координации, внимания, быстроты и ловкости: «бабки», «городки», «горелки», «городок-бегунок», «двенадцать палочек», «жмурки», «игровая», «кто дальше», «ловишка», «котлы», «ляпка», «пятнашки», «платочек-летуночек», «считалки», «третий – лишний», «чижик», «чехарда», «кашевары», «отгадай, чей голосок», «веревочка под ногами» и др.</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hAnsi="Times New Roman" w:cs="Times New Roman"/>
          <w:sz w:val="24"/>
          <w:szCs w:val="24"/>
        </w:rPr>
        <w:t>Игры, отражающие многовековые традиции боевой культуры (единоборств) - (храбрейших русских богатырей, легендарных полководцев, воинов земли русской): «тяни в круг», «бой петухов», «достань камешек», «перетяни за черту», «тяни за булавы», «борящаяся цепь», «цепи кованы», «перетягивание каната», «перетягивание прыжками», «вытолкни за круг».«защита укрепления», «сильный бросок», «каждый против каждого», «бои на бревне».</w:t>
      </w:r>
    </w:p>
    <w:p w:rsidR="007C3142" w:rsidRPr="007C3142" w:rsidRDefault="007C3142" w:rsidP="007C3142">
      <w:pPr>
        <w:spacing w:after="0" w:line="240" w:lineRule="auto"/>
        <w:ind w:firstLine="284"/>
        <w:rPr>
          <w:rFonts w:ascii="Times New Roman" w:hAnsi="Times New Roman" w:cs="Times New Roman"/>
          <w:i/>
          <w:sz w:val="24"/>
          <w:szCs w:val="24"/>
        </w:rPr>
      </w:pPr>
      <w:r w:rsidRPr="007C3142">
        <w:rPr>
          <w:rFonts w:ascii="Times New Roman" w:hAnsi="Times New Roman" w:cs="Times New Roman"/>
          <w:sz w:val="24"/>
          <w:szCs w:val="24"/>
        </w:rPr>
        <w:tab/>
      </w:r>
      <w:r w:rsidRPr="007C3142">
        <w:rPr>
          <w:rFonts w:ascii="Times New Roman" w:hAnsi="Times New Roman" w:cs="Times New Roman"/>
          <w:i/>
          <w:sz w:val="24"/>
          <w:szCs w:val="24"/>
        </w:rPr>
        <w:t>Работа с обучающимися с нарушением состояния здоровья на начальном уровне обучения.</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eastAsia="Times-Roman" w:hAnsi="Times New Roman" w:cs="Times New Roman"/>
          <w:sz w:val="24"/>
          <w:szCs w:val="24"/>
        </w:rPr>
        <w:t>Основная работа на уроке физической культуры с данной категорией детей ведется с точки зрения индивидуализации педагогического процесса. Индивидуальный подход, означает учет особенностей, присущих одному человеку. Эти особенности касаются пола, возраста, телосложения, двигательного опыта, свойств характера, темперамента, волевых качеств, состояния сохранных функций — двигательных, сенсорных, психических, интеллектуальных. Основная задача учителя на уроке состоит в том, чтобы, опираясь на конкретные способности и возможности каждого ребенка, создать максимальные условия для его «собственного роста».При индивидуальном подходе на уроках физической культуры данный подход реализуется полностью и зависит от профессиональной компетентности и методического мастерства учителя.</w:t>
      </w:r>
    </w:p>
    <w:p w:rsidR="007C3142" w:rsidRPr="007C3142" w:rsidRDefault="007C3142" w:rsidP="007C3142">
      <w:pPr>
        <w:spacing w:after="0" w:line="240" w:lineRule="auto"/>
        <w:ind w:firstLine="709"/>
        <w:jc w:val="both"/>
        <w:rPr>
          <w:rFonts w:ascii="Times New Roman" w:hAnsi="Times New Roman" w:cs="Times New Roman"/>
          <w:sz w:val="24"/>
          <w:szCs w:val="24"/>
        </w:rPr>
      </w:pPr>
      <w:r w:rsidRPr="007C3142">
        <w:rPr>
          <w:rFonts w:ascii="Times New Roman" w:eastAsia="Times-Roman" w:hAnsi="Times New Roman" w:cs="Times New Roman"/>
          <w:sz w:val="24"/>
          <w:szCs w:val="24"/>
        </w:rPr>
        <w:t xml:space="preserve">Основные физические упражнения для </w:t>
      </w:r>
      <w:r w:rsidRPr="007C3142">
        <w:rPr>
          <w:rFonts w:ascii="Times New Roman" w:hAnsi="Times New Roman" w:cs="Times New Roman"/>
          <w:sz w:val="24"/>
          <w:szCs w:val="24"/>
        </w:rPr>
        <w:t>детей с нарушением состояния здоровья</w:t>
      </w:r>
      <w:r w:rsidRPr="007C3142">
        <w:rPr>
          <w:rFonts w:ascii="Times New Roman" w:eastAsia="Times-Roman" w:hAnsi="Times New Roman" w:cs="Times New Roman"/>
          <w:sz w:val="24"/>
          <w:szCs w:val="24"/>
        </w:rPr>
        <w:t xml:space="preserve">: передвижения: ходьба, бег, подскоки; общеразвивающие упражнения: без предметов; с предметами (гимнастические палки, обручи, озвученные мячи, мячи разные по качеству, цвету, весу, твердости, размеру, мешочки с песком, гантели 0,5 кг и др.);на снарядах (гимнастическая стенка, скамейка, низкая перекладина, ребристая доска, тренажеры — механотерапия и т.д.);упражнения на формирование навыка правильной осанки; для укрепления сводов стопы; для развития и укрепления мышечно-связочного аппарата (укрепления мышц спины, живота, плечевого пояса, нижних и верхних конечностей); на развитие дыхательной и сердечно-сосудистой систем; на развитие равновесия, координационных способностей (согласованность движений рук и ног, тренировка вестибулярного аппарата и пр.); на развитие точности движений и дифференцировки усилий; лазанье и перелазание (преодоление различных препятствий); на физическое расслабление мышц (релаксация мышц), сознательное снижение тонуса различных групп мышц. Они могут иметь как общий, так и локальный характер; специальные упражнения по обучению приемам пространственной ориентировки на основе использования и развития анализаторов; упражнения для развития мелкой моторики рук; для зрительного </w:t>
      </w:r>
      <w:r w:rsidRPr="007C3142">
        <w:rPr>
          <w:rFonts w:ascii="Times New Roman" w:eastAsia="Times-Roman" w:hAnsi="Times New Roman" w:cs="Times New Roman"/>
          <w:sz w:val="24"/>
          <w:szCs w:val="24"/>
        </w:rPr>
        <w:lastRenderedPageBreak/>
        <w:t>тренинга; упражнения по плаванию оздоровительного направления; упражнения по лыжной подготовке (скандинавской ходьбе) оздоровительной направленности. Рекомендуемые игры – бочче, городки, мини гольф, баскетбол, футбол.</w:t>
      </w:r>
    </w:p>
    <w:p w:rsidR="007C3142" w:rsidRPr="007C3142" w:rsidRDefault="007C3142" w:rsidP="007C3142">
      <w:pPr>
        <w:spacing w:after="0" w:line="240" w:lineRule="auto"/>
        <w:rPr>
          <w:rFonts w:ascii="Times New Roman" w:hAnsi="Times New Roman" w:cs="Times New Roman"/>
          <w:sz w:val="24"/>
          <w:szCs w:val="24"/>
        </w:rPr>
      </w:pPr>
    </w:p>
    <w:p w:rsidR="007C3142" w:rsidRPr="007C3142" w:rsidRDefault="00A82D92" w:rsidP="00A82D92">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p>
    <w:p w:rsidR="007C3142" w:rsidRPr="007C3142" w:rsidRDefault="007C3142" w:rsidP="0013376D">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6686"/>
        <w:gridCol w:w="851"/>
      </w:tblGrid>
      <w:tr w:rsidR="007C3142" w:rsidRPr="007C3142" w:rsidTr="00A82D92">
        <w:tc>
          <w:tcPr>
            <w:tcW w:w="1927" w:type="dxa"/>
          </w:tcPr>
          <w:p w:rsidR="007C314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Р</w:t>
            </w:r>
            <w:r w:rsidR="007C3142" w:rsidRPr="007C3142">
              <w:rPr>
                <w:rFonts w:ascii="Times New Roman" w:hAnsi="Times New Roman" w:cs="Times New Roman"/>
                <w:sz w:val="24"/>
                <w:szCs w:val="24"/>
              </w:rPr>
              <w:t>аздел</w:t>
            </w:r>
            <w:r>
              <w:rPr>
                <w:rFonts w:ascii="Times New Roman" w:hAnsi="Times New Roman" w:cs="Times New Roman"/>
                <w:sz w:val="24"/>
                <w:szCs w:val="24"/>
              </w:rPr>
              <w:t xml:space="preserve"> </w:t>
            </w:r>
          </w:p>
        </w:tc>
        <w:tc>
          <w:tcPr>
            <w:tcW w:w="6686"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темы</w:t>
            </w:r>
          </w:p>
        </w:tc>
        <w:tc>
          <w:tcPr>
            <w:tcW w:w="851" w:type="dxa"/>
          </w:tcPr>
          <w:p w:rsidR="007C3142" w:rsidRPr="007C3142" w:rsidRDefault="007C3142" w:rsidP="00A82D92">
            <w:pPr>
              <w:spacing w:after="0" w:line="240" w:lineRule="auto"/>
              <w:ind w:right="-143" w:hanging="140"/>
              <w:jc w:val="center"/>
              <w:rPr>
                <w:rFonts w:ascii="Times New Roman" w:hAnsi="Times New Roman" w:cs="Times New Roman"/>
                <w:sz w:val="24"/>
                <w:szCs w:val="24"/>
              </w:rPr>
            </w:pPr>
            <w:r w:rsidRPr="007C3142">
              <w:rPr>
                <w:rFonts w:ascii="Times New Roman" w:hAnsi="Times New Roman" w:cs="Times New Roman"/>
                <w:sz w:val="24"/>
                <w:szCs w:val="24"/>
              </w:rPr>
              <w:t>Кол</w:t>
            </w:r>
            <w:r w:rsidR="00A82D92">
              <w:rPr>
                <w:rFonts w:ascii="Times New Roman" w:hAnsi="Times New Roman" w:cs="Times New Roman"/>
                <w:sz w:val="24"/>
                <w:szCs w:val="24"/>
              </w:rPr>
              <w:t>-</w:t>
            </w:r>
            <w:r w:rsidRPr="007C3142">
              <w:rPr>
                <w:rFonts w:ascii="Times New Roman" w:hAnsi="Times New Roman" w:cs="Times New Roman"/>
                <w:sz w:val="24"/>
                <w:szCs w:val="24"/>
              </w:rPr>
              <w:t>во час</w:t>
            </w:r>
          </w:p>
        </w:tc>
      </w:tr>
      <w:tr w:rsidR="007C3142" w:rsidRPr="007C3142" w:rsidTr="00A82D92">
        <w:tc>
          <w:tcPr>
            <w:tcW w:w="8613" w:type="dxa"/>
            <w:gridSpan w:val="2"/>
          </w:tcPr>
          <w:p w:rsidR="007C3142" w:rsidRPr="007C3142" w:rsidRDefault="007C314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w:t>
            </w:r>
            <w:r w:rsidRPr="007C3142">
              <w:rPr>
                <w:rFonts w:ascii="Times New Roman" w:hAnsi="Times New Roman" w:cs="Times New Roman"/>
                <w:b/>
                <w:sz w:val="24"/>
                <w:szCs w:val="24"/>
              </w:rPr>
              <w:t xml:space="preserve"> </w:t>
            </w:r>
            <w:r w:rsidR="00A82D92">
              <w:rPr>
                <w:rFonts w:ascii="Times New Roman" w:hAnsi="Times New Roman" w:cs="Times New Roman"/>
                <w:b/>
                <w:sz w:val="24"/>
                <w:szCs w:val="24"/>
              </w:rPr>
              <w:t>.</w:t>
            </w:r>
            <w:r w:rsidRPr="007C3142">
              <w:rPr>
                <w:rFonts w:ascii="Times New Roman" w:hAnsi="Times New Roman" w:cs="Times New Roman"/>
                <w:b/>
                <w:sz w:val="24"/>
                <w:szCs w:val="24"/>
              </w:rPr>
              <w:t xml:space="preserve"> Знания о физической культуре.</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5</w:t>
            </w:r>
          </w:p>
        </w:tc>
      </w:tr>
      <w:tr w:rsidR="007C3142" w:rsidRPr="007C3142" w:rsidTr="00A82D92">
        <w:tc>
          <w:tcPr>
            <w:tcW w:w="1927" w:type="dxa"/>
            <w:vMerge w:val="restart"/>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Физическая культура</w:t>
            </w:r>
            <w:r w:rsidRPr="007C3142">
              <w:rPr>
                <w:rFonts w:ascii="Times New Roman" w:hAnsi="Times New Roman" w:cs="Times New Roman"/>
                <w:bCs/>
                <w:i/>
                <w:iCs/>
                <w:sz w:val="24"/>
                <w:szCs w:val="24"/>
              </w:rPr>
              <w:t>.</w:t>
            </w: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Физическая культура как система разнообразных форм занятий физической подготовкой и укрепления здоровья человека.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Ходьба, бег, прыжки, лазанье и ползание, ходьба на лыжах, плавание как жизненно важные способы передвижения человека.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Народные игры как оздоровительный и культурный компонент.</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val="restart"/>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Физические упражнения</w:t>
            </w:r>
          </w:p>
        </w:tc>
        <w:tc>
          <w:tcPr>
            <w:tcW w:w="6686" w:type="dxa"/>
          </w:tcPr>
          <w:p w:rsidR="007C3142" w:rsidRPr="007C3142" w:rsidRDefault="007C3142" w:rsidP="007C3142">
            <w:pPr>
              <w:spacing w:after="0" w:line="240" w:lineRule="auto"/>
              <w:jc w:val="both"/>
              <w:rPr>
                <w:rFonts w:ascii="Times New Roman" w:hAnsi="Times New Roman" w:cs="Times New Roman"/>
                <w:iCs/>
                <w:sz w:val="24"/>
                <w:szCs w:val="24"/>
              </w:rPr>
            </w:pPr>
            <w:r w:rsidRPr="007C3142">
              <w:rPr>
                <w:rFonts w:ascii="Times New Roman" w:hAnsi="Times New Roman" w:cs="Times New Roman"/>
                <w:sz w:val="24"/>
                <w:szCs w:val="24"/>
              </w:rPr>
              <w:t>Физические упражнения, их влияние на физическое развитие и развитие физических качеств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8613" w:type="dxa"/>
            <w:gridSpan w:val="2"/>
          </w:tcPr>
          <w:p w:rsidR="007C3142" w:rsidRPr="007C3142" w:rsidRDefault="007C314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II</w:t>
            </w:r>
            <w:r w:rsidR="00A82D92">
              <w:rPr>
                <w:rFonts w:ascii="Times New Roman" w:hAnsi="Times New Roman" w:cs="Times New Roman"/>
                <w:b/>
                <w:sz w:val="24"/>
                <w:szCs w:val="24"/>
              </w:rPr>
              <w:t>.</w:t>
            </w:r>
            <w:r w:rsidRPr="00A82D92">
              <w:rPr>
                <w:rFonts w:ascii="Times New Roman" w:hAnsi="Times New Roman" w:cs="Times New Roman"/>
                <w:b/>
                <w:sz w:val="24"/>
                <w:szCs w:val="24"/>
              </w:rPr>
              <w:t xml:space="preserve">  </w:t>
            </w:r>
            <w:r w:rsidRPr="007C3142">
              <w:rPr>
                <w:rFonts w:ascii="Times New Roman" w:hAnsi="Times New Roman" w:cs="Times New Roman"/>
                <w:b/>
                <w:sz w:val="24"/>
                <w:szCs w:val="24"/>
              </w:rPr>
              <w:t>Способы физкультурной деятельности</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4</w:t>
            </w:r>
          </w:p>
        </w:tc>
      </w:tr>
      <w:tr w:rsidR="007C3142" w:rsidRPr="007C3142" w:rsidTr="00A82D92">
        <w:tc>
          <w:tcPr>
            <w:tcW w:w="192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Режим дня и личная гигиена</w:t>
            </w:r>
            <w:r w:rsidRPr="007C3142">
              <w:rPr>
                <w:rFonts w:ascii="Times New Roman" w:hAnsi="Times New Roman" w:cs="Times New Roman"/>
                <w:bCs/>
                <w:iCs/>
                <w:sz w:val="24"/>
                <w:szCs w:val="24"/>
              </w:rPr>
              <w:t>.</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Комплексы упражнений для формирования правильной осанки и развития мышц туловища.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bCs/>
                <w:sz w:val="24"/>
                <w:szCs w:val="24"/>
              </w:rPr>
            </w:pPr>
            <w:r w:rsidRPr="007C3142">
              <w:rPr>
                <w:rFonts w:ascii="Times New Roman" w:hAnsi="Times New Roman" w:cs="Times New Roman"/>
                <w:sz w:val="24"/>
                <w:szCs w:val="24"/>
              </w:rPr>
              <w:t>Подвижные игры во время прогулок: правила организации и проведения подвижных игр, выбор одежды, обуви и инвентаря.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pacing w:val="2"/>
                <w:sz w:val="24"/>
                <w:szCs w:val="24"/>
              </w:rPr>
              <w:t xml:space="preserve">Всероссийский физкультурно-спортивный комплекс "Готов к труду и обороне" (ГТО).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8613" w:type="dxa"/>
            <w:gridSpan w:val="2"/>
          </w:tcPr>
          <w:p w:rsidR="007C3142" w:rsidRPr="007C3142" w:rsidRDefault="007C314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III</w:t>
            </w:r>
            <w:r w:rsidR="00A82D92">
              <w:rPr>
                <w:rFonts w:ascii="Times New Roman" w:hAnsi="Times New Roman" w:cs="Times New Roman"/>
                <w:b/>
                <w:sz w:val="24"/>
                <w:szCs w:val="24"/>
              </w:rPr>
              <w:t>.</w:t>
            </w:r>
            <w:r w:rsidRPr="00A82D92">
              <w:rPr>
                <w:rFonts w:ascii="Times New Roman" w:hAnsi="Times New Roman" w:cs="Times New Roman"/>
                <w:b/>
                <w:sz w:val="24"/>
                <w:szCs w:val="24"/>
              </w:rPr>
              <w:t xml:space="preserve"> </w:t>
            </w:r>
            <w:r w:rsidRPr="007C3142">
              <w:rPr>
                <w:rStyle w:val="Zag11"/>
                <w:rFonts w:ascii="Times New Roman" w:eastAsia="@Arial Unicode MS" w:hAnsi="Times New Roman" w:cs="Times New Roman"/>
                <w:b/>
                <w:sz w:val="24"/>
                <w:szCs w:val="24"/>
              </w:rPr>
              <w:t>Физическое совершенствование</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90</w:t>
            </w:r>
          </w:p>
        </w:tc>
      </w:tr>
      <w:tr w:rsidR="007C3142" w:rsidRPr="007C3142" w:rsidTr="00A82D92">
        <w:trPr>
          <w:trHeight w:val="238"/>
        </w:trPr>
        <w:tc>
          <w:tcPr>
            <w:tcW w:w="8613" w:type="dxa"/>
            <w:gridSpan w:val="2"/>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 xml:space="preserve">Физкультурно-оздоровительная деятельность </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w:t>
            </w:r>
          </w:p>
        </w:tc>
      </w:tr>
      <w:tr w:rsidR="007C3142" w:rsidRPr="007C3142" w:rsidTr="00A82D92">
        <w:tc>
          <w:tcPr>
            <w:tcW w:w="192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Самостоятельно выполнять комплексы утренней гимнастики и физкультурных пауз.</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8613" w:type="dxa"/>
            <w:gridSpan w:val="2"/>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 xml:space="preserve">Спортивно-оздоровительная деятельность </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89</w:t>
            </w:r>
          </w:p>
        </w:tc>
      </w:tr>
      <w:tr w:rsidR="007C3142" w:rsidRPr="007C3142" w:rsidTr="00A82D92">
        <w:tc>
          <w:tcPr>
            <w:tcW w:w="8613" w:type="dxa"/>
            <w:gridSpan w:val="2"/>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Подвижные игры на основе спортивных игр.</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29</w:t>
            </w:r>
          </w:p>
        </w:tc>
      </w:tr>
      <w:tr w:rsidR="00A82D92" w:rsidRPr="007C3142" w:rsidTr="000D120F">
        <w:trPr>
          <w:trHeight w:val="28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Футбол.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w:t>
            </w:r>
          </w:p>
        </w:tc>
      </w:tr>
      <w:tr w:rsidR="007C3142" w:rsidRPr="007C3142" w:rsidTr="00A82D92">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Удары по мячу ногой (внутренней стороной стопы);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Ведение мяча средней и внешней частью подъема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Вбрасыванию мяча из-за боковой линии (с места).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Выполнение ударов на точность в ворота, партнеру.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Подвижные игры – «мяч ловцу», «два мороза», «коршун и цыплята», «салки»,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0D120F">
        <w:trPr>
          <w:trHeight w:val="22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Баскетбол.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10</w:t>
            </w:r>
          </w:p>
        </w:tc>
      </w:tr>
      <w:tr w:rsidR="007C3142" w:rsidRPr="007C3142" w:rsidTr="00A82D92">
        <w:trPr>
          <w:trHeight w:val="330"/>
        </w:trPr>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Основные стойки (высокие, средние, низкие), техники передвижений (перемещения приставными шагами; противоходом в средней и низкой стойке).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Броски набивного (медбола, фитбола) мяча одной, двумя руками; передача и ловля набивного (медбола, фитбола) мяча.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Ведение баскетбольного мяча правой и левой рукой на месте, шагом, бегом по прямой, по дуге, с изменением направления, с изменением высоты отскока мяча, направления и скорости, при сближении с соперником, с остановками по сигналу.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Игровые упражнения с малыми и большими мячами.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«зоркий глаз», «падающая палка», «день и ночь», «б</w:t>
            </w:r>
            <w:r w:rsidRPr="007C3142">
              <w:rPr>
                <w:rStyle w:val="c2"/>
                <w:rFonts w:ascii="Times New Roman" w:hAnsi="Times New Roman" w:cs="Times New Roman"/>
                <w:sz w:val="24"/>
                <w:szCs w:val="24"/>
              </w:rPr>
              <w:t>орьба за мяч», «мяч ловцу», «метатель», «охотники и звери», «ведение парами», «гонка по кругу».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с тактическими действиями «брось — поймай», «выстрел в небо», «мяч среднему», «мяч соседу», «бросок мяча в колонне», «подвижная цель», «попади в кольцо», «гонки баскетбольных мячей».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0D120F">
        <w:trPr>
          <w:trHeight w:val="230"/>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Волейбол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10</w:t>
            </w:r>
          </w:p>
        </w:tc>
      </w:tr>
      <w:tr w:rsidR="007C3142" w:rsidRPr="007C3142" w:rsidTr="00A82D92">
        <w:trPr>
          <w:trHeight w:val="150"/>
        </w:trPr>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color w:val="000000"/>
                <w:sz w:val="24"/>
                <w:szCs w:val="24"/>
              </w:rPr>
              <w:t>Требования к технике безопасности.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rPr>
          <w:trHeight w:val="150"/>
        </w:trPr>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sz w:val="24"/>
                <w:szCs w:val="24"/>
              </w:rPr>
              <w:t>Подбрасывание мяча.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Подача мяча.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Прием и передача мяча.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sz w:val="24"/>
                <w:szCs w:val="24"/>
              </w:rPr>
              <w:t>Подвижные игры на материале волейбола.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разных народов.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0D120F">
        <w:trPr>
          <w:trHeight w:val="31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Гимнастика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14</w:t>
            </w:r>
          </w:p>
        </w:tc>
      </w:tr>
      <w:tr w:rsidR="007C3142" w:rsidRPr="007C3142" w:rsidTr="00A82D92">
        <w:trPr>
          <w:trHeight w:val="225"/>
        </w:trPr>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iCs/>
                <w:color w:val="000000"/>
                <w:sz w:val="24"/>
                <w:szCs w:val="24"/>
              </w:rPr>
              <w:t xml:space="preserve"> Организующие команды и приёмы.</w:t>
            </w:r>
            <w:r w:rsidRPr="007C3142">
              <w:rPr>
                <w:rStyle w:val="apple-converted-space"/>
                <w:rFonts w:ascii="Times New Roman" w:hAnsi="Times New Roman" w:cs="Times New Roman"/>
                <w:color w:val="000000"/>
                <w:sz w:val="24"/>
                <w:szCs w:val="24"/>
              </w:rPr>
              <w:t>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z w:val="24"/>
                <w:szCs w:val="24"/>
              </w:rPr>
              <w:t xml:space="preserve">Строевые действия в шеренге и колонне; выполнение строевых команд, </w:t>
            </w:r>
            <w:r w:rsidRPr="007C3142">
              <w:rPr>
                <w:rFonts w:ascii="Times New Roman" w:hAnsi="Times New Roman" w:cs="Times New Roman"/>
                <w:sz w:val="24"/>
                <w:szCs w:val="24"/>
              </w:rPr>
              <w:t>перестроения поворотом в движении.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iCs/>
                <w:color w:val="000000"/>
                <w:sz w:val="24"/>
                <w:szCs w:val="24"/>
              </w:rPr>
              <w:t>Акробатические упражнения.</w:t>
            </w:r>
            <w:r w:rsidRPr="007C3142">
              <w:rPr>
                <w:rStyle w:val="apple-converted-space"/>
                <w:rFonts w:ascii="Times New Roman" w:hAnsi="Times New Roman" w:cs="Times New Roman"/>
                <w:color w:val="000000"/>
                <w:sz w:val="24"/>
                <w:szCs w:val="24"/>
              </w:rPr>
              <w:t> </w:t>
            </w: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z w:val="24"/>
                <w:szCs w:val="24"/>
              </w:rPr>
              <w:t xml:space="preserve">Упоры; седы; упражнения в группировке; перекаты; стойка на лопатках; кувырки вперёд и назад; </w:t>
            </w:r>
            <w:r w:rsidRPr="007C3142">
              <w:rPr>
                <w:rFonts w:ascii="Times New Roman" w:hAnsi="Times New Roman" w:cs="Times New Roman"/>
                <w:sz w:val="24"/>
                <w:szCs w:val="24"/>
              </w:rPr>
              <w:t xml:space="preserve">равновесие; </w:t>
            </w:r>
            <w:r w:rsidRPr="007C3142">
              <w:rPr>
                <w:rFonts w:ascii="Times New Roman" w:hAnsi="Times New Roman" w:cs="Times New Roman"/>
                <w:color w:val="000000"/>
                <w:sz w:val="24"/>
                <w:szCs w:val="24"/>
              </w:rPr>
              <w:t>гимнастический мост.</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Cs/>
                <w:color w:val="000000"/>
                <w:sz w:val="24"/>
                <w:szCs w:val="24"/>
              </w:rPr>
              <w:t>Акробатические комбинации - р</w:t>
            </w:r>
            <w:r w:rsidRPr="007C3142">
              <w:rPr>
                <w:rStyle w:val="apple-converted-space"/>
                <w:rFonts w:ascii="Times New Roman" w:hAnsi="Times New Roman" w:cs="Times New Roman"/>
                <w:color w:val="000000"/>
                <w:sz w:val="24"/>
                <w:szCs w:val="24"/>
              </w:rPr>
              <w:t>азличные варианты</w:t>
            </w:r>
            <w:r w:rsidRPr="007C3142">
              <w:rPr>
                <w:rStyle w:val="apple-converted-space"/>
                <w:rFonts w:ascii="Times New Roman" w:hAnsi="Times New Roman" w:cs="Times New Roman"/>
                <w:color w:val="333333"/>
                <w:sz w:val="24"/>
                <w:szCs w:val="24"/>
                <w:shd w:val="clear" w:color="auto" w:fill="FFFFFF"/>
              </w:rPr>
              <w:t> </w:t>
            </w:r>
            <w:r w:rsidRPr="007C3142">
              <w:rPr>
                <w:rFonts w:ascii="Times New Roman" w:hAnsi="Times New Roman" w:cs="Times New Roman"/>
                <w:bCs/>
                <w:sz w:val="24"/>
                <w:szCs w:val="24"/>
                <w:shd w:val="clear" w:color="auto" w:fill="FFFFFF"/>
              </w:rPr>
              <w:t>разнообразных</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bCs/>
                <w:sz w:val="24"/>
                <w:szCs w:val="24"/>
                <w:shd w:val="clear" w:color="auto" w:fill="FFFFFF"/>
              </w:rPr>
              <w:t>акробатических</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sz w:val="24"/>
                <w:szCs w:val="24"/>
                <w:shd w:val="clear" w:color="auto" w:fill="FFFFFF"/>
              </w:rPr>
              <w:t>упражнений, логично связанных между собой.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Cs/>
                <w:color w:val="000000"/>
                <w:sz w:val="24"/>
                <w:szCs w:val="24"/>
              </w:rPr>
              <w:t>Упражнения на низкой гимнастической перекладине:</w:t>
            </w:r>
            <w:r w:rsidRPr="007C3142">
              <w:rPr>
                <w:rStyle w:val="apple-converted-space"/>
                <w:rFonts w:ascii="Times New Roman" w:hAnsi="Times New Roman" w:cs="Times New Roman"/>
                <w:color w:val="000000"/>
                <w:sz w:val="24"/>
                <w:szCs w:val="24"/>
              </w:rPr>
              <w:t> </w:t>
            </w:r>
            <w:r w:rsidRPr="007C3142">
              <w:rPr>
                <w:rFonts w:ascii="Times New Roman" w:hAnsi="Times New Roman" w:cs="Times New Roman"/>
                <w:color w:val="000000"/>
                <w:sz w:val="24"/>
                <w:szCs w:val="24"/>
              </w:rPr>
              <w:t>висы, упоры, перемахи и их сочетание в г</w:t>
            </w:r>
            <w:r w:rsidRPr="007C3142">
              <w:rPr>
                <w:rFonts w:ascii="Times New Roman" w:hAnsi="Times New Roman" w:cs="Times New Roman"/>
                <w:iCs/>
                <w:color w:val="000000"/>
                <w:sz w:val="24"/>
                <w:szCs w:val="24"/>
              </w:rPr>
              <w:t>имнастических комбинациях.</w:t>
            </w:r>
            <w:r w:rsidRPr="007C3142">
              <w:rPr>
                <w:rFonts w:ascii="Times New Roman" w:hAnsi="Times New Roman" w:cs="Times New Roman"/>
                <w:color w:val="000000"/>
                <w:sz w:val="24"/>
                <w:szCs w:val="24"/>
              </w:rPr>
              <w:t xml:space="preserve"> Пример: из виса стоя прыжком в упор — опускание вперед в вис при</w:t>
            </w:r>
            <w:r w:rsidRPr="007C3142">
              <w:rPr>
                <w:rFonts w:ascii="Times New Roman" w:hAnsi="Times New Roman" w:cs="Times New Roman"/>
                <w:color w:val="000000"/>
                <w:sz w:val="24"/>
                <w:szCs w:val="24"/>
              </w:rPr>
              <w:softHyphen/>
              <w:t>сев — толчком ног перемах ногами под перекладиной в вис согнувшись — поочередно отпуская руки, вис на согнутых ногах — поднимая туловище вперед, вис на согнутых ногах и руках (вис завесом двумя) — разгибая ноги и опуская их назад, вис стоя сзади — отпуская руки, шагом вперед основная стойка.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color w:val="000000"/>
                <w:sz w:val="24"/>
                <w:szCs w:val="24"/>
              </w:rPr>
              <w:t>Г</w:t>
            </w:r>
            <w:r w:rsidRPr="007C3142">
              <w:rPr>
                <w:rFonts w:ascii="Times New Roman" w:hAnsi="Times New Roman" w:cs="Times New Roman"/>
                <w:iCs/>
                <w:color w:val="000000"/>
                <w:sz w:val="24"/>
                <w:szCs w:val="24"/>
              </w:rPr>
              <w:t>имнастические упражнения прикладного характера.</w:t>
            </w:r>
            <w:r w:rsidRPr="007C3142">
              <w:rPr>
                <w:rStyle w:val="apple-converted-space"/>
                <w:rFonts w:ascii="Times New Roman" w:hAnsi="Times New Roman" w:cs="Times New Roman"/>
                <w:color w:val="000000"/>
                <w:sz w:val="24"/>
                <w:szCs w:val="24"/>
              </w:rPr>
              <w:t> </w:t>
            </w:r>
          </w:p>
        </w:tc>
        <w:tc>
          <w:tcPr>
            <w:tcW w:w="668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Прыжки со скакалкой.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b/>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Передвижение по гимнастической стенке.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b/>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Преодоление полосы препятствий с элементами лазанья и перелезания, переползания, передвижение по наклонной гимнастической скамейке.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b/>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sz w:val="24"/>
                <w:szCs w:val="24"/>
              </w:rPr>
              <w:t xml:space="preserve">Лазанье по канату, шесту; передвижения и повороты на гимнастическом бревне.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b/>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z w:val="24"/>
                <w:szCs w:val="24"/>
              </w:rPr>
              <w:t>Танцевальные упражнения.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b/>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sz w:val="24"/>
                <w:szCs w:val="24"/>
              </w:rPr>
              <w:t>Игры - задания с использованием строевых упражнений: «Становись — разойдись», «Смена мест», Игры-задания на координацию движений: «веселые задачи», «запрещенное движение».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b/>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«у медведя во бору», «раки»,  «альпинисты», «змейка».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0D120F">
        <w:trPr>
          <w:trHeight w:val="348"/>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Лёгкая атлетика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18</w:t>
            </w:r>
          </w:p>
        </w:tc>
      </w:tr>
      <w:tr w:rsidR="007C3142" w:rsidRPr="007C3142" w:rsidTr="00A82D92">
        <w:trPr>
          <w:trHeight w:val="280"/>
        </w:trPr>
        <w:tc>
          <w:tcPr>
            <w:tcW w:w="1927"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Освоение навыков ходьбы. Подвижная игра «вызов номера»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Освоение навыков бега.</w:t>
            </w: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Челночный бег и беговые эстафеты. Тестирование челночного бега 4х9м. Подвижная игра «Прерванные пятнашки»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Медленный, равномерный, продолжительный бег на средние дистанции.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Бег с ускорением.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Освоение навыков прыжков</w:t>
            </w: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Прыжки с места и с разбега в высоту; в длину. Подвижная игра «Два мороза». Тестирование прыжка в длину с места.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Прыжки через естественные препятствия, кочки, земляные возвышения и т. п., самостоятельно и в парах.</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Style w:val="15"/>
                <w:rFonts w:cs="Times New Roman"/>
                <w:b w:val="0"/>
                <w:sz w:val="24"/>
                <w:szCs w:val="24"/>
              </w:rPr>
              <w:t>Овладение навыками метания.</w:t>
            </w: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Метание малого мяча на точность, даль</w:t>
            </w:r>
            <w:r w:rsidRPr="007C3142">
              <w:rPr>
                <w:rFonts w:ascii="Times New Roman" w:hAnsi="Times New Roman" w:cs="Times New Roman"/>
                <w:sz w:val="24"/>
                <w:szCs w:val="24"/>
              </w:rPr>
              <w:softHyphen/>
              <w:t>ность и заданное расстояние. Тестирование подтягивание из виса. Подвижная игра «Шмель».</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Броски набивного мяча. Тестирование поднимание туловища.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беговой направленности: «гуси – лебеди»;  «пустое место». Тестирование поднимание туловища за 1 минуту.</w:t>
            </w:r>
          </w:p>
        </w:tc>
        <w:tc>
          <w:tcPr>
            <w:tcW w:w="851" w:type="dxa"/>
          </w:tcPr>
          <w:p w:rsidR="007C3142" w:rsidRPr="007C3142" w:rsidRDefault="007C3142"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 xml:space="preserve">     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Эстафеты. Тестирование бега 300м.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на отработку навыков метания - «мяч соседу»; метко в цель».</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Тестирование бега 30 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0D120F">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Лыжная подготовка.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16</w:t>
            </w:r>
          </w:p>
        </w:tc>
      </w:tr>
      <w:tr w:rsidR="007C3142" w:rsidRPr="007C3142" w:rsidTr="00A82D92">
        <w:trPr>
          <w:trHeight w:val="850"/>
        </w:trPr>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Освоение организующих команд и приёмов на лыжах (с лыжами): с</w:t>
            </w:r>
            <w:r w:rsidRPr="007C3142">
              <w:rPr>
                <w:rStyle w:val="c6"/>
                <w:rFonts w:ascii="Times New Roman" w:hAnsi="Times New Roman" w:cs="Times New Roman"/>
                <w:sz w:val="24"/>
                <w:szCs w:val="24"/>
              </w:rPr>
              <w:t>троевые упражнения, построение и перестроения на месте, повороты на месте и в движении, размыкания в строю, манипуляции с лыжным комплектом.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Передвижения</w:t>
            </w:r>
            <w:r w:rsidRPr="007C3142">
              <w:rPr>
                <w:rFonts w:ascii="Times New Roman" w:hAnsi="Times New Roman" w:cs="Times New Roman"/>
                <w:bCs/>
                <w:iCs/>
                <w:sz w:val="24"/>
                <w:szCs w:val="24"/>
              </w:rPr>
              <w:t xml:space="preserve"> ступающим шагом</w:t>
            </w:r>
            <w:r w:rsidRPr="007C3142">
              <w:rPr>
                <w:rFonts w:ascii="Times New Roman" w:hAnsi="Times New Roman" w:cs="Times New Roman"/>
                <w:sz w:val="24"/>
                <w:szCs w:val="24"/>
              </w:rPr>
              <w:t>,</w:t>
            </w:r>
            <w:r w:rsidRPr="007C3142">
              <w:rPr>
                <w:rFonts w:ascii="Times New Roman" w:hAnsi="Times New Roman" w:cs="Times New Roman"/>
                <w:bCs/>
                <w:iCs/>
                <w:sz w:val="24"/>
                <w:szCs w:val="24"/>
              </w:rPr>
              <w:t xml:space="preserve"> скользящим шагом. </w:t>
            </w:r>
            <w:r w:rsidRPr="007C3142">
              <w:rPr>
                <w:rFonts w:ascii="Times New Roman" w:hAnsi="Times New Roman" w:cs="Times New Roman"/>
                <w:sz w:val="24"/>
                <w:szCs w:val="24"/>
              </w:rPr>
              <w:t>Имитации отдельных фаз и положений лыжника.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4</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Передвижения на извилистой лыжне при изменении направлений движения.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Спуск со склонов в высокой стойки. Преодоление подъемов «лесенкой».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Обучение торможению падением.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Обучение поворотам на месте и в движении.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shd w:val="clear" w:color="auto" w:fill="FFFFFF"/>
              </w:rPr>
              <w:t>Прохождение</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bCs/>
                <w:sz w:val="24"/>
                <w:szCs w:val="24"/>
                <w:shd w:val="clear" w:color="auto" w:fill="FFFFFF"/>
              </w:rPr>
              <w:t>дистанции</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sz w:val="24"/>
                <w:szCs w:val="24"/>
                <w:shd w:val="clear" w:color="auto" w:fill="FFFFFF"/>
              </w:rPr>
              <w:t>до 1000 м</w:t>
            </w:r>
            <w:r w:rsidRPr="007C3142">
              <w:rPr>
                <w:rFonts w:ascii="Times New Roman" w:hAnsi="Times New Roman" w:cs="Times New Roman"/>
                <w:sz w:val="24"/>
                <w:szCs w:val="24"/>
              </w:rPr>
              <w:t xml:space="preserve">.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bCs/>
                <w:sz w:val="24"/>
                <w:szCs w:val="24"/>
                <w:shd w:val="clear" w:color="auto" w:fill="FFFFFF"/>
              </w:rPr>
            </w:pPr>
            <w:r w:rsidRPr="007C3142">
              <w:rPr>
                <w:rFonts w:ascii="Times New Roman" w:hAnsi="Times New Roman" w:cs="Times New Roman"/>
                <w:color w:val="000000"/>
                <w:sz w:val="24"/>
                <w:szCs w:val="24"/>
              </w:rPr>
              <w:t xml:space="preserve">Подвижные игры и  игры – задания: </w:t>
            </w:r>
            <w:r w:rsidRPr="007C3142">
              <w:rPr>
                <w:rFonts w:ascii="Times New Roman" w:hAnsi="Times New Roman" w:cs="Times New Roman"/>
                <w:sz w:val="24"/>
                <w:szCs w:val="24"/>
              </w:rPr>
              <w:t>«</w:t>
            </w:r>
            <w:r w:rsidRPr="007C3142">
              <w:rPr>
                <w:rStyle w:val="c26"/>
                <w:rFonts w:ascii="Times New Roman" w:hAnsi="Times New Roman" w:cs="Times New Roman"/>
                <w:sz w:val="24"/>
                <w:szCs w:val="24"/>
              </w:rPr>
              <w:t>удержание равновесия», «общий старт», «</w:t>
            </w:r>
            <w:r w:rsidRPr="007C3142">
              <w:rPr>
                <w:rStyle w:val="c9"/>
                <w:rFonts w:ascii="Times New Roman" w:hAnsi="Times New Roman" w:cs="Times New Roman"/>
                <w:sz w:val="24"/>
                <w:szCs w:val="24"/>
              </w:rPr>
              <w:t>переноска палок», «</w:t>
            </w:r>
            <w:r w:rsidRPr="007C3142">
              <w:rPr>
                <w:rStyle w:val="c26"/>
                <w:rFonts w:ascii="Times New Roman" w:hAnsi="Times New Roman" w:cs="Times New Roman"/>
                <w:sz w:val="24"/>
                <w:szCs w:val="24"/>
              </w:rPr>
              <w:t>старт шеренгами», «быстрый лыжник», «быстрая команда», «с горы в ворота».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0D120F">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Народные игры</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12</w:t>
            </w:r>
          </w:p>
        </w:tc>
      </w:tr>
      <w:tr w:rsidR="007C3142" w:rsidRPr="007C3142" w:rsidTr="00A82D92">
        <w:tc>
          <w:tcPr>
            <w:tcW w:w="1927"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Освоение общеразвивающих упражнений без предметов (с предметами).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27"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Освоение игр и игровых </w:t>
            </w:r>
            <w:r w:rsidRPr="007C3142">
              <w:rPr>
                <w:rFonts w:ascii="Times New Roman" w:hAnsi="Times New Roman" w:cs="Times New Roman"/>
                <w:bCs/>
                <w:sz w:val="24"/>
                <w:szCs w:val="24"/>
              </w:rPr>
              <w:t>упражнений</w:t>
            </w:r>
            <w:r w:rsidRPr="007C3142">
              <w:rPr>
                <w:rFonts w:ascii="Times New Roman" w:hAnsi="Times New Roman" w:cs="Times New Roman"/>
                <w:sz w:val="24"/>
                <w:szCs w:val="24"/>
              </w:rPr>
              <w:t xml:space="preserve"> на развитие пространственного и интеллектуального мышления, воспитание физических качеств и приобщение к русской истории, культуре и быту</w:t>
            </w:r>
            <w:r w:rsidRPr="007C3142">
              <w:rPr>
                <w:rFonts w:ascii="Times New Roman" w:hAnsi="Times New Roman" w:cs="Times New Roman"/>
                <w:bCs/>
                <w:sz w:val="24"/>
                <w:szCs w:val="24"/>
              </w:rPr>
              <w:t>.</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Русские народные игры.</w:t>
            </w: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Игры, отражающие отношение человека к природе: «два мороза», «белые медведи», «гуси-лебеди», «волк во рву», </w:t>
            </w:r>
            <w:r w:rsidRPr="007C3142">
              <w:rPr>
                <w:rFonts w:ascii="Times New Roman" w:hAnsi="Times New Roman" w:cs="Times New Roman"/>
                <w:sz w:val="24"/>
                <w:szCs w:val="24"/>
              </w:rPr>
              <w:lastRenderedPageBreak/>
              <w:t>«кошки-мышки» и их вариативность</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lastRenderedPageBreak/>
              <w:t>3</w:t>
            </w:r>
          </w:p>
        </w:tc>
      </w:tr>
      <w:tr w:rsidR="007C3142" w:rsidRPr="007C3142" w:rsidTr="00A82D92">
        <w:trPr>
          <w:trHeight w:val="279"/>
        </w:trPr>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Игры, отражающие быт русского народа: «охотники и утки», «удочка»».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направленные на развитие координации, внимания, быстроты и ловкости: «горелки», «пятнашки» и др.</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отражающие многовековые традиции боевой культуры (единоборств) - (храбрейших русских богатырей, легендарных полководцев, воинов земли русской): «тяни в круг», «бой петухов», «цепи кованы».</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27"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686"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99</w:t>
            </w:r>
          </w:p>
        </w:tc>
      </w:tr>
    </w:tbl>
    <w:p w:rsidR="007C3142" w:rsidRPr="007C3142" w:rsidRDefault="006C6F93" w:rsidP="006C6F9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7C3142" w:rsidRPr="007C3142">
        <w:rPr>
          <w:rFonts w:ascii="Times New Roman" w:hAnsi="Times New Roman" w:cs="Times New Roman"/>
          <w:b/>
          <w:sz w:val="24"/>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6706"/>
        <w:gridCol w:w="851"/>
      </w:tblGrid>
      <w:tr w:rsidR="007C3142" w:rsidRPr="007C3142" w:rsidTr="00A82D92">
        <w:tc>
          <w:tcPr>
            <w:tcW w:w="1907"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подраздел</w:t>
            </w:r>
          </w:p>
        </w:tc>
        <w:tc>
          <w:tcPr>
            <w:tcW w:w="6706"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темы</w:t>
            </w:r>
          </w:p>
        </w:tc>
        <w:tc>
          <w:tcPr>
            <w:tcW w:w="851" w:type="dxa"/>
          </w:tcPr>
          <w:p w:rsidR="007C3142" w:rsidRPr="007C3142" w:rsidRDefault="007C3142" w:rsidP="00A82D9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Кол</w:t>
            </w:r>
            <w:r w:rsidR="00A82D92">
              <w:rPr>
                <w:rFonts w:ascii="Times New Roman" w:hAnsi="Times New Roman" w:cs="Times New Roman"/>
                <w:sz w:val="24"/>
                <w:szCs w:val="24"/>
              </w:rPr>
              <w:t>-</w:t>
            </w:r>
            <w:r w:rsidRPr="007C3142">
              <w:rPr>
                <w:rFonts w:ascii="Times New Roman" w:hAnsi="Times New Roman" w:cs="Times New Roman"/>
                <w:sz w:val="24"/>
                <w:szCs w:val="24"/>
              </w:rPr>
              <w:t xml:space="preserve"> во час</w:t>
            </w:r>
          </w:p>
        </w:tc>
      </w:tr>
      <w:tr w:rsidR="007C3142" w:rsidRPr="007C3142" w:rsidTr="00A82D92">
        <w:tc>
          <w:tcPr>
            <w:tcW w:w="8613" w:type="dxa"/>
            <w:gridSpan w:val="2"/>
          </w:tcPr>
          <w:p w:rsidR="007C3142" w:rsidRPr="007C3142" w:rsidRDefault="007C314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w:t>
            </w:r>
            <w:r w:rsidRPr="007C3142">
              <w:rPr>
                <w:rFonts w:ascii="Times New Roman" w:hAnsi="Times New Roman" w:cs="Times New Roman"/>
                <w:b/>
                <w:sz w:val="24"/>
                <w:szCs w:val="24"/>
              </w:rPr>
              <w:t xml:space="preserve"> </w:t>
            </w:r>
            <w:r w:rsidR="00A82D92">
              <w:rPr>
                <w:rFonts w:ascii="Times New Roman" w:hAnsi="Times New Roman" w:cs="Times New Roman"/>
                <w:b/>
                <w:sz w:val="24"/>
                <w:szCs w:val="24"/>
              </w:rPr>
              <w:t>.</w:t>
            </w:r>
            <w:r w:rsidRPr="007C3142">
              <w:rPr>
                <w:rFonts w:ascii="Times New Roman" w:hAnsi="Times New Roman" w:cs="Times New Roman"/>
                <w:b/>
                <w:sz w:val="24"/>
                <w:szCs w:val="24"/>
              </w:rPr>
              <w:t xml:space="preserve"> Знания о физической культуре.</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5</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Из истории физической культуры</w:t>
            </w: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История древних Олимпийских игр: возникновение первых соревнований и миф о Геракле, появление мяча и игр с мячом.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val="restart"/>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Физические упражнения</w:t>
            </w:r>
          </w:p>
        </w:tc>
        <w:tc>
          <w:tcPr>
            <w:tcW w:w="6706" w:type="dxa"/>
          </w:tcPr>
          <w:p w:rsidR="007C3142" w:rsidRPr="007C3142" w:rsidRDefault="007C3142" w:rsidP="007C3142">
            <w:pPr>
              <w:spacing w:after="0" w:line="240" w:lineRule="auto"/>
              <w:jc w:val="both"/>
              <w:rPr>
                <w:rFonts w:ascii="Times New Roman" w:hAnsi="Times New Roman" w:cs="Times New Roman"/>
                <w:iCs/>
                <w:sz w:val="24"/>
                <w:szCs w:val="24"/>
              </w:rPr>
            </w:pPr>
            <w:r w:rsidRPr="007C3142">
              <w:rPr>
                <w:rFonts w:ascii="Times New Roman" w:hAnsi="Times New Roman" w:cs="Times New Roman"/>
                <w:sz w:val="24"/>
                <w:szCs w:val="24"/>
              </w:rPr>
              <w:t>Физические упражнения, их влияние на физическое развитие и развитие физических качеств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Разновидности и правила выполнения.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Характеристика основных физических качеств: силы, быстроты, выносливости, гибкости и равновесия.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Итоговая проверочная работа по теоретическому материалу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p>
        </w:tc>
      </w:tr>
      <w:tr w:rsidR="007C3142" w:rsidRPr="007C3142" w:rsidTr="00A82D92">
        <w:tc>
          <w:tcPr>
            <w:tcW w:w="8613" w:type="dxa"/>
            <w:gridSpan w:val="2"/>
          </w:tcPr>
          <w:p w:rsidR="007C3142" w:rsidRPr="007C3142" w:rsidRDefault="007C314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II</w:t>
            </w:r>
            <w:r w:rsidR="00A82D92">
              <w:rPr>
                <w:rFonts w:ascii="Times New Roman" w:hAnsi="Times New Roman" w:cs="Times New Roman"/>
                <w:b/>
                <w:sz w:val="24"/>
                <w:szCs w:val="24"/>
              </w:rPr>
              <w:t>.</w:t>
            </w:r>
            <w:r w:rsidRPr="00A82D92">
              <w:rPr>
                <w:rFonts w:ascii="Times New Roman" w:hAnsi="Times New Roman" w:cs="Times New Roman"/>
                <w:b/>
                <w:sz w:val="24"/>
                <w:szCs w:val="24"/>
              </w:rPr>
              <w:t xml:space="preserve">  </w:t>
            </w:r>
            <w:r w:rsidRPr="007C3142">
              <w:rPr>
                <w:rFonts w:ascii="Times New Roman" w:hAnsi="Times New Roman" w:cs="Times New Roman"/>
                <w:b/>
                <w:sz w:val="24"/>
                <w:szCs w:val="24"/>
              </w:rPr>
              <w:t>Способы физкультурной деятельности.</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4</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Режим дня и его составление.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Оздоровительные занятия физическими упражнениями в режиме дня: комплексы утренней зарядки и физкультминуток.</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Игры и развлечения.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pacing w:val="2"/>
                <w:sz w:val="24"/>
                <w:szCs w:val="24"/>
              </w:rPr>
              <w:t>Всероссийский физкультурно-спортивный комплекс "Готов к труду и обороне" (ГТО).</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8613" w:type="dxa"/>
            <w:gridSpan w:val="2"/>
          </w:tcPr>
          <w:p w:rsidR="007C3142" w:rsidRPr="007C3142" w:rsidRDefault="007C3142" w:rsidP="00A82D92">
            <w:pPr>
              <w:spacing w:after="0" w:line="240" w:lineRule="auto"/>
              <w:rPr>
                <w:rFonts w:ascii="Times New Roman" w:hAnsi="Times New Roman" w:cs="Times New Roman"/>
                <w:b/>
                <w:sz w:val="24"/>
                <w:szCs w:val="24"/>
              </w:rPr>
            </w:pPr>
            <w:r w:rsidRPr="007C3142">
              <w:rPr>
                <w:rStyle w:val="Zag11"/>
                <w:rFonts w:ascii="Times New Roman" w:eastAsia="@Arial Unicode MS" w:hAnsi="Times New Roman" w:cs="Times New Roman"/>
                <w:b/>
                <w:sz w:val="24"/>
                <w:szCs w:val="24"/>
                <w:lang w:val="en-US"/>
              </w:rPr>
              <w:t>III</w:t>
            </w:r>
            <w:r w:rsidR="00A82D92">
              <w:rPr>
                <w:rStyle w:val="Zag11"/>
                <w:rFonts w:ascii="Times New Roman" w:eastAsia="@Arial Unicode MS" w:hAnsi="Times New Roman" w:cs="Times New Roman"/>
                <w:b/>
                <w:sz w:val="24"/>
                <w:szCs w:val="24"/>
              </w:rPr>
              <w:t>.</w:t>
            </w:r>
            <w:r w:rsidRPr="00A82D92">
              <w:rPr>
                <w:rStyle w:val="Zag11"/>
                <w:rFonts w:ascii="Times New Roman" w:eastAsia="@Arial Unicode MS" w:hAnsi="Times New Roman" w:cs="Times New Roman"/>
                <w:b/>
                <w:sz w:val="24"/>
                <w:szCs w:val="24"/>
              </w:rPr>
              <w:t xml:space="preserve"> </w:t>
            </w:r>
            <w:r w:rsidRPr="007C3142">
              <w:rPr>
                <w:rStyle w:val="Zag11"/>
                <w:rFonts w:ascii="Times New Roman" w:eastAsia="@Arial Unicode MS" w:hAnsi="Times New Roman" w:cs="Times New Roman"/>
                <w:b/>
                <w:sz w:val="24"/>
                <w:szCs w:val="24"/>
              </w:rPr>
              <w:t>Физическое совершенствование.</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93</w:t>
            </w:r>
          </w:p>
        </w:tc>
      </w:tr>
      <w:tr w:rsidR="007C3142" w:rsidRPr="007C3142" w:rsidTr="00A82D92">
        <w:trPr>
          <w:trHeight w:val="238"/>
        </w:trPr>
        <w:tc>
          <w:tcPr>
            <w:tcW w:w="8613" w:type="dxa"/>
            <w:gridSpan w:val="2"/>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 xml:space="preserve">Физкультурно-оздоровительная деятельность </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w:t>
            </w:r>
          </w:p>
        </w:tc>
      </w:tr>
      <w:tr w:rsidR="007C3142" w:rsidRPr="007C3142" w:rsidTr="00A82D92">
        <w:trPr>
          <w:trHeight w:val="255"/>
        </w:trPr>
        <w:tc>
          <w:tcPr>
            <w:tcW w:w="1907" w:type="dxa"/>
          </w:tcPr>
          <w:p w:rsidR="007C3142" w:rsidRPr="007C3142" w:rsidRDefault="007C3142" w:rsidP="007C3142">
            <w:pPr>
              <w:spacing w:after="0" w:line="240" w:lineRule="auto"/>
              <w:jc w:val="both"/>
              <w:rPr>
                <w:rFonts w:ascii="Times New Roman" w:hAnsi="Times New Roman" w:cs="Times New Roman"/>
                <w:bCs/>
                <w:iCs/>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Самостоятельно выполнять упражнения на </w:t>
            </w:r>
            <w:r w:rsidRPr="007C3142">
              <w:rPr>
                <w:rFonts w:ascii="Times New Roman" w:eastAsia="Times-Roman" w:hAnsi="Times New Roman" w:cs="Times New Roman"/>
                <w:sz w:val="24"/>
                <w:szCs w:val="24"/>
              </w:rPr>
              <w:t>развитие дыхательной и сердечно-сосудистой систем.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8613" w:type="dxa"/>
            <w:gridSpan w:val="2"/>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 xml:space="preserve">Спортивно-оздоровительная деятельность </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92</w:t>
            </w:r>
          </w:p>
        </w:tc>
      </w:tr>
      <w:tr w:rsidR="007C3142" w:rsidRPr="007C3142" w:rsidTr="00A82D92">
        <w:tc>
          <w:tcPr>
            <w:tcW w:w="8613" w:type="dxa"/>
            <w:gridSpan w:val="2"/>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 xml:space="preserve">Подвижные игры на основе спортивных игр. </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32</w:t>
            </w:r>
          </w:p>
        </w:tc>
      </w:tr>
      <w:tr w:rsidR="00A82D92" w:rsidRPr="007C3142" w:rsidTr="000D120F">
        <w:trPr>
          <w:trHeight w:val="28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Футбол.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Удары по мячу ногой</w:t>
            </w: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Внутренней стороной стопы, внутренней и средней частями подъема остановка мяча ногой); (внутренней стороной стопы.</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Ведение мяча средней и внешней частью подъема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Обманные движения; отбор мяча (отбивание ногой в выпаде);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Выполнение ударов на точность в ворота, партнеру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 «невод», «попади в цель», «пятнашки», «зайцы в огороде».Контроль удары по воротам на точность.</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ведение мяча обводка стоек и удар по воротам.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0D120F">
        <w:trPr>
          <w:trHeight w:val="22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Баскетбол.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12</w:t>
            </w:r>
          </w:p>
        </w:tc>
      </w:tr>
      <w:tr w:rsidR="007C3142" w:rsidRPr="007C3142" w:rsidTr="00A82D92">
        <w:trPr>
          <w:trHeight w:val="330"/>
        </w:trPr>
        <w:tc>
          <w:tcPr>
            <w:tcW w:w="190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Основные стойки (высокие, средние, низкие), техники передвижений </w:t>
            </w:r>
            <w:r w:rsidRPr="007C3142">
              <w:rPr>
                <w:rFonts w:ascii="Times New Roman" w:hAnsi="Times New Roman" w:cs="Times New Roman"/>
                <w:sz w:val="24"/>
                <w:szCs w:val="24"/>
              </w:rPr>
              <w:lastRenderedPageBreak/>
              <w:t>(перемещения приставными шагами; противоходом в средней и низкой стойке).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lastRenderedPageBreak/>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Ведение баскетбольного мяча правой и левой рукой на месте, шагом, бегом по прямой.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Броски мяча в упрощенных условиях (одной рукой двумя руками от груди с места, в том числе с отражением от щита). Контроль ведения мяча в движении и по прямой.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Броски, ловля мяча, пере</w:t>
            </w:r>
            <w:r w:rsidRPr="007C3142">
              <w:rPr>
                <w:rFonts w:ascii="Times New Roman" w:hAnsi="Times New Roman" w:cs="Times New Roman"/>
                <w:sz w:val="24"/>
                <w:szCs w:val="24"/>
              </w:rPr>
              <w:softHyphen/>
              <w:t>дача партнеру.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«зоркий глаз», «падающая палка», «день и ночь», «б</w:t>
            </w:r>
            <w:r w:rsidRPr="007C3142">
              <w:rPr>
                <w:rStyle w:val="c2"/>
                <w:rFonts w:ascii="Times New Roman" w:hAnsi="Times New Roman" w:cs="Times New Roman"/>
                <w:sz w:val="24"/>
                <w:szCs w:val="24"/>
              </w:rPr>
              <w:t>орьба за мяч», «мяч ловцу», «метатель», «охотники и звери», «ведение парами», «гонка по кругу».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с тактическими действиями «брось — поймай», «выстрел в небо», «мяч среднему», «мяч соседу», «бросок мяча в колонне», «подвижная цель», «попади в кольцо», «гонки баскетбольных мячей».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броска мяча в цель (кольцо, щит, мишень)</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0D120F">
        <w:trPr>
          <w:trHeight w:val="40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Волейбол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11</w:t>
            </w:r>
          </w:p>
        </w:tc>
      </w:tr>
      <w:tr w:rsidR="007C3142" w:rsidRPr="007C3142" w:rsidTr="00A82D92">
        <w:trPr>
          <w:trHeight w:val="150"/>
        </w:trPr>
        <w:tc>
          <w:tcPr>
            <w:tcW w:w="190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color w:val="000000"/>
                <w:sz w:val="24"/>
                <w:szCs w:val="24"/>
              </w:rPr>
              <w:t xml:space="preserve">Требования к технике безопасности. </w:t>
            </w:r>
            <w:r w:rsidRPr="007C3142">
              <w:rPr>
                <w:rFonts w:ascii="Times New Roman" w:hAnsi="Times New Roman" w:cs="Times New Roman"/>
                <w:sz w:val="24"/>
                <w:szCs w:val="24"/>
              </w:rPr>
              <w:t>Подбрасывание мяча;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Подача мяча;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Прием и передача мяча. Контроль подачи мяча через сетку.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sz w:val="24"/>
                <w:szCs w:val="24"/>
              </w:rPr>
              <w:t>Подвижные игры на материале волейбола. Контроль ловли мяча.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разных народов.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0D120F">
        <w:trPr>
          <w:trHeight w:val="31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Гимнастика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14</w:t>
            </w:r>
          </w:p>
        </w:tc>
      </w:tr>
      <w:tr w:rsidR="007C3142" w:rsidRPr="007C3142" w:rsidTr="00A82D92">
        <w:trPr>
          <w:trHeight w:val="225"/>
        </w:trPr>
        <w:tc>
          <w:tcPr>
            <w:tcW w:w="1907"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 xml:space="preserve">Требования к технике безопасности. </w:t>
            </w:r>
            <w:r w:rsidRPr="007C3142">
              <w:rPr>
                <w:rFonts w:ascii="Times New Roman" w:hAnsi="Times New Roman" w:cs="Times New Roman"/>
                <w:iCs/>
                <w:color w:val="000000"/>
                <w:sz w:val="24"/>
                <w:szCs w:val="24"/>
              </w:rPr>
              <w:t>Организующие команды и приёмы.</w:t>
            </w:r>
            <w:r w:rsidRPr="007C3142">
              <w:rPr>
                <w:rStyle w:val="apple-converted-space"/>
                <w:rFonts w:ascii="Times New Roman" w:hAnsi="Times New Roman" w:cs="Times New Roman"/>
                <w:color w:val="000000"/>
                <w:sz w:val="24"/>
                <w:szCs w:val="24"/>
              </w:rPr>
              <w:t>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z w:val="24"/>
                <w:szCs w:val="24"/>
              </w:rPr>
              <w:t xml:space="preserve">Строевые действия в шеренге и колонне; выполнение строевых команд, </w:t>
            </w:r>
            <w:r w:rsidRPr="007C3142">
              <w:rPr>
                <w:rFonts w:ascii="Times New Roman" w:hAnsi="Times New Roman" w:cs="Times New Roman"/>
                <w:sz w:val="24"/>
                <w:szCs w:val="24"/>
              </w:rPr>
              <w:t>перестроения поворотом в движении.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iCs/>
                <w:color w:val="000000"/>
                <w:sz w:val="24"/>
                <w:szCs w:val="24"/>
              </w:rPr>
              <w:t>Акробатические упражнения.</w:t>
            </w:r>
            <w:r w:rsidRPr="007C3142">
              <w:rPr>
                <w:rStyle w:val="apple-converted-space"/>
                <w:rFonts w:ascii="Times New Roman" w:hAnsi="Times New Roman" w:cs="Times New Roman"/>
                <w:color w:val="000000"/>
                <w:sz w:val="24"/>
                <w:szCs w:val="24"/>
              </w:rPr>
              <w:t> </w:t>
            </w: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z w:val="24"/>
                <w:szCs w:val="24"/>
              </w:rPr>
              <w:t>Упоры; седы; упражнения в группировке; перекаты; стойка на лопатках; кувырки вперёд ; гимнастический мост.</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Cs/>
                <w:color w:val="000000"/>
                <w:sz w:val="24"/>
                <w:szCs w:val="24"/>
              </w:rPr>
              <w:t>Акробатические комбинации - р</w:t>
            </w:r>
            <w:r w:rsidRPr="007C3142">
              <w:rPr>
                <w:rStyle w:val="apple-converted-space"/>
                <w:rFonts w:ascii="Times New Roman" w:hAnsi="Times New Roman" w:cs="Times New Roman"/>
                <w:color w:val="000000"/>
                <w:sz w:val="24"/>
                <w:szCs w:val="24"/>
              </w:rPr>
              <w:t>азличные варианты</w:t>
            </w:r>
            <w:r w:rsidRPr="007C3142">
              <w:rPr>
                <w:rStyle w:val="apple-converted-space"/>
                <w:rFonts w:ascii="Times New Roman" w:hAnsi="Times New Roman" w:cs="Times New Roman"/>
                <w:color w:val="333333"/>
                <w:sz w:val="24"/>
                <w:szCs w:val="24"/>
                <w:shd w:val="clear" w:color="auto" w:fill="FFFFFF"/>
              </w:rPr>
              <w:t> </w:t>
            </w:r>
            <w:r w:rsidRPr="007C3142">
              <w:rPr>
                <w:rFonts w:ascii="Times New Roman" w:hAnsi="Times New Roman" w:cs="Times New Roman"/>
                <w:bCs/>
                <w:sz w:val="24"/>
                <w:szCs w:val="24"/>
                <w:shd w:val="clear" w:color="auto" w:fill="FFFFFF"/>
              </w:rPr>
              <w:t>разнообразных</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bCs/>
                <w:sz w:val="24"/>
                <w:szCs w:val="24"/>
                <w:shd w:val="clear" w:color="auto" w:fill="FFFFFF"/>
              </w:rPr>
              <w:t>акробатических</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sz w:val="24"/>
                <w:szCs w:val="24"/>
                <w:shd w:val="clear" w:color="auto" w:fill="FFFFFF"/>
              </w:rPr>
              <w:t xml:space="preserve">упражнений, логично связанных между собой. Контроль стойка на лопатках.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Cs/>
                <w:color w:val="000000"/>
                <w:sz w:val="24"/>
                <w:szCs w:val="24"/>
              </w:rPr>
              <w:t>Упражнения на низкой гимнастической перекладине:</w:t>
            </w:r>
            <w:r w:rsidRPr="007C3142">
              <w:rPr>
                <w:rStyle w:val="apple-converted-space"/>
                <w:rFonts w:ascii="Times New Roman" w:hAnsi="Times New Roman" w:cs="Times New Roman"/>
                <w:color w:val="000000"/>
                <w:sz w:val="24"/>
                <w:szCs w:val="24"/>
              </w:rPr>
              <w:t> </w:t>
            </w:r>
            <w:r w:rsidRPr="007C3142">
              <w:rPr>
                <w:rFonts w:ascii="Times New Roman" w:hAnsi="Times New Roman" w:cs="Times New Roman"/>
                <w:color w:val="000000"/>
                <w:sz w:val="24"/>
                <w:szCs w:val="24"/>
              </w:rPr>
              <w:t>висы, упоры, перемахи и их сочетание в г</w:t>
            </w:r>
            <w:r w:rsidRPr="007C3142">
              <w:rPr>
                <w:rFonts w:ascii="Times New Roman" w:hAnsi="Times New Roman" w:cs="Times New Roman"/>
                <w:iCs/>
                <w:color w:val="000000"/>
                <w:sz w:val="24"/>
                <w:szCs w:val="24"/>
              </w:rPr>
              <w:t>имнастических комбинациях.</w:t>
            </w:r>
            <w:r w:rsidRPr="007C3142">
              <w:rPr>
                <w:rFonts w:ascii="Times New Roman" w:hAnsi="Times New Roman" w:cs="Times New Roman"/>
                <w:color w:val="000000"/>
                <w:sz w:val="24"/>
                <w:szCs w:val="24"/>
              </w:rPr>
              <w:t xml:space="preserve"> Контроль кувырок вперёд.</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color w:val="000000"/>
                <w:sz w:val="24"/>
                <w:szCs w:val="24"/>
              </w:rPr>
              <w:t>Г</w:t>
            </w:r>
            <w:r w:rsidRPr="007C3142">
              <w:rPr>
                <w:rFonts w:ascii="Times New Roman" w:hAnsi="Times New Roman" w:cs="Times New Roman"/>
                <w:iCs/>
                <w:color w:val="000000"/>
                <w:sz w:val="24"/>
                <w:szCs w:val="24"/>
              </w:rPr>
              <w:t>имнастические упражнения прикладного характера.</w:t>
            </w:r>
            <w:r w:rsidRPr="007C3142">
              <w:rPr>
                <w:rStyle w:val="apple-converted-space"/>
                <w:rFonts w:ascii="Times New Roman" w:hAnsi="Times New Roman" w:cs="Times New Roman"/>
                <w:color w:val="000000"/>
                <w:sz w:val="24"/>
                <w:szCs w:val="24"/>
              </w:rPr>
              <w:t> </w:t>
            </w:r>
          </w:p>
        </w:tc>
        <w:tc>
          <w:tcPr>
            <w:tcW w:w="670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 xml:space="preserve">Прыжки со скакалкой. Контроль вис согнувшись.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Передвижение по гимнастической стенке. Контроль прыжки со скакалкой.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Преодоление полосы препятствий с элементами лазанья и перелезания, переползания, передвижение по наклонной гимнастической скамейке. Танцевальные упражнения.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sz w:val="24"/>
                <w:szCs w:val="24"/>
              </w:rPr>
              <w:t>Лазанье по канату, шесту; передвижения и повороты на гимнастическом бревне.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sz w:val="24"/>
                <w:szCs w:val="24"/>
              </w:rPr>
              <w:t>Игры - задания с использованием строевых упражнений: «Становись — разойдись», «Смена мест», Игры-задания на координацию движений: «веселые задачи», «запрещенное движение».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акробатической комбинации.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0D120F">
        <w:trPr>
          <w:trHeight w:val="30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lastRenderedPageBreak/>
              <w:t>Лёгкая атлетика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18</w:t>
            </w:r>
          </w:p>
        </w:tc>
      </w:tr>
      <w:tr w:rsidR="007C3142" w:rsidRPr="007C3142" w:rsidTr="00A82D92">
        <w:trPr>
          <w:trHeight w:val="285"/>
        </w:trPr>
        <w:tc>
          <w:tcPr>
            <w:tcW w:w="1907"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Освоение навыков ходьбы; ходьба с изменением длины и частоты шага; с преодолением препятствий; спортивная ходьба. Контроль бега 30 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Освоение навыков бега.</w:t>
            </w: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Челночный бег и беговые эстафеты.</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Прыжки через естественные препятствия, кочки, земляные возвышения и т. п., самостоятельно и в парах.</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Бег с ускорением. Контроль бега 300 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бега 60 м. Эстафеты - «спринт - барьерный бег 4 «спринт - «слалом»»; «прыжки со скакалкой» и др. классики (различные варианты прыжковых упражнений и заданий).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Освоение навыков прыжков</w:t>
            </w: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Прыжки с места и с разбега в высоту; в длину.</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Метание малого мяча на точность, даль</w:t>
            </w:r>
            <w:r w:rsidRPr="007C3142">
              <w:rPr>
                <w:rFonts w:ascii="Times New Roman" w:hAnsi="Times New Roman" w:cs="Times New Roman"/>
                <w:sz w:val="24"/>
                <w:szCs w:val="24"/>
              </w:rPr>
              <w:softHyphen/>
              <w:t>ность и заданное расстояние.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4</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прыжка с места и с разбега в высоту; в длину.</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Подвижные игры беговой направленности: «пятнашки»; салки «не попади в болото»;</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Тестирование двигательных способностей  и развитие физических качеств.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i/>
                <w:sz w:val="24"/>
                <w:szCs w:val="24"/>
              </w:rPr>
            </w:pPr>
            <w:r w:rsidRPr="007C3142">
              <w:rPr>
                <w:rStyle w:val="15"/>
                <w:rFonts w:cs="Times New Roman"/>
                <w:b w:val="0"/>
                <w:sz w:val="24"/>
                <w:szCs w:val="24"/>
              </w:rPr>
              <w:t>Овладение навыками метания.</w:t>
            </w: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метания малого мяча на точность, даль</w:t>
            </w:r>
            <w:r w:rsidRPr="007C3142">
              <w:rPr>
                <w:rFonts w:ascii="Times New Roman" w:hAnsi="Times New Roman" w:cs="Times New Roman"/>
                <w:sz w:val="24"/>
                <w:szCs w:val="24"/>
              </w:rPr>
              <w:softHyphen/>
              <w:t>ность и заданное расстояние. Кросс по слабопересечённой местности. Подвижные игры на отработку навыков метания - «мяч соседу»; метко в цель»; «кто дальше бросит»; «белые медведи»; «круговая охота».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0D120F">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Лыжная подготовка.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16</w:t>
            </w:r>
          </w:p>
        </w:tc>
      </w:tr>
      <w:tr w:rsidR="007C3142" w:rsidRPr="007C3142" w:rsidTr="00A82D92">
        <w:tc>
          <w:tcPr>
            <w:tcW w:w="190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 xml:space="preserve">Требования к технике безопасности. </w:t>
            </w:r>
            <w:r w:rsidRPr="007C3142">
              <w:rPr>
                <w:rFonts w:ascii="Times New Roman" w:hAnsi="Times New Roman" w:cs="Times New Roman"/>
                <w:sz w:val="24"/>
                <w:szCs w:val="24"/>
              </w:rPr>
              <w:t>Освоение организующих команд и приёмов на лыжах (с лыжами): с</w:t>
            </w:r>
            <w:r w:rsidRPr="007C3142">
              <w:rPr>
                <w:rStyle w:val="c6"/>
                <w:rFonts w:ascii="Times New Roman" w:hAnsi="Times New Roman" w:cs="Times New Roman"/>
                <w:sz w:val="24"/>
                <w:szCs w:val="24"/>
              </w:rPr>
              <w:t>троевые упражнения, построение и перестроения на месте, повороты на месте и в движении, размыкания в строю, манипуляции с лыжным комплектом.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Передвижения</w:t>
            </w:r>
            <w:r w:rsidRPr="007C3142">
              <w:rPr>
                <w:rFonts w:ascii="Times New Roman" w:hAnsi="Times New Roman" w:cs="Times New Roman"/>
                <w:bCs/>
                <w:iCs/>
                <w:sz w:val="24"/>
                <w:szCs w:val="24"/>
              </w:rPr>
              <w:t xml:space="preserve"> ступающим шагом</w:t>
            </w:r>
            <w:r w:rsidRPr="007C3142">
              <w:rPr>
                <w:rFonts w:ascii="Times New Roman" w:hAnsi="Times New Roman" w:cs="Times New Roman"/>
                <w:sz w:val="24"/>
                <w:szCs w:val="24"/>
              </w:rPr>
              <w:t>,</w:t>
            </w:r>
            <w:r w:rsidRPr="007C3142">
              <w:rPr>
                <w:rFonts w:ascii="Times New Roman" w:hAnsi="Times New Roman" w:cs="Times New Roman"/>
                <w:bCs/>
                <w:iCs/>
                <w:sz w:val="24"/>
                <w:szCs w:val="24"/>
              </w:rPr>
              <w:t xml:space="preserve"> скользящим шагом. </w:t>
            </w:r>
            <w:r w:rsidRPr="007C3142">
              <w:rPr>
                <w:rFonts w:ascii="Times New Roman" w:hAnsi="Times New Roman" w:cs="Times New Roman"/>
                <w:sz w:val="24"/>
                <w:szCs w:val="24"/>
              </w:rPr>
              <w:t>Имитации отдельных фаз и положений лыжника.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Передвижения на извилистой лыжне при изменении направлений движения. Контроль скользящего шага.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Спуск со склонов в высокой, средней и низкой стойках. Преодоление подъемов ступающим шагом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Обучение торможению падением. Контроль преодоление подъёмов.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Обучение поворотам на месте и в движении.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w:t>
            </w:r>
            <w:r w:rsidRPr="007C3142">
              <w:rPr>
                <w:rFonts w:ascii="Times New Roman" w:hAnsi="Times New Roman" w:cs="Times New Roman"/>
                <w:bCs/>
                <w:sz w:val="24"/>
                <w:szCs w:val="24"/>
                <w:shd w:val="clear" w:color="auto" w:fill="FFFFFF"/>
              </w:rPr>
              <w:t xml:space="preserve"> прохождение</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bCs/>
                <w:sz w:val="24"/>
                <w:szCs w:val="24"/>
                <w:shd w:val="clear" w:color="auto" w:fill="FFFFFF"/>
              </w:rPr>
              <w:t>дистанции</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sz w:val="24"/>
                <w:szCs w:val="24"/>
                <w:shd w:val="clear" w:color="auto" w:fill="FFFFFF"/>
              </w:rPr>
              <w:t>до 1000 м</w:t>
            </w:r>
            <w:r w:rsidRPr="007C3142">
              <w:rPr>
                <w:rFonts w:ascii="Times New Roman" w:hAnsi="Times New Roman" w:cs="Times New Roman"/>
                <w:sz w:val="24"/>
                <w:szCs w:val="24"/>
              </w:rPr>
              <w:t xml:space="preserve">.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bCs/>
                <w:sz w:val="24"/>
                <w:szCs w:val="24"/>
                <w:shd w:val="clear" w:color="auto" w:fill="FFFFFF"/>
              </w:rPr>
            </w:pPr>
            <w:r w:rsidRPr="007C3142">
              <w:rPr>
                <w:rFonts w:ascii="Times New Roman" w:hAnsi="Times New Roman" w:cs="Times New Roman"/>
                <w:sz w:val="24"/>
                <w:szCs w:val="24"/>
              </w:rPr>
              <w:t xml:space="preserve"> Контроль поворотам на месте и в движении.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bCs/>
                <w:sz w:val="24"/>
                <w:szCs w:val="24"/>
                <w:shd w:val="clear" w:color="auto" w:fill="FFFFFF"/>
              </w:rPr>
            </w:pPr>
            <w:r w:rsidRPr="007C3142">
              <w:rPr>
                <w:rFonts w:ascii="Times New Roman" w:hAnsi="Times New Roman" w:cs="Times New Roman"/>
                <w:color w:val="000000"/>
                <w:sz w:val="24"/>
                <w:szCs w:val="24"/>
              </w:rPr>
              <w:t xml:space="preserve">Подвижные игры и  игры – задания: </w:t>
            </w:r>
            <w:r w:rsidRPr="007C3142">
              <w:rPr>
                <w:rFonts w:ascii="Times New Roman" w:hAnsi="Times New Roman" w:cs="Times New Roman"/>
                <w:sz w:val="24"/>
                <w:szCs w:val="24"/>
              </w:rPr>
              <w:t>«</w:t>
            </w:r>
            <w:r w:rsidRPr="007C3142">
              <w:rPr>
                <w:rStyle w:val="c26"/>
                <w:rFonts w:ascii="Times New Roman" w:hAnsi="Times New Roman" w:cs="Times New Roman"/>
                <w:sz w:val="24"/>
                <w:szCs w:val="24"/>
              </w:rPr>
              <w:t>удержание равновесия», «</w:t>
            </w:r>
            <w:r w:rsidRPr="007C3142">
              <w:rPr>
                <w:rStyle w:val="c9"/>
                <w:rFonts w:ascii="Times New Roman" w:hAnsi="Times New Roman" w:cs="Times New Roman"/>
                <w:sz w:val="24"/>
                <w:szCs w:val="24"/>
              </w:rPr>
              <w:t>переноска палок», «</w:t>
            </w:r>
            <w:r w:rsidRPr="007C3142">
              <w:rPr>
                <w:rStyle w:val="c26"/>
                <w:rFonts w:ascii="Times New Roman" w:hAnsi="Times New Roman" w:cs="Times New Roman"/>
                <w:sz w:val="24"/>
                <w:szCs w:val="24"/>
              </w:rPr>
              <w:t>старт шеренгами», «быстрый лыжник».</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0D120F">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Народные игры</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12</w:t>
            </w:r>
          </w:p>
        </w:tc>
      </w:tr>
      <w:tr w:rsidR="007C3142" w:rsidRPr="007C3142" w:rsidTr="00A82D92">
        <w:tc>
          <w:tcPr>
            <w:tcW w:w="190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 xml:space="preserve">Требования к технике. </w:t>
            </w:r>
            <w:r w:rsidRPr="007C3142">
              <w:rPr>
                <w:rFonts w:ascii="Times New Roman" w:hAnsi="Times New Roman" w:cs="Times New Roman"/>
                <w:sz w:val="24"/>
                <w:szCs w:val="24"/>
              </w:rPr>
              <w:t>Освоение общеразвивающих упражнений без предметов (с предметами).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Освоение игр и игровых </w:t>
            </w:r>
            <w:r w:rsidRPr="007C3142">
              <w:rPr>
                <w:rFonts w:ascii="Times New Roman" w:hAnsi="Times New Roman" w:cs="Times New Roman"/>
                <w:bCs/>
                <w:sz w:val="24"/>
                <w:szCs w:val="24"/>
              </w:rPr>
              <w:t>упражнений</w:t>
            </w:r>
            <w:r w:rsidRPr="007C3142">
              <w:rPr>
                <w:rFonts w:ascii="Times New Roman" w:hAnsi="Times New Roman" w:cs="Times New Roman"/>
                <w:sz w:val="24"/>
                <w:szCs w:val="24"/>
              </w:rPr>
              <w:t xml:space="preserve"> на развитие пространственного и интеллектуального мышления, воспитание физических качеств и приобщение к русской истории, культуре и быту</w:t>
            </w:r>
            <w:r w:rsidRPr="007C3142">
              <w:rPr>
                <w:rFonts w:ascii="Times New Roman" w:hAnsi="Times New Roman" w:cs="Times New Roman"/>
                <w:bCs/>
                <w:sz w:val="24"/>
                <w:szCs w:val="24"/>
              </w:rPr>
              <w:t>.</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 xml:space="preserve">Русские </w:t>
            </w:r>
            <w:r w:rsidRPr="007C3142">
              <w:rPr>
                <w:rFonts w:ascii="Times New Roman" w:hAnsi="Times New Roman" w:cs="Times New Roman"/>
                <w:sz w:val="24"/>
                <w:szCs w:val="24"/>
              </w:rPr>
              <w:lastRenderedPageBreak/>
              <w:t>народные игры.</w:t>
            </w: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lastRenderedPageBreak/>
              <w:t xml:space="preserve">Игры, отражающие отношение человека к природе: «волк и </w:t>
            </w:r>
            <w:r w:rsidRPr="007C3142">
              <w:rPr>
                <w:rFonts w:ascii="Times New Roman" w:hAnsi="Times New Roman" w:cs="Times New Roman"/>
                <w:sz w:val="24"/>
                <w:szCs w:val="24"/>
              </w:rPr>
              <w:lastRenderedPageBreak/>
              <w:t>овцы», «вороны и воробьи», «змейка", «зайцы в огороде», и их вариативность</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lastRenderedPageBreak/>
              <w:t>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Игры, отражающие быт русского народа: «дедушка-рожок», «домики», «ворота», «встречный бой». </w:t>
            </w:r>
          </w:p>
        </w:tc>
        <w:tc>
          <w:tcPr>
            <w:tcW w:w="851" w:type="dxa"/>
          </w:tcPr>
          <w:p w:rsidR="007C3142" w:rsidRPr="007C3142" w:rsidRDefault="007C3142" w:rsidP="007C314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 xml:space="preserve">    2</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направленные на развитие координации, внимания, быстроты и ловкости: «бабки», «городки», «городок-бегунок», «двенадцать палочек», «жмурки», «игровая»  и др.</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7"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отражающие многовековые традиции боевой культуры (единоборств) - (храбрейших русских богатырей, легендарных полководцев, воинов земли русской): «тяни в круг», «достань камешек», «перетяни за черту», «тяни за булавы».</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7"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706" w:type="dxa"/>
          </w:tcPr>
          <w:p w:rsidR="007C3142" w:rsidRPr="007C3142" w:rsidRDefault="007C3142" w:rsidP="007C3142">
            <w:pPr>
              <w:spacing w:after="0" w:line="240" w:lineRule="auto"/>
              <w:ind w:firstLine="709"/>
              <w:jc w:val="both"/>
              <w:rPr>
                <w:rFonts w:ascii="Times New Roman" w:hAnsi="Times New Roman" w:cs="Times New Roman"/>
                <w:sz w:val="24"/>
                <w:szCs w:val="24"/>
              </w:rPr>
            </w:pP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102</w:t>
            </w:r>
          </w:p>
        </w:tc>
      </w:tr>
    </w:tbl>
    <w:p w:rsidR="007C3142" w:rsidRPr="007C3142" w:rsidRDefault="007C3142" w:rsidP="006C6F93">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6708"/>
        <w:gridCol w:w="851"/>
      </w:tblGrid>
      <w:tr w:rsidR="007C3142" w:rsidRPr="007C3142" w:rsidTr="00A82D92">
        <w:tc>
          <w:tcPr>
            <w:tcW w:w="1905" w:type="dxa"/>
          </w:tcPr>
          <w:p w:rsidR="007C3142" w:rsidRPr="007C3142" w:rsidRDefault="00A82D92" w:rsidP="00A82D92">
            <w:pPr>
              <w:spacing w:after="0" w:line="240" w:lineRule="auto"/>
              <w:rPr>
                <w:rFonts w:ascii="Times New Roman" w:hAnsi="Times New Roman" w:cs="Times New Roman"/>
                <w:sz w:val="24"/>
                <w:szCs w:val="24"/>
              </w:rPr>
            </w:pPr>
            <w:r w:rsidRPr="007C3142">
              <w:rPr>
                <w:rFonts w:ascii="Times New Roman" w:hAnsi="Times New Roman" w:cs="Times New Roman"/>
                <w:sz w:val="24"/>
                <w:szCs w:val="24"/>
              </w:rPr>
              <w:t>Р</w:t>
            </w:r>
            <w:r w:rsidR="007C3142" w:rsidRPr="007C3142">
              <w:rPr>
                <w:rFonts w:ascii="Times New Roman" w:hAnsi="Times New Roman" w:cs="Times New Roman"/>
                <w:sz w:val="24"/>
                <w:szCs w:val="24"/>
              </w:rPr>
              <w:t>аздел</w:t>
            </w:r>
            <w:r>
              <w:rPr>
                <w:rFonts w:ascii="Times New Roman" w:hAnsi="Times New Roman" w:cs="Times New Roman"/>
                <w:sz w:val="24"/>
                <w:szCs w:val="24"/>
              </w:rPr>
              <w:t xml:space="preserve"> </w:t>
            </w:r>
          </w:p>
        </w:tc>
        <w:tc>
          <w:tcPr>
            <w:tcW w:w="6708"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темы</w:t>
            </w:r>
          </w:p>
        </w:tc>
        <w:tc>
          <w:tcPr>
            <w:tcW w:w="851" w:type="dxa"/>
          </w:tcPr>
          <w:p w:rsidR="007C3142" w:rsidRPr="007C3142" w:rsidRDefault="007C3142" w:rsidP="00A82D92">
            <w:pPr>
              <w:spacing w:after="0" w:line="240" w:lineRule="auto"/>
              <w:ind w:right="-108" w:hanging="108"/>
              <w:jc w:val="center"/>
              <w:rPr>
                <w:rFonts w:ascii="Times New Roman" w:hAnsi="Times New Roman" w:cs="Times New Roman"/>
                <w:sz w:val="24"/>
                <w:szCs w:val="24"/>
              </w:rPr>
            </w:pPr>
            <w:r w:rsidRPr="007C3142">
              <w:rPr>
                <w:rFonts w:ascii="Times New Roman" w:hAnsi="Times New Roman" w:cs="Times New Roman"/>
                <w:sz w:val="24"/>
                <w:szCs w:val="24"/>
              </w:rPr>
              <w:t>Кол</w:t>
            </w:r>
            <w:r w:rsidR="00A82D92">
              <w:rPr>
                <w:rFonts w:ascii="Times New Roman" w:hAnsi="Times New Roman" w:cs="Times New Roman"/>
                <w:sz w:val="24"/>
                <w:szCs w:val="24"/>
              </w:rPr>
              <w:t>-</w:t>
            </w:r>
            <w:r w:rsidRPr="007C3142">
              <w:rPr>
                <w:rFonts w:ascii="Times New Roman" w:hAnsi="Times New Roman" w:cs="Times New Roman"/>
                <w:sz w:val="24"/>
                <w:szCs w:val="24"/>
              </w:rPr>
              <w:t xml:space="preserve"> во час</w:t>
            </w:r>
          </w:p>
        </w:tc>
      </w:tr>
      <w:tr w:rsidR="007C3142" w:rsidRPr="007C3142" w:rsidTr="00A82D92">
        <w:tc>
          <w:tcPr>
            <w:tcW w:w="8613" w:type="dxa"/>
            <w:gridSpan w:val="2"/>
          </w:tcPr>
          <w:p w:rsidR="007C3142" w:rsidRPr="007C3142" w:rsidRDefault="007C314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w:t>
            </w:r>
            <w:r w:rsidR="00A82D92">
              <w:rPr>
                <w:rFonts w:ascii="Times New Roman" w:hAnsi="Times New Roman" w:cs="Times New Roman"/>
                <w:b/>
                <w:sz w:val="24"/>
                <w:szCs w:val="24"/>
              </w:rPr>
              <w:t>.</w:t>
            </w:r>
            <w:r w:rsidRPr="007C3142">
              <w:rPr>
                <w:rFonts w:ascii="Times New Roman" w:hAnsi="Times New Roman" w:cs="Times New Roman"/>
                <w:b/>
                <w:sz w:val="24"/>
                <w:szCs w:val="24"/>
              </w:rPr>
              <w:t xml:space="preserve">  Знания о физической культуре.</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5</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Физическая культура</w:t>
            </w:r>
            <w:r w:rsidRPr="007C3142">
              <w:rPr>
                <w:rFonts w:ascii="Times New Roman" w:hAnsi="Times New Roman" w:cs="Times New Roman"/>
                <w:bCs/>
                <w:i/>
                <w:iCs/>
                <w:sz w:val="24"/>
                <w:szCs w:val="24"/>
              </w:rPr>
              <w:t>.</w:t>
            </w: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Спортивные игры: футбол, баскетбол.</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Из истории физической культуры</w:t>
            </w: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Физическая культура у народов Древней Руси.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val="restart"/>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Физические упражнения</w:t>
            </w: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Физическая нагрузка и ее влияние на повышение частоты сердечных сокращений.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Характеристика основных способов регулирования физической нагрузки по скорости и продолжительности выполнения упражнения, по изменению величины отягощения.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Итоговая проверочная работа по теоретическому материалу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p>
        </w:tc>
      </w:tr>
      <w:tr w:rsidR="007C3142" w:rsidRPr="007C3142" w:rsidTr="00A82D92">
        <w:tc>
          <w:tcPr>
            <w:tcW w:w="8613" w:type="dxa"/>
            <w:gridSpan w:val="2"/>
          </w:tcPr>
          <w:p w:rsidR="007C3142" w:rsidRPr="007C3142" w:rsidRDefault="007C314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II</w:t>
            </w:r>
            <w:r w:rsidR="00A82D92">
              <w:rPr>
                <w:rFonts w:ascii="Times New Roman" w:hAnsi="Times New Roman" w:cs="Times New Roman"/>
                <w:b/>
                <w:sz w:val="24"/>
                <w:szCs w:val="24"/>
              </w:rPr>
              <w:t>.</w:t>
            </w:r>
            <w:r w:rsidRPr="00A82D92">
              <w:rPr>
                <w:rFonts w:ascii="Times New Roman" w:hAnsi="Times New Roman" w:cs="Times New Roman"/>
                <w:b/>
                <w:sz w:val="24"/>
                <w:szCs w:val="24"/>
              </w:rPr>
              <w:t xml:space="preserve">  </w:t>
            </w:r>
            <w:r w:rsidRPr="007C3142">
              <w:rPr>
                <w:rFonts w:ascii="Times New Roman" w:hAnsi="Times New Roman" w:cs="Times New Roman"/>
                <w:b/>
                <w:sz w:val="24"/>
                <w:szCs w:val="24"/>
              </w:rPr>
              <w:t>Способы физкультурной деятельности</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4</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Комплексы общеразвивающих упражнений на развитие основных физических качеств.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Определение уровня развития физических качеств.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Измерение частоты сердечных сокращений во время выполнения физических упражнений. Измерение длины и массы тела.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pacing w:val="2"/>
                <w:sz w:val="24"/>
                <w:szCs w:val="24"/>
              </w:rPr>
              <w:t>Всероссийский физкультурно-спортивный комплекс "Готов к труду и обороне" (ГТО).</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8613" w:type="dxa"/>
            <w:gridSpan w:val="2"/>
          </w:tcPr>
          <w:p w:rsidR="007C3142" w:rsidRPr="007C3142" w:rsidRDefault="007C314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III</w:t>
            </w:r>
            <w:r w:rsidR="00A82D92">
              <w:rPr>
                <w:rFonts w:ascii="Times New Roman" w:hAnsi="Times New Roman" w:cs="Times New Roman"/>
                <w:b/>
                <w:sz w:val="24"/>
                <w:szCs w:val="24"/>
              </w:rPr>
              <w:t>.</w:t>
            </w:r>
            <w:r w:rsidRPr="00A82D92">
              <w:rPr>
                <w:rFonts w:ascii="Times New Roman" w:hAnsi="Times New Roman" w:cs="Times New Roman"/>
                <w:b/>
                <w:sz w:val="24"/>
                <w:szCs w:val="24"/>
              </w:rPr>
              <w:t xml:space="preserve"> </w:t>
            </w:r>
            <w:r w:rsidRPr="007C3142">
              <w:rPr>
                <w:rStyle w:val="Zag11"/>
                <w:rFonts w:ascii="Times New Roman" w:eastAsia="@Arial Unicode MS" w:hAnsi="Times New Roman" w:cs="Times New Roman"/>
                <w:b/>
                <w:sz w:val="24"/>
                <w:szCs w:val="24"/>
              </w:rPr>
              <w:t>Физическое совершенствование</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93</w:t>
            </w:r>
          </w:p>
        </w:tc>
      </w:tr>
      <w:tr w:rsidR="007C3142" w:rsidRPr="007C3142" w:rsidTr="00A82D92">
        <w:trPr>
          <w:trHeight w:val="238"/>
        </w:trPr>
        <w:tc>
          <w:tcPr>
            <w:tcW w:w="8613" w:type="dxa"/>
            <w:gridSpan w:val="2"/>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 xml:space="preserve">Физкультурно-оздоровительная деятельность </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Самостоятельно выполнять упражнения для </w:t>
            </w:r>
            <w:r w:rsidRPr="007C3142">
              <w:rPr>
                <w:rFonts w:ascii="Times New Roman" w:hAnsi="Times New Roman" w:cs="Times New Roman"/>
                <w:bCs/>
                <w:sz w:val="24"/>
                <w:szCs w:val="24"/>
              </w:rPr>
              <w:t>формирования</w:t>
            </w:r>
            <w:r w:rsidRPr="007C3142">
              <w:rPr>
                <w:rFonts w:ascii="Times New Roman" w:hAnsi="Times New Roman" w:cs="Times New Roman"/>
                <w:sz w:val="24"/>
                <w:szCs w:val="24"/>
              </w:rPr>
              <w:t xml:space="preserve"> «мышечного корсета» и увеличения подвижности суставов.</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w:t>
            </w:r>
          </w:p>
        </w:tc>
      </w:tr>
      <w:tr w:rsidR="007C3142" w:rsidRPr="007C3142" w:rsidTr="00A82D92">
        <w:tc>
          <w:tcPr>
            <w:tcW w:w="8613" w:type="dxa"/>
            <w:gridSpan w:val="2"/>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 xml:space="preserve">Спортивно-оздоровительная деятельность </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92</w:t>
            </w:r>
          </w:p>
        </w:tc>
      </w:tr>
      <w:tr w:rsidR="007C3142" w:rsidRPr="007C3142" w:rsidTr="00A82D92">
        <w:tc>
          <w:tcPr>
            <w:tcW w:w="8613" w:type="dxa"/>
            <w:gridSpan w:val="2"/>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Спортивные игры.</w:t>
            </w: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32</w:t>
            </w:r>
          </w:p>
        </w:tc>
      </w:tr>
      <w:tr w:rsidR="00A82D92" w:rsidRPr="007C3142" w:rsidTr="00A82D92">
        <w:trPr>
          <w:trHeight w:val="28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Футбол.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Удары по мячу ногой</w:t>
            </w: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Внутренней стороной стопы, внутренней и средней частями подъема остановка мяча ногой); (внутренней стороной стопы, подошвой и бедром. Выполнение ударов на точность в ворота, партнеру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Ведение мяча средней и внешней частью подъема.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Обманные движения; отбор мяча (отбивание ногой в выпаде); Контроль ведение мяча средней и внешней частью подъема.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Элементы тактических действий.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 «точный расчет», «лиса и куры», «метко в цель».</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броска мяча из за боковой.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A82D92">
        <w:trPr>
          <w:trHeight w:val="22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Баскетбол.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12</w:t>
            </w:r>
          </w:p>
        </w:tc>
      </w:tr>
      <w:tr w:rsidR="007C3142" w:rsidRPr="007C3142" w:rsidTr="00A82D92">
        <w:trPr>
          <w:trHeight w:val="225"/>
        </w:trPr>
        <w:tc>
          <w:tcPr>
            <w:tcW w:w="1905"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noProof/>
                <w:sz w:val="24"/>
                <w:szCs w:val="24"/>
              </w:rPr>
              <w:t>Названия и правила игр, инвентарь, оборудование, организация, правила поведения и безопасности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rPr>
          <w:trHeight w:val="330"/>
        </w:trPr>
        <w:tc>
          <w:tcPr>
            <w:tcW w:w="1905"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sz w:val="24"/>
                <w:szCs w:val="24"/>
              </w:rPr>
              <w:t>Ведение баскетбольного мяча правой и левой рукой на месте, шагом, бегом по прямой, по дуге, с изменением направления, с изменением высоты отскока мяча, направления и скорости, при сближении с соперником, с остановками по сигналу. Броски, ловля мяча, пере</w:t>
            </w:r>
            <w:r w:rsidRPr="007C3142">
              <w:rPr>
                <w:rFonts w:ascii="Times New Roman" w:hAnsi="Times New Roman" w:cs="Times New Roman"/>
                <w:sz w:val="24"/>
                <w:szCs w:val="24"/>
              </w:rPr>
              <w:softHyphen/>
              <w:t>дача партнеру.</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6</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Ловля и передача мяча двумя руками от груди, стоя на месте.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 задания.</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Контроль</w:t>
            </w:r>
            <w:r w:rsidRPr="007C3142">
              <w:rPr>
                <w:rFonts w:ascii="Times New Roman" w:hAnsi="Times New Roman" w:cs="Times New Roman"/>
                <w:noProof/>
                <w:sz w:val="24"/>
                <w:szCs w:val="24"/>
              </w:rPr>
              <w:t>ведение мяча с изменеием направления.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w:t>
            </w:r>
            <w:r w:rsidR="00642786">
              <w:rPr>
                <w:rFonts w:ascii="Times New Roman" w:hAnsi="Times New Roman" w:cs="Times New Roman"/>
                <w:sz w:val="24"/>
                <w:szCs w:val="24"/>
              </w:rPr>
              <w:t xml:space="preserve"> </w:t>
            </w:r>
            <w:r w:rsidRPr="007C3142">
              <w:rPr>
                <w:rFonts w:ascii="Times New Roman" w:hAnsi="Times New Roman" w:cs="Times New Roman"/>
                <w:noProof/>
                <w:sz w:val="24"/>
                <w:szCs w:val="24"/>
              </w:rPr>
              <w:t>ловля и передача мяча на месте и в движении.</w:t>
            </w:r>
            <w:r w:rsidRPr="007C3142">
              <w:rPr>
                <w:rFonts w:ascii="Times New Roman" w:hAnsi="Times New Roman" w:cs="Times New Roman"/>
                <w:sz w:val="24"/>
                <w:szCs w:val="24"/>
              </w:rPr>
              <w:t xml:space="preserve"> Игры – задания.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A82D92">
        <w:trPr>
          <w:trHeight w:val="202"/>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Волейбол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11</w:t>
            </w:r>
          </w:p>
        </w:tc>
      </w:tr>
      <w:tr w:rsidR="007C3142" w:rsidRPr="007C3142" w:rsidTr="00A82D92">
        <w:trPr>
          <w:trHeight w:val="150"/>
        </w:trPr>
        <w:tc>
          <w:tcPr>
            <w:tcW w:w="1905"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color w:val="000000"/>
                <w:sz w:val="24"/>
                <w:szCs w:val="24"/>
              </w:rPr>
              <w:t>Волейбол как вид спорта, требования к технике безопасности.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Подача мяча;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Прием и передача мяча; Контроль подачи мяча.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sz w:val="24"/>
                <w:szCs w:val="24"/>
              </w:rPr>
              <w:t>Подвижные игры на материале волейбола.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приёма и передачи мяча.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A82D92">
        <w:trPr>
          <w:trHeight w:val="31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Гимнастика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14</w:t>
            </w:r>
          </w:p>
        </w:tc>
      </w:tr>
      <w:tr w:rsidR="007C3142" w:rsidRPr="007C3142" w:rsidTr="00A82D92">
        <w:trPr>
          <w:trHeight w:val="225"/>
        </w:trPr>
        <w:tc>
          <w:tcPr>
            <w:tcW w:w="1905"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color w:val="000000"/>
                <w:sz w:val="24"/>
                <w:szCs w:val="24"/>
              </w:rPr>
              <w:t xml:space="preserve">Строевые действия в шеренге и колонне; выполнение строевых команд, </w:t>
            </w:r>
            <w:r w:rsidRPr="007C3142">
              <w:rPr>
                <w:rFonts w:ascii="Times New Roman" w:hAnsi="Times New Roman" w:cs="Times New Roman"/>
                <w:sz w:val="24"/>
                <w:szCs w:val="24"/>
              </w:rPr>
              <w:t xml:space="preserve">перестроения поворотом в движении, </w:t>
            </w:r>
            <w:r w:rsidRPr="007C3142">
              <w:rPr>
                <w:rStyle w:val="apple-converted-space"/>
                <w:rFonts w:ascii="Times New Roman" w:hAnsi="Times New Roman" w:cs="Times New Roman"/>
                <w:color w:val="000000"/>
                <w:sz w:val="24"/>
                <w:szCs w:val="24"/>
              </w:rPr>
              <w:t>т</w:t>
            </w:r>
            <w:r w:rsidRPr="007C3142">
              <w:rPr>
                <w:rFonts w:ascii="Times New Roman" w:hAnsi="Times New Roman" w:cs="Times New Roman"/>
                <w:bCs/>
                <w:color w:val="000000"/>
                <w:sz w:val="24"/>
                <w:szCs w:val="24"/>
              </w:rPr>
              <w:t>ребования к технике безопасности.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iCs/>
                <w:color w:val="000000"/>
                <w:sz w:val="24"/>
                <w:szCs w:val="24"/>
              </w:rPr>
              <w:t>Акробатические упражнения.</w:t>
            </w:r>
            <w:r w:rsidRPr="007C3142">
              <w:rPr>
                <w:rStyle w:val="apple-converted-space"/>
                <w:rFonts w:ascii="Times New Roman" w:hAnsi="Times New Roman" w:cs="Times New Roman"/>
                <w:color w:val="000000"/>
                <w:sz w:val="24"/>
                <w:szCs w:val="24"/>
              </w:rPr>
              <w:t> </w:t>
            </w: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z w:val="24"/>
                <w:szCs w:val="24"/>
              </w:rPr>
              <w:t>Упоры; седы; упражнения в группировке; перекаты; стойка на лопатках; кувырки вперёд и назад;</w:t>
            </w:r>
            <w:r w:rsidR="00642786">
              <w:rPr>
                <w:rFonts w:ascii="Times New Roman" w:hAnsi="Times New Roman" w:cs="Times New Roman"/>
                <w:color w:val="000000"/>
                <w:sz w:val="24"/>
                <w:szCs w:val="24"/>
              </w:rPr>
              <w:t xml:space="preserve"> </w:t>
            </w:r>
            <w:r w:rsidRPr="007C3142">
              <w:rPr>
                <w:rFonts w:ascii="Times New Roman" w:hAnsi="Times New Roman" w:cs="Times New Roman"/>
                <w:sz w:val="24"/>
                <w:szCs w:val="24"/>
              </w:rPr>
              <w:t xml:space="preserve">равновесие; </w:t>
            </w:r>
            <w:r w:rsidRPr="007C3142">
              <w:rPr>
                <w:rFonts w:ascii="Times New Roman" w:hAnsi="Times New Roman" w:cs="Times New Roman"/>
                <w:color w:val="000000"/>
                <w:sz w:val="24"/>
                <w:szCs w:val="24"/>
              </w:rPr>
              <w:t>гимнастический мост.</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Cs/>
                <w:color w:val="000000"/>
                <w:sz w:val="24"/>
                <w:szCs w:val="24"/>
              </w:rPr>
              <w:t>Акробатические комбинации - р</w:t>
            </w:r>
            <w:r w:rsidRPr="007C3142">
              <w:rPr>
                <w:rStyle w:val="apple-converted-space"/>
                <w:rFonts w:ascii="Times New Roman" w:hAnsi="Times New Roman" w:cs="Times New Roman"/>
                <w:color w:val="000000"/>
                <w:sz w:val="24"/>
                <w:szCs w:val="24"/>
              </w:rPr>
              <w:t>азличные варианты</w:t>
            </w:r>
            <w:r w:rsidRPr="007C3142">
              <w:rPr>
                <w:rStyle w:val="apple-converted-space"/>
                <w:rFonts w:ascii="Times New Roman" w:hAnsi="Times New Roman" w:cs="Times New Roman"/>
                <w:color w:val="333333"/>
                <w:sz w:val="24"/>
                <w:szCs w:val="24"/>
                <w:shd w:val="clear" w:color="auto" w:fill="FFFFFF"/>
              </w:rPr>
              <w:t> </w:t>
            </w:r>
            <w:r w:rsidRPr="007C3142">
              <w:rPr>
                <w:rFonts w:ascii="Times New Roman" w:hAnsi="Times New Roman" w:cs="Times New Roman"/>
                <w:bCs/>
                <w:sz w:val="24"/>
                <w:szCs w:val="24"/>
                <w:shd w:val="clear" w:color="auto" w:fill="FFFFFF"/>
              </w:rPr>
              <w:t>разнообразных</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bCs/>
                <w:sz w:val="24"/>
                <w:szCs w:val="24"/>
                <w:shd w:val="clear" w:color="auto" w:fill="FFFFFF"/>
              </w:rPr>
              <w:t>акробатических</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sz w:val="24"/>
                <w:szCs w:val="24"/>
                <w:shd w:val="clear" w:color="auto" w:fill="FFFFFF"/>
              </w:rPr>
              <w:t>упражнений, логично связанных между собой.</w:t>
            </w:r>
            <w:r w:rsidRPr="007C3142">
              <w:rPr>
                <w:rFonts w:ascii="Times New Roman" w:hAnsi="Times New Roman" w:cs="Times New Roman"/>
                <w:sz w:val="24"/>
                <w:szCs w:val="24"/>
              </w:rPr>
              <w:t xml:space="preserve"> Контроль</w:t>
            </w:r>
            <w:r w:rsidRPr="007C3142">
              <w:rPr>
                <w:rFonts w:ascii="Times New Roman" w:hAnsi="Times New Roman" w:cs="Times New Roman"/>
                <w:color w:val="000000"/>
                <w:sz w:val="24"/>
                <w:szCs w:val="24"/>
              </w:rPr>
              <w:t xml:space="preserve"> кувырки вперёд и назад;</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Cs/>
                <w:color w:val="000000"/>
                <w:sz w:val="24"/>
                <w:szCs w:val="24"/>
              </w:rPr>
              <w:t>Упражнения на низкой гимнастической перекладине:</w:t>
            </w:r>
            <w:r w:rsidRPr="007C3142">
              <w:rPr>
                <w:rStyle w:val="apple-converted-space"/>
                <w:rFonts w:ascii="Times New Roman" w:hAnsi="Times New Roman" w:cs="Times New Roman"/>
                <w:color w:val="000000"/>
                <w:sz w:val="24"/>
                <w:szCs w:val="24"/>
              </w:rPr>
              <w:t> </w:t>
            </w:r>
            <w:r w:rsidRPr="007C3142">
              <w:rPr>
                <w:rFonts w:ascii="Times New Roman" w:hAnsi="Times New Roman" w:cs="Times New Roman"/>
                <w:color w:val="000000"/>
                <w:sz w:val="24"/>
                <w:szCs w:val="24"/>
              </w:rPr>
              <w:t>висы, упоры, перемахи и их сочетание в г</w:t>
            </w:r>
            <w:r w:rsidRPr="007C3142">
              <w:rPr>
                <w:rFonts w:ascii="Times New Roman" w:hAnsi="Times New Roman" w:cs="Times New Roman"/>
                <w:iCs/>
                <w:color w:val="000000"/>
                <w:sz w:val="24"/>
                <w:szCs w:val="24"/>
              </w:rPr>
              <w:t>имнастических комбинациях.</w:t>
            </w:r>
            <w:r w:rsidR="00642786">
              <w:rPr>
                <w:rFonts w:ascii="Times New Roman" w:hAnsi="Times New Roman" w:cs="Times New Roman"/>
                <w:iCs/>
                <w:color w:val="000000"/>
                <w:sz w:val="24"/>
                <w:szCs w:val="24"/>
              </w:rPr>
              <w:t xml:space="preserve"> </w:t>
            </w:r>
            <w:r w:rsidRPr="007C3142">
              <w:rPr>
                <w:rFonts w:ascii="Times New Roman" w:hAnsi="Times New Roman" w:cs="Times New Roman"/>
                <w:sz w:val="24"/>
                <w:szCs w:val="24"/>
              </w:rPr>
              <w:t xml:space="preserve">Контроль акробатической комбинации </w:t>
            </w:r>
            <w:r w:rsidRPr="007C3142">
              <w:rPr>
                <w:rFonts w:ascii="Times New Roman" w:hAnsi="Times New Roman" w:cs="Times New Roman"/>
                <w:noProof/>
                <w:sz w:val="24"/>
                <w:szCs w:val="24"/>
              </w:rPr>
              <w:t>из освоенных элементов.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color w:val="000000"/>
                <w:sz w:val="24"/>
                <w:szCs w:val="24"/>
              </w:rPr>
              <w:t>Г</w:t>
            </w:r>
            <w:r w:rsidRPr="007C3142">
              <w:rPr>
                <w:rFonts w:ascii="Times New Roman" w:hAnsi="Times New Roman" w:cs="Times New Roman"/>
                <w:iCs/>
                <w:color w:val="000000"/>
                <w:sz w:val="24"/>
                <w:szCs w:val="24"/>
              </w:rPr>
              <w:t>имнастические упражнения прикладного характера.</w:t>
            </w:r>
            <w:r w:rsidRPr="007C3142">
              <w:rPr>
                <w:rStyle w:val="apple-converted-space"/>
                <w:rFonts w:ascii="Times New Roman" w:hAnsi="Times New Roman" w:cs="Times New Roman"/>
                <w:color w:val="000000"/>
                <w:sz w:val="24"/>
                <w:szCs w:val="24"/>
              </w:rPr>
              <w:t> </w:t>
            </w:r>
          </w:p>
        </w:tc>
        <w:tc>
          <w:tcPr>
            <w:tcW w:w="6708"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Передвижение по гимнастической стенке. Прыжки со скакалкой.</w:t>
            </w:r>
            <w:r w:rsidRPr="007C3142">
              <w:rPr>
                <w:rFonts w:ascii="Times New Roman" w:hAnsi="Times New Roman" w:cs="Times New Roman"/>
                <w:sz w:val="24"/>
                <w:szCs w:val="24"/>
              </w:rPr>
              <w:t xml:space="preserve"> Контроль упражнений в висе.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Преодоление полосы препятствий с элементами лазанья и перелезания, переползания, передвижение по наклонной гимнастической скамейке.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sz w:val="24"/>
                <w:szCs w:val="24"/>
              </w:rPr>
              <w:t>Лазанье по канату, шесту; передвижения и повороты на гимнастическом бревне.</w:t>
            </w:r>
            <w:r w:rsidRPr="007C3142">
              <w:rPr>
                <w:rFonts w:ascii="Times New Roman" w:hAnsi="Times New Roman" w:cs="Times New Roman"/>
                <w:color w:val="000000"/>
                <w:sz w:val="24"/>
                <w:szCs w:val="24"/>
              </w:rPr>
              <w:t xml:space="preserve"> Танцевальные упражнения.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sz w:val="24"/>
                <w:szCs w:val="24"/>
              </w:rPr>
              <w:t xml:space="preserve">Игры - задания с использованием строевых упражнений: «Становись — разойдись», «Смена мест», Игры-задания на координацию движений: «веселые задачи», «запрещенное </w:t>
            </w:r>
            <w:r w:rsidRPr="007C3142">
              <w:rPr>
                <w:rFonts w:ascii="Times New Roman" w:hAnsi="Times New Roman" w:cs="Times New Roman"/>
                <w:sz w:val="24"/>
                <w:szCs w:val="24"/>
              </w:rPr>
              <w:lastRenderedPageBreak/>
              <w:t>движение».</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lastRenderedPageBreak/>
              <w:t>1</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Контроль </w:t>
            </w:r>
            <w:r w:rsidRPr="007C3142">
              <w:rPr>
                <w:rFonts w:ascii="Times New Roman" w:hAnsi="Times New Roman" w:cs="Times New Roman"/>
                <w:color w:val="000000"/>
                <w:sz w:val="24"/>
                <w:szCs w:val="24"/>
              </w:rPr>
              <w:t>танцевальных упражнений.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A82D92">
        <w:trPr>
          <w:trHeight w:val="33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Лёгкая атлетика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18</w:t>
            </w:r>
          </w:p>
        </w:tc>
      </w:tr>
      <w:tr w:rsidR="007C3142" w:rsidRPr="007C3142" w:rsidTr="00A82D92">
        <w:trPr>
          <w:trHeight w:val="285"/>
        </w:trPr>
        <w:tc>
          <w:tcPr>
            <w:tcW w:w="1905"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 xml:space="preserve">Требования к технике безопасности. </w:t>
            </w:r>
            <w:r w:rsidRPr="007C3142">
              <w:rPr>
                <w:rFonts w:ascii="Times New Roman" w:hAnsi="Times New Roman" w:cs="Times New Roman"/>
                <w:sz w:val="24"/>
                <w:szCs w:val="24"/>
              </w:rPr>
              <w:t>Освоение навыков ходьбы, ходьба с изменением длины и частоты шага; с преодолением препятствий; Контроль бега 30м.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rPr>
          <w:trHeight w:val="285"/>
        </w:trPr>
        <w:tc>
          <w:tcPr>
            <w:tcW w:w="1905" w:type="dxa"/>
          </w:tcPr>
          <w:p w:rsidR="007C3142" w:rsidRPr="007C3142" w:rsidRDefault="007C3142" w:rsidP="007C3142">
            <w:pPr>
              <w:spacing w:after="0" w:line="240" w:lineRule="auto"/>
              <w:jc w:val="both"/>
              <w:rPr>
                <w:rFonts w:ascii="Times New Roman" w:hAnsi="Times New Roman" w:cs="Times New Roman"/>
                <w:b/>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Тестирование двигательных способностей и развитие физических качеств.</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Освоение навыков бега.</w:t>
            </w: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Челночный бег и беговые эстафеты. Бег с ускорением.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бега 60 м.</w:t>
            </w:r>
            <w:r w:rsidRPr="007C3142">
              <w:rPr>
                <w:rFonts w:ascii="Times New Roman" w:hAnsi="Times New Roman" w:cs="Times New Roman"/>
                <w:noProof/>
                <w:sz w:val="24"/>
                <w:szCs w:val="24"/>
              </w:rPr>
              <w:t xml:space="preserve"> Игры с прыжками и осаливанием на площадке небольшого размера.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Освоение навыков прыжков</w:t>
            </w: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Прыжки с места и с разбега  в длину; в высоту. Метание малого мяча на точность, даль</w:t>
            </w:r>
            <w:r w:rsidRPr="007C3142">
              <w:rPr>
                <w:rFonts w:ascii="Times New Roman" w:hAnsi="Times New Roman" w:cs="Times New Roman"/>
                <w:sz w:val="24"/>
                <w:szCs w:val="24"/>
              </w:rPr>
              <w:softHyphen/>
              <w:t>ность и заданное расстояние. Контроль бега 300 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6</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прыжка с места и с разбега в высоту; в длину. Кросс по слабопересечённой местности.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метания малого мяча на точность, даль</w:t>
            </w:r>
            <w:r w:rsidRPr="007C3142">
              <w:rPr>
                <w:rFonts w:ascii="Times New Roman" w:hAnsi="Times New Roman" w:cs="Times New Roman"/>
                <w:sz w:val="24"/>
                <w:szCs w:val="24"/>
              </w:rPr>
              <w:softHyphen/>
              <w:t>ность и заданное расстояние.</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Эстафеты - «спринт - барьерный бег 4 «спринт - «слалом»»; «прыжки со скакалкой» и др. классики (различные варианты прыжковых упражнений и заданий).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A82D92">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Лыжная подготовка.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16</w:t>
            </w:r>
          </w:p>
        </w:tc>
      </w:tr>
      <w:tr w:rsidR="007C3142" w:rsidRPr="007C3142" w:rsidTr="00A82D92">
        <w:tc>
          <w:tcPr>
            <w:tcW w:w="1905"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sz w:val="24"/>
                <w:szCs w:val="24"/>
              </w:rPr>
              <w:t>Освоение организующих команд и приёмов на лыжах (с лыжами): с</w:t>
            </w:r>
            <w:r w:rsidRPr="007C3142">
              <w:rPr>
                <w:rStyle w:val="c6"/>
                <w:rFonts w:ascii="Times New Roman" w:hAnsi="Times New Roman" w:cs="Times New Roman"/>
                <w:sz w:val="24"/>
                <w:szCs w:val="24"/>
              </w:rPr>
              <w:t>троевые упражнения, построение и перестроения на месте, повороты на месте и в движении, размыкания в строю, манипуляции с лыжным комплектом.</w:t>
            </w:r>
            <w:r w:rsidR="00642786">
              <w:rPr>
                <w:rStyle w:val="c6"/>
                <w:rFonts w:ascii="Times New Roman" w:hAnsi="Times New Roman" w:cs="Times New Roman"/>
                <w:sz w:val="24"/>
                <w:szCs w:val="24"/>
              </w:rPr>
              <w:t xml:space="preserve"> </w:t>
            </w:r>
            <w:r w:rsidRPr="007C3142">
              <w:rPr>
                <w:rFonts w:ascii="Times New Roman" w:hAnsi="Times New Roman" w:cs="Times New Roman"/>
                <w:bCs/>
                <w:color w:val="000000"/>
                <w:sz w:val="24"/>
                <w:szCs w:val="24"/>
              </w:rPr>
              <w:t>Требования к технике безопасности.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Передвижения</w:t>
            </w:r>
            <w:r w:rsidRPr="007C3142">
              <w:rPr>
                <w:rFonts w:ascii="Times New Roman" w:hAnsi="Times New Roman" w:cs="Times New Roman"/>
                <w:bCs/>
                <w:iCs/>
                <w:sz w:val="24"/>
                <w:szCs w:val="24"/>
              </w:rPr>
              <w:t xml:space="preserve"> ступающим шагом</w:t>
            </w:r>
            <w:r w:rsidRPr="007C3142">
              <w:rPr>
                <w:rFonts w:ascii="Times New Roman" w:hAnsi="Times New Roman" w:cs="Times New Roman"/>
                <w:sz w:val="24"/>
                <w:szCs w:val="24"/>
              </w:rPr>
              <w:t>,</w:t>
            </w:r>
            <w:r w:rsidRPr="007C3142">
              <w:rPr>
                <w:rFonts w:ascii="Times New Roman" w:hAnsi="Times New Roman" w:cs="Times New Roman"/>
                <w:bCs/>
                <w:iCs/>
                <w:sz w:val="24"/>
                <w:szCs w:val="24"/>
              </w:rPr>
              <w:t xml:space="preserve"> скользящим шагом. </w:t>
            </w:r>
            <w:r w:rsidRPr="007C3142">
              <w:rPr>
                <w:rFonts w:ascii="Times New Roman" w:hAnsi="Times New Roman" w:cs="Times New Roman"/>
                <w:sz w:val="24"/>
                <w:szCs w:val="24"/>
              </w:rPr>
              <w:t>Имитации отдельных фаз и положений лыжника.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Передвижения на извилистой лыжне при изменении направлений движения.</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Основные элементы техники классических лыжных ходов в облегченных условиях. Передвижение переменным двушажным ходом.</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Спуск со склонов в высокой, средней и низкой стойках. Преодоление подъемов «лесенкой». Контроль попеременного двухшажного хода.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Обучение торможению «поворотом», соскальзыванием, падением. Обучение поворотам на месте и в движении.</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shd w:val="clear" w:color="auto" w:fill="FFFFFF"/>
              </w:rPr>
              <w:t>Контроль прохождение</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bCs/>
                <w:sz w:val="24"/>
                <w:szCs w:val="24"/>
                <w:shd w:val="clear" w:color="auto" w:fill="FFFFFF"/>
              </w:rPr>
              <w:t>дистанции</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sz w:val="24"/>
                <w:szCs w:val="24"/>
                <w:shd w:val="clear" w:color="auto" w:fill="FFFFFF"/>
              </w:rPr>
              <w:t>1000 м</w:t>
            </w:r>
            <w:r w:rsidRPr="007C3142">
              <w:rPr>
                <w:rFonts w:ascii="Times New Roman" w:hAnsi="Times New Roman" w:cs="Times New Roman"/>
                <w:sz w:val="24"/>
                <w:szCs w:val="24"/>
              </w:rPr>
              <w:t xml:space="preserve">.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bCs/>
                <w:sz w:val="24"/>
                <w:szCs w:val="24"/>
                <w:shd w:val="clear" w:color="auto" w:fill="FFFFFF"/>
              </w:rPr>
            </w:pPr>
            <w:r w:rsidRPr="007C3142">
              <w:rPr>
                <w:rStyle w:val="c6"/>
                <w:rFonts w:ascii="Times New Roman" w:hAnsi="Times New Roman" w:cs="Times New Roman"/>
                <w:sz w:val="24"/>
                <w:szCs w:val="24"/>
              </w:rPr>
              <w:t>Освоение у</w:t>
            </w:r>
            <w:r w:rsidRPr="007C3142">
              <w:rPr>
                <w:rFonts w:ascii="Times New Roman" w:hAnsi="Times New Roman" w:cs="Times New Roman"/>
                <w:sz w:val="24"/>
                <w:szCs w:val="24"/>
              </w:rPr>
              <w:t>пражнений на лыжах для развития скоростно-силовых качеств, координации и выносливости.</w:t>
            </w:r>
            <w:r w:rsidR="00642786">
              <w:rPr>
                <w:rFonts w:ascii="Times New Roman" w:hAnsi="Times New Roman" w:cs="Times New Roman"/>
                <w:sz w:val="24"/>
                <w:szCs w:val="24"/>
              </w:rPr>
              <w:t xml:space="preserve"> </w:t>
            </w:r>
            <w:r w:rsidRPr="007C3142">
              <w:rPr>
                <w:rFonts w:ascii="Times New Roman" w:hAnsi="Times New Roman" w:cs="Times New Roman"/>
                <w:color w:val="000000"/>
                <w:sz w:val="24"/>
                <w:szCs w:val="24"/>
              </w:rPr>
              <w:t xml:space="preserve">Подвижные игры и  игры – задания: </w:t>
            </w:r>
            <w:r w:rsidRPr="007C3142">
              <w:rPr>
                <w:rStyle w:val="c9"/>
                <w:rFonts w:ascii="Times New Roman" w:hAnsi="Times New Roman" w:cs="Times New Roman"/>
                <w:sz w:val="24"/>
                <w:szCs w:val="24"/>
              </w:rPr>
              <w:t>«</w:t>
            </w:r>
            <w:r w:rsidRPr="007C3142">
              <w:rPr>
                <w:rStyle w:val="c26"/>
                <w:rFonts w:ascii="Times New Roman" w:hAnsi="Times New Roman" w:cs="Times New Roman"/>
                <w:sz w:val="24"/>
                <w:szCs w:val="24"/>
              </w:rPr>
              <w:t>старт шеренгами», «быстрый лыжник», «быстрая команда», «с горы в ворота».</w:t>
            </w:r>
            <w:r w:rsidRPr="007C3142">
              <w:rPr>
                <w:rFonts w:ascii="Times New Roman" w:hAnsi="Times New Roman" w:cs="Times New Roman"/>
                <w:sz w:val="24"/>
                <w:szCs w:val="24"/>
              </w:rPr>
              <w:t xml:space="preserve"> Контроль</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подъема «лесенкой»</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спуска со склонов в высокой, средней и низкой стойках.</w:t>
            </w:r>
            <w:r w:rsidRPr="007C3142">
              <w:rPr>
                <w:rFonts w:ascii="Times New Roman" w:hAnsi="Times New Roman" w:cs="Times New Roman"/>
                <w:color w:val="000000"/>
                <w:sz w:val="24"/>
                <w:szCs w:val="24"/>
              </w:rPr>
              <w:t xml:space="preserve"> Подвижные игры и  игры – задания: </w:t>
            </w:r>
            <w:r w:rsidRPr="007C3142">
              <w:rPr>
                <w:rFonts w:ascii="Times New Roman" w:hAnsi="Times New Roman" w:cs="Times New Roman"/>
                <w:sz w:val="24"/>
                <w:szCs w:val="24"/>
              </w:rPr>
              <w:t>«</w:t>
            </w:r>
            <w:r w:rsidRPr="007C3142">
              <w:rPr>
                <w:rStyle w:val="c26"/>
                <w:rFonts w:ascii="Times New Roman" w:hAnsi="Times New Roman" w:cs="Times New Roman"/>
                <w:sz w:val="24"/>
                <w:szCs w:val="24"/>
              </w:rPr>
              <w:t>удержание равновесия», «общий старт», «</w:t>
            </w:r>
            <w:r w:rsidRPr="007C3142">
              <w:rPr>
                <w:rStyle w:val="c9"/>
                <w:rFonts w:ascii="Times New Roman" w:hAnsi="Times New Roman" w:cs="Times New Roman"/>
                <w:sz w:val="24"/>
                <w:szCs w:val="24"/>
              </w:rPr>
              <w:t>переноска палок».</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i/>
                <w:sz w:val="24"/>
                <w:szCs w:val="24"/>
              </w:rPr>
              <w:t>Народные игры</w:t>
            </w: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p>
        </w:tc>
        <w:tc>
          <w:tcPr>
            <w:tcW w:w="851" w:type="dxa"/>
          </w:tcPr>
          <w:p w:rsidR="007C3142" w:rsidRPr="007C3142" w:rsidRDefault="007C314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12</w:t>
            </w:r>
          </w:p>
        </w:tc>
      </w:tr>
      <w:tr w:rsidR="007C3142" w:rsidRPr="007C3142" w:rsidTr="00A82D92">
        <w:tc>
          <w:tcPr>
            <w:tcW w:w="1905"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Освоение общеразвивающих упражнений без предметов (с предметами).</w:t>
            </w:r>
          </w:p>
        </w:tc>
        <w:tc>
          <w:tcPr>
            <w:tcW w:w="851" w:type="dxa"/>
          </w:tcPr>
          <w:p w:rsidR="007C3142" w:rsidRPr="007C3142" w:rsidRDefault="007C3142" w:rsidP="00A82D92">
            <w:pPr>
              <w:tabs>
                <w:tab w:val="left" w:pos="493"/>
              </w:tabs>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Освоение игр и игровых </w:t>
            </w:r>
            <w:r w:rsidRPr="007C3142">
              <w:rPr>
                <w:rFonts w:ascii="Times New Roman" w:hAnsi="Times New Roman" w:cs="Times New Roman"/>
                <w:bCs/>
                <w:sz w:val="24"/>
                <w:szCs w:val="24"/>
              </w:rPr>
              <w:t>упражнений</w:t>
            </w:r>
            <w:r w:rsidRPr="007C3142">
              <w:rPr>
                <w:rFonts w:ascii="Times New Roman" w:hAnsi="Times New Roman" w:cs="Times New Roman"/>
                <w:sz w:val="24"/>
                <w:szCs w:val="24"/>
              </w:rPr>
              <w:t xml:space="preserve"> на развитие </w:t>
            </w:r>
            <w:r w:rsidRPr="007C3142">
              <w:rPr>
                <w:rFonts w:ascii="Times New Roman" w:hAnsi="Times New Roman" w:cs="Times New Roman"/>
                <w:sz w:val="24"/>
                <w:szCs w:val="24"/>
              </w:rPr>
              <w:lastRenderedPageBreak/>
              <w:t>пространственного и интеллектуального мышления, воспитание физических качеств и приобщение к русской истории, культуре и быту</w:t>
            </w:r>
            <w:r w:rsidRPr="007C3142">
              <w:rPr>
                <w:rFonts w:ascii="Times New Roman" w:hAnsi="Times New Roman" w:cs="Times New Roman"/>
                <w:bCs/>
                <w:sz w:val="24"/>
                <w:szCs w:val="24"/>
              </w:rPr>
              <w:t>.</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lastRenderedPageBreak/>
              <w:t>2</w:t>
            </w:r>
          </w:p>
        </w:tc>
      </w:tr>
      <w:tr w:rsidR="007C3142" w:rsidRPr="007C3142" w:rsidTr="00A82D92">
        <w:tc>
          <w:tcPr>
            <w:tcW w:w="1905" w:type="dxa"/>
            <w:vMerge w:val="restart"/>
          </w:tcPr>
          <w:p w:rsidR="007C3142" w:rsidRPr="007C3142" w:rsidRDefault="007C314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lastRenderedPageBreak/>
              <w:t>Русские народные игры.</w:t>
            </w: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отражающие отношение человека к природе: «пчелки и ласточки», «попрыгунчики- воробушки», «кошки-мышки», «море волнуется», «у медведя во бору», «коршун и наседка», «стадо», и их вариативность</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отражающие быт русского народа: «защита укрепления», «заря», «корзинки», «каравай», «невод», «ловись рыбка».</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направленные на развитие координации, внимания, быстроты и ловкости: «кто дальше», «ловишка», «котлы», «ляпка», «платочек-летуночек», «считалки», и др.</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7C3142" w:rsidRPr="007C3142" w:rsidTr="00A82D92">
        <w:tc>
          <w:tcPr>
            <w:tcW w:w="1905" w:type="dxa"/>
            <w:vMerge/>
          </w:tcPr>
          <w:p w:rsidR="007C3142" w:rsidRPr="007C3142" w:rsidRDefault="007C3142" w:rsidP="007C3142">
            <w:pPr>
              <w:spacing w:after="0" w:line="240" w:lineRule="auto"/>
              <w:jc w:val="both"/>
              <w:rPr>
                <w:rFonts w:ascii="Times New Roman" w:hAnsi="Times New Roman" w:cs="Times New Roman"/>
                <w:i/>
                <w:sz w:val="24"/>
                <w:szCs w:val="24"/>
              </w:rPr>
            </w:pPr>
          </w:p>
        </w:tc>
        <w:tc>
          <w:tcPr>
            <w:tcW w:w="6708" w:type="dxa"/>
          </w:tcPr>
          <w:p w:rsidR="007C3142" w:rsidRPr="007C3142" w:rsidRDefault="007C314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Игры, отражающие многовековые традиции боевой культуры (единоборств) - (храбрейших русских богатырей, легендарных полководцев, воинов земли русской): «борящаяся цепь», «цепи кованы», «перетягивание каната», «перетягивание прыжками», «вытолкни за круг». </w:t>
            </w:r>
          </w:p>
        </w:tc>
        <w:tc>
          <w:tcPr>
            <w:tcW w:w="851" w:type="dxa"/>
          </w:tcPr>
          <w:p w:rsidR="007C3142" w:rsidRPr="007C3142" w:rsidRDefault="007C314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bl>
    <w:p w:rsidR="007C3142" w:rsidRPr="00A82D92" w:rsidRDefault="007C3142" w:rsidP="006C6F93">
      <w:pPr>
        <w:spacing w:after="0" w:line="240" w:lineRule="auto"/>
        <w:rPr>
          <w:rFonts w:ascii="Times New Roman" w:hAnsi="Times New Roman" w:cs="Times New Roman"/>
          <w:b/>
          <w:sz w:val="24"/>
          <w:szCs w:val="24"/>
        </w:rPr>
      </w:pPr>
      <w:r w:rsidRPr="00A82D92">
        <w:rPr>
          <w:rFonts w:ascii="Times New Roman" w:hAnsi="Times New Roman" w:cs="Times New Roman"/>
          <w:b/>
          <w:sz w:val="24"/>
          <w:szCs w:val="24"/>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6706"/>
        <w:gridCol w:w="851"/>
      </w:tblGrid>
      <w:tr w:rsidR="00A82D92" w:rsidRPr="007C3142" w:rsidTr="00F96A70">
        <w:tc>
          <w:tcPr>
            <w:tcW w:w="1907" w:type="dxa"/>
          </w:tcPr>
          <w:p w:rsidR="00A82D92" w:rsidRPr="007C3142" w:rsidRDefault="00F96A70" w:rsidP="00F96A70">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A82D92" w:rsidRPr="007C3142">
              <w:rPr>
                <w:rFonts w:ascii="Times New Roman" w:hAnsi="Times New Roman" w:cs="Times New Roman"/>
                <w:sz w:val="24"/>
                <w:szCs w:val="24"/>
              </w:rPr>
              <w:t>аздел</w:t>
            </w:r>
          </w:p>
        </w:tc>
        <w:tc>
          <w:tcPr>
            <w:tcW w:w="6706" w:type="dxa"/>
          </w:tcPr>
          <w:p w:rsidR="00A82D92" w:rsidRPr="007C3142" w:rsidRDefault="00F96A70" w:rsidP="007C31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w:t>
            </w:r>
            <w:r w:rsidR="00A82D92" w:rsidRPr="007C3142">
              <w:rPr>
                <w:rFonts w:ascii="Times New Roman" w:hAnsi="Times New Roman" w:cs="Times New Roman"/>
                <w:sz w:val="24"/>
                <w:szCs w:val="24"/>
              </w:rPr>
              <w:t>емы</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Кол – во часов</w:t>
            </w:r>
          </w:p>
        </w:tc>
      </w:tr>
      <w:tr w:rsidR="00A82D92" w:rsidRPr="007C3142" w:rsidTr="00F96A70">
        <w:tc>
          <w:tcPr>
            <w:tcW w:w="8613" w:type="dxa"/>
            <w:gridSpan w:val="2"/>
          </w:tcPr>
          <w:p w:rsidR="00A82D92" w:rsidRPr="007C3142" w:rsidRDefault="00A82D9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w:t>
            </w:r>
            <w:r>
              <w:rPr>
                <w:rFonts w:ascii="Times New Roman" w:hAnsi="Times New Roman" w:cs="Times New Roman"/>
                <w:b/>
                <w:sz w:val="24"/>
                <w:szCs w:val="24"/>
              </w:rPr>
              <w:t>.</w:t>
            </w:r>
            <w:r w:rsidRPr="007C3142">
              <w:rPr>
                <w:rFonts w:ascii="Times New Roman" w:hAnsi="Times New Roman" w:cs="Times New Roman"/>
                <w:b/>
                <w:sz w:val="24"/>
                <w:szCs w:val="24"/>
              </w:rPr>
              <w:t xml:space="preserve">  Знания о физической культуре.</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6</w:t>
            </w:r>
          </w:p>
        </w:tc>
      </w:tr>
      <w:tr w:rsidR="00A82D92" w:rsidRPr="007C3142" w:rsidTr="00F96A70">
        <w:tc>
          <w:tcPr>
            <w:tcW w:w="1907" w:type="dxa"/>
            <w:vMerge w:val="restart"/>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Из истории физической культуры</w:t>
            </w: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Физическая культура у народов Древней Руси, связь ее содержания с их трудовой деятельностью.</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История развития физической культуры в XVII–XIX вв., ее роль и значение для подготовки солдат русской армии.</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val="restart"/>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Физические упражнения</w:t>
            </w: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Физическая подготовка и ее связь с развитием основных физических качеств, систем дыхания и кровообращения.</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Характеристика основных способов регулирования физической нагрузки по скорости и продолжительности выполнения упражнения, по изменению величины отягощения.</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Региональный обязательный зачёт по физической культуре.</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8613" w:type="dxa"/>
            <w:gridSpan w:val="2"/>
          </w:tcPr>
          <w:p w:rsidR="00A82D92" w:rsidRPr="007C3142" w:rsidRDefault="00A82D9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II</w:t>
            </w:r>
            <w:r>
              <w:rPr>
                <w:rFonts w:ascii="Times New Roman" w:hAnsi="Times New Roman" w:cs="Times New Roman"/>
                <w:b/>
                <w:sz w:val="24"/>
                <w:szCs w:val="24"/>
              </w:rPr>
              <w:t>.</w:t>
            </w:r>
            <w:r w:rsidRPr="00A82D92">
              <w:rPr>
                <w:rFonts w:ascii="Times New Roman" w:hAnsi="Times New Roman" w:cs="Times New Roman"/>
                <w:b/>
                <w:sz w:val="24"/>
                <w:szCs w:val="24"/>
              </w:rPr>
              <w:t xml:space="preserve">  </w:t>
            </w:r>
            <w:r w:rsidRPr="007C3142">
              <w:rPr>
                <w:rFonts w:ascii="Times New Roman" w:hAnsi="Times New Roman" w:cs="Times New Roman"/>
                <w:b/>
                <w:sz w:val="24"/>
                <w:szCs w:val="24"/>
              </w:rPr>
              <w:t>Способы физкультурной деятельности</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4</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Закаливание и его значение для укрепления здоровья, проведение закаливающих процедур.</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Графическая запись физических упражнений</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Наблюдения за физическим развитием и физической подготовленностью.</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pacing w:val="2"/>
                <w:sz w:val="24"/>
                <w:szCs w:val="24"/>
              </w:rPr>
              <w:t>Всероссийский физкультурно-спортивный комплекс "Готов к труду и обороне" (ГТО).</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8613" w:type="dxa"/>
            <w:gridSpan w:val="2"/>
          </w:tcPr>
          <w:p w:rsidR="00A82D92" w:rsidRPr="007C3142" w:rsidRDefault="00A82D92" w:rsidP="00A82D92">
            <w:pPr>
              <w:spacing w:after="0" w:line="240" w:lineRule="auto"/>
              <w:rPr>
                <w:rFonts w:ascii="Times New Roman" w:hAnsi="Times New Roman" w:cs="Times New Roman"/>
                <w:b/>
                <w:sz w:val="24"/>
                <w:szCs w:val="24"/>
              </w:rPr>
            </w:pPr>
            <w:r w:rsidRPr="007C3142">
              <w:rPr>
                <w:rFonts w:ascii="Times New Roman" w:hAnsi="Times New Roman" w:cs="Times New Roman"/>
                <w:b/>
                <w:sz w:val="24"/>
                <w:szCs w:val="24"/>
                <w:lang w:val="en-US"/>
              </w:rPr>
              <w:t>III</w:t>
            </w:r>
            <w:r>
              <w:rPr>
                <w:rFonts w:ascii="Times New Roman" w:hAnsi="Times New Roman" w:cs="Times New Roman"/>
                <w:b/>
                <w:sz w:val="24"/>
                <w:szCs w:val="24"/>
              </w:rPr>
              <w:t>.</w:t>
            </w:r>
            <w:r w:rsidRPr="007C3142">
              <w:rPr>
                <w:rStyle w:val="Zag11"/>
                <w:rFonts w:ascii="Times New Roman" w:eastAsia="@Arial Unicode MS" w:hAnsi="Times New Roman" w:cs="Times New Roman"/>
                <w:b/>
                <w:sz w:val="24"/>
                <w:szCs w:val="24"/>
              </w:rPr>
              <w:t>Физическое совершенствование</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93</w:t>
            </w:r>
          </w:p>
        </w:tc>
      </w:tr>
      <w:tr w:rsidR="00A82D92" w:rsidRPr="007C3142" w:rsidTr="00F96A70">
        <w:trPr>
          <w:trHeight w:val="238"/>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 xml:space="preserve">Физкультурно-оздоровительная деятельность </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Самостоятельно выполнять упражнения для </w:t>
            </w:r>
            <w:r w:rsidRPr="007C3142">
              <w:rPr>
                <w:rFonts w:ascii="Times New Roman" w:hAnsi="Times New Roman" w:cs="Times New Roman"/>
                <w:bCs/>
                <w:sz w:val="24"/>
                <w:szCs w:val="24"/>
              </w:rPr>
              <w:t>формирования</w:t>
            </w:r>
            <w:r w:rsidRPr="007C3142">
              <w:rPr>
                <w:rFonts w:ascii="Times New Roman" w:hAnsi="Times New Roman" w:cs="Times New Roman"/>
                <w:sz w:val="24"/>
                <w:szCs w:val="24"/>
              </w:rPr>
              <w:t xml:space="preserve"> «мышечного корсета» и увеличения подвижности суставов.</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rPr>
              <w:t xml:space="preserve">Спортивно-оздоровительная деятельность </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92</w:t>
            </w:r>
          </w:p>
        </w:tc>
      </w:tr>
      <w:tr w:rsidR="00A82D92" w:rsidRPr="007C3142" w:rsidTr="00F96A70">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Спортивные игры.</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32</w:t>
            </w:r>
          </w:p>
        </w:tc>
      </w:tr>
      <w:tr w:rsidR="00A82D92" w:rsidRPr="007C3142" w:rsidTr="00F96A70">
        <w:trPr>
          <w:trHeight w:val="28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lastRenderedPageBreak/>
              <w:t>Футбол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9</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Удары по мячу ногой</w:t>
            </w: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Внутренней стороной стопы, внутренней и средней частями подъема остановка мяча ногой); (внутренней стороной стопы, подошвой и бедром. Выполнение ударов на точность в ворота, партнеру</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Ведение мяча средней и внешней частью подъема. Обманные движения; отбор мяча (отбивание ногой в выпаде);</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Рациональность использования ударов по мячу, ведения мяча, остановки от направления траектории и скорости полета мяча и с места расположения соперника в игровой деятельности.</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Элементы тактических действий. Контроль ведение мяча средней и внешней частью подъема.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Подвижные игры – «к своим флажкам», «кто дальше бросит».</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noProof/>
                <w:sz w:val="24"/>
                <w:szCs w:val="24"/>
              </w:rPr>
            </w:pPr>
            <w:r w:rsidRPr="007C3142">
              <w:rPr>
                <w:rFonts w:ascii="Times New Roman" w:hAnsi="Times New Roman" w:cs="Times New Roman"/>
                <w:sz w:val="24"/>
                <w:szCs w:val="24"/>
              </w:rPr>
              <w:t>Контроль</w:t>
            </w:r>
            <w:r w:rsidR="00642786">
              <w:rPr>
                <w:rFonts w:ascii="Times New Roman" w:hAnsi="Times New Roman" w:cs="Times New Roman"/>
                <w:sz w:val="24"/>
                <w:szCs w:val="24"/>
              </w:rPr>
              <w:t xml:space="preserve"> </w:t>
            </w:r>
            <w:r w:rsidRPr="007C3142">
              <w:rPr>
                <w:rFonts w:ascii="Times New Roman" w:hAnsi="Times New Roman" w:cs="Times New Roman"/>
                <w:noProof/>
                <w:sz w:val="24"/>
                <w:szCs w:val="24"/>
              </w:rPr>
              <w:t xml:space="preserve">удара </w:t>
            </w:r>
            <w:r w:rsidRPr="007C3142">
              <w:rPr>
                <w:rFonts w:ascii="Times New Roman" w:hAnsi="Times New Roman" w:cs="Times New Roman"/>
                <w:sz w:val="24"/>
                <w:szCs w:val="24"/>
              </w:rPr>
              <w:t xml:space="preserve">на точность </w:t>
            </w:r>
            <w:r w:rsidRPr="007C3142">
              <w:rPr>
                <w:rFonts w:ascii="Times New Roman" w:hAnsi="Times New Roman" w:cs="Times New Roman"/>
                <w:noProof/>
                <w:sz w:val="24"/>
                <w:szCs w:val="24"/>
              </w:rPr>
              <w:t>по воротам.</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rPr>
          <w:trHeight w:val="22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Баскетбол</w:t>
            </w:r>
            <w:r>
              <w:rPr>
                <w:rFonts w:ascii="Times New Roman" w:hAnsi="Times New Roman" w:cs="Times New Roman"/>
                <w:i/>
                <w:sz w:val="24"/>
                <w:szCs w:val="24"/>
              </w:rPr>
              <w:t xml:space="preserve"> </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12</w:t>
            </w:r>
          </w:p>
        </w:tc>
      </w:tr>
      <w:tr w:rsidR="00A82D92" w:rsidRPr="007C3142" w:rsidTr="00F96A70">
        <w:trPr>
          <w:trHeight w:val="330"/>
        </w:trPr>
        <w:tc>
          <w:tcPr>
            <w:tcW w:w="1907" w:type="dxa"/>
            <w:vMerge w:val="restart"/>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Специальные беговые упражнения.  </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Основные стойки (высокие, средние, низкие), техники передвижений (перемещения приставными шагами; противоходом в средней и низкой стойке).</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Броски, ловля мяча, пере</w:t>
            </w:r>
            <w:r w:rsidRPr="007C3142">
              <w:rPr>
                <w:rFonts w:ascii="Times New Roman" w:hAnsi="Times New Roman" w:cs="Times New Roman"/>
                <w:sz w:val="24"/>
                <w:szCs w:val="24"/>
              </w:rPr>
              <w:softHyphen/>
              <w:t>дача партнеру.</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Ведение баскетбольного мяча правой и левой рукой на месте, шагом, бегом по прямой, по дуге, с изменением направления, с изменением высоты отскока мяча, направления и скорости, при сближении с соперником, с остановками по сигналу.</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ведение баскетбольного мяча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Ловля и передача мяча двумя руками от груди, стоя на месте.</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Игры – задания.</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ловли и передачи мяча двумя руками от груди, стоя на месте.</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rPr>
          <w:trHeight w:val="290"/>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Волейбол</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10</w:t>
            </w:r>
          </w:p>
        </w:tc>
      </w:tr>
      <w:tr w:rsidR="00A82D92" w:rsidRPr="007C3142" w:rsidTr="00F96A70">
        <w:trPr>
          <w:trHeight w:val="150"/>
        </w:trPr>
        <w:tc>
          <w:tcPr>
            <w:tcW w:w="1907" w:type="dxa"/>
            <w:vMerge w:val="restart"/>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color w:val="000000"/>
                <w:sz w:val="24"/>
                <w:szCs w:val="24"/>
              </w:rPr>
              <w:t>Требования к технике безопасности,</w:t>
            </w:r>
            <w:r w:rsidR="00642786">
              <w:rPr>
                <w:rFonts w:ascii="Times New Roman" w:hAnsi="Times New Roman" w:cs="Times New Roman"/>
                <w:bCs/>
                <w:color w:val="000000"/>
                <w:sz w:val="24"/>
                <w:szCs w:val="24"/>
              </w:rPr>
              <w:t xml:space="preserve"> </w:t>
            </w:r>
            <w:r w:rsidRPr="007C3142">
              <w:rPr>
                <w:rFonts w:ascii="Times New Roman" w:hAnsi="Times New Roman" w:cs="Times New Roman"/>
                <w:noProof/>
                <w:sz w:val="24"/>
                <w:szCs w:val="24"/>
              </w:rPr>
              <w:t>названия и правила игр, инвентарь, оборудование, организация</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Подача мяча; </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Прием и передача мяча; Контроль подачи мяча.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sz w:val="24"/>
                <w:szCs w:val="24"/>
              </w:rPr>
              <w:t>Подвижные игры на материале волейбола.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прием и передача мяча.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rPr>
          <w:trHeight w:val="315"/>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Гимнастика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14</w:t>
            </w:r>
          </w:p>
        </w:tc>
      </w:tr>
      <w:tr w:rsidR="00A82D92" w:rsidRPr="007C3142" w:rsidTr="00F96A70">
        <w:trPr>
          <w:trHeight w:val="225"/>
        </w:trPr>
        <w:tc>
          <w:tcPr>
            <w:tcW w:w="1907" w:type="dxa"/>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00642786">
              <w:rPr>
                <w:rFonts w:ascii="Times New Roman" w:hAnsi="Times New Roman" w:cs="Times New Roman"/>
                <w:bCs/>
                <w:color w:val="000000"/>
                <w:sz w:val="24"/>
                <w:szCs w:val="24"/>
              </w:rPr>
              <w:t xml:space="preserve"> </w:t>
            </w:r>
            <w:r w:rsidRPr="007C3142">
              <w:rPr>
                <w:rFonts w:ascii="Times New Roman" w:hAnsi="Times New Roman" w:cs="Times New Roman"/>
                <w:color w:val="000000"/>
                <w:sz w:val="24"/>
                <w:szCs w:val="24"/>
              </w:rPr>
              <w:t xml:space="preserve">строевые действия в шеренге и колонне; выполнение строевых команд, </w:t>
            </w:r>
            <w:r w:rsidRPr="007C3142">
              <w:rPr>
                <w:rFonts w:ascii="Times New Roman" w:hAnsi="Times New Roman" w:cs="Times New Roman"/>
                <w:sz w:val="24"/>
                <w:szCs w:val="24"/>
              </w:rPr>
              <w:t>перестроения поворотом в движении.</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val="restart"/>
          </w:tcPr>
          <w:p w:rsidR="00A82D92" w:rsidRPr="007C3142" w:rsidRDefault="00A82D9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iCs/>
                <w:color w:val="000000"/>
                <w:sz w:val="24"/>
                <w:szCs w:val="24"/>
              </w:rPr>
              <w:t>Акробатические упражнения.</w:t>
            </w:r>
            <w:r w:rsidRPr="007C3142">
              <w:rPr>
                <w:rStyle w:val="apple-converted-space"/>
                <w:rFonts w:ascii="Times New Roman" w:hAnsi="Times New Roman" w:cs="Times New Roman"/>
                <w:color w:val="000000"/>
                <w:sz w:val="24"/>
                <w:szCs w:val="24"/>
              </w:rPr>
              <w:t> </w:t>
            </w: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color w:val="000000"/>
                <w:sz w:val="24"/>
                <w:szCs w:val="24"/>
              </w:rPr>
              <w:t>Упоры; седы; упражнения в группировке; перекаты; стойка на лопатках; кувырки вперёд и назад;</w:t>
            </w:r>
            <w:r w:rsidR="00642786">
              <w:rPr>
                <w:rFonts w:ascii="Times New Roman" w:hAnsi="Times New Roman" w:cs="Times New Roman"/>
                <w:color w:val="000000"/>
                <w:sz w:val="24"/>
                <w:szCs w:val="24"/>
              </w:rPr>
              <w:t xml:space="preserve"> </w:t>
            </w:r>
            <w:r w:rsidRPr="007C3142">
              <w:rPr>
                <w:rFonts w:ascii="Times New Roman" w:hAnsi="Times New Roman" w:cs="Times New Roman"/>
                <w:sz w:val="24"/>
                <w:szCs w:val="24"/>
              </w:rPr>
              <w:t xml:space="preserve">равновесие; </w:t>
            </w:r>
            <w:r w:rsidRPr="007C3142">
              <w:rPr>
                <w:rFonts w:ascii="Times New Roman" w:hAnsi="Times New Roman" w:cs="Times New Roman"/>
                <w:color w:val="000000"/>
                <w:sz w:val="24"/>
                <w:szCs w:val="24"/>
              </w:rPr>
              <w:t>гимнастический мост.</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Cs/>
                <w:color w:val="000000"/>
                <w:sz w:val="24"/>
                <w:szCs w:val="24"/>
              </w:rPr>
              <w:t>Акробатические комбинации - р</w:t>
            </w:r>
            <w:r w:rsidRPr="007C3142">
              <w:rPr>
                <w:rStyle w:val="apple-converted-space"/>
                <w:rFonts w:ascii="Times New Roman" w:hAnsi="Times New Roman" w:cs="Times New Roman"/>
                <w:color w:val="000000"/>
                <w:sz w:val="24"/>
                <w:szCs w:val="24"/>
              </w:rPr>
              <w:t>азличные варианты</w:t>
            </w:r>
            <w:r w:rsidRPr="007C3142">
              <w:rPr>
                <w:rStyle w:val="apple-converted-space"/>
                <w:rFonts w:ascii="Times New Roman" w:hAnsi="Times New Roman" w:cs="Times New Roman"/>
                <w:color w:val="333333"/>
                <w:sz w:val="24"/>
                <w:szCs w:val="24"/>
                <w:shd w:val="clear" w:color="auto" w:fill="FFFFFF"/>
              </w:rPr>
              <w:t> </w:t>
            </w:r>
            <w:r w:rsidRPr="007C3142">
              <w:rPr>
                <w:rFonts w:ascii="Times New Roman" w:hAnsi="Times New Roman" w:cs="Times New Roman"/>
                <w:bCs/>
                <w:sz w:val="24"/>
                <w:szCs w:val="24"/>
                <w:shd w:val="clear" w:color="auto" w:fill="FFFFFF"/>
              </w:rPr>
              <w:t>разнообразных</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bCs/>
                <w:sz w:val="24"/>
                <w:szCs w:val="24"/>
                <w:shd w:val="clear" w:color="auto" w:fill="FFFFFF"/>
              </w:rPr>
              <w:t>акробатических</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sz w:val="24"/>
                <w:szCs w:val="24"/>
                <w:shd w:val="clear" w:color="auto" w:fill="FFFFFF"/>
              </w:rPr>
              <w:t>упражнений, логично связанных между собой.</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642786">
            <w:pPr>
              <w:spacing w:after="0" w:line="240" w:lineRule="auto"/>
              <w:jc w:val="both"/>
              <w:rPr>
                <w:rFonts w:ascii="Times New Roman" w:hAnsi="Times New Roman" w:cs="Times New Roman"/>
                <w:sz w:val="24"/>
                <w:szCs w:val="24"/>
              </w:rPr>
            </w:pPr>
            <w:r w:rsidRPr="007C3142">
              <w:rPr>
                <w:rFonts w:ascii="Times New Roman" w:hAnsi="Times New Roman" w:cs="Times New Roman"/>
                <w:iCs/>
                <w:color w:val="000000"/>
                <w:sz w:val="24"/>
                <w:szCs w:val="24"/>
              </w:rPr>
              <w:t>Упражнения на низкой гимнастической перекладине:</w:t>
            </w:r>
            <w:r w:rsidRPr="007C3142">
              <w:rPr>
                <w:rStyle w:val="apple-converted-space"/>
                <w:rFonts w:ascii="Times New Roman" w:hAnsi="Times New Roman" w:cs="Times New Roman"/>
                <w:color w:val="000000"/>
                <w:sz w:val="24"/>
                <w:szCs w:val="24"/>
              </w:rPr>
              <w:t> </w:t>
            </w:r>
            <w:r w:rsidRPr="007C3142">
              <w:rPr>
                <w:rFonts w:ascii="Times New Roman" w:hAnsi="Times New Roman" w:cs="Times New Roman"/>
                <w:color w:val="000000"/>
                <w:sz w:val="24"/>
                <w:szCs w:val="24"/>
              </w:rPr>
              <w:t>висы, упоры, перемахи и их сочетание в г</w:t>
            </w:r>
            <w:r w:rsidRPr="007C3142">
              <w:rPr>
                <w:rFonts w:ascii="Times New Roman" w:hAnsi="Times New Roman" w:cs="Times New Roman"/>
                <w:iCs/>
                <w:color w:val="000000"/>
                <w:sz w:val="24"/>
                <w:szCs w:val="24"/>
              </w:rPr>
              <w:t>имнастических комбинациях.</w:t>
            </w:r>
            <w:r w:rsidRPr="007C3142">
              <w:rPr>
                <w:rFonts w:ascii="Times New Roman" w:hAnsi="Times New Roman" w:cs="Times New Roman"/>
                <w:color w:val="000000"/>
                <w:sz w:val="24"/>
                <w:szCs w:val="24"/>
              </w:rPr>
              <w:t xml:space="preserve"> Пример: из виса стоя прыжком в упор — опускание вперед в вис при</w:t>
            </w:r>
            <w:r w:rsidRPr="007C3142">
              <w:rPr>
                <w:rFonts w:ascii="Times New Roman" w:hAnsi="Times New Roman" w:cs="Times New Roman"/>
                <w:color w:val="000000"/>
                <w:sz w:val="24"/>
                <w:szCs w:val="24"/>
              </w:rPr>
              <w:softHyphen/>
              <w:t xml:space="preserve">сев — толчком ног перемах ногами </w:t>
            </w:r>
            <w:r w:rsidRPr="007C3142">
              <w:rPr>
                <w:rFonts w:ascii="Times New Roman" w:hAnsi="Times New Roman" w:cs="Times New Roman"/>
                <w:color w:val="000000"/>
                <w:sz w:val="24"/>
                <w:szCs w:val="24"/>
              </w:rPr>
              <w:lastRenderedPageBreak/>
              <w:t>под перекладиной в вис согнувшись — поочередно отпуская руки, вис на согнутых ногах — поднимая туловище вперед, вис на согнутых ногах и руках (вис зав</w:t>
            </w:r>
            <w:r w:rsidR="00642786">
              <w:rPr>
                <w:rFonts w:ascii="Times New Roman" w:hAnsi="Times New Roman" w:cs="Times New Roman"/>
                <w:color w:val="000000"/>
                <w:sz w:val="24"/>
                <w:szCs w:val="24"/>
              </w:rPr>
              <w:t>и</w:t>
            </w:r>
            <w:r w:rsidRPr="007C3142">
              <w:rPr>
                <w:rFonts w:ascii="Times New Roman" w:hAnsi="Times New Roman" w:cs="Times New Roman"/>
                <w:color w:val="000000"/>
                <w:sz w:val="24"/>
                <w:szCs w:val="24"/>
              </w:rPr>
              <w:t>сом двумя) — разгибая ноги и опуская их назад, вис стоя сзади — отпуская руки, шагом вперед основная стойка.</w:t>
            </w:r>
            <w:r w:rsidR="00642786">
              <w:rPr>
                <w:rFonts w:ascii="Times New Roman" w:hAnsi="Times New Roman" w:cs="Times New Roman"/>
                <w:color w:val="000000"/>
                <w:sz w:val="24"/>
                <w:szCs w:val="24"/>
              </w:rPr>
              <w:t xml:space="preserve"> </w:t>
            </w:r>
            <w:r w:rsidRPr="007C3142">
              <w:rPr>
                <w:rFonts w:ascii="Times New Roman" w:hAnsi="Times New Roman" w:cs="Times New Roman"/>
                <w:sz w:val="24"/>
                <w:szCs w:val="24"/>
              </w:rPr>
              <w:t>Контроль акробатических соединений.</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lastRenderedPageBreak/>
              <w:t>2</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b/>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iCs/>
                <w:color w:val="000000"/>
                <w:sz w:val="24"/>
                <w:szCs w:val="24"/>
              </w:rPr>
              <w:t>Опорный прыжок:</w:t>
            </w:r>
            <w:r w:rsidRPr="007C3142">
              <w:rPr>
                <w:rStyle w:val="apple-converted-space"/>
                <w:rFonts w:ascii="Times New Roman" w:hAnsi="Times New Roman" w:cs="Times New Roman"/>
                <w:color w:val="000000"/>
                <w:sz w:val="24"/>
                <w:szCs w:val="24"/>
              </w:rPr>
              <w:t> </w:t>
            </w:r>
            <w:r w:rsidRPr="007C3142">
              <w:rPr>
                <w:rFonts w:ascii="Times New Roman" w:hAnsi="Times New Roman" w:cs="Times New Roman"/>
                <w:color w:val="000000"/>
                <w:sz w:val="24"/>
                <w:szCs w:val="24"/>
              </w:rPr>
              <w:t>с разбега через гимнастического козла.</w:t>
            </w:r>
            <w:r w:rsidRPr="007C3142">
              <w:rPr>
                <w:rFonts w:ascii="Times New Roman" w:hAnsi="Times New Roman" w:cs="Times New Roman"/>
                <w:sz w:val="24"/>
                <w:szCs w:val="24"/>
              </w:rPr>
              <w:t xml:space="preserve"> Контроль  комбинаций на перекладине.</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color w:val="000000"/>
                <w:sz w:val="24"/>
                <w:szCs w:val="24"/>
              </w:rPr>
              <w:t>Г</w:t>
            </w:r>
            <w:r w:rsidRPr="007C3142">
              <w:rPr>
                <w:rFonts w:ascii="Times New Roman" w:hAnsi="Times New Roman" w:cs="Times New Roman"/>
                <w:iCs/>
                <w:color w:val="000000"/>
                <w:sz w:val="24"/>
                <w:szCs w:val="24"/>
              </w:rPr>
              <w:t>имнастические упражнения прикладного характера.</w:t>
            </w:r>
            <w:r w:rsidRPr="007C3142">
              <w:rPr>
                <w:rStyle w:val="apple-converted-space"/>
                <w:rFonts w:ascii="Times New Roman" w:hAnsi="Times New Roman" w:cs="Times New Roman"/>
                <w:color w:val="000000"/>
                <w:sz w:val="24"/>
                <w:szCs w:val="24"/>
              </w:rPr>
              <w:t> </w:t>
            </w:r>
          </w:p>
        </w:tc>
        <w:tc>
          <w:tcPr>
            <w:tcW w:w="6706" w:type="dxa"/>
          </w:tcPr>
          <w:p w:rsidR="00A82D92" w:rsidRPr="007C3142" w:rsidRDefault="00A82D9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sidR="00642786">
              <w:rPr>
                <w:rFonts w:ascii="Times New Roman" w:hAnsi="Times New Roman" w:cs="Times New Roman"/>
                <w:color w:val="000000"/>
                <w:sz w:val="24"/>
                <w:szCs w:val="24"/>
              </w:rPr>
              <w:t xml:space="preserve"> </w:t>
            </w:r>
            <w:r w:rsidRPr="007C3142">
              <w:rPr>
                <w:rFonts w:ascii="Times New Roman" w:hAnsi="Times New Roman" w:cs="Times New Roman"/>
                <w:color w:val="000000"/>
                <w:sz w:val="24"/>
                <w:szCs w:val="24"/>
              </w:rPr>
              <w:t>Прыжки со скакалкой.</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b/>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Танцевальные упражнения.</w:t>
            </w:r>
            <w:r w:rsidR="00642786">
              <w:rPr>
                <w:rFonts w:ascii="Times New Roman" w:hAnsi="Times New Roman" w:cs="Times New Roman"/>
                <w:color w:val="000000"/>
                <w:sz w:val="24"/>
                <w:szCs w:val="24"/>
              </w:rPr>
              <w:t xml:space="preserve"> </w:t>
            </w:r>
            <w:r w:rsidRPr="007C3142">
              <w:rPr>
                <w:rFonts w:ascii="Times New Roman" w:hAnsi="Times New Roman" w:cs="Times New Roman"/>
                <w:sz w:val="24"/>
                <w:szCs w:val="24"/>
              </w:rPr>
              <w:t xml:space="preserve">Лазанье по канату, шесту; передвижения и повороты на гимнастическом бревне. Контроль </w:t>
            </w:r>
            <w:r w:rsidRPr="007C3142">
              <w:rPr>
                <w:rFonts w:ascii="Times New Roman" w:hAnsi="Times New Roman" w:cs="Times New Roman"/>
                <w:color w:val="000000"/>
                <w:sz w:val="24"/>
                <w:szCs w:val="24"/>
              </w:rPr>
              <w:t>прыжки со скакалкой.</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b/>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sz w:val="24"/>
                <w:szCs w:val="24"/>
              </w:rPr>
              <w:t>Контроль</w:t>
            </w:r>
            <w:r w:rsidR="00642786">
              <w:rPr>
                <w:rFonts w:ascii="Times New Roman" w:hAnsi="Times New Roman" w:cs="Times New Roman"/>
                <w:sz w:val="24"/>
                <w:szCs w:val="24"/>
              </w:rPr>
              <w:t xml:space="preserve"> </w:t>
            </w:r>
            <w:r w:rsidRPr="007C3142">
              <w:rPr>
                <w:rFonts w:ascii="Times New Roman" w:hAnsi="Times New Roman" w:cs="Times New Roman"/>
                <w:color w:val="000000"/>
                <w:sz w:val="24"/>
                <w:szCs w:val="24"/>
              </w:rPr>
              <w:t>танцевальных упражнений.</w:t>
            </w:r>
            <w:r w:rsidR="00642786">
              <w:rPr>
                <w:rFonts w:ascii="Times New Roman" w:hAnsi="Times New Roman" w:cs="Times New Roman"/>
                <w:color w:val="000000"/>
                <w:sz w:val="24"/>
                <w:szCs w:val="24"/>
              </w:rPr>
              <w:t xml:space="preserve"> </w:t>
            </w:r>
            <w:r w:rsidRPr="007C3142">
              <w:rPr>
                <w:rFonts w:ascii="Times New Roman" w:hAnsi="Times New Roman" w:cs="Times New Roman"/>
                <w:sz w:val="24"/>
                <w:szCs w:val="24"/>
              </w:rPr>
              <w:t>Игры - задания с использованием строевых упражнений: «Становись — разойдись», «Смена мест», Игры-задания на координацию движений: «веселые задачи», «запрещенное движение».</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b/>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опорного прыжка.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rPr>
          <w:trHeight w:val="209"/>
        </w:trPr>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Лёгкая атлетика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18</w:t>
            </w:r>
          </w:p>
        </w:tc>
      </w:tr>
      <w:tr w:rsidR="00A82D92" w:rsidRPr="007C3142" w:rsidTr="00F96A70">
        <w:trPr>
          <w:trHeight w:val="285"/>
        </w:trPr>
        <w:tc>
          <w:tcPr>
            <w:tcW w:w="1907" w:type="dxa"/>
          </w:tcPr>
          <w:p w:rsidR="00A82D92" w:rsidRPr="007C3142" w:rsidRDefault="00A82D92" w:rsidP="007C3142">
            <w:pPr>
              <w:spacing w:after="0" w:line="240" w:lineRule="auto"/>
              <w:jc w:val="both"/>
              <w:rPr>
                <w:rFonts w:ascii="Times New Roman" w:hAnsi="Times New Roman" w:cs="Times New Roman"/>
                <w:b/>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Освоение навыков ходьбы,</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ходьба с изменением длины и частоты шага; с преодолением препятствий; спортивная ходьба. Чередование бега и спортивной ходьбы. Контроль бега 30 м.</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rPr>
          <w:trHeight w:val="285"/>
        </w:trPr>
        <w:tc>
          <w:tcPr>
            <w:tcW w:w="1907" w:type="dxa"/>
          </w:tcPr>
          <w:p w:rsidR="00A82D92" w:rsidRPr="007C3142" w:rsidRDefault="00A82D92" w:rsidP="007C3142">
            <w:pPr>
              <w:spacing w:after="0" w:line="240" w:lineRule="auto"/>
              <w:jc w:val="both"/>
              <w:rPr>
                <w:rFonts w:ascii="Times New Roman" w:hAnsi="Times New Roman" w:cs="Times New Roman"/>
                <w:b/>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sz w:val="24"/>
                <w:szCs w:val="24"/>
              </w:rPr>
              <w:t>Тестирование двигательных способностей  и развитие физических качеств.</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val="restart"/>
          </w:tcPr>
          <w:p w:rsidR="00A82D92" w:rsidRPr="007C3142" w:rsidRDefault="00A82D9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Освоение навыков бега.</w:t>
            </w: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Челночный бег и беговые эстафеты. Бег с ускорением.</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бега 60 м. Броски набивного мяча.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val="restart"/>
          </w:tcPr>
          <w:p w:rsidR="00A82D92" w:rsidRPr="007C3142" w:rsidRDefault="00A82D9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Освоение навыков прыжков</w:t>
            </w: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Прыжки с места и с разбега в высоту; в длину. Метание малого мяча на точность, даль</w:t>
            </w:r>
            <w:r w:rsidRPr="007C3142">
              <w:rPr>
                <w:rFonts w:ascii="Times New Roman" w:hAnsi="Times New Roman" w:cs="Times New Roman"/>
                <w:sz w:val="24"/>
                <w:szCs w:val="24"/>
              </w:rPr>
              <w:softHyphen/>
              <w:t>ность и заданное расстояние. Контроль бега 300 м.</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6</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прыжка с места и с разбега в высоту; в длину. Кросс по слабопересечённой местности.</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tcPr>
          <w:p w:rsidR="00A82D92" w:rsidRPr="007C3142" w:rsidRDefault="00A82D92" w:rsidP="007C3142">
            <w:pPr>
              <w:spacing w:after="0" w:line="240" w:lineRule="auto"/>
              <w:jc w:val="both"/>
              <w:rPr>
                <w:rStyle w:val="15"/>
                <w:rFonts w:cs="Times New Roman"/>
                <w:b w:val="0"/>
                <w:i w:val="0"/>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Контроль метания малого мяча на точность, даль</w:t>
            </w:r>
            <w:r w:rsidRPr="007C3142">
              <w:rPr>
                <w:rFonts w:ascii="Times New Roman" w:hAnsi="Times New Roman" w:cs="Times New Roman"/>
                <w:sz w:val="24"/>
                <w:szCs w:val="24"/>
              </w:rPr>
              <w:softHyphen/>
              <w:t>ность и заданное расстояние. Эстафеты - «спринт - барьерный бег 4 «спринт - «слалом»»; «прыжки со скакалкой» и др. классики (различные варианты прыжковых упражнений и заданий).</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Лыжная подготовка</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16</w:t>
            </w:r>
          </w:p>
        </w:tc>
      </w:tr>
      <w:tr w:rsidR="00A82D92" w:rsidRPr="007C3142" w:rsidTr="00F96A70">
        <w:tc>
          <w:tcPr>
            <w:tcW w:w="1907" w:type="dxa"/>
            <w:vMerge w:val="restart"/>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sz w:val="24"/>
                <w:szCs w:val="24"/>
              </w:rPr>
              <w:t>Освоение организующих команд и приёмов на лыжах (с лыжами): с</w:t>
            </w:r>
            <w:r w:rsidRPr="007C3142">
              <w:rPr>
                <w:rStyle w:val="c6"/>
                <w:rFonts w:ascii="Times New Roman" w:hAnsi="Times New Roman" w:cs="Times New Roman"/>
                <w:sz w:val="24"/>
                <w:szCs w:val="24"/>
              </w:rPr>
              <w:t>троевые упражнения, построение и перестроения на месте, повороты на месте и в движении, размыкания в строю, манипуляции с лыжным комплектом.</w:t>
            </w:r>
            <w:r w:rsidR="00642786">
              <w:rPr>
                <w:rStyle w:val="c6"/>
                <w:rFonts w:ascii="Times New Roman" w:hAnsi="Times New Roman" w:cs="Times New Roman"/>
                <w:sz w:val="24"/>
                <w:szCs w:val="24"/>
              </w:rPr>
              <w:t xml:space="preserve"> </w:t>
            </w:r>
            <w:r w:rsidRPr="007C3142">
              <w:rPr>
                <w:rFonts w:ascii="Times New Roman" w:hAnsi="Times New Roman" w:cs="Times New Roman"/>
                <w:bCs/>
                <w:color w:val="000000"/>
                <w:sz w:val="24"/>
                <w:szCs w:val="24"/>
              </w:rPr>
              <w:t>Требования к технике безопасности</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Передвижения</w:t>
            </w:r>
            <w:r w:rsidRPr="007C3142">
              <w:rPr>
                <w:rFonts w:ascii="Times New Roman" w:hAnsi="Times New Roman" w:cs="Times New Roman"/>
                <w:bCs/>
                <w:iCs/>
                <w:sz w:val="24"/>
                <w:szCs w:val="24"/>
              </w:rPr>
              <w:t xml:space="preserve"> ступающим шагом</w:t>
            </w:r>
            <w:r w:rsidRPr="007C3142">
              <w:rPr>
                <w:rFonts w:ascii="Times New Roman" w:hAnsi="Times New Roman" w:cs="Times New Roman"/>
                <w:sz w:val="24"/>
                <w:szCs w:val="24"/>
              </w:rPr>
              <w:t>,</w:t>
            </w:r>
            <w:r w:rsidRPr="007C3142">
              <w:rPr>
                <w:rFonts w:ascii="Times New Roman" w:hAnsi="Times New Roman" w:cs="Times New Roman"/>
                <w:bCs/>
                <w:iCs/>
                <w:sz w:val="24"/>
                <w:szCs w:val="24"/>
              </w:rPr>
              <w:t xml:space="preserve"> скользящим шагом. </w:t>
            </w:r>
            <w:r w:rsidRPr="007C3142">
              <w:rPr>
                <w:rFonts w:ascii="Times New Roman" w:hAnsi="Times New Roman" w:cs="Times New Roman"/>
                <w:sz w:val="24"/>
                <w:szCs w:val="24"/>
              </w:rPr>
              <w:t>Имитации отдельных фаз и положений лыжника.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Передвижение переменным двушажным ходом.</w:t>
            </w:r>
            <w:r w:rsidR="00642786">
              <w:rPr>
                <w:rFonts w:ascii="Times New Roman" w:hAnsi="Times New Roman" w:cs="Times New Roman"/>
                <w:sz w:val="24"/>
                <w:szCs w:val="24"/>
              </w:rPr>
              <w:t xml:space="preserve"> </w:t>
            </w:r>
            <w:r w:rsidRPr="007C3142">
              <w:rPr>
                <w:rFonts w:ascii="Times New Roman" w:hAnsi="Times New Roman" w:cs="Times New Roman"/>
                <w:sz w:val="24"/>
                <w:szCs w:val="24"/>
              </w:rPr>
              <w:t>Обучение поворотам на месте и в движении.</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Спуск со склонов в высокой, средней и низкой стойках. Преодоление подъемов «елочкой», «лесенкой», ступающим, скользящим, беговым шагом.</w:t>
            </w:r>
            <w:r w:rsidRPr="007C3142">
              <w:rPr>
                <w:rFonts w:ascii="Times New Roman" w:hAnsi="Times New Roman" w:cs="Times New Roman"/>
                <w:color w:val="000000"/>
                <w:sz w:val="24"/>
                <w:szCs w:val="24"/>
              </w:rPr>
              <w:t xml:space="preserve"> Контроль</w:t>
            </w:r>
            <w:r w:rsidR="00642786">
              <w:rPr>
                <w:rFonts w:ascii="Times New Roman" w:hAnsi="Times New Roman" w:cs="Times New Roman"/>
                <w:color w:val="000000"/>
                <w:sz w:val="24"/>
                <w:szCs w:val="24"/>
              </w:rPr>
              <w:t xml:space="preserve"> </w:t>
            </w:r>
            <w:r w:rsidRPr="007C3142">
              <w:rPr>
                <w:rFonts w:ascii="Times New Roman" w:hAnsi="Times New Roman" w:cs="Times New Roman"/>
                <w:sz w:val="24"/>
                <w:szCs w:val="24"/>
              </w:rPr>
              <w:t xml:space="preserve">поворотов </w:t>
            </w:r>
            <w:r w:rsidRPr="007C3142">
              <w:rPr>
                <w:rFonts w:ascii="Times New Roman" w:hAnsi="Times New Roman" w:cs="Times New Roman"/>
                <w:sz w:val="24"/>
                <w:szCs w:val="24"/>
              </w:rPr>
              <w:lastRenderedPageBreak/>
              <w:t>переступанием на месте и в движении.</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lastRenderedPageBreak/>
              <w:t>2</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Обучение торможению «плугом», «упором», «поворотом».Эстафеты с этапами  по</w:t>
            </w:r>
            <w:r w:rsidRPr="007C3142">
              <w:rPr>
                <w:rFonts w:ascii="Times New Roman" w:hAnsi="Times New Roman" w:cs="Times New Roman"/>
                <w:color w:val="000000"/>
                <w:sz w:val="24"/>
                <w:szCs w:val="24"/>
              </w:rPr>
              <w:t>150 м. Контроль</w:t>
            </w:r>
            <w:r w:rsidRPr="007C3142">
              <w:rPr>
                <w:rFonts w:ascii="Times New Roman" w:hAnsi="Times New Roman" w:cs="Times New Roman"/>
                <w:sz w:val="24"/>
                <w:szCs w:val="24"/>
              </w:rPr>
              <w:t xml:space="preserve"> подъемов «елочкой», «лесенкой»</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Основные элементы конькового хода.</w:t>
            </w:r>
            <w:r w:rsidRPr="007C3142">
              <w:rPr>
                <w:rFonts w:ascii="Times New Roman" w:hAnsi="Times New Roman" w:cs="Times New Roman"/>
                <w:color w:val="000000"/>
                <w:sz w:val="24"/>
                <w:szCs w:val="24"/>
              </w:rPr>
              <w:t xml:space="preserve"> Контроль</w:t>
            </w:r>
            <w:r w:rsidR="00642786">
              <w:rPr>
                <w:rFonts w:ascii="Times New Roman" w:hAnsi="Times New Roman" w:cs="Times New Roman"/>
                <w:color w:val="000000"/>
                <w:sz w:val="24"/>
                <w:szCs w:val="24"/>
              </w:rPr>
              <w:t xml:space="preserve"> </w:t>
            </w:r>
            <w:r w:rsidRPr="007C3142">
              <w:rPr>
                <w:rFonts w:ascii="Times New Roman" w:hAnsi="Times New Roman" w:cs="Times New Roman"/>
                <w:sz w:val="24"/>
                <w:szCs w:val="24"/>
              </w:rPr>
              <w:t>спуска со склонов в высокой, средней и низкой стойках</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bCs/>
                <w:sz w:val="24"/>
                <w:szCs w:val="24"/>
                <w:shd w:val="clear" w:color="auto" w:fill="FFFFFF"/>
              </w:rPr>
              <w:t>Контроль прохождение</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bCs/>
                <w:sz w:val="24"/>
                <w:szCs w:val="24"/>
                <w:shd w:val="clear" w:color="auto" w:fill="FFFFFF"/>
              </w:rPr>
              <w:t>дистанции</w:t>
            </w:r>
            <w:r w:rsidRPr="007C3142">
              <w:rPr>
                <w:rStyle w:val="apple-converted-space"/>
                <w:rFonts w:ascii="Times New Roman" w:hAnsi="Times New Roman" w:cs="Times New Roman"/>
                <w:sz w:val="24"/>
                <w:szCs w:val="24"/>
                <w:shd w:val="clear" w:color="auto" w:fill="FFFFFF"/>
              </w:rPr>
              <w:t> </w:t>
            </w:r>
            <w:r w:rsidRPr="007C3142">
              <w:rPr>
                <w:rFonts w:ascii="Times New Roman" w:hAnsi="Times New Roman" w:cs="Times New Roman"/>
                <w:sz w:val="24"/>
                <w:szCs w:val="24"/>
                <w:shd w:val="clear" w:color="auto" w:fill="FFFFFF"/>
              </w:rPr>
              <w:t>1000 м</w:t>
            </w:r>
            <w:r w:rsidRPr="007C3142">
              <w:rPr>
                <w:rFonts w:ascii="Times New Roman" w:hAnsi="Times New Roman" w:cs="Times New Roman"/>
                <w:sz w:val="24"/>
                <w:szCs w:val="24"/>
              </w:rPr>
              <w:t xml:space="preserve">.  </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bCs/>
                <w:sz w:val="24"/>
                <w:szCs w:val="24"/>
                <w:shd w:val="clear" w:color="auto" w:fill="FFFFFF"/>
              </w:rPr>
            </w:pPr>
            <w:r w:rsidRPr="007C3142">
              <w:rPr>
                <w:rFonts w:ascii="Times New Roman" w:hAnsi="Times New Roman" w:cs="Times New Roman"/>
                <w:color w:val="000000"/>
                <w:sz w:val="24"/>
                <w:szCs w:val="24"/>
              </w:rPr>
              <w:t>Контроль</w:t>
            </w:r>
            <w:r w:rsidR="00642786">
              <w:rPr>
                <w:rFonts w:ascii="Times New Roman" w:hAnsi="Times New Roman" w:cs="Times New Roman"/>
                <w:color w:val="000000"/>
                <w:sz w:val="24"/>
                <w:szCs w:val="24"/>
              </w:rPr>
              <w:t xml:space="preserve"> </w:t>
            </w:r>
            <w:r w:rsidRPr="007C3142">
              <w:rPr>
                <w:rFonts w:ascii="Times New Roman" w:hAnsi="Times New Roman" w:cs="Times New Roman"/>
                <w:color w:val="000000"/>
                <w:sz w:val="24"/>
                <w:szCs w:val="24"/>
              </w:rPr>
              <w:t xml:space="preserve">торможение упором. Подвижные игры и  игры – задания: </w:t>
            </w:r>
            <w:r w:rsidRPr="007C3142">
              <w:rPr>
                <w:rFonts w:ascii="Times New Roman" w:hAnsi="Times New Roman" w:cs="Times New Roman"/>
                <w:sz w:val="24"/>
                <w:szCs w:val="24"/>
              </w:rPr>
              <w:t>«</w:t>
            </w:r>
            <w:r w:rsidRPr="007C3142">
              <w:rPr>
                <w:rStyle w:val="c26"/>
                <w:rFonts w:ascii="Times New Roman" w:hAnsi="Times New Roman" w:cs="Times New Roman"/>
                <w:sz w:val="24"/>
                <w:szCs w:val="24"/>
              </w:rPr>
              <w:t>удержание равновесия», «общий старт», «</w:t>
            </w:r>
            <w:r w:rsidRPr="007C3142">
              <w:rPr>
                <w:rStyle w:val="c9"/>
                <w:rFonts w:ascii="Times New Roman" w:hAnsi="Times New Roman" w:cs="Times New Roman"/>
                <w:sz w:val="24"/>
                <w:szCs w:val="24"/>
              </w:rPr>
              <w:t>переноска палок», «</w:t>
            </w:r>
            <w:r w:rsidRPr="007C3142">
              <w:rPr>
                <w:rStyle w:val="c26"/>
                <w:rFonts w:ascii="Times New Roman" w:hAnsi="Times New Roman" w:cs="Times New Roman"/>
                <w:sz w:val="24"/>
                <w:szCs w:val="24"/>
              </w:rPr>
              <w:t>старт шеренгами», «быстрый лыжник», «быстрая команда», «с горы в ворота».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color w:val="000000"/>
                <w:sz w:val="24"/>
                <w:szCs w:val="24"/>
              </w:rPr>
            </w:pPr>
            <w:r w:rsidRPr="007C3142">
              <w:rPr>
                <w:rFonts w:ascii="Times New Roman" w:hAnsi="Times New Roman" w:cs="Times New Roman"/>
                <w:color w:val="000000"/>
                <w:sz w:val="24"/>
                <w:szCs w:val="24"/>
              </w:rPr>
              <w:t>Контроль</w:t>
            </w:r>
            <w:r w:rsidR="00642786">
              <w:rPr>
                <w:rFonts w:ascii="Times New Roman" w:hAnsi="Times New Roman" w:cs="Times New Roman"/>
                <w:color w:val="000000"/>
                <w:sz w:val="24"/>
                <w:szCs w:val="24"/>
              </w:rPr>
              <w:t xml:space="preserve"> </w:t>
            </w:r>
            <w:r w:rsidRPr="007C3142">
              <w:rPr>
                <w:rFonts w:ascii="Times New Roman" w:hAnsi="Times New Roman" w:cs="Times New Roman"/>
                <w:sz w:val="24"/>
                <w:szCs w:val="24"/>
              </w:rPr>
              <w:t>попеременного двушажного хода.</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1</w:t>
            </w:r>
          </w:p>
        </w:tc>
      </w:tr>
      <w:tr w:rsidR="00A82D92" w:rsidRPr="007C3142" w:rsidTr="00F96A70">
        <w:tc>
          <w:tcPr>
            <w:tcW w:w="8613" w:type="dxa"/>
            <w:gridSpan w:val="2"/>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i/>
                <w:sz w:val="24"/>
                <w:szCs w:val="24"/>
              </w:rPr>
              <w:t>Народные игры</w:t>
            </w:r>
          </w:p>
        </w:tc>
        <w:tc>
          <w:tcPr>
            <w:tcW w:w="851" w:type="dxa"/>
          </w:tcPr>
          <w:p w:rsidR="00A82D92" w:rsidRPr="007C3142" w:rsidRDefault="00A82D92" w:rsidP="007C3142">
            <w:pPr>
              <w:spacing w:after="0" w:line="240" w:lineRule="auto"/>
              <w:jc w:val="center"/>
              <w:rPr>
                <w:rFonts w:ascii="Times New Roman" w:hAnsi="Times New Roman" w:cs="Times New Roman"/>
                <w:b/>
                <w:sz w:val="24"/>
                <w:szCs w:val="24"/>
              </w:rPr>
            </w:pPr>
            <w:r w:rsidRPr="007C3142">
              <w:rPr>
                <w:rFonts w:ascii="Times New Roman" w:hAnsi="Times New Roman" w:cs="Times New Roman"/>
                <w:b/>
                <w:sz w:val="24"/>
                <w:szCs w:val="24"/>
              </w:rPr>
              <w:t>12</w:t>
            </w:r>
          </w:p>
        </w:tc>
      </w:tr>
      <w:tr w:rsidR="00A82D92" w:rsidRPr="007C3142" w:rsidTr="00F96A70">
        <w:tc>
          <w:tcPr>
            <w:tcW w:w="1907" w:type="dxa"/>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bCs/>
                <w:color w:val="000000"/>
                <w:sz w:val="24"/>
                <w:szCs w:val="24"/>
              </w:rPr>
            </w:pPr>
            <w:r w:rsidRPr="007C3142">
              <w:rPr>
                <w:rFonts w:ascii="Times New Roman" w:hAnsi="Times New Roman" w:cs="Times New Roman"/>
                <w:bCs/>
                <w:color w:val="000000"/>
                <w:sz w:val="24"/>
                <w:szCs w:val="24"/>
              </w:rPr>
              <w:t>Требования к технике безопасности.</w:t>
            </w:r>
            <w:r w:rsidRPr="007C3142">
              <w:rPr>
                <w:rFonts w:ascii="Times New Roman" w:hAnsi="Times New Roman" w:cs="Times New Roman"/>
                <w:sz w:val="24"/>
                <w:szCs w:val="24"/>
              </w:rPr>
              <w:t xml:space="preserve"> Освоение игр и игровых </w:t>
            </w:r>
            <w:r w:rsidRPr="007C3142">
              <w:rPr>
                <w:rFonts w:ascii="Times New Roman" w:hAnsi="Times New Roman" w:cs="Times New Roman"/>
                <w:bCs/>
                <w:sz w:val="24"/>
                <w:szCs w:val="24"/>
              </w:rPr>
              <w:t>упражнений</w:t>
            </w:r>
            <w:r w:rsidRPr="007C3142">
              <w:rPr>
                <w:rFonts w:ascii="Times New Roman" w:hAnsi="Times New Roman" w:cs="Times New Roman"/>
                <w:sz w:val="24"/>
                <w:szCs w:val="24"/>
              </w:rPr>
              <w:t xml:space="preserve"> на развитие пространственного и интеллектуального мышления, воспитание физических качеств и приобщение к русской истории, культуре и быту</w:t>
            </w:r>
            <w:r w:rsidRPr="007C3142">
              <w:rPr>
                <w:rFonts w:ascii="Times New Roman" w:hAnsi="Times New Roman" w:cs="Times New Roman"/>
                <w:bCs/>
                <w:sz w:val="24"/>
                <w:szCs w:val="24"/>
              </w:rPr>
              <w:t>.</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val="restart"/>
          </w:tcPr>
          <w:p w:rsidR="00A82D92" w:rsidRPr="007C3142" w:rsidRDefault="00A82D92" w:rsidP="007C3142">
            <w:pPr>
              <w:spacing w:after="0" w:line="240" w:lineRule="auto"/>
              <w:jc w:val="both"/>
              <w:rPr>
                <w:rFonts w:ascii="Times New Roman" w:hAnsi="Times New Roman" w:cs="Times New Roman"/>
                <w:i/>
                <w:sz w:val="24"/>
                <w:szCs w:val="24"/>
              </w:rPr>
            </w:pPr>
            <w:r w:rsidRPr="007C3142">
              <w:rPr>
                <w:rFonts w:ascii="Times New Roman" w:hAnsi="Times New Roman" w:cs="Times New Roman"/>
                <w:sz w:val="24"/>
                <w:szCs w:val="24"/>
              </w:rPr>
              <w:t>Русские народные игры.</w:t>
            </w: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отражающие отношение человека к природе: «коршун и наседка», «стадо», «совушка», «хромая лиса», «филин и пташки». «лягушата», «медведь и медовый пряник», «зайки и ежи», «ящерица», «хромой цыпленок», «оса» и их вариативность</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 xml:space="preserve">Игры, отражающие быт русского народа: «по кочкам и пенечкам», «птицелов», «рыбаки и рыбки», «удочка», «продаем горшки», «защита укрепления», «захват флага», «шишки, желуди, орехи». </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2</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направленные на развитие координации, внимания, быстроты и ловкости: «третий – лишний», «чижик», «чехарда», «кашевары», «отгадай, чей голосок», «веревочка под ногами» и др.</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r w:rsidR="00A82D92" w:rsidRPr="007C3142" w:rsidTr="00F96A70">
        <w:tc>
          <w:tcPr>
            <w:tcW w:w="1907" w:type="dxa"/>
            <w:vMerge/>
          </w:tcPr>
          <w:p w:rsidR="00A82D92" w:rsidRPr="007C3142" w:rsidRDefault="00A82D92" w:rsidP="007C3142">
            <w:pPr>
              <w:spacing w:after="0" w:line="240" w:lineRule="auto"/>
              <w:jc w:val="both"/>
              <w:rPr>
                <w:rFonts w:ascii="Times New Roman" w:hAnsi="Times New Roman" w:cs="Times New Roman"/>
                <w:i/>
                <w:sz w:val="24"/>
                <w:szCs w:val="24"/>
              </w:rPr>
            </w:pPr>
          </w:p>
        </w:tc>
        <w:tc>
          <w:tcPr>
            <w:tcW w:w="6706" w:type="dxa"/>
          </w:tcPr>
          <w:p w:rsidR="00A82D92" w:rsidRPr="007C3142" w:rsidRDefault="00A82D92" w:rsidP="007C3142">
            <w:pPr>
              <w:spacing w:after="0" w:line="240" w:lineRule="auto"/>
              <w:jc w:val="both"/>
              <w:rPr>
                <w:rFonts w:ascii="Times New Roman" w:hAnsi="Times New Roman" w:cs="Times New Roman"/>
                <w:sz w:val="24"/>
                <w:szCs w:val="24"/>
              </w:rPr>
            </w:pPr>
            <w:r w:rsidRPr="007C3142">
              <w:rPr>
                <w:rFonts w:ascii="Times New Roman" w:hAnsi="Times New Roman" w:cs="Times New Roman"/>
                <w:sz w:val="24"/>
                <w:szCs w:val="24"/>
              </w:rPr>
              <w:t>Игры, отражающие многовековые традиции боевой культуры (единоборств) - (храбрейших русских богатырей, легендарных полководцев, воинов земли русской): «защита укрепления», «сильный бросок», «каждый против каждого», «бои на бревне».</w:t>
            </w:r>
          </w:p>
        </w:tc>
        <w:tc>
          <w:tcPr>
            <w:tcW w:w="851" w:type="dxa"/>
          </w:tcPr>
          <w:p w:rsidR="00A82D92" w:rsidRPr="007C3142" w:rsidRDefault="00A82D92" w:rsidP="007C3142">
            <w:pPr>
              <w:spacing w:after="0" w:line="240" w:lineRule="auto"/>
              <w:jc w:val="center"/>
              <w:rPr>
                <w:rFonts w:ascii="Times New Roman" w:hAnsi="Times New Roman" w:cs="Times New Roman"/>
                <w:sz w:val="24"/>
                <w:szCs w:val="24"/>
              </w:rPr>
            </w:pPr>
            <w:r w:rsidRPr="007C3142">
              <w:rPr>
                <w:rFonts w:ascii="Times New Roman" w:hAnsi="Times New Roman" w:cs="Times New Roman"/>
                <w:sz w:val="24"/>
                <w:szCs w:val="24"/>
              </w:rPr>
              <w:t>3</w:t>
            </w:r>
          </w:p>
        </w:tc>
      </w:tr>
    </w:tbl>
    <w:p w:rsidR="008B4676" w:rsidRPr="008B4676" w:rsidRDefault="008B4676" w:rsidP="008B4676">
      <w:pPr>
        <w:spacing w:after="0" w:line="240" w:lineRule="auto"/>
        <w:rPr>
          <w:rFonts w:ascii="Times New Roman" w:hAnsi="Times New Roman" w:cs="Times New Roman"/>
          <w:b/>
          <w:sz w:val="24"/>
          <w:szCs w:val="24"/>
        </w:rPr>
      </w:pPr>
    </w:p>
    <w:p w:rsidR="007C3142" w:rsidRDefault="008B4676" w:rsidP="008B4676">
      <w:pPr>
        <w:spacing w:after="0" w:line="240" w:lineRule="auto"/>
        <w:rPr>
          <w:rFonts w:ascii="Times New Roman" w:hAnsi="Times New Roman" w:cs="Times New Roman"/>
          <w:b/>
          <w:sz w:val="24"/>
          <w:szCs w:val="24"/>
        </w:rPr>
      </w:pPr>
      <w:r w:rsidRPr="008B4676">
        <w:rPr>
          <w:rFonts w:ascii="Times New Roman" w:hAnsi="Times New Roman" w:cs="Times New Roman"/>
          <w:b/>
          <w:sz w:val="24"/>
          <w:szCs w:val="24"/>
        </w:rPr>
        <w:t>2.2.2.12. Программа курса внеурочной деятельности «Работа с текстом»</w:t>
      </w:r>
    </w:p>
    <w:p w:rsidR="008B4676" w:rsidRPr="008B4676" w:rsidRDefault="008B4676" w:rsidP="008B4676">
      <w:pPr>
        <w:spacing w:after="0" w:line="240" w:lineRule="auto"/>
        <w:rPr>
          <w:rFonts w:ascii="Times New Roman" w:hAnsi="Times New Roman" w:cs="Times New Roman"/>
          <w:b/>
          <w:sz w:val="24"/>
          <w:szCs w:val="24"/>
        </w:rPr>
      </w:pPr>
    </w:p>
    <w:p w:rsidR="008B4676" w:rsidRPr="008B4676" w:rsidRDefault="008B4676" w:rsidP="00FF3E6F">
      <w:pPr>
        <w:numPr>
          <w:ilvl w:val="0"/>
          <w:numId w:val="69"/>
        </w:numPr>
        <w:shd w:val="clear" w:color="auto" w:fill="FFFFFF"/>
        <w:tabs>
          <w:tab w:val="left" w:pos="284"/>
        </w:tabs>
        <w:autoSpaceDE w:val="0"/>
        <w:autoSpaceDN w:val="0"/>
        <w:adjustRightInd w:val="0"/>
        <w:spacing w:after="0" w:line="240" w:lineRule="auto"/>
        <w:ind w:left="0" w:firstLine="0"/>
        <w:jc w:val="both"/>
        <w:rPr>
          <w:rFonts w:ascii="Times New Roman" w:hAnsi="Times New Roman" w:cs="Times New Roman"/>
          <w:b/>
          <w:sz w:val="24"/>
          <w:szCs w:val="24"/>
        </w:rPr>
      </w:pPr>
      <w:r w:rsidRPr="008B4676">
        <w:rPr>
          <w:rFonts w:ascii="Times New Roman" w:hAnsi="Times New Roman" w:cs="Times New Roman"/>
          <w:b/>
          <w:sz w:val="24"/>
          <w:szCs w:val="24"/>
        </w:rPr>
        <w:t>Результаты освоения курса внеурочной деятельности</w:t>
      </w:r>
    </w:p>
    <w:p w:rsidR="008B4676" w:rsidRPr="008B4676" w:rsidRDefault="008B4676" w:rsidP="008B4676">
      <w:pPr>
        <w:shd w:val="clear" w:color="auto" w:fill="FFFFFF"/>
        <w:spacing w:after="0" w:line="240" w:lineRule="auto"/>
        <w:jc w:val="both"/>
        <w:rPr>
          <w:rFonts w:ascii="Times New Roman" w:hAnsi="Times New Roman" w:cs="Times New Roman"/>
          <w:b/>
          <w:sz w:val="24"/>
          <w:szCs w:val="24"/>
        </w:rPr>
      </w:pPr>
      <w:r w:rsidRPr="008B4676">
        <w:rPr>
          <w:rFonts w:ascii="Times New Roman" w:hAnsi="Times New Roman" w:cs="Times New Roman"/>
          <w:b/>
          <w:sz w:val="24"/>
          <w:szCs w:val="24"/>
        </w:rPr>
        <w:t xml:space="preserve"> Личностные результаты</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1) </w:t>
      </w:r>
      <w:r w:rsidRPr="008B4676">
        <w:rPr>
          <w:rFonts w:ascii="Times New Roman" w:hAnsi="Times New Roman" w:cs="Times New Roman"/>
          <w:sz w:val="24"/>
          <w:szCs w:val="24"/>
        </w:rPr>
        <w:t>воспитание художественно-эстетического вкуса, эстетиче</w:t>
      </w:r>
      <w:r w:rsidRPr="008B4676">
        <w:rPr>
          <w:rFonts w:ascii="Times New Roman" w:hAnsi="Times New Roman" w:cs="Times New Roman"/>
          <w:sz w:val="24"/>
          <w:szCs w:val="24"/>
        </w:rPr>
        <w:softHyphen/>
        <w:t>ских потребностей, ценностей и чувств на основе опыта слу</w:t>
      </w:r>
      <w:r w:rsidRPr="008B4676">
        <w:rPr>
          <w:rFonts w:ascii="Times New Roman" w:hAnsi="Times New Roman" w:cs="Times New Roman"/>
          <w:sz w:val="24"/>
          <w:szCs w:val="24"/>
        </w:rPr>
        <w:softHyphen/>
        <w:t>шания и заучивания наизусть произведений художественной литературы;</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2) </w:t>
      </w:r>
      <w:r w:rsidRPr="008B4676">
        <w:rPr>
          <w:rFonts w:ascii="Times New Roman" w:hAnsi="Times New Roman" w:cs="Times New Roman"/>
          <w:sz w:val="24"/>
          <w:szCs w:val="24"/>
        </w:rPr>
        <w:t>развитие этических чувств, доброжелательности и эмо</w:t>
      </w:r>
      <w:r w:rsidRPr="008B4676">
        <w:rPr>
          <w:rFonts w:ascii="Times New Roman" w:hAnsi="Times New Roman" w:cs="Times New Roman"/>
          <w:sz w:val="24"/>
          <w:szCs w:val="24"/>
        </w:rPr>
        <w:softHyphen/>
        <w:t>ционально-нравственной отзывчивости, понимания и сопере</w:t>
      </w:r>
      <w:r w:rsidRPr="008B4676">
        <w:rPr>
          <w:rFonts w:ascii="Times New Roman" w:hAnsi="Times New Roman" w:cs="Times New Roman"/>
          <w:sz w:val="24"/>
          <w:szCs w:val="24"/>
        </w:rPr>
        <w:softHyphen/>
        <w:t>живания чувствам других людей;</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3) </w:t>
      </w:r>
      <w:r w:rsidRPr="008B4676">
        <w:rPr>
          <w:rFonts w:ascii="Times New Roman" w:hAnsi="Times New Roman" w:cs="Times New Roman"/>
          <w:sz w:val="24"/>
          <w:szCs w:val="24"/>
        </w:rPr>
        <w:t>формирование уважительного отношения к иному мне</w:t>
      </w:r>
      <w:r w:rsidRPr="008B4676">
        <w:rPr>
          <w:rFonts w:ascii="Times New Roman" w:hAnsi="Times New Roman" w:cs="Times New Roman"/>
          <w:sz w:val="24"/>
          <w:szCs w:val="24"/>
        </w:rPr>
        <w:softHyphen/>
        <w:t>нию, истории и культуре других народов, выработка умения тер</w:t>
      </w:r>
      <w:r w:rsidRPr="008B4676">
        <w:rPr>
          <w:rFonts w:ascii="Times New Roman" w:hAnsi="Times New Roman" w:cs="Times New Roman"/>
          <w:sz w:val="24"/>
          <w:szCs w:val="24"/>
        </w:rPr>
        <w:softHyphen/>
        <w:t>пимо относиться к людям иной национальной принадлежности;</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4) </w:t>
      </w:r>
      <w:r w:rsidRPr="008B4676">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общения;</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lastRenderedPageBreak/>
        <w:t xml:space="preserve">5) </w:t>
      </w:r>
      <w:r w:rsidRPr="008B4676">
        <w:rPr>
          <w:rFonts w:ascii="Times New Roman" w:hAnsi="Times New Roman" w:cs="Times New Roman"/>
          <w:sz w:val="24"/>
          <w:szCs w:val="24"/>
        </w:rPr>
        <w:t>развитие навыков сотрудничества со взрослыми и сверст</w:t>
      </w:r>
      <w:r w:rsidRPr="008B4676">
        <w:rPr>
          <w:rFonts w:ascii="Times New Roman" w:hAnsi="Times New Roman" w:cs="Times New Roman"/>
          <w:sz w:val="24"/>
          <w:szCs w:val="24"/>
        </w:rPr>
        <w:softHyphen/>
        <w:t>никами в разных социальных ситуациях, умения избегать кон</w:t>
      </w:r>
      <w:r w:rsidRPr="008B4676">
        <w:rPr>
          <w:rFonts w:ascii="Times New Roman" w:hAnsi="Times New Roman" w:cs="Times New Roman"/>
          <w:sz w:val="24"/>
          <w:szCs w:val="24"/>
        </w:rPr>
        <w:softHyphen/>
        <w:t>фликтов и находить выходы из спорных ситуаций, умения срав</w:t>
      </w:r>
      <w:r w:rsidRPr="008B4676">
        <w:rPr>
          <w:rFonts w:ascii="Times New Roman" w:hAnsi="Times New Roman" w:cs="Times New Roman"/>
          <w:sz w:val="24"/>
          <w:szCs w:val="24"/>
        </w:rPr>
        <w:softHyphen/>
        <w:t>нивать поступки героев литературных произведений со своими собственными поступками, осмысливать поступки героев;</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B4676">
        <w:rPr>
          <w:rFonts w:ascii="Times New Roman" w:eastAsia="Calibri" w:hAnsi="Times New Roman" w:cs="Times New Roman"/>
          <w:sz w:val="24"/>
          <w:szCs w:val="24"/>
        </w:rPr>
        <w:t xml:space="preserve">6) </w:t>
      </w:r>
      <w:r w:rsidRPr="008B4676">
        <w:rPr>
          <w:rFonts w:ascii="Times New Roman" w:hAnsi="Times New Roman" w:cs="Times New Roman"/>
          <w:sz w:val="24"/>
          <w:szCs w:val="24"/>
        </w:rPr>
        <w:t>наличие мотивации к творческому труду и бережному отношению к материальным и духовным ценностям, формиро</w:t>
      </w:r>
      <w:r w:rsidRPr="008B4676">
        <w:rPr>
          <w:rFonts w:ascii="Times New Roman" w:hAnsi="Times New Roman" w:cs="Times New Roman"/>
          <w:sz w:val="24"/>
          <w:szCs w:val="24"/>
        </w:rPr>
        <w:softHyphen/>
        <w:t>вание установки на безопасный, здоровый образ жизни.</w:t>
      </w:r>
    </w:p>
    <w:p w:rsidR="008B4676" w:rsidRPr="008B4676" w:rsidRDefault="008B4676" w:rsidP="008B4676">
      <w:pPr>
        <w:shd w:val="clear" w:color="auto" w:fill="FFFFFF"/>
        <w:autoSpaceDE w:val="0"/>
        <w:autoSpaceDN w:val="0"/>
        <w:adjustRightInd w:val="0"/>
        <w:spacing w:after="0" w:line="240" w:lineRule="auto"/>
        <w:rPr>
          <w:rFonts w:ascii="Times New Roman" w:hAnsi="Times New Roman" w:cs="Times New Roman"/>
          <w:b/>
          <w:sz w:val="24"/>
          <w:szCs w:val="24"/>
        </w:rPr>
      </w:pPr>
      <w:r w:rsidRPr="008B4676">
        <w:rPr>
          <w:rFonts w:ascii="Times New Roman" w:hAnsi="Times New Roman" w:cs="Times New Roman"/>
          <w:b/>
          <w:sz w:val="24"/>
          <w:szCs w:val="24"/>
        </w:rPr>
        <w:t>Метапредметные результаты</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1) </w:t>
      </w:r>
      <w:r w:rsidRPr="008B4676">
        <w:rPr>
          <w:rFonts w:ascii="Times New Roman" w:hAnsi="Times New Roman" w:cs="Times New Roman"/>
          <w:sz w:val="24"/>
          <w:szCs w:val="24"/>
        </w:rPr>
        <w:t>использование знаково-символических средств представ</w:t>
      </w:r>
      <w:r w:rsidRPr="008B4676">
        <w:rPr>
          <w:rFonts w:ascii="Times New Roman" w:hAnsi="Times New Roman" w:cs="Times New Roman"/>
          <w:sz w:val="24"/>
          <w:szCs w:val="24"/>
        </w:rPr>
        <w:softHyphen/>
        <w:t>ления информации о книгах;</w:t>
      </w:r>
    </w:p>
    <w:p w:rsidR="008B4676" w:rsidRDefault="008B4676" w:rsidP="008B4676">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B4676">
        <w:rPr>
          <w:rFonts w:ascii="Times New Roman" w:eastAsia="Calibri" w:hAnsi="Times New Roman" w:cs="Times New Roman"/>
          <w:sz w:val="24"/>
          <w:szCs w:val="24"/>
        </w:rPr>
        <w:t xml:space="preserve">2) </w:t>
      </w:r>
      <w:r w:rsidRPr="008B4676">
        <w:rPr>
          <w:rFonts w:ascii="Times New Roman" w:hAnsi="Times New Roman" w:cs="Times New Roman"/>
          <w:sz w:val="24"/>
          <w:szCs w:val="24"/>
        </w:rPr>
        <w:t>активное использование речевых средств для решения коммуникативных и познавательных задач;</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3) </w:t>
      </w:r>
      <w:r w:rsidRPr="008B4676">
        <w:rPr>
          <w:rFonts w:ascii="Times New Roman" w:hAnsi="Times New Roman" w:cs="Times New Roman"/>
          <w:sz w:val="24"/>
          <w:szCs w:val="24"/>
        </w:rPr>
        <w:t>использование различных способов поиска ин</w:t>
      </w:r>
      <w:r w:rsidRPr="008B4676">
        <w:rPr>
          <w:rFonts w:ascii="Times New Roman" w:hAnsi="Times New Roman" w:cs="Times New Roman"/>
          <w:sz w:val="24"/>
          <w:szCs w:val="24"/>
        </w:rPr>
        <w:softHyphen/>
        <w:t>формации в справочниках, словарях, энциклопедиях и интер</w:t>
      </w:r>
      <w:r w:rsidRPr="008B4676">
        <w:rPr>
          <w:rFonts w:ascii="Times New Roman" w:hAnsi="Times New Roman" w:cs="Times New Roman"/>
          <w:sz w:val="24"/>
          <w:szCs w:val="24"/>
        </w:rPr>
        <w:softHyphen/>
        <w:t>претации информации в соответствии с коммуникативными и познавательными задачами;</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4) </w:t>
      </w:r>
      <w:r w:rsidRPr="008B4676">
        <w:rPr>
          <w:rFonts w:ascii="Times New Roman" w:hAnsi="Times New Roman" w:cs="Times New Roman"/>
          <w:sz w:val="24"/>
          <w:szCs w:val="24"/>
        </w:rPr>
        <w:t>овладение навыками смыслового чтения текстов в соот</w:t>
      </w:r>
      <w:r w:rsidRPr="008B4676">
        <w:rPr>
          <w:rFonts w:ascii="Times New Roman" w:hAnsi="Times New Roman" w:cs="Times New Roman"/>
          <w:sz w:val="24"/>
          <w:szCs w:val="24"/>
        </w:rPr>
        <w:softHyphen/>
        <w:t>ветствии с целями и задачами, осознанного построения речевого высказывания в соответствии с задачами коммуникации и со</w:t>
      </w:r>
      <w:r w:rsidRPr="008B4676">
        <w:rPr>
          <w:rFonts w:ascii="Times New Roman" w:hAnsi="Times New Roman" w:cs="Times New Roman"/>
          <w:sz w:val="24"/>
          <w:szCs w:val="24"/>
        </w:rPr>
        <w:softHyphen/>
        <w:t>ставления текстов в устной и письменной формах;</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5) </w:t>
      </w:r>
      <w:r w:rsidRPr="008B4676">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w:t>
      </w:r>
      <w:r w:rsidRPr="008B4676">
        <w:rPr>
          <w:rFonts w:ascii="Times New Roman" w:hAnsi="Times New Roman" w:cs="Times New Roman"/>
          <w:sz w:val="24"/>
          <w:szCs w:val="24"/>
        </w:rPr>
        <w:softHyphen/>
        <w:t>кам, установления причинно-следственных связей, построения рассуждений;</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6) </w:t>
      </w:r>
      <w:r w:rsidRPr="008B4676">
        <w:rPr>
          <w:rFonts w:ascii="Times New Roman" w:hAnsi="Times New Roman" w:cs="Times New Roman"/>
          <w:sz w:val="24"/>
          <w:szCs w:val="24"/>
        </w:rPr>
        <w:t>готовность слушать собеседника и вести диалог, при</w:t>
      </w:r>
      <w:r w:rsidRPr="008B4676">
        <w:rPr>
          <w:rFonts w:ascii="Times New Roman" w:hAnsi="Times New Roman" w:cs="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8B4676">
        <w:rPr>
          <w:rFonts w:ascii="Times New Roman" w:hAnsi="Times New Roman" w:cs="Times New Roman"/>
          <w:sz w:val="24"/>
          <w:szCs w:val="24"/>
          <w:vertAlign w:val="superscript"/>
        </w:rPr>
        <w:t xml:space="preserve"> </w:t>
      </w:r>
      <w:r w:rsidRPr="008B4676">
        <w:rPr>
          <w:rFonts w:ascii="Times New Roman" w:hAnsi="Times New Roman" w:cs="Times New Roman"/>
          <w:sz w:val="24"/>
          <w:szCs w:val="24"/>
        </w:rPr>
        <w:t>оценку событий;</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7) </w:t>
      </w:r>
      <w:r w:rsidRPr="008B4676">
        <w:rPr>
          <w:rFonts w:ascii="Times New Roman" w:hAnsi="Times New Roman" w:cs="Times New Roman"/>
          <w:sz w:val="24"/>
          <w:szCs w:val="24"/>
        </w:rPr>
        <w:t>умение договариваться о распределении ролей в совмест</w:t>
      </w:r>
      <w:r w:rsidRPr="008B4676">
        <w:rPr>
          <w:rFonts w:ascii="Times New Roman" w:hAnsi="Times New Roman" w:cs="Times New Roman"/>
          <w:sz w:val="24"/>
          <w:szCs w:val="24"/>
        </w:rPr>
        <w:softHyphen/>
        <w:t>ной деятельности, осуществлять взаимный контроль в совмест</w:t>
      </w:r>
      <w:r w:rsidRPr="008B4676">
        <w:rPr>
          <w:rFonts w:ascii="Times New Roman" w:hAnsi="Times New Roman" w:cs="Times New Roman"/>
          <w:sz w:val="24"/>
          <w:szCs w:val="24"/>
        </w:rPr>
        <w:softHyphen/>
        <w:t>ной деятельности, общей цели и путей её достижения, осмыс</w:t>
      </w:r>
      <w:r w:rsidRPr="008B4676">
        <w:rPr>
          <w:rFonts w:ascii="Times New Roman" w:hAnsi="Times New Roman" w:cs="Times New Roman"/>
          <w:sz w:val="24"/>
          <w:szCs w:val="24"/>
        </w:rPr>
        <w:softHyphen/>
        <w:t>ливать собственное поведение и поведение окружающих;</w:t>
      </w:r>
    </w:p>
    <w:p w:rsidR="008B4676" w:rsidRPr="008B4676" w:rsidRDefault="008B4676" w:rsidP="008B4676">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8B4676">
        <w:rPr>
          <w:rFonts w:ascii="Times New Roman" w:hAnsi="Times New Roman" w:cs="Times New Roman"/>
          <w:sz w:val="24"/>
          <w:szCs w:val="24"/>
        </w:rPr>
        <w:t>8) использование различных видов чтения (выборочное, поисковое), умение осознанно воспринимать и оценивать содержание и специфику различных текстов, участвовать в их обсуждении, давать нравственную оценку поступков героев;</w:t>
      </w:r>
    </w:p>
    <w:p w:rsidR="008B4676" w:rsidRPr="008B4676" w:rsidRDefault="008B4676" w:rsidP="008B4676">
      <w:pPr>
        <w:spacing w:after="0" w:line="240" w:lineRule="auto"/>
        <w:ind w:firstLine="709"/>
        <w:rPr>
          <w:rFonts w:ascii="Times New Roman" w:hAnsi="Times New Roman" w:cs="Times New Roman"/>
          <w:sz w:val="24"/>
          <w:szCs w:val="24"/>
        </w:rPr>
      </w:pPr>
      <w:r w:rsidRPr="008B4676">
        <w:rPr>
          <w:rFonts w:ascii="Times New Roman" w:hAnsi="Times New Roman" w:cs="Times New Roman"/>
          <w:sz w:val="24"/>
          <w:szCs w:val="24"/>
        </w:rPr>
        <w:t>9)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8B4676" w:rsidRPr="008B4676" w:rsidRDefault="008B4676" w:rsidP="008B4676">
      <w:pPr>
        <w:spacing w:after="0" w:line="240" w:lineRule="auto"/>
        <w:ind w:firstLine="709"/>
        <w:rPr>
          <w:rFonts w:ascii="Times New Roman" w:hAnsi="Times New Roman" w:cs="Times New Roman"/>
          <w:sz w:val="24"/>
          <w:szCs w:val="24"/>
        </w:rPr>
      </w:pPr>
      <w:r w:rsidRPr="008B4676">
        <w:rPr>
          <w:rFonts w:ascii="Times New Roman" w:hAnsi="Times New Roman" w:cs="Times New Roman"/>
          <w:sz w:val="24"/>
          <w:szCs w:val="24"/>
        </w:rPr>
        <w:t>10)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8B4676" w:rsidRPr="008B4676" w:rsidRDefault="008B4676" w:rsidP="008B4676">
      <w:pPr>
        <w:spacing w:after="0" w:line="240" w:lineRule="auto"/>
        <w:ind w:firstLine="709"/>
        <w:rPr>
          <w:rFonts w:ascii="Times New Roman" w:hAnsi="Times New Roman" w:cs="Times New Roman"/>
          <w:sz w:val="24"/>
          <w:szCs w:val="24"/>
        </w:rPr>
      </w:pPr>
      <w:r w:rsidRPr="008B4676">
        <w:rPr>
          <w:rFonts w:ascii="Times New Roman" w:hAnsi="Times New Roman" w:cs="Times New Roman"/>
          <w:sz w:val="24"/>
          <w:szCs w:val="24"/>
        </w:rPr>
        <w:t>11) умение работать с разными видами текстов, находить характерные особенности научно-познавательных, учебных и художественных произведений, уметь написать отзыв на прочитанное произведение;</w:t>
      </w:r>
    </w:p>
    <w:p w:rsidR="008B4676" w:rsidRPr="008B4676" w:rsidRDefault="008B4676" w:rsidP="008B4676">
      <w:pPr>
        <w:spacing w:after="0" w:line="240" w:lineRule="auto"/>
        <w:ind w:firstLine="709"/>
        <w:rPr>
          <w:rFonts w:ascii="Times New Roman" w:hAnsi="Times New Roman" w:cs="Times New Roman"/>
          <w:sz w:val="24"/>
          <w:szCs w:val="24"/>
        </w:rPr>
      </w:pPr>
      <w:r w:rsidRPr="008B4676">
        <w:rPr>
          <w:rFonts w:ascii="Times New Roman" w:hAnsi="Times New Roman" w:cs="Times New Roman"/>
          <w:sz w:val="24"/>
          <w:szCs w:val="24"/>
        </w:rPr>
        <w:t>12) умение создавать собственный текст на основе художественного произведения, репродукции картин художников, иллюстраций, на основе личного опыта.</w:t>
      </w:r>
    </w:p>
    <w:p w:rsidR="008B4676" w:rsidRPr="008B4676" w:rsidRDefault="008B4676" w:rsidP="008B4676">
      <w:pPr>
        <w:widowControl w:val="0"/>
        <w:tabs>
          <w:tab w:val="left" w:leader="dot" w:pos="624"/>
        </w:tabs>
        <w:autoSpaceDE w:val="0"/>
        <w:autoSpaceDN w:val="0"/>
        <w:adjustRightInd w:val="0"/>
        <w:spacing w:after="0" w:line="240" w:lineRule="auto"/>
        <w:ind w:firstLine="709"/>
        <w:jc w:val="center"/>
        <w:rPr>
          <w:rFonts w:ascii="Times New Roman" w:eastAsia="@Arial Unicode MS" w:hAnsi="Times New Roman" w:cs="Times New Roman"/>
          <w:b/>
          <w:bCs/>
          <w:iCs/>
          <w:color w:val="000000"/>
          <w:sz w:val="24"/>
          <w:szCs w:val="24"/>
        </w:rPr>
      </w:pPr>
    </w:p>
    <w:p w:rsidR="008B4676" w:rsidRDefault="008B4676" w:rsidP="00F96A70">
      <w:pPr>
        <w:pStyle w:val="af"/>
        <w:widowControl w:val="0"/>
        <w:tabs>
          <w:tab w:val="left" w:leader="dot" w:pos="624"/>
        </w:tabs>
        <w:autoSpaceDE w:val="0"/>
        <w:autoSpaceDN w:val="0"/>
        <w:adjustRightInd w:val="0"/>
        <w:spacing w:after="0" w:line="240" w:lineRule="auto"/>
        <w:ind w:left="0"/>
        <w:rPr>
          <w:rFonts w:ascii="Times New Roman" w:eastAsia="@Arial Unicode MS" w:hAnsi="Times New Roman"/>
          <w:b/>
          <w:bCs/>
          <w:iCs/>
          <w:color w:val="000000"/>
          <w:sz w:val="24"/>
          <w:szCs w:val="24"/>
        </w:rPr>
      </w:pPr>
      <w:r w:rsidRPr="008B4676">
        <w:rPr>
          <w:rFonts w:ascii="Times New Roman" w:eastAsia="@Arial Unicode MS" w:hAnsi="Times New Roman"/>
          <w:b/>
          <w:bCs/>
          <w:iCs/>
          <w:color w:val="000000"/>
          <w:sz w:val="24"/>
          <w:szCs w:val="24"/>
        </w:rPr>
        <w:t xml:space="preserve">Содержание курса </w:t>
      </w:r>
    </w:p>
    <w:p w:rsidR="008B4676" w:rsidRPr="008B4676" w:rsidRDefault="008B4676" w:rsidP="008B4676">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1 класс</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работать с текстом стихотворения</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hAnsi="Times New Roman" w:cs="Times New Roman"/>
          <w:sz w:val="24"/>
          <w:szCs w:val="24"/>
        </w:rPr>
        <w:t xml:space="preserve">Понятие «выразительность речи», приёмы выразительного чтения, развитие художественного слуха. </w:t>
      </w:r>
      <w:r w:rsidRPr="008B4676">
        <w:rPr>
          <w:rFonts w:ascii="Times New Roman" w:eastAsia="Calibri" w:hAnsi="Times New Roman" w:cs="Times New Roman"/>
          <w:sz w:val="24"/>
          <w:szCs w:val="24"/>
        </w:rPr>
        <w:t xml:space="preserve">Речевая разминка. Развитие эмоциональности. </w:t>
      </w:r>
      <w:r w:rsidRPr="008B4676">
        <w:rPr>
          <w:rFonts w:ascii="Times New Roman" w:hAnsi="Times New Roman" w:cs="Times New Roman"/>
          <w:sz w:val="24"/>
          <w:szCs w:val="24"/>
        </w:rPr>
        <w:t xml:space="preserve">Партитура текста. </w:t>
      </w:r>
      <w:r w:rsidRPr="008B4676">
        <w:rPr>
          <w:rFonts w:ascii="Times New Roman" w:eastAsia="Calibri" w:hAnsi="Times New Roman" w:cs="Times New Roman"/>
          <w:sz w:val="24"/>
          <w:szCs w:val="24"/>
        </w:rPr>
        <w:t>Скороговорки, чистоговорки.</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работать с художественным текстом</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Calibri" w:hAnsi="Times New Roman" w:cs="Times New Roman"/>
          <w:sz w:val="24"/>
          <w:szCs w:val="24"/>
        </w:rPr>
        <w:t xml:space="preserve">Заглавие текста. Основная мысль текста. Последовательность событий в  тексте. Предложение. Текст. Формулировка ответа на вопрос к тексту. Составление вопросов к </w:t>
      </w:r>
      <w:r w:rsidRPr="008B4676">
        <w:rPr>
          <w:rFonts w:ascii="Times New Roman" w:eastAsia="Calibri" w:hAnsi="Times New Roman" w:cs="Times New Roman"/>
          <w:sz w:val="24"/>
          <w:szCs w:val="24"/>
        </w:rPr>
        <w:lastRenderedPageBreak/>
        <w:t>тексту.</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работать с текстом арифметической задачи, арифметического правила</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Calibri" w:hAnsi="Times New Roman" w:cs="Times New Roman"/>
          <w:sz w:val="24"/>
          <w:szCs w:val="24"/>
        </w:rPr>
        <w:t>Текст арифметической задачи. Приём «Разметка». Приёмы работы с познавательным текстом. Деление познавательного текста на смысловые части.</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самостоятельно составлять текст</w:t>
      </w:r>
    </w:p>
    <w:p w:rsidR="008B4676" w:rsidRDefault="008B4676" w:rsidP="00F96A70">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Calibri" w:hAnsi="Times New Roman" w:cs="Times New Roman"/>
          <w:sz w:val="24"/>
          <w:szCs w:val="24"/>
        </w:rPr>
        <w:t>Рифма. Приём «Буриме».  Сочинение стихотворений о школе. Сочинение стихотворений о маме.</w:t>
      </w:r>
      <w:r>
        <w:rPr>
          <w:rFonts w:ascii="Times New Roman" w:eastAsia="Calibri" w:hAnsi="Times New Roman" w:cs="Times New Roman"/>
          <w:sz w:val="24"/>
          <w:szCs w:val="24"/>
        </w:rPr>
        <w:t xml:space="preserve"> </w:t>
      </w:r>
      <w:r w:rsidRPr="008B4676">
        <w:rPr>
          <w:rFonts w:ascii="Times New Roman" w:eastAsia="Calibri" w:hAnsi="Times New Roman" w:cs="Times New Roman"/>
          <w:sz w:val="24"/>
          <w:szCs w:val="24"/>
        </w:rPr>
        <w:t>Творческий проект «Чему я научился».</w:t>
      </w:r>
    </w:p>
    <w:p w:rsidR="008B4676" w:rsidRPr="008B4676" w:rsidRDefault="008B4676" w:rsidP="008B4676">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2 класс</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работать с текстом стихотворения</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hAnsi="Times New Roman" w:cs="Times New Roman"/>
          <w:sz w:val="24"/>
          <w:szCs w:val="24"/>
        </w:rPr>
        <w:t xml:space="preserve">Приёмы выразительного чтения. Партитура текста.  </w:t>
      </w:r>
      <w:r w:rsidRPr="008B4676">
        <w:rPr>
          <w:rFonts w:ascii="Times New Roman" w:eastAsia="Calibri" w:hAnsi="Times New Roman" w:cs="Times New Roman"/>
          <w:sz w:val="24"/>
          <w:szCs w:val="24"/>
        </w:rPr>
        <w:t>Речевая разминка. Развитие эмоциональности.  Мимика. Жесты. Поэтическое «состязание».</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работать с художественным текстом</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Calibri" w:hAnsi="Times New Roman" w:cs="Times New Roman"/>
          <w:sz w:val="24"/>
          <w:szCs w:val="24"/>
        </w:rPr>
        <w:t>Заглавие текста. Основная мысль текста.  План текста. Письменное высказывание.</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Calibri" w:hAnsi="Times New Roman" w:cs="Times New Roman"/>
          <w:b/>
          <w:sz w:val="24"/>
          <w:szCs w:val="24"/>
        </w:rPr>
        <w:t xml:space="preserve">Учимся работать с познавательным текстом, текстом  задачи, орфографическим правилом </w:t>
      </w:r>
      <w:r w:rsidRPr="008B4676">
        <w:rPr>
          <w:rFonts w:ascii="Times New Roman" w:eastAsia="Calibri" w:hAnsi="Times New Roman" w:cs="Times New Roman"/>
          <w:sz w:val="24"/>
          <w:szCs w:val="24"/>
        </w:rPr>
        <w:t>Текст простой арифметической задачи: приём «Разметка». Текст составной арифметической задачи: приём «Разметка». Приёмы работы с познавательным текстом.  Текст орфографического правила: приём «Разметка».</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самостоятельно составлять текст</w:t>
      </w:r>
    </w:p>
    <w:p w:rsidR="008B4676" w:rsidRDefault="008B4676" w:rsidP="00F96A70">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Calibri" w:hAnsi="Times New Roman" w:cs="Times New Roman"/>
          <w:sz w:val="24"/>
          <w:szCs w:val="24"/>
        </w:rPr>
        <w:t>Сочинение стихотворений о дружбе.    Творческий проект «Чему я научился». Отзыв о прочитанном произведении: прием «Письмо с пропусками». Творческий проект «Чему я научился».</w:t>
      </w:r>
    </w:p>
    <w:p w:rsidR="008B4676" w:rsidRPr="008B4676" w:rsidRDefault="008B4676" w:rsidP="008B4676">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3 класс</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работать с текстом стихотворения</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hAnsi="Times New Roman" w:cs="Times New Roman"/>
          <w:sz w:val="24"/>
          <w:szCs w:val="24"/>
        </w:rPr>
        <w:t xml:space="preserve">Приёмы выразительного чтения. Партитура текста.  </w:t>
      </w:r>
      <w:r w:rsidRPr="008B4676">
        <w:rPr>
          <w:rFonts w:ascii="Times New Roman" w:eastAsia="Calibri" w:hAnsi="Times New Roman" w:cs="Times New Roman"/>
          <w:sz w:val="24"/>
          <w:szCs w:val="24"/>
        </w:rPr>
        <w:t>Речевая разминка. Развитие эмоциональности.  Мимика. Жесты. Инсценировка басен. Поэтическое «состязание».</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работать с художественным текстом</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Calibri" w:hAnsi="Times New Roman" w:cs="Times New Roman"/>
          <w:sz w:val="24"/>
          <w:szCs w:val="24"/>
        </w:rPr>
        <w:t>Заглавие текста.  Основная мысль текста. Изобразительные средства языка.  Последовательность событий. Цитатный план текста. Сложный план текста. Лексическое значение слова. Письменное высказывание. Отзыв о прочитанном произведении.</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b/>
          <w:sz w:val="24"/>
          <w:szCs w:val="24"/>
        </w:rPr>
        <w:t xml:space="preserve">Учимся работать с познавательным текстом, текстом  задачи, орфографическим правилом </w:t>
      </w:r>
      <w:r w:rsidRPr="008B4676">
        <w:rPr>
          <w:rFonts w:ascii="Times New Roman" w:eastAsia="Calibri" w:hAnsi="Times New Roman" w:cs="Times New Roman"/>
          <w:sz w:val="24"/>
          <w:szCs w:val="24"/>
        </w:rPr>
        <w:t xml:space="preserve">  </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составной арифметической задачи: приём «Разметка». Текст геометрической задачи: приём «Разметка». Приёмы работы с познавательным текстом.  Текст орфографического правила: приём «Письмо с пропусками».</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самостоятельно составлять текст</w:t>
      </w:r>
    </w:p>
    <w:p w:rsidR="008B4676" w:rsidRDefault="008B4676" w:rsidP="00F96A70">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Calibri" w:hAnsi="Times New Roman" w:cs="Times New Roman"/>
          <w:sz w:val="24"/>
          <w:szCs w:val="24"/>
        </w:rPr>
        <w:t xml:space="preserve">Сочинение стихотворений на свободную тему.   </w:t>
      </w:r>
      <w:r w:rsidRPr="008B4676">
        <w:rPr>
          <w:rFonts w:ascii="Times New Roman" w:hAnsi="Times New Roman" w:cs="Times New Roman"/>
          <w:sz w:val="24"/>
          <w:szCs w:val="24"/>
        </w:rPr>
        <w:t>Текст – рассуждение.</w:t>
      </w:r>
      <w:r w:rsidRPr="008B4676">
        <w:rPr>
          <w:rFonts w:ascii="Times New Roman" w:eastAsia="Calibri" w:hAnsi="Times New Roman" w:cs="Times New Roman"/>
          <w:sz w:val="24"/>
          <w:szCs w:val="24"/>
        </w:rPr>
        <w:t xml:space="preserve">   Творческий проект «Чему я научился».  </w:t>
      </w:r>
    </w:p>
    <w:p w:rsidR="008B4676" w:rsidRPr="008B4676" w:rsidRDefault="008B4676" w:rsidP="008B4676">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4 класс</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работать с текстом стихотворения</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hAnsi="Times New Roman" w:cs="Times New Roman"/>
          <w:sz w:val="24"/>
          <w:szCs w:val="24"/>
        </w:rPr>
        <w:t xml:space="preserve">Приёмы выразительного чтения. Партитура текста.  </w:t>
      </w:r>
      <w:r w:rsidRPr="008B4676">
        <w:rPr>
          <w:rFonts w:ascii="Times New Roman" w:eastAsia="Calibri" w:hAnsi="Times New Roman" w:cs="Times New Roman"/>
          <w:sz w:val="24"/>
          <w:szCs w:val="24"/>
        </w:rPr>
        <w:t>Речевая разминка. Развитие эмоциональности.  Мимика. Жесты. Инсценировка басен. Поэтическое «состязание».</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работать с художественным текстом</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hAnsi="Times New Roman" w:cs="Times New Roman"/>
          <w:sz w:val="24"/>
          <w:szCs w:val="24"/>
        </w:rPr>
      </w:pPr>
      <w:r w:rsidRPr="008B4676">
        <w:rPr>
          <w:rFonts w:ascii="Times New Roman" w:eastAsia="Calibri" w:hAnsi="Times New Roman" w:cs="Times New Roman"/>
          <w:sz w:val="24"/>
          <w:szCs w:val="24"/>
        </w:rPr>
        <w:t xml:space="preserve">Основная мысль текста. </w:t>
      </w:r>
      <w:r w:rsidRPr="008B4676">
        <w:rPr>
          <w:rFonts w:ascii="Times New Roman" w:hAnsi="Times New Roman" w:cs="Times New Roman"/>
          <w:sz w:val="24"/>
          <w:szCs w:val="24"/>
        </w:rPr>
        <w:t>Сопоставление поступков героев по аналогии или по контрасту. Характеристика героя произведения: портрет, характер, выражен</w:t>
      </w:r>
      <w:r w:rsidRPr="008B4676">
        <w:rPr>
          <w:rFonts w:ascii="Times New Roman" w:hAnsi="Times New Roman" w:cs="Times New Roman"/>
          <w:sz w:val="24"/>
          <w:szCs w:val="24"/>
        </w:rPr>
        <w:softHyphen/>
        <w:t>ные через поступки и речь. Выявление авторского отношения к герою на основе анализа текста, авторских помет, имён героев.</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познавательным текстом, текстом  задачи, орфографическим правилом</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составной арифметической задачи: приём «Разметка». Текст геометрической задачи: приём «Разметка». Приёмы работы с познавательным текстом.  Текст орфографического правила: приём «Письмо с пропусками».</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Arial Unicode MS" w:hAnsi="Times New Roman" w:cs="Times New Roman"/>
          <w:b/>
          <w:bCs/>
          <w:iCs/>
          <w:color w:val="000000"/>
          <w:sz w:val="24"/>
          <w:szCs w:val="24"/>
        </w:rPr>
        <w:t>Учимся самостоятельно составлять текст</w:t>
      </w:r>
    </w:p>
    <w:p w:rsidR="008B4676" w:rsidRPr="008B4676" w:rsidRDefault="008B4676" w:rsidP="008B4676">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iCs/>
          <w:color w:val="000000"/>
          <w:sz w:val="24"/>
          <w:szCs w:val="24"/>
        </w:rPr>
      </w:pPr>
      <w:r w:rsidRPr="008B4676">
        <w:rPr>
          <w:rFonts w:ascii="Times New Roman" w:eastAsia="Calibri" w:hAnsi="Times New Roman" w:cs="Times New Roman"/>
          <w:sz w:val="24"/>
          <w:szCs w:val="24"/>
        </w:rPr>
        <w:lastRenderedPageBreak/>
        <w:t xml:space="preserve">Сочинение стихотворений на свободную тему.   </w:t>
      </w:r>
      <w:r w:rsidRPr="008B4676">
        <w:rPr>
          <w:rFonts w:ascii="Times New Roman" w:hAnsi="Times New Roman" w:cs="Times New Roman"/>
          <w:sz w:val="24"/>
          <w:szCs w:val="24"/>
        </w:rPr>
        <w:t>Текст – рассуждение.</w:t>
      </w:r>
      <w:r w:rsidRPr="008B4676">
        <w:rPr>
          <w:rFonts w:ascii="Times New Roman" w:eastAsia="Calibri" w:hAnsi="Times New Roman" w:cs="Times New Roman"/>
          <w:sz w:val="24"/>
          <w:szCs w:val="24"/>
        </w:rPr>
        <w:t xml:space="preserve">   Творческий проект «Чему я научился».  </w:t>
      </w:r>
    </w:p>
    <w:p w:rsidR="008B4676" w:rsidRPr="008B4676" w:rsidRDefault="008B4676" w:rsidP="008B4676">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iCs/>
          <w:color w:val="000000"/>
          <w:sz w:val="24"/>
          <w:szCs w:val="24"/>
        </w:rPr>
      </w:pPr>
    </w:p>
    <w:p w:rsidR="008B4676" w:rsidRPr="00F96A70" w:rsidRDefault="008B4676" w:rsidP="00F96A70">
      <w:pPr>
        <w:pStyle w:val="af"/>
        <w:spacing w:after="0" w:line="240" w:lineRule="auto"/>
        <w:ind w:left="1080"/>
        <w:rPr>
          <w:rFonts w:ascii="Times New Roman" w:hAnsi="Times New Roman"/>
          <w:b/>
          <w:sz w:val="24"/>
          <w:szCs w:val="24"/>
        </w:rPr>
      </w:pPr>
      <w:r w:rsidRPr="008B4676">
        <w:rPr>
          <w:rFonts w:ascii="Times New Roman" w:hAnsi="Times New Roman"/>
          <w:b/>
          <w:sz w:val="24"/>
          <w:szCs w:val="24"/>
        </w:rPr>
        <w:t>Тематическое планирование</w:t>
      </w:r>
    </w:p>
    <w:p w:rsidR="008B4676" w:rsidRPr="008B4676" w:rsidRDefault="008B4676" w:rsidP="008B4676">
      <w:pPr>
        <w:pStyle w:val="af"/>
        <w:spacing w:after="0" w:line="240" w:lineRule="auto"/>
        <w:ind w:left="1080"/>
        <w:rPr>
          <w:rFonts w:ascii="Times New Roman" w:hAnsi="Times New Roman"/>
          <w:b/>
          <w:sz w:val="24"/>
          <w:szCs w:val="24"/>
        </w:rPr>
      </w:pPr>
      <w:r w:rsidRPr="008B4676">
        <w:rPr>
          <w:rFonts w:ascii="Times New Roman" w:hAnsi="Times New Roman"/>
          <w:b/>
          <w:sz w:val="24"/>
          <w:szCs w:val="24"/>
        </w:rPr>
        <w:t>1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
        <w:gridCol w:w="2778"/>
        <w:gridCol w:w="264"/>
        <w:gridCol w:w="2002"/>
        <w:gridCol w:w="3668"/>
      </w:tblGrid>
      <w:tr w:rsidR="008B4676" w:rsidRPr="008B4676" w:rsidTr="00DA6856">
        <w:tc>
          <w:tcPr>
            <w:tcW w:w="3422" w:type="dxa"/>
            <w:gridSpan w:val="2"/>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Содержание</w:t>
            </w:r>
          </w:p>
        </w:tc>
        <w:tc>
          <w:tcPr>
            <w:tcW w:w="2266" w:type="dxa"/>
            <w:gridSpan w:val="2"/>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 xml:space="preserve">Формы </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 xml:space="preserve"> Виды деятельности</w:t>
            </w:r>
          </w:p>
        </w:tc>
      </w:tr>
      <w:tr w:rsidR="008B4676" w:rsidRPr="008B4676" w:rsidTr="00DA6856">
        <w:tc>
          <w:tcPr>
            <w:tcW w:w="9356" w:type="dxa"/>
            <w:gridSpan w:val="5"/>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текстом стихотворения» (6 часов)</w:t>
            </w:r>
          </w:p>
        </w:tc>
      </w:tr>
      <w:tr w:rsidR="008B4676" w:rsidRPr="008B4676" w:rsidTr="00DA6856">
        <w:trPr>
          <w:trHeight w:val="493"/>
        </w:trPr>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Понятие «выразительность речи»</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беседа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 xml:space="preserve">Знакомство приёмами выразительного чтения  </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Речевая разминка. Развитие эмоциональности.</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hAnsi="Times New Roman" w:cs="Times New Roman"/>
                <w:sz w:val="24"/>
                <w:szCs w:val="24"/>
              </w:rPr>
            </w:pPr>
            <w:r w:rsidRPr="008B4676">
              <w:rPr>
                <w:rFonts w:ascii="Times New Roman"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hAnsi="Times New Roman" w:cs="Times New Roman"/>
                <w:sz w:val="24"/>
                <w:szCs w:val="24"/>
              </w:rPr>
              <w:t xml:space="preserve">Знакомство с понятием «речевая разминка», мимика,  жесты.  </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hAnsi="Times New Roman" w:cs="Times New Roman"/>
                <w:sz w:val="24"/>
                <w:szCs w:val="24"/>
              </w:rPr>
              <w:t>Партитура текста.</w:t>
            </w:r>
            <w:r w:rsidRPr="008B4676">
              <w:rPr>
                <w:rFonts w:ascii="Times New Roman" w:eastAsia="Calibri" w:hAnsi="Times New Roman" w:cs="Times New Roman"/>
                <w:sz w:val="24"/>
                <w:szCs w:val="24"/>
              </w:rPr>
              <w:t xml:space="preserve"> </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tabs>
                <w:tab w:val="left" w:pos="0"/>
              </w:tabs>
              <w:spacing w:after="0" w:line="240" w:lineRule="auto"/>
              <w:rPr>
                <w:rFonts w:ascii="Times New Roman" w:hAnsi="Times New Roman" w:cs="Times New Roman"/>
                <w:sz w:val="24"/>
                <w:szCs w:val="24"/>
              </w:rPr>
            </w:pPr>
            <w:r w:rsidRPr="008B4676">
              <w:rPr>
                <w:rFonts w:ascii="Times New Roman" w:hAnsi="Times New Roman" w:cs="Times New Roman"/>
                <w:sz w:val="24"/>
                <w:szCs w:val="24"/>
              </w:rPr>
              <w:t xml:space="preserve">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tabs>
                <w:tab w:val="left" w:pos="0"/>
              </w:tabs>
              <w:spacing w:after="0" w:line="240" w:lineRule="auto"/>
              <w:rPr>
                <w:rFonts w:ascii="Times New Roman" w:hAnsi="Times New Roman" w:cs="Times New Roman"/>
                <w:sz w:val="24"/>
                <w:szCs w:val="24"/>
              </w:rPr>
            </w:pPr>
            <w:r w:rsidRPr="008B4676">
              <w:rPr>
                <w:rFonts w:ascii="Times New Roman" w:hAnsi="Times New Roman" w:cs="Times New Roman"/>
                <w:sz w:val="24"/>
                <w:szCs w:val="24"/>
              </w:rPr>
              <w:t xml:space="preserve">Составление партитуры текста.  </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Скороговорки, чистоговорки.</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hAnsi="Times New Roman" w:cs="Times New Roman"/>
                <w:sz w:val="24"/>
                <w:szCs w:val="24"/>
              </w:rPr>
            </w:pPr>
            <w:r w:rsidRPr="008B4676">
              <w:rPr>
                <w:rFonts w:ascii="Times New Roman" w:hAnsi="Times New Roman" w:cs="Times New Roman"/>
                <w:sz w:val="24"/>
                <w:szCs w:val="24"/>
              </w:rPr>
              <w:t>инсценировка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hAnsi="Times New Roman" w:cs="Times New Roman"/>
                <w:sz w:val="24"/>
                <w:szCs w:val="24"/>
              </w:rPr>
              <w:t xml:space="preserve">Проговаривание скороговорок, чистоговорок    </w:t>
            </w:r>
          </w:p>
        </w:tc>
      </w:tr>
      <w:tr w:rsidR="008B4676" w:rsidRPr="008B4676" w:rsidTr="00DA6856">
        <w:tc>
          <w:tcPr>
            <w:tcW w:w="9356" w:type="dxa"/>
            <w:gridSpan w:val="5"/>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художественным текстом» (12 часов)</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b/>
                <w:sz w:val="24"/>
                <w:szCs w:val="24"/>
              </w:rPr>
              <w:t xml:space="preserve"> </w:t>
            </w:r>
            <w:r w:rsidRPr="008B4676">
              <w:rPr>
                <w:rFonts w:ascii="Times New Roman" w:eastAsia="Calibri" w:hAnsi="Times New Roman" w:cs="Times New Roman"/>
                <w:sz w:val="24"/>
                <w:szCs w:val="24"/>
              </w:rPr>
              <w:t>Заглавие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диалог</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Понимание заглавия текста</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Основная мысль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путешествие</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 xml:space="preserve">Определение  главной мысли,   ответы на вопросы по содержанию текста.   </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Последовательность событий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ролевая игра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 xml:space="preserve">Восстановление последовательности событий текста по иллюстрациям. </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Предложение. Текст.</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Корректировка деформированных предложений</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Формулировка ответа на вопрос к тексту.</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диалог</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 xml:space="preserve">Формулирование полных ответов на вопросы к тексту.  </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Составление вопросов к тексту.</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 xml:space="preserve">Составление вопросов  к тексту.  </w:t>
            </w:r>
          </w:p>
        </w:tc>
      </w:tr>
      <w:tr w:rsidR="008B4676" w:rsidRPr="008B4676" w:rsidTr="00DA6856">
        <w:tc>
          <w:tcPr>
            <w:tcW w:w="9356" w:type="dxa"/>
            <w:gridSpan w:val="5"/>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познавательным текстом, текстом  задачи» (8 часов)</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арифметической задачи. Приём «Разметка».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лекция,  беседа. </w:t>
            </w:r>
          </w:p>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Деление текста задачи на смысловые части по алгоритму.</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Приёмы работы с познавательным текстом.</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лекция,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Отличать познавательный текст от художественного.</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Деление познавательного текста на смысловые части.</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творческая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Деление текста задачи на смысловые части</w:t>
            </w:r>
          </w:p>
        </w:tc>
      </w:tr>
      <w:tr w:rsidR="008B4676" w:rsidRPr="008B4676" w:rsidTr="00DA6856">
        <w:tc>
          <w:tcPr>
            <w:tcW w:w="9356" w:type="dxa"/>
            <w:gridSpan w:val="5"/>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самостоятельно составлять текст» (7 часов)</w:t>
            </w: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Рифма. Приём «Буриме».  </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игра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Подбирать и самостоятельно составлять рифмы к словам.</w:t>
            </w:r>
          </w:p>
        </w:tc>
      </w:tr>
      <w:tr w:rsidR="008B4676" w:rsidRPr="008B4676" w:rsidTr="00DA6856">
        <w:trPr>
          <w:trHeight w:val="575"/>
        </w:trPr>
        <w:tc>
          <w:tcPr>
            <w:tcW w:w="3686" w:type="dxa"/>
            <w:gridSpan w:val="3"/>
            <w:tcBorders>
              <w:top w:val="single" w:sz="4" w:space="0" w:color="000000"/>
              <w:left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Сочинение стихотворений о школе. </w:t>
            </w:r>
          </w:p>
        </w:tc>
        <w:tc>
          <w:tcPr>
            <w:tcW w:w="2002" w:type="dxa"/>
            <w:tcBorders>
              <w:top w:val="single" w:sz="4" w:space="0" w:color="000000"/>
              <w:left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сочинение </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Составлять рифмованные четверостишья по теме «Школа».</w:t>
            </w:r>
          </w:p>
        </w:tc>
      </w:tr>
      <w:tr w:rsidR="008B4676" w:rsidRPr="008B4676" w:rsidTr="00DA6856">
        <w:trPr>
          <w:trHeight w:val="554"/>
        </w:trPr>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Сочинение стихотворений о маме.</w:t>
            </w:r>
          </w:p>
        </w:tc>
        <w:tc>
          <w:tcPr>
            <w:tcW w:w="2002" w:type="dxa"/>
            <w:vMerge w:val="restart"/>
            <w:tcBorders>
              <w:top w:val="single" w:sz="4" w:space="0" w:color="000000"/>
              <w:left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творческая работа</w:t>
            </w:r>
          </w:p>
        </w:tc>
        <w:tc>
          <w:tcPr>
            <w:tcW w:w="3668" w:type="dxa"/>
            <w:vMerge w:val="restart"/>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Оформление сборника детских стихов  «Моя мама».</w:t>
            </w:r>
          </w:p>
        </w:tc>
      </w:tr>
      <w:tr w:rsidR="008B4676" w:rsidRPr="008B4676" w:rsidTr="00DA6856">
        <w:tc>
          <w:tcPr>
            <w:tcW w:w="644"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p>
        </w:tc>
        <w:tc>
          <w:tcPr>
            <w:tcW w:w="3042" w:type="dxa"/>
            <w:gridSpan w:val="2"/>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spacing w:after="0" w:line="240" w:lineRule="auto"/>
              <w:rPr>
                <w:rFonts w:ascii="Times New Roman" w:hAnsi="Times New Roman" w:cs="Times New Roman"/>
                <w:sz w:val="24"/>
                <w:szCs w:val="24"/>
              </w:rPr>
            </w:pPr>
          </w:p>
        </w:tc>
        <w:tc>
          <w:tcPr>
            <w:tcW w:w="2002" w:type="dxa"/>
            <w:vMerge/>
            <w:tcBorders>
              <w:left w:val="single" w:sz="4" w:space="0" w:color="000000"/>
              <w:bottom w:val="single" w:sz="4" w:space="0" w:color="000000"/>
              <w:right w:val="single" w:sz="4" w:space="0" w:color="000000"/>
            </w:tcBorders>
          </w:tcPr>
          <w:p w:rsidR="008B4676" w:rsidRPr="008B4676" w:rsidRDefault="008B4676" w:rsidP="008B4676">
            <w:pPr>
              <w:spacing w:after="0" w:line="240" w:lineRule="auto"/>
              <w:rPr>
                <w:rFonts w:ascii="Times New Roman" w:eastAsia="Calibri" w:hAnsi="Times New Roman" w:cs="Times New Roman"/>
                <w:sz w:val="24"/>
                <w:szCs w:val="24"/>
              </w:rPr>
            </w:pPr>
          </w:p>
        </w:tc>
        <w:tc>
          <w:tcPr>
            <w:tcW w:w="3668" w:type="dxa"/>
            <w:vMerge/>
            <w:tcBorders>
              <w:top w:val="single" w:sz="4" w:space="0" w:color="000000"/>
              <w:left w:val="single" w:sz="4" w:space="0" w:color="000000"/>
              <w:bottom w:val="single" w:sz="4" w:space="0" w:color="000000"/>
              <w:right w:val="single" w:sz="4" w:space="0" w:color="000000"/>
            </w:tcBorders>
            <w:vAlign w:val="center"/>
            <w:hideMark/>
          </w:tcPr>
          <w:p w:rsidR="008B4676" w:rsidRPr="008B4676" w:rsidRDefault="008B4676" w:rsidP="008B4676">
            <w:pPr>
              <w:spacing w:after="0" w:line="240" w:lineRule="auto"/>
              <w:rPr>
                <w:rFonts w:ascii="Times New Roman" w:eastAsia="Calibri" w:hAnsi="Times New Roman" w:cs="Times New Roman"/>
                <w:b/>
                <w:sz w:val="24"/>
                <w:szCs w:val="24"/>
              </w:rPr>
            </w:pPr>
          </w:p>
        </w:tc>
      </w:tr>
      <w:tr w:rsidR="008B4676" w:rsidRPr="008B4676" w:rsidTr="00DA6856">
        <w:tc>
          <w:tcPr>
            <w:tcW w:w="3686" w:type="dxa"/>
            <w:gridSpan w:val="3"/>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Творческий проект «Чему я научился».</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проект</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Представление индивидуальных и групповых проектов обучающихся. Выдача сертификата «Мои достижения».</w:t>
            </w:r>
          </w:p>
        </w:tc>
      </w:tr>
    </w:tbl>
    <w:p w:rsidR="008B4676" w:rsidRPr="008B4676" w:rsidRDefault="008B4676" w:rsidP="008B4676">
      <w:pPr>
        <w:spacing w:after="0" w:line="240" w:lineRule="auto"/>
        <w:rPr>
          <w:rFonts w:ascii="Times New Roman" w:hAnsi="Times New Roman" w:cs="Times New Roman"/>
          <w:b/>
          <w:sz w:val="24"/>
          <w:szCs w:val="24"/>
        </w:rPr>
      </w:pPr>
      <w:r w:rsidRPr="008B4676">
        <w:rPr>
          <w:rFonts w:ascii="Times New Roman" w:hAnsi="Times New Roman" w:cs="Times New Roman"/>
          <w:b/>
          <w:sz w:val="24"/>
          <w:szCs w:val="24"/>
        </w:rPr>
        <w:t>2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002"/>
        <w:gridCol w:w="3668"/>
      </w:tblGrid>
      <w:tr w:rsidR="008B4676" w:rsidRPr="008B4676" w:rsidTr="008B467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Содержание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 xml:space="preserve">Формы </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 xml:space="preserve"> Виды деятельности</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текстом стихотворения» (6 часов)</w:t>
            </w:r>
          </w:p>
        </w:tc>
      </w:tr>
      <w:tr w:rsidR="008B4676" w:rsidRPr="008B4676" w:rsidTr="00DA6856">
        <w:trPr>
          <w:trHeight w:val="493"/>
        </w:trPr>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Приёмы выразительного чтения, партитура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беседа, инсценирование</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 xml:space="preserve"> Выразительного чтения  </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Развитие эмоциональности. </w:t>
            </w:r>
            <w:r w:rsidRPr="008B4676">
              <w:rPr>
                <w:rFonts w:ascii="Times New Roman" w:eastAsia="Calibri" w:hAnsi="Times New Roman" w:cs="Times New Roman"/>
                <w:sz w:val="24"/>
                <w:szCs w:val="24"/>
              </w:rPr>
              <w:lastRenderedPageBreak/>
              <w:t>Мимика. Жесты.</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hAnsi="Times New Roman" w:cs="Times New Roman"/>
                <w:sz w:val="24"/>
                <w:szCs w:val="24"/>
              </w:rPr>
            </w:pPr>
            <w:r w:rsidRPr="008B4676">
              <w:rPr>
                <w:rFonts w:ascii="Times New Roman" w:hAnsi="Times New Roman" w:cs="Times New Roman"/>
                <w:sz w:val="24"/>
                <w:szCs w:val="24"/>
              </w:rPr>
              <w:lastRenderedPageBreak/>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hAnsi="Times New Roman" w:cs="Times New Roman"/>
                <w:sz w:val="24"/>
                <w:szCs w:val="24"/>
              </w:rPr>
              <w:t xml:space="preserve">Знакомство с понятием «речевая </w:t>
            </w:r>
            <w:r w:rsidRPr="008B4676">
              <w:rPr>
                <w:rFonts w:ascii="Times New Roman" w:hAnsi="Times New Roman" w:cs="Times New Roman"/>
                <w:sz w:val="24"/>
                <w:szCs w:val="24"/>
              </w:rPr>
              <w:lastRenderedPageBreak/>
              <w:t xml:space="preserve">разминка», мимика,  жесты.  </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lastRenderedPageBreak/>
              <w:t>«Учимся работать с художественным текстом» (12 часов)</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b/>
                <w:sz w:val="24"/>
                <w:szCs w:val="24"/>
              </w:rPr>
              <w:t xml:space="preserve"> </w:t>
            </w:r>
            <w:r w:rsidRPr="008B4676">
              <w:rPr>
                <w:rFonts w:ascii="Times New Roman" w:eastAsia="Calibri" w:hAnsi="Times New Roman" w:cs="Times New Roman"/>
                <w:sz w:val="24"/>
                <w:szCs w:val="24"/>
              </w:rPr>
              <w:t>Заглавие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диалог</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Понимание заглавия текста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Основная мысль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путешествие</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 xml:space="preserve">Определение  главной мысли,   ответы на вопросы по </w:t>
            </w:r>
            <w:r>
              <w:rPr>
                <w:rFonts w:ascii="Times New Roman" w:eastAsia="Calibri" w:hAnsi="Times New Roman" w:cs="Times New Roman"/>
                <w:sz w:val="24"/>
                <w:szCs w:val="24"/>
              </w:rPr>
              <w:t>т</w:t>
            </w:r>
            <w:r w:rsidRPr="008B4676">
              <w:rPr>
                <w:rFonts w:ascii="Times New Roman" w:eastAsia="Calibri" w:hAnsi="Times New Roman" w:cs="Times New Roman"/>
                <w:sz w:val="24"/>
                <w:szCs w:val="24"/>
              </w:rPr>
              <w:t>екст</w:t>
            </w:r>
            <w:r>
              <w:rPr>
                <w:rFonts w:ascii="Times New Roman" w:eastAsia="Calibri" w:hAnsi="Times New Roman" w:cs="Times New Roman"/>
                <w:sz w:val="24"/>
                <w:szCs w:val="24"/>
              </w:rPr>
              <w:t>у</w:t>
            </w:r>
            <w:r w:rsidRPr="008B4676">
              <w:rPr>
                <w:rFonts w:ascii="Times New Roman" w:eastAsia="Calibri" w:hAnsi="Times New Roman" w:cs="Times New Roman"/>
                <w:sz w:val="24"/>
                <w:szCs w:val="24"/>
              </w:rPr>
              <w:t xml:space="preserve">.   </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План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 самостоятельная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Делят текст на смысловые части, озаглавливают их, оформляют в виде плана.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Цитатный план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Делят текст на смысловые части, озаглавливают их, оформляют в виде цитатного плана.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Письменное высказывание.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письменная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Дают письменный развёрнутый ответ на поставленный вопрос.</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познавательным текстом, текстом  задачи» (8 часов)</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простой арифметической задачи. Приём «Разметка».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Лекция,  беседа. </w:t>
            </w:r>
          </w:p>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Деление текста задачи на смысловые части по алгоритму.</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составной арифметической задачи. Приём «Разметка».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Лекция,  беседа. </w:t>
            </w:r>
          </w:p>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Деление текста задачи на смысловые части по алгоритму.</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Приёмы работы с познавательным текстом.</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Лекция,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Отличать познавательный текст от художественного.</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орфографического правила Приём «Разметка».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Лекция,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Делить текст орфографического правила на смысловые части по предложенному алгоритму.</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грамматического задания. Приём «Разметка».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Лекция,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Делить текст грамматического задания на смысловые части по предложенному алгоритму.</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самостоятельно составлять текст» (7 часов)</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Сочинение стихотворений о дружбе.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игра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Подбирать и самостоятельно составлять рифмы к словам.</w:t>
            </w:r>
          </w:p>
        </w:tc>
      </w:tr>
      <w:tr w:rsidR="008B4676" w:rsidRPr="008B4676" w:rsidTr="00DA6856">
        <w:trPr>
          <w:trHeight w:val="575"/>
        </w:trPr>
        <w:tc>
          <w:tcPr>
            <w:tcW w:w="3686" w:type="dxa"/>
            <w:tcBorders>
              <w:top w:val="single" w:sz="4" w:space="0" w:color="000000"/>
              <w:left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Отзыв о прочитанном произведении.</w:t>
            </w:r>
          </w:p>
        </w:tc>
        <w:tc>
          <w:tcPr>
            <w:tcW w:w="2002" w:type="dxa"/>
            <w:tcBorders>
              <w:top w:val="single" w:sz="4" w:space="0" w:color="000000"/>
              <w:left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сочинение </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Составлять рифмованные четверостишья по теме «Школа».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Творческий проект «Чему я научился».</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проект</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Представление индивидуальных и групповых проектов обучающихся. Выдача сертификата «Мои достижения».</w:t>
            </w:r>
          </w:p>
        </w:tc>
      </w:tr>
    </w:tbl>
    <w:p w:rsidR="008B4676" w:rsidRPr="008B4676" w:rsidRDefault="008B4676" w:rsidP="008B4676">
      <w:pPr>
        <w:spacing w:after="0" w:line="240" w:lineRule="auto"/>
        <w:rPr>
          <w:rFonts w:ascii="Times New Roman" w:hAnsi="Times New Roman" w:cs="Times New Roman"/>
          <w:b/>
          <w:sz w:val="24"/>
          <w:szCs w:val="24"/>
        </w:rPr>
      </w:pPr>
      <w:r w:rsidRPr="008B4676">
        <w:rPr>
          <w:rFonts w:ascii="Times New Roman" w:hAnsi="Times New Roman" w:cs="Times New Roman"/>
          <w:b/>
          <w:sz w:val="24"/>
          <w:szCs w:val="24"/>
        </w:rPr>
        <w:t>3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002"/>
        <w:gridCol w:w="3668"/>
      </w:tblGrid>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Содержание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 xml:space="preserve">Формы </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 xml:space="preserve"> Виды деятельности</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текстом стихотворения» (6 часов)</w:t>
            </w:r>
          </w:p>
        </w:tc>
      </w:tr>
      <w:tr w:rsidR="008B4676" w:rsidRPr="008B4676" w:rsidTr="00DA6856">
        <w:trPr>
          <w:trHeight w:val="493"/>
        </w:trPr>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Приёмы выразительного чтения, партитура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беседа, инсценирование</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 xml:space="preserve"> Выразительное чтение  </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Развитие эмоциональности. Мимика. Жесты.</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hAnsi="Times New Roman" w:cs="Times New Roman"/>
                <w:sz w:val="24"/>
                <w:szCs w:val="24"/>
              </w:rPr>
            </w:pPr>
            <w:r w:rsidRPr="008B4676">
              <w:rPr>
                <w:rFonts w:ascii="Times New Roman"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hAnsi="Times New Roman" w:cs="Times New Roman"/>
                <w:sz w:val="24"/>
                <w:szCs w:val="24"/>
              </w:rPr>
              <w:t xml:space="preserve">Знакомство с понятием «речевая разминка», мимика,  жесты.  </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Инсценировка басен.</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hAnsi="Times New Roman" w:cs="Times New Roman"/>
                <w:sz w:val="24"/>
                <w:szCs w:val="24"/>
              </w:rPr>
            </w:pPr>
            <w:r w:rsidRPr="008B4676">
              <w:rPr>
                <w:rFonts w:ascii="Times New Roman" w:eastAsia="Calibri" w:hAnsi="Times New Roman" w:cs="Times New Roman"/>
                <w:sz w:val="24"/>
                <w:szCs w:val="24"/>
              </w:rPr>
              <w:t>театрализация</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hAnsi="Times New Roman" w:cs="Times New Roman"/>
                <w:sz w:val="24"/>
                <w:szCs w:val="24"/>
              </w:rPr>
            </w:pPr>
            <w:r w:rsidRPr="008B4676">
              <w:rPr>
                <w:rFonts w:ascii="Times New Roman" w:hAnsi="Times New Roman" w:cs="Times New Roman"/>
                <w:sz w:val="24"/>
                <w:szCs w:val="24"/>
              </w:rPr>
              <w:t>Инсценирование басни</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художественным текстом» (12 часов)</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b/>
                <w:sz w:val="24"/>
                <w:szCs w:val="24"/>
              </w:rPr>
              <w:t xml:space="preserve"> </w:t>
            </w:r>
            <w:r w:rsidRPr="008B4676">
              <w:rPr>
                <w:rFonts w:ascii="Times New Roman" w:eastAsia="Calibri" w:hAnsi="Times New Roman" w:cs="Times New Roman"/>
                <w:sz w:val="24"/>
                <w:szCs w:val="24"/>
              </w:rPr>
              <w:t xml:space="preserve">Заглавие текста. Изобразительные средства языка.  </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диалог</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По заголовку высказывают предположения о содержании текста.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Основная мысль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путешествие</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 xml:space="preserve">Определение  главной мысли,   ответы на вопросы по содержанию текста.   </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Последовательность событий. </w:t>
            </w:r>
            <w:r w:rsidRPr="008B4676">
              <w:rPr>
                <w:rFonts w:ascii="Times New Roman" w:eastAsia="Calibri" w:hAnsi="Times New Roman" w:cs="Times New Roman"/>
                <w:sz w:val="24"/>
                <w:szCs w:val="24"/>
              </w:rPr>
              <w:lastRenderedPageBreak/>
              <w:t>Цитатный план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lastRenderedPageBreak/>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 xml:space="preserve">Делят текст на смысловые части, </w:t>
            </w:r>
            <w:r w:rsidRPr="008B4676">
              <w:rPr>
                <w:rFonts w:ascii="Times New Roman" w:eastAsia="Calibri" w:hAnsi="Times New Roman" w:cs="Times New Roman"/>
                <w:sz w:val="24"/>
                <w:szCs w:val="24"/>
              </w:rPr>
              <w:lastRenderedPageBreak/>
              <w:t>озаглавливают их, оформляют в виде цитатного плана.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lastRenderedPageBreak/>
              <w:t>Сложный план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Учатся составлять сложный план текста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Лексическое значение слова. Письменное высказывание.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практическая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Учатся давать письменный развёрнутый ответ.</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spacing w:after="0" w:line="240" w:lineRule="auto"/>
              <w:rPr>
                <w:rFonts w:ascii="Times New Roman" w:hAnsi="Times New Roman" w:cs="Times New Roman"/>
                <w:sz w:val="24"/>
                <w:szCs w:val="24"/>
              </w:rPr>
            </w:pPr>
            <w:r w:rsidRPr="008B4676">
              <w:rPr>
                <w:rFonts w:ascii="Times New Roman" w:eastAsia="Calibri" w:hAnsi="Times New Roman" w:cs="Times New Roman"/>
                <w:sz w:val="24"/>
                <w:szCs w:val="24"/>
              </w:rPr>
              <w:t>Отзыв о прочитанном произведении.</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самостоятельная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b/>
                <w:sz w:val="24"/>
                <w:szCs w:val="24"/>
              </w:rPr>
            </w:pPr>
            <w:r w:rsidRPr="008B4676">
              <w:rPr>
                <w:rFonts w:ascii="Times New Roman" w:eastAsia="Calibri" w:hAnsi="Times New Roman" w:cs="Times New Roman"/>
                <w:sz w:val="24"/>
                <w:szCs w:val="24"/>
              </w:rPr>
              <w:t>Оформляют отзыв по предложенной памятке.</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познавательным текстом, текстом  задачи» (8 часов)</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составной арифметической задачи. Приём «Разметка».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самостоятельная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Анализировать текст составной арифметической задачи на основе приема «Разметка».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геометрической задачи. Приём «Разметка».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самостоятельная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Анализировать текст геометрической задачи на основе приема «Разметка».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Приёмы работы с познавательным текстом.</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 диспут</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Объясняют  лексическое значение терминов. Формулируют  свою точку зрения об изучаемом объекте на основе познавательного текста. Составляют кластер.</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Текст орфографического правила  </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Составляют памятку на основе текста орфографического правила.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Решение орфографических задач.</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самостоятельная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Используют приём  «Разметка» при решении орфографических задач.</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самостоятельно составлять текст» (7 часов)</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Сочинение стихотворений на свободную тему.</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игра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Сочиняют стихотворения с применением изученных правил. </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 описание.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Знакомятся  со структурой текста – описания.</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 повествование.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Знакомятся со структурой текста – повествования</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hAnsi="Times New Roman" w:cs="Times New Roman"/>
                <w:sz w:val="24"/>
                <w:szCs w:val="24"/>
              </w:rPr>
              <w:t>Текст – рассуждение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творческая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Знакомятся  со структурой текста – рассуждения.</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Творческий проект «Чему я научился».</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проект</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Представление индивидуальных и групповых проектов обучающихся. Выдача сертификата «Мои достижения».</w:t>
            </w:r>
          </w:p>
        </w:tc>
      </w:tr>
    </w:tbl>
    <w:p w:rsidR="008B4676" w:rsidRPr="008B4676" w:rsidRDefault="008B4676" w:rsidP="008B4676">
      <w:pPr>
        <w:spacing w:after="0" w:line="240" w:lineRule="auto"/>
        <w:rPr>
          <w:rFonts w:ascii="Times New Roman" w:hAnsi="Times New Roman" w:cs="Times New Roman"/>
          <w:b/>
          <w:sz w:val="24"/>
          <w:szCs w:val="24"/>
        </w:rPr>
      </w:pPr>
      <w:r w:rsidRPr="008B4676">
        <w:rPr>
          <w:rFonts w:ascii="Times New Roman" w:hAnsi="Times New Roman" w:cs="Times New Roman"/>
          <w:b/>
          <w:sz w:val="24"/>
          <w:szCs w:val="24"/>
        </w:rPr>
        <w:t xml:space="preserve"> 4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002"/>
        <w:gridCol w:w="3668"/>
      </w:tblGrid>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Содержание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 xml:space="preserve">Формы </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 xml:space="preserve"> Виды деятельности</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текстом стихотворения» (6 часов)</w:t>
            </w:r>
          </w:p>
        </w:tc>
      </w:tr>
      <w:tr w:rsidR="008B4676" w:rsidRPr="008B4676" w:rsidTr="00DA6856">
        <w:trPr>
          <w:trHeight w:val="493"/>
        </w:trPr>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Приёмы выразительного чтения, партитура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беседа, инсценирование</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tabs>
                <w:tab w:val="left" w:pos="0"/>
              </w:tabs>
              <w:spacing w:after="0" w:line="240" w:lineRule="auto"/>
              <w:jc w:val="both"/>
              <w:rPr>
                <w:rFonts w:ascii="Times New Roman" w:hAnsi="Times New Roman" w:cs="Times New Roman"/>
                <w:sz w:val="24"/>
                <w:szCs w:val="24"/>
              </w:rPr>
            </w:pPr>
            <w:r w:rsidRPr="008B4676">
              <w:rPr>
                <w:rFonts w:ascii="Times New Roman" w:hAnsi="Times New Roman" w:cs="Times New Roman"/>
                <w:sz w:val="24"/>
                <w:szCs w:val="24"/>
              </w:rPr>
              <w:t xml:space="preserve"> Применяют приём «Разметка» при составлении партитуры текста.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Развитие эмоциональности. Мимика. Жесты.</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hAnsi="Times New Roman" w:cs="Times New Roman"/>
                <w:sz w:val="24"/>
                <w:szCs w:val="24"/>
              </w:rPr>
            </w:pPr>
            <w:r w:rsidRPr="008B4676">
              <w:rPr>
                <w:rFonts w:ascii="Times New Roman"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hAnsi="Times New Roman" w:cs="Times New Roman"/>
                <w:sz w:val="24"/>
                <w:szCs w:val="24"/>
              </w:rPr>
              <w:t xml:space="preserve">Знакомство с понятием «речевая разминка», мимика,  жесты.  </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Инсценировка басен.</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hAnsi="Times New Roman" w:cs="Times New Roman"/>
                <w:sz w:val="24"/>
                <w:szCs w:val="24"/>
              </w:rPr>
            </w:pPr>
            <w:r w:rsidRPr="008B4676">
              <w:rPr>
                <w:rFonts w:ascii="Times New Roman" w:eastAsia="Calibri" w:hAnsi="Times New Roman" w:cs="Times New Roman"/>
                <w:sz w:val="24"/>
                <w:szCs w:val="24"/>
              </w:rPr>
              <w:t>театрализация</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hAnsi="Times New Roman" w:cs="Times New Roman"/>
                <w:sz w:val="24"/>
                <w:szCs w:val="24"/>
              </w:rPr>
            </w:pPr>
            <w:r w:rsidRPr="008B4676">
              <w:rPr>
                <w:rFonts w:ascii="Times New Roman" w:eastAsia="Calibri" w:hAnsi="Times New Roman" w:cs="Times New Roman"/>
                <w:sz w:val="24"/>
                <w:szCs w:val="24"/>
              </w:rPr>
              <w:t xml:space="preserve"> </w:t>
            </w:r>
            <w:r w:rsidRPr="008B4676">
              <w:rPr>
                <w:rFonts w:ascii="Times New Roman" w:hAnsi="Times New Roman" w:cs="Times New Roman"/>
                <w:sz w:val="24"/>
                <w:szCs w:val="24"/>
              </w:rPr>
              <w:t>Инсценирование басни</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художественным текстом» (12 часов)</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b/>
                <w:sz w:val="24"/>
                <w:szCs w:val="24"/>
              </w:rPr>
              <w:t xml:space="preserve"> </w:t>
            </w:r>
            <w:r w:rsidRPr="008B4676">
              <w:rPr>
                <w:rFonts w:ascii="Times New Roman" w:eastAsia="Calibri" w:hAnsi="Times New Roman" w:cs="Times New Roman"/>
                <w:sz w:val="24"/>
                <w:szCs w:val="24"/>
              </w:rPr>
              <w:t xml:space="preserve">Заглавие текста. </w:t>
            </w:r>
            <w:r w:rsidRPr="008B4676">
              <w:rPr>
                <w:rFonts w:ascii="Times New Roman" w:eastAsia="Calibri" w:hAnsi="Times New Roman" w:cs="Times New Roman"/>
                <w:sz w:val="24"/>
                <w:szCs w:val="24"/>
              </w:rPr>
              <w:lastRenderedPageBreak/>
              <w:t xml:space="preserve">Изобразительные средства языка.  </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lastRenderedPageBreak/>
              <w:t xml:space="preserve"> диалог</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По заголовку высказывают </w:t>
            </w:r>
            <w:r w:rsidRPr="008B4676">
              <w:rPr>
                <w:rFonts w:ascii="Times New Roman" w:eastAsia="Calibri" w:hAnsi="Times New Roman" w:cs="Times New Roman"/>
                <w:sz w:val="24"/>
                <w:szCs w:val="24"/>
              </w:rPr>
              <w:lastRenderedPageBreak/>
              <w:t>предположения о содержании текста. Находят в тексте примеры использования автором</w:t>
            </w:r>
            <w:r>
              <w:rPr>
                <w:rFonts w:ascii="Times New Roman" w:eastAsia="Calibri" w:hAnsi="Times New Roman" w:cs="Times New Roman"/>
                <w:sz w:val="24"/>
                <w:szCs w:val="24"/>
              </w:rPr>
              <w:t xml:space="preserve"> изобразительных средств языка.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lastRenderedPageBreak/>
              <w:t>Основная мысль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путешествие</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 xml:space="preserve">Определение  главной мысли,   ответы на вопросы по содержанию текста.   </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Последовательность событий. Цитатный план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b/>
                <w:sz w:val="24"/>
                <w:szCs w:val="24"/>
              </w:rPr>
            </w:pPr>
            <w:r w:rsidRPr="008B4676">
              <w:rPr>
                <w:rFonts w:ascii="Times New Roman" w:eastAsia="Calibri" w:hAnsi="Times New Roman" w:cs="Times New Roman"/>
                <w:sz w:val="24"/>
                <w:szCs w:val="24"/>
              </w:rPr>
              <w:t>Устанавливают последовательн. событий в тексте. Делят его на смысловые части, озаглавливают их, оформляют в виде цитатного плана.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Сложный план текста.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беседа,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Составляют сложный план текста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Лексическое значение слова. Письменное высказывание.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практическая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b/>
                <w:sz w:val="24"/>
                <w:szCs w:val="24"/>
              </w:rPr>
            </w:pPr>
            <w:r w:rsidRPr="008B4676">
              <w:rPr>
                <w:rFonts w:ascii="Times New Roman" w:eastAsia="Calibri" w:hAnsi="Times New Roman" w:cs="Times New Roman"/>
                <w:sz w:val="24"/>
                <w:szCs w:val="24"/>
              </w:rPr>
              <w:t>Объясняют лексическое значение слов текста. Учатся давать письменный развёрнутый ответ.</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spacing w:after="0" w:line="240" w:lineRule="auto"/>
              <w:rPr>
                <w:rFonts w:ascii="Times New Roman" w:hAnsi="Times New Roman" w:cs="Times New Roman"/>
                <w:sz w:val="24"/>
                <w:szCs w:val="24"/>
              </w:rPr>
            </w:pPr>
            <w:r w:rsidRPr="008B4676">
              <w:rPr>
                <w:rFonts w:ascii="Times New Roman" w:eastAsia="Calibri" w:hAnsi="Times New Roman" w:cs="Times New Roman"/>
                <w:sz w:val="24"/>
                <w:szCs w:val="24"/>
              </w:rPr>
              <w:t>Отзыв о прочитанном произведении.</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творческая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b/>
                <w:sz w:val="24"/>
                <w:szCs w:val="24"/>
              </w:rPr>
            </w:pPr>
            <w:r w:rsidRPr="008B4676">
              <w:rPr>
                <w:rFonts w:ascii="Times New Roman" w:eastAsia="Calibri" w:hAnsi="Times New Roman" w:cs="Times New Roman"/>
                <w:sz w:val="24"/>
                <w:szCs w:val="24"/>
              </w:rPr>
              <w:t>Составляют письменный отзыв о прочитанном произведении и оформляют его в виде творческой работы.</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работать с познавательным текстом, текстом  задачи» (8 часов)</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составной арифметической задачи. Приём «Разметка».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самостоятельная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Анализировать текст составной арифметической задачи на основе приема «Разметка».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геометрической задачи. Приём «Разметка».</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самостоятельная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Анализировать текст геометрической задачи на основе приема «Разметка».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Приёмы работы с познавательным текстом.</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практикум, диспут</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Объясняют  лексическое значение терминов. Формулируют  свою точку зрения об изучаемом объекте на основе познавательного текста. Составляют кластер.</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Текст орфографического правила  </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 практикум</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Составляют памятку на основе текста орфографического правила.</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Решение орфографических задач.</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самостоятельная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Используют приём  «Разметка» при решении орфографических задач.</w:t>
            </w:r>
          </w:p>
        </w:tc>
      </w:tr>
      <w:tr w:rsidR="008B4676" w:rsidRPr="008B4676" w:rsidTr="00DA6856">
        <w:tc>
          <w:tcPr>
            <w:tcW w:w="9356" w:type="dxa"/>
            <w:gridSpan w:val="3"/>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jc w:val="center"/>
              <w:rPr>
                <w:rFonts w:ascii="Times New Roman" w:eastAsia="Calibri" w:hAnsi="Times New Roman" w:cs="Times New Roman"/>
                <w:b/>
                <w:sz w:val="24"/>
                <w:szCs w:val="24"/>
              </w:rPr>
            </w:pPr>
            <w:r w:rsidRPr="008B4676">
              <w:rPr>
                <w:rFonts w:ascii="Times New Roman" w:eastAsia="Calibri" w:hAnsi="Times New Roman" w:cs="Times New Roman"/>
                <w:b/>
                <w:sz w:val="24"/>
                <w:szCs w:val="24"/>
              </w:rPr>
              <w:t>«Учимся самостоятельно составлять текст» (7 часов)</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Сочинение стихотворений на свободную тему.</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игра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Сочиняют стихотворения с применением изученных правил. </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 описание.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spacing w:after="0" w:line="240" w:lineRule="auto"/>
              <w:rPr>
                <w:rFonts w:ascii="Times New Roman" w:hAnsi="Times New Roman" w:cs="Times New Roman"/>
                <w:sz w:val="24"/>
                <w:szCs w:val="24"/>
              </w:rPr>
            </w:pPr>
            <w:r w:rsidRPr="008B4676">
              <w:rPr>
                <w:rFonts w:ascii="Times New Roman" w:eastAsia="Calibri" w:hAnsi="Times New Roman" w:cs="Times New Roman"/>
                <w:sz w:val="24"/>
                <w:szCs w:val="24"/>
              </w:rPr>
              <w:t>творческая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Составляют текст – описание, оформляют в виде творческой работы.</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Текст – повествование.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spacing w:after="0" w:line="240" w:lineRule="auto"/>
              <w:rPr>
                <w:rFonts w:ascii="Times New Roman" w:hAnsi="Times New Roman" w:cs="Times New Roman"/>
                <w:sz w:val="24"/>
                <w:szCs w:val="24"/>
              </w:rPr>
            </w:pPr>
            <w:r w:rsidRPr="008B4676">
              <w:rPr>
                <w:rFonts w:ascii="Times New Roman" w:eastAsia="Calibri" w:hAnsi="Times New Roman" w:cs="Times New Roman"/>
                <w:sz w:val="24"/>
                <w:szCs w:val="24"/>
              </w:rPr>
              <w:t>творческая 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spacing w:after="0" w:line="240" w:lineRule="auto"/>
              <w:rPr>
                <w:rFonts w:ascii="Times New Roman" w:hAnsi="Times New Roman" w:cs="Times New Roman"/>
                <w:sz w:val="24"/>
                <w:szCs w:val="24"/>
              </w:rPr>
            </w:pPr>
            <w:r w:rsidRPr="008B4676">
              <w:rPr>
                <w:rFonts w:ascii="Times New Roman" w:eastAsia="Calibri" w:hAnsi="Times New Roman" w:cs="Times New Roman"/>
                <w:sz w:val="24"/>
                <w:szCs w:val="24"/>
              </w:rPr>
              <w:t>Составляют текст – описание, оформляют в виде творческой работы.</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jc w:val="both"/>
              <w:rPr>
                <w:rFonts w:ascii="Times New Roman" w:eastAsia="Calibri" w:hAnsi="Times New Roman" w:cs="Times New Roman"/>
                <w:sz w:val="24"/>
                <w:szCs w:val="24"/>
              </w:rPr>
            </w:pPr>
            <w:r w:rsidRPr="008B4676">
              <w:rPr>
                <w:rFonts w:ascii="Times New Roman" w:hAnsi="Times New Roman" w:cs="Times New Roman"/>
                <w:sz w:val="24"/>
                <w:szCs w:val="24"/>
              </w:rPr>
              <w:t>Текст – рассуждение</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творческая </w:t>
            </w:r>
            <w:r w:rsidRPr="008B4676">
              <w:rPr>
                <w:rFonts w:ascii="Times New Roman" w:eastAsia="Calibri" w:hAnsi="Times New Roman" w:cs="Times New Roman"/>
                <w:sz w:val="24"/>
                <w:szCs w:val="24"/>
              </w:rPr>
              <w:lastRenderedPageBreak/>
              <w:t>работа</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spacing w:after="0" w:line="240" w:lineRule="auto"/>
              <w:rPr>
                <w:rFonts w:ascii="Times New Roman" w:hAnsi="Times New Roman" w:cs="Times New Roman"/>
                <w:sz w:val="24"/>
                <w:szCs w:val="24"/>
              </w:rPr>
            </w:pPr>
            <w:r w:rsidRPr="008B4676">
              <w:rPr>
                <w:rFonts w:ascii="Times New Roman" w:eastAsia="Calibri" w:hAnsi="Times New Roman" w:cs="Times New Roman"/>
                <w:sz w:val="24"/>
                <w:szCs w:val="24"/>
              </w:rPr>
              <w:lastRenderedPageBreak/>
              <w:t xml:space="preserve">Составляют текст – описание, </w:t>
            </w:r>
            <w:r w:rsidRPr="008B4676">
              <w:rPr>
                <w:rFonts w:ascii="Times New Roman" w:eastAsia="Calibri" w:hAnsi="Times New Roman" w:cs="Times New Roman"/>
                <w:sz w:val="24"/>
                <w:szCs w:val="24"/>
              </w:rPr>
              <w:lastRenderedPageBreak/>
              <w:t>оформляют в виде творческой работы.</w:t>
            </w:r>
          </w:p>
        </w:tc>
      </w:tr>
      <w:tr w:rsidR="008B4676" w:rsidRPr="008B4676" w:rsidTr="00DA6856">
        <w:tc>
          <w:tcPr>
            <w:tcW w:w="3686"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lastRenderedPageBreak/>
              <w:t>Творческий проект «Чему я научился».</w:t>
            </w:r>
          </w:p>
        </w:tc>
        <w:tc>
          <w:tcPr>
            <w:tcW w:w="2002" w:type="dxa"/>
            <w:tcBorders>
              <w:top w:val="single" w:sz="4" w:space="0" w:color="000000"/>
              <w:left w:val="single" w:sz="4" w:space="0" w:color="000000"/>
              <w:bottom w:val="single" w:sz="4" w:space="0" w:color="000000"/>
              <w:right w:val="single" w:sz="4" w:space="0" w:color="000000"/>
            </w:tcBorders>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проект</w:t>
            </w:r>
          </w:p>
        </w:tc>
        <w:tc>
          <w:tcPr>
            <w:tcW w:w="3668" w:type="dxa"/>
            <w:tcBorders>
              <w:top w:val="single" w:sz="4" w:space="0" w:color="000000"/>
              <w:left w:val="single" w:sz="4" w:space="0" w:color="000000"/>
              <w:bottom w:val="single" w:sz="4" w:space="0" w:color="000000"/>
              <w:right w:val="single" w:sz="4" w:space="0" w:color="000000"/>
            </w:tcBorders>
            <w:hideMark/>
          </w:tcPr>
          <w:p w:rsidR="008B4676" w:rsidRPr="008B4676" w:rsidRDefault="008B4676" w:rsidP="008B4676">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Представление индивидуальных и групповых проектов обучающихся. Выдача сертификата «Мои достижения».</w:t>
            </w:r>
          </w:p>
        </w:tc>
      </w:tr>
    </w:tbl>
    <w:p w:rsidR="00F96A70" w:rsidRDefault="00F96A70" w:rsidP="00D7518B">
      <w:pPr>
        <w:spacing w:after="0" w:line="240" w:lineRule="auto"/>
        <w:rPr>
          <w:rFonts w:ascii="Times New Roman" w:hAnsi="Times New Roman" w:cs="Times New Roman"/>
          <w:b/>
          <w:sz w:val="24"/>
          <w:szCs w:val="24"/>
        </w:rPr>
      </w:pPr>
    </w:p>
    <w:p w:rsidR="008B4676" w:rsidRPr="00D7518B" w:rsidRDefault="00D7518B" w:rsidP="00D7518B">
      <w:pPr>
        <w:spacing w:after="0" w:line="240" w:lineRule="auto"/>
        <w:rPr>
          <w:rFonts w:ascii="Times New Roman" w:hAnsi="Times New Roman" w:cs="Times New Roman"/>
          <w:b/>
          <w:sz w:val="24"/>
          <w:szCs w:val="24"/>
        </w:rPr>
      </w:pPr>
      <w:r w:rsidRPr="00D7518B">
        <w:rPr>
          <w:rFonts w:ascii="Times New Roman" w:hAnsi="Times New Roman" w:cs="Times New Roman"/>
          <w:b/>
          <w:sz w:val="24"/>
          <w:szCs w:val="24"/>
        </w:rPr>
        <w:t>2.2.2.13. Программа внеурочной деятельности «</w:t>
      </w:r>
      <w:r w:rsidRPr="00D7518B">
        <w:rPr>
          <w:rFonts w:ascii="Times New Roman" w:eastAsia="Times New Roman" w:hAnsi="Times New Roman" w:cs="Times New Roman"/>
          <w:b/>
          <w:bCs/>
          <w:sz w:val="24"/>
          <w:szCs w:val="24"/>
        </w:rPr>
        <w:t>Мы твои друзья»</w:t>
      </w:r>
    </w:p>
    <w:p w:rsidR="00D7518B" w:rsidRPr="00D7518B" w:rsidRDefault="00D7518B" w:rsidP="00F96A70">
      <w:pPr>
        <w:pStyle w:val="af"/>
        <w:spacing w:after="0" w:line="240" w:lineRule="auto"/>
        <w:ind w:left="0"/>
        <w:jc w:val="both"/>
        <w:rPr>
          <w:rFonts w:ascii="Times New Roman" w:hAnsi="Times New Roman"/>
          <w:sz w:val="24"/>
          <w:szCs w:val="24"/>
        </w:rPr>
      </w:pPr>
      <w:r w:rsidRPr="00D7518B">
        <w:rPr>
          <w:rFonts w:ascii="Times New Roman" w:hAnsi="Times New Roman"/>
          <w:b/>
          <w:bCs/>
          <w:sz w:val="24"/>
          <w:szCs w:val="24"/>
        </w:rPr>
        <w:t xml:space="preserve">Результаты освоения курса внеурочной деятельности </w:t>
      </w:r>
    </w:p>
    <w:p w:rsidR="00D7518B" w:rsidRPr="00D7518B" w:rsidRDefault="00D7518B" w:rsidP="00D7518B">
      <w:pPr>
        <w:spacing w:after="0" w:line="240" w:lineRule="auto"/>
        <w:jc w:val="both"/>
        <w:rPr>
          <w:rFonts w:ascii="Times New Roman" w:hAnsi="Times New Roman" w:cs="Times New Roman"/>
          <w:sz w:val="24"/>
          <w:szCs w:val="24"/>
        </w:rPr>
      </w:pPr>
      <w:r w:rsidRPr="00D7518B">
        <w:rPr>
          <w:rFonts w:ascii="Times New Roman" w:eastAsia="Times New Roman" w:hAnsi="Times New Roman" w:cs="Times New Roman"/>
          <w:i/>
          <w:iCs/>
          <w:sz w:val="24"/>
          <w:szCs w:val="24"/>
        </w:rPr>
        <w:t>Личностные результаты:</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интерес к изучению домашних животных;</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умение выражать свое отношение к домашним животным различными художественными средствами (художественное слово, рисунок, живопись, различные жанры декоративно-прикладного искусства, музыка и т.д.);</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готовность внимательно и ответственно относиться к домашним животным; сопереживать и сочувствовать им;</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желание и стремление расширять свои познания, связанные с миром домашних животных за счет самостоятельного поиска информации.</w:t>
      </w:r>
    </w:p>
    <w:p w:rsidR="00D7518B" w:rsidRPr="00D7518B" w:rsidRDefault="00D7518B" w:rsidP="00D7518B">
      <w:pPr>
        <w:pStyle w:val="af"/>
        <w:tabs>
          <w:tab w:val="left" w:pos="284"/>
        </w:tabs>
        <w:spacing w:after="0" w:line="240" w:lineRule="auto"/>
        <w:ind w:left="0"/>
        <w:jc w:val="both"/>
        <w:rPr>
          <w:rFonts w:ascii="Times New Roman" w:hAnsi="Times New Roman"/>
          <w:sz w:val="24"/>
          <w:szCs w:val="24"/>
        </w:rPr>
      </w:pPr>
      <w:r w:rsidRPr="00D7518B">
        <w:rPr>
          <w:rFonts w:ascii="Times New Roman" w:hAnsi="Times New Roman"/>
          <w:i/>
          <w:iCs/>
          <w:sz w:val="24"/>
          <w:szCs w:val="24"/>
        </w:rPr>
        <w:t>Метапредметные результаты:</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навыки организации своей деятельности: простановка цели, планирование этапов, оценка результатов своей деятельности;</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приемы исследовательской деятельности, связанной с изучением домашних животных: формулирование (с помощью учителя) цели исследования, наблюдение, фиксирование результатов, формулировка выводов по результатам исследования;</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навыки работы с источниками информации, связанными с домашними животными: выбор источников информации; поиск, отбор и анализ информации;</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навыки эффективной коммуникации — взаимодействие со сверстниками и взрослыми;</w:t>
      </w:r>
    </w:p>
    <w:p w:rsidR="00D7518B" w:rsidRPr="00D7518B" w:rsidRDefault="00D7518B" w:rsidP="00D7518B">
      <w:pPr>
        <w:pStyle w:val="af"/>
        <w:tabs>
          <w:tab w:val="left" w:pos="284"/>
        </w:tabs>
        <w:spacing w:after="0" w:line="240" w:lineRule="auto"/>
        <w:ind w:left="0"/>
        <w:jc w:val="both"/>
        <w:rPr>
          <w:rFonts w:ascii="Times New Roman" w:hAnsi="Times New Roman"/>
          <w:sz w:val="24"/>
          <w:szCs w:val="24"/>
        </w:rPr>
      </w:pPr>
      <w:r w:rsidRPr="00D7518B">
        <w:rPr>
          <w:rFonts w:ascii="Times New Roman" w:hAnsi="Times New Roman"/>
          <w:i/>
          <w:iCs/>
          <w:sz w:val="24"/>
          <w:szCs w:val="24"/>
        </w:rPr>
        <w:t>Предметные результаты</w:t>
      </w:r>
      <w:r w:rsidRPr="00D7518B">
        <w:rPr>
          <w:rFonts w:ascii="Times New Roman" w:hAnsi="Times New Roman"/>
          <w:b/>
          <w:bCs/>
          <w:i/>
          <w:iCs/>
          <w:sz w:val="24"/>
          <w:szCs w:val="24"/>
        </w:rPr>
        <w:t>:</w:t>
      </w:r>
    </w:p>
    <w:p w:rsidR="00D7518B" w:rsidRPr="00D7518B" w:rsidRDefault="00D7518B" w:rsidP="00D7518B">
      <w:pPr>
        <w:pStyle w:val="af"/>
        <w:tabs>
          <w:tab w:val="left" w:pos="284"/>
        </w:tabs>
        <w:spacing w:after="0" w:line="240" w:lineRule="auto"/>
        <w:ind w:left="0"/>
        <w:jc w:val="both"/>
        <w:rPr>
          <w:rFonts w:ascii="Times New Roman" w:hAnsi="Times New Roman"/>
          <w:i/>
          <w:iCs/>
          <w:sz w:val="24"/>
          <w:szCs w:val="24"/>
        </w:rPr>
      </w:pPr>
      <w:r w:rsidRPr="00D7518B">
        <w:rPr>
          <w:rFonts w:ascii="Times New Roman" w:hAnsi="Times New Roman"/>
          <w:i/>
          <w:iCs/>
          <w:sz w:val="24"/>
          <w:szCs w:val="24"/>
        </w:rPr>
        <w:t>в ценностно-ориентационной сфере</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сформированные представления об</w:t>
      </w:r>
      <w:r w:rsidR="00642786">
        <w:rPr>
          <w:rFonts w:ascii="Times New Roman" w:hAnsi="Times New Roman"/>
          <w:sz w:val="24"/>
          <w:szCs w:val="24"/>
        </w:rPr>
        <w:t xml:space="preserve"> </w:t>
      </w:r>
      <w:r w:rsidRPr="00D7518B">
        <w:rPr>
          <w:rFonts w:ascii="Times New Roman" w:hAnsi="Times New Roman"/>
          <w:sz w:val="24"/>
          <w:szCs w:val="24"/>
        </w:rPr>
        <w:t>экологии как важном элементе культурного опыта человечества;</w:t>
      </w:r>
    </w:p>
    <w:p w:rsidR="00D7518B" w:rsidRPr="00D7518B" w:rsidRDefault="00D7518B" w:rsidP="00D7518B">
      <w:pPr>
        <w:pStyle w:val="af"/>
        <w:tabs>
          <w:tab w:val="left" w:pos="284"/>
        </w:tabs>
        <w:spacing w:after="0" w:line="240" w:lineRule="auto"/>
        <w:ind w:left="0"/>
        <w:jc w:val="both"/>
        <w:rPr>
          <w:rFonts w:ascii="Times New Roman" w:hAnsi="Times New Roman"/>
          <w:i/>
          <w:iCs/>
          <w:sz w:val="24"/>
          <w:szCs w:val="24"/>
        </w:rPr>
      </w:pPr>
      <w:r w:rsidRPr="00D7518B">
        <w:rPr>
          <w:rFonts w:ascii="Times New Roman" w:hAnsi="Times New Roman"/>
          <w:i/>
          <w:iCs/>
          <w:sz w:val="24"/>
          <w:szCs w:val="24"/>
        </w:rPr>
        <w:t xml:space="preserve">в познавательной сфере </w:t>
      </w:r>
    </w:p>
    <w:p w:rsidR="00D7518B" w:rsidRPr="00D7518B" w:rsidRDefault="00D7518B" w:rsidP="00FF3E6F">
      <w:pPr>
        <w:pStyle w:val="af"/>
        <w:numPr>
          <w:ilvl w:val="0"/>
          <w:numId w:val="71"/>
        </w:numPr>
        <w:tabs>
          <w:tab w:val="left" w:pos="284"/>
        </w:tabs>
        <w:spacing w:after="0" w:line="240" w:lineRule="auto"/>
        <w:ind w:left="0" w:firstLine="0"/>
        <w:jc w:val="both"/>
        <w:rPr>
          <w:rFonts w:ascii="Times New Roman" w:hAnsi="Times New Roman"/>
          <w:sz w:val="24"/>
          <w:szCs w:val="24"/>
        </w:rPr>
      </w:pPr>
      <w:r w:rsidRPr="00D7518B">
        <w:rPr>
          <w:rFonts w:ascii="Times New Roman" w:hAnsi="Times New Roman"/>
          <w:sz w:val="24"/>
          <w:szCs w:val="24"/>
        </w:rPr>
        <w:t>сформированные представления о роли домашних</w:t>
      </w:r>
      <w:r w:rsidR="00642786">
        <w:rPr>
          <w:rFonts w:ascii="Times New Roman" w:hAnsi="Times New Roman"/>
          <w:sz w:val="24"/>
          <w:szCs w:val="24"/>
        </w:rPr>
        <w:t xml:space="preserve"> </w:t>
      </w:r>
      <w:r w:rsidRPr="00D7518B">
        <w:rPr>
          <w:rFonts w:ascii="Times New Roman" w:hAnsi="Times New Roman"/>
          <w:sz w:val="24"/>
          <w:szCs w:val="24"/>
        </w:rPr>
        <w:t>животных в жизни человека, понимание важности правильного ухода за домашними животными (кормление, выгул, обустройство мест содержания и т.д.); представление о нормах и правилах безопасного поведения при встрече с чужими или бездомными животными;</w:t>
      </w:r>
    </w:p>
    <w:p w:rsidR="00D7518B" w:rsidRPr="00D7518B" w:rsidRDefault="00D7518B" w:rsidP="00D7518B">
      <w:pPr>
        <w:pStyle w:val="af"/>
        <w:tabs>
          <w:tab w:val="left" w:pos="284"/>
          <w:tab w:val="left" w:pos="1150"/>
        </w:tabs>
        <w:spacing w:after="0" w:line="240" w:lineRule="auto"/>
        <w:ind w:left="0"/>
        <w:jc w:val="both"/>
        <w:rPr>
          <w:rFonts w:ascii="Times New Roman" w:hAnsi="Times New Roman"/>
          <w:i/>
          <w:iCs/>
          <w:sz w:val="24"/>
          <w:szCs w:val="24"/>
        </w:rPr>
      </w:pPr>
      <w:r w:rsidRPr="00D7518B">
        <w:rPr>
          <w:rFonts w:ascii="Times New Roman" w:hAnsi="Times New Roman"/>
          <w:i/>
          <w:iCs/>
          <w:sz w:val="24"/>
          <w:szCs w:val="24"/>
        </w:rPr>
        <w:t xml:space="preserve">в трудовой сфере </w:t>
      </w:r>
    </w:p>
    <w:p w:rsidR="00D7518B" w:rsidRPr="00D7518B" w:rsidRDefault="00D7518B" w:rsidP="00FF3E6F">
      <w:pPr>
        <w:pStyle w:val="af"/>
        <w:numPr>
          <w:ilvl w:val="0"/>
          <w:numId w:val="71"/>
        </w:numPr>
        <w:tabs>
          <w:tab w:val="left" w:pos="284"/>
          <w:tab w:val="left" w:pos="1150"/>
        </w:tabs>
        <w:spacing w:after="0" w:line="240" w:lineRule="auto"/>
        <w:ind w:left="0" w:firstLine="0"/>
        <w:jc w:val="both"/>
        <w:rPr>
          <w:rFonts w:ascii="Times New Roman" w:hAnsi="Times New Roman"/>
          <w:i/>
          <w:iCs/>
          <w:sz w:val="24"/>
          <w:szCs w:val="24"/>
        </w:rPr>
      </w:pPr>
      <w:r w:rsidRPr="00D7518B">
        <w:rPr>
          <w:rFonts w:ascii="Times New Roman" w:hAnsi="Times New Roman"/>
          <w:sz w:val="24"/>
          <w:szCs w:val="24"/>
        </w:rPr>
        <w:t>использование полученных знаний и умений в повседневной</w:t>
      </w:r>
      <w:r w:rsidR="00642786">
        <w:rPr>
          <w:rFonts w:ascii="Times New Roman" w:hAnsi="Times New Roman"/>
          <w:sz w:val="24"/>
          <w:szCs w:val="24"/>
        </w:rPr>
        <w:t xml:space="preserve"> </w:t>
      </w:r>
      <w:r w:rsidRPr="00D7518B">
        <w:rPr>
          <w:rFonts w:ascii="Times New Roman" w:hAnsi="Times New Roman"/>
          <w:sz w:val="24"/>
          <w:szCs w:val="24"/>
        </w:rPr>
        <w:t>жизни для ухода за питомцами;</w:t>
      </w:r>
    </w:p>
    <w:p w:rsidR="00D7518B" w:rsidRPr="00D7518B" w:rsidRDefault="00D7518B" w:rsidP="00D7518B">
      <w:pPr>
        <w:pStyle w:val="af"/>
        <w:tabs>
          <w:tab w:val="left" w:pos="284"/>
          <w:tab w:val="left" w:pos="1140"/>
        </w:tabs>
        <w:spacing w:after="0" w:line="240" w:lineRule="auto"/>
        <w:ind w:left="0"/>
        <w:jc w:val="both"/>
        <w:rPr>
          <w:rFonts w:ascii="Times New Roman" w:hAnsi="Times New Roman"/>
          <w:i/>
          <w:iCs/>
          <w:sz w:val="24"/>
          <w:szCs w:val="24"/>
        </w:rPr>
      </w:pPr>
      <w:r w:rsidRPr="00D7518B">
        <w:rPr>
          <w:rFonts w:ascii="Times New Roman" w:hAnsi="Times New Roman"/>
          <w:i/>
          <w:iCs/>
          <w:sz w:val="24"/>
          <w:szCs w:val="24"/>
        </w:rPr>
        <w:t xml:space="preserve">в эстетической сфере </w:t>
      </w:r>
    </w:p>
    <w:p w:rsidR="00D7518B" w:rsidRPr="00D7518B" w:rsidRDefault="00D7518B" w:rsidP="00FF3E6F">
      <w:pPr>
        <w:pStyle w:val="af"/>
        <w:numPr>
          <w:ilvl w:val="0"/>
          <w:numId w:val="71"/>
        </w:numPr>
        <w:tabs>
          <w:tab w:val="left" w:pos="284"/>
          <w:tab w:val="left" w:pos="1140"/>
        </w:tabs>
        <w:spacing w:after="0" w:line="240" w:lineRule="auto"/>
        <w:ind w:left="0" w:firstLine="0"/>
        <w:jc w:val="both"/>
        <w:rPr>
          <w:rFonts w:ascii="Times New Roman" w:hAnsi="Times New Roman"/>
          <w:i/>
          <w:iCs/>
          <w:sz w:val="24"/>
          <w:szCs w:val="24"/>
        </w:rPr>
      </w:pPr>
      <w:r w:rsidRPr="00D7518B">
        <w:rPr>
          <w:rFonts w:ascii="Times New Roman" w:hAnsi="Times New Roman"/>
          <w:sz w:val="24"/>
          <w:szCs w:val="24"/>
        </w:rPr>
        <w:t>умение оценить красоту животного;</w:t>
      </w:r>
    </w:p>
    <w:p w:rsidR="00D7518B" w:rsidRPr="00D7518B" w:rsidRDefault="00D7518B" w:rsidP="00D7518B">
      <w:pPr>
        <w:tabs>
          <w:tab w:val="left" w:pos="284"/>
          <w:tab w:val="left" w:pos="1292"/>
        </w:tabs>
        <w:spacing w:after="0" w:line="240" w:lineRule="auto"/>
        <w:jc w:val="both"/>
        <w:rPr>
          <w:rFonts w:ascii="Times New Roman" w:eastAsia="Times New Roman" w:hAnsi="Times New Roman" w:cs="Times New Roman"/>
          <w:i/>
          <w:iCs/>
          <w:sz w:val="24"/>
          <w:szCs w:val="24"/>
        </w:rPr>
      </w:pPr>
      <w:r w:rsidRPr="00D7518B">
        <w:rPr>
          <w:rFonts w:ascii="Times New Roman" w:eastAsia="Times New Roman" w:hAnsi="Times New Roman" w:cs="Times New Roman"/>
          <w:i/>
          <w:iCs/>
          <w:sz w:val="24"/>
          <w:szCs w:val="24"/>
        </w:rPr>
        <w:t>в сфере физической культуры</w:t>
      </w:r>
    </w:p>
    <w:p w:rsidR="00D7518B" w:rsidRPr="00D7518B" w:rsidRDefault="00D7518B" w:rsidP="00FF3E6F">
      <w:pPr>
        <w:pStyle w:val="af"/>
        <w:numPr>
          <w:ilvl w:val="0"/>
          <w:numId w:val="71"/>
        </w:numPr>
        <w:tabs>
          <w:tab w:val="left" w:pos="284"/>
          <w:tab w:val="left" w:pos="1292"/>
        </w:tabs>
        <w:spacing w:after="0" w:line="240" w:lineRule="auto"/>
        <w:ind w:left="0" w:firstLine="0"/>
        <w:jc w:val="both"/>
        <w:rPr>
          <w:rFonts w:ascii="Times New Roman" w:hAnsi="Times New Roman"/>
          <w:i/>
          <w:iCs/>
          <w:sz w:val="24"/>
          <w:szCs w:val="24"/>
        </w:rPr>
      </w:pPr>
      <w:r w:rsidRPr="00D7518B">
        <w:rPr>
          <w:rFonts w:ascii="Times New Roman" w:hAnsi="Times New Roman"/>
          <w:sz w:val="24"/>
          <w:szCs w:val="24"/>
        </w:rPr>
        <w:t>элементарные представления о пользе нормированной физической нагрузки для здоровья, выносливости, эмоционального настроя (своего и питомца), понимание того, как ежедневные прогулки и игры с домашним животным могут повлиять на физическую активность хозяина.</w:t>
      </w:r>
    </w:p>
    <w:p w:rsidR="00D7518B" w:rsidRPr="00D7518B" w:rsidRDefault="00D7518B" w:rsidP="00D7518B">
      <w:pPr>
        <w:pStyle w:val="af"/>
        <w:tabs>
          <w:tab w:val="left" w:pos="284"/>
        </w:tabs>
        <w:spacing w:after="0" w:line="240" w:lineRule="auto"/>
        <w:ind w:left="0"/>
        <w:jc w:val="both"/>
        <w:rPr>
          <w:rFonts w:ascii="Times New Roman" w:hAnsi="Times New Roman"/>
          <w:i/>
          <w:iCs/>
          <w:sz w:val="24"/>
          <w:szCs w:val="24"/>
        </w:rPr>
      </w:pPr>
    </w:p>
    <w:p w:rsidR="00D7518B" w:rsidRPr="00F96A70" w:rsidRDefault="00D7518B" w:rsidP="00F96A70">
      <w:pPr>
        <w:tabs>
          <w:tab w:val="left" w:pos="900"/>
          <w:tab w:val="left" w:pos="2040"/>
          <w:tab w:val="left" w:pos="3200"/>
          <w:tab w:val="left" w:pos="3960"/>
          <w:tab w:val="left" w:pos="5040"/>
        </w:tabs>
        <w:spacing w:after="0" w:line="240" w:lineRule="auto"/>
        <w:jc w:val="both"/>
        <w:rPr>
          <w:rFonts w:ascii="Times New Roman" w:eastAsia="Gabriola" w:hAnsi="Times New Roman"/>
          <w:b/>
          <w:bCs/>
          <w:iCs/>
          <w:sz w:val="24"/>
          <w:szCs w:val="24"/>
        </w:rPr>
      </w:pPr>
      <w:r w:rsidRPr="00F96A70">
        <w:rPr>
          <w:rFonts w:ascii="Times New Roman" w:eastAsia="Gabriola" w:hAnsi="Times New Roman"/>
          <w:b/>
          <w:bCs/>
          <w:iCs/>
          <w:sz w:val="24"/>
          <w:szCs w:val="24"/>
        </w:rPr>
        <w:t>Содержание курса</w:t>
      </w:r>
    </w:p>
    <w:p w:rsidR="00D7518B" w:rsidRPr="00D7518B" w:rsidRDefault="00D7518B" w:rsidP="00F96A70">
      <w:pPr>
        <w:pStyle w:val="af"/>
        <w:tabs>
          <w:tab w:val="left" w:pos="900"/>
          <w:tab w:val="left" w:pos="2040"/>
          <w:tab w:val="left" w:pos="3200"/>
          <w:tab w:val="left" w:pos="3960"/>
          <w:tab w:val="left" w:pos="5040"/>
        </w:tabs>
        <w:spacing w:after="0" w:line="240" w:lineRule="auto"/>
        <w:jc w:val="both"/>
        <w:rPr>
          <w:rFonts w:ascii="Times New Roman" w:hAnsi="Times New Roman"/>
          <w:b/>
          <w:bCs/>
          <w:sz w:val="24"/>
          <w:szCs w:val="24"/>
        </w:rPr>
      </w:pPr>
      <w:r w:rsidRPr="00D7518B">
        <w:rPr>
          <w:rFonts w:ascii="Times New Roman" w:eastAsia="Gabriola" w:hAnsi="Times New Roman"/>
          <w:b/>
          <w:bCs/>
          <w:iCs/>
          <w:sz w:val="24"/>
          <w:szCs w:val="24"/>
        </w:rPr>
        <w:t xml:space="preserve"> </w:t>
      </w:r>
      <w:r w:rsidRPr="00D7518B">
        <w:rPr>
          <w:rFonts w:ascii="Times New Roman" w:hAnsi="Times New Roman"/>
          <w:b/>
          <w:bCs/>
          <w:sz w:val="24"/>
          <w:szCs w:val="24"/>
        </w:rPr>
        <w:t>Давайте познакомимся!</w:t>
      </w:r>
    </w:p>
    <w:p w:rsidR="00D7518B" w:rsidRPr="00D7518B" w:rsidRDefault="00D7518B" w:rsidP="00D7518B">
      <w:pPr>
        <w:tabs>
          <w:tab w:val="left" w:pos="900"/>
          <w:tab w:val="left" w:pos="2040"/>
          <w:tab w:val="left" w:pos="3200"/>
          <w:tab w:val="left" w:pos="3960"/>
          <w:tab w:val="left" w:pos="5040"/>
        </w:tabs>
        <w:spacing w:after="0" w:line="240" w:lineRule="auto"/>
        <w:ind w:firstLine="709"/>
        <w:jc w:val="both"/>
        <w:rPr>
          <w:rFonts w:ascii="Times New Roman" w:eastAsia="Gabriola" w:hAnsi="Times New Roman" w:cs="Times New Roman"/>
          <w:b/>
          <w:bCs/>
          <w:iCs/>
          <w:sz w:val="24"/>
          <w:szCs w:val="24"/>
        </w:rPr>
      </w:pPr>
      <w:r w:rsidRPr="00D7518B">
        <w:rPr>
          <w:rFonts w:ascii="Times New Roman" w:eastAsia="Times New Roman" w:hAnsi="Times New Roman" w:cs="Times New Roman"/>
          <w:sz w:val="24"/>
          <w:szCs w:val="24"/>
        </w:rPr>
        <w:t>Почему люди заводят домашних животных</w:t>
      </w:r>
      <w:r w:rsidRPr="00D7518B">
        <w:rPr>
          <w:rFonts w:ascii="Times New Roman" w:eastAsia="MS PMincho" w:hAnsi="Times New Roman" w:cs="Times New Roman"/>
          <w:sz w:val="24"/>
          <w:szCs w:val="24"/>
        </w:rPr>
        <w:t>.</w:t>
      </w:r>
      <w:r w:rsidR="00642786">
        <w:rPr>
          <w:rFonts w:ascii="Times New Roman" w:eastAsia="MS PMincho" w:hAnsi="Times New Roman" w:cs="Times New Roman"/>
          <w:sz w:val="24"/>
          <w:szCs w:val="24"/>
        </w:rPr>
        <w:t xml:space="preserve"> </w:t>
      </w:r>
      <w:r w:rsidRPr="00D7518B">
        <w:rPr>
          <w:rFonts w:ascii="Times New Roman" w:eastAsia="Times New Roman" w:hAnsi="Times New Roman" w:cs="Times New Roman"/>
          <w:sz w:val="24"/>
          <w:szCs w:val="24"/>
        </w:rPr>
        <w:t>Питомец—животное</w:t>
      </w:r>
      <w:r w:rsidRPr="00D7518B">
        <w:rPr>
          <w:rFonts w:ascii="Times New Roman" w:eastAsia="MS PMincho" w:hAnsi="Times New Roman" w:cs="Times New Roman"/>
          <w:sz w:val="24"/>
          <w:szCs w:val="24"/>
        </w:rPr>
        <w:t>,</w:t>
      </w:r>
      <w:r w:rsidR="00642786">
        <w:rPr>
          <w:rFonts w:ascii="Times New Roman" w:eastAsia="MS PMincho" w:hAnsi="Times New Roman" w:cs="Times New Roman"/>
          <w:sz w:val="24"/>
          <w:szCs w:val="24"/>
        </w:rPr>
        <w:t xml:space="preserve"> </w:t>
      </w:r>
      <w:r w:rsidRPr="00D7518B">
        <w:rPr>
          <w:rFonts w:ascii="Times New Roman" w:eastAsia="Times New Roman" w:hAnsi="Times New Roman" w:cs="Times New Roman"/>
          <w:sz w:val="24"/>
          <w:szCs w:val="24"/>
        </w:rPr>
        <w:t>за которым ухаживает человек</w:t>
      </w:r>
      <w:r w:rsidRPr="00D7518B">
        <w:rPr>
          <w:rFonts w:ascii="Times New Roman" w:eastAsia="MS PMincho" w:hAnsi="Times New Roman" w:cs="Times New Roman"/>
          <w:sz w:val="24"/>
          <w:szCs w:val="24"/>
        </w:rPr>
        <w:t>,</w:t>
      </w:r>
      <w:r w:rsidR="00642786">
        <w:rPr>
          <w:rFonts w:ascii="Times New Roman" w:eastAsia="MS PMincho" w:hAnsi="Times New Roman" w:cs="Times New Roman"/>
          <w:sz w:val="24"/>
          <w:szCs w:val="24"/>
        </w:rPr>
        <w:t xml:space="preserve"> </w:t>
      </w:r>
      <w:r w:rsidRPr="00D7518B">
        <w:rPr>
          <w:rFonts w:ascii="Times New Roman" w:eastAsia="Times New Roman" w:hAnsi="Times New Roman" w:cs="Times New Roman"/>
          <w:sz w:val="24"/>
          <w:szCs w:val="24"/>
        </w:rPr>
        <w:t>проявляя при этом ласку и заботу</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Какие бывают домашние питомцы</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Как домашние животные и их хозяева находят общий язык</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Влияние общения с </w:t>
      </w:r>
      <w:r w:rsidRPr="00D7518B">
        <w:rPr>
          <w:rFonts w:ascii="Times New Roman" w:eastAsia="Times New Roman" w:hAnsi="Times New Roman" w:cs="Times New Roman"/>
          <w:sz w:val="24"/>
          <w:szCs w:val="24"/>
        </w:rPr>
        <w:lastRenderedPageBreak/>
        <w:t>животными на эмоции</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настроение и самочувствие человека</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Почему важно обсудить приобретение питомца всей семьей</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Как правильно выбрать и где приобрести домашнего питомца</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Организации и учреждения</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в которых могут помочь хозяевам домашних питомцев</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Клубы любителей животных</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Общество охраны животных</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Справочная литература</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периодические издания</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телепередачи</w:t>
      </w:r>
      <w:r w:rsidRPr="00D7518B">
        <w:rPr>
          <w:rFonts w:ascii="Times New Roman" w:eastAsia="MS PMincho" w:hAnsi="Times New Roman" w:cs="Times New Roman"/>
          <w:sz w:val="24"/>
          <w:szCs w:val="24"/>
        </w:rPr>
        <w:t>,</w:t>
      </w:r>
      <w:r w:rsidR="00642786">
        <w:rPr>
          <w:rFonts w:ascii="Times New Roman" w:eastAsia="MS PMincho" w:hAnsi="Times New Roman" w:cs="Times New Roman"/>
          <w:sz w:val="24"/>
          <w:szCs w:val="24"/>
        </w:rPr>
        <w:t xml:space="preserve"> </w:t>
      </w:r>
      <w:r w:rsidRPr="00D7518B">
        <w:rPr>
          <w:rFonts w:ascii="Times New Roman" w:eastAsia="Times New Roman" w:hAnsi="Times New Roman" w:cs="Times New Roman"/>
          <w:sz w:val="24"/>
          <w:szCs w:val="24"/>
        </w:rPr>
        <w:t>интернет-ресурсы</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посвященные содержанию животных</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Нормативные документы</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регулирующие правила содержания домашних питомцев</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Права и обязанности хозяев животных</w:t>
      </w:r>
      <w:r w:rsidRPr="00D7518B">
        <w:rPr>
          <w:rFonts w:ascii="Times New Roman" w:eastAsia="MS PMincho" w:hAnsi="Times New Roman" w:cs="Times New Roman"/>
          <w:sz w:val="24"/>
          <w:szCs w:val="24"/>
        </w:rPr>
        <w:t>.</w:t>
      </w:r>
    </w:p>
    <w:p w:rsidR="00D7518B" w:rsidRPr="00D7518B" w:rsidRDefault="00D7518B" w:rsidP="00642786">
      <w:pPr>
        <w:tabs>
          <w:tab w:val="left" w:pos="900"/>
          <w:tab w:val="left" w:pos="2040"/>
          <w:tab w:val="left" w:pos="3200"/>
          <w:tab w:val="left" w:pos="3960"/>
          <w:tab w:val="left" w:pos="5040"/>
        </w:tabs>
        <w:spacing w:after="0" w:line="240" w:lineRule="auto"/>
        <w:ind w:firstLine="709"/>
        <w:jc w:val="both"/>
        <w:rPr>
          <w:rFonts w:ascii="Times New Roman" w:hAnsi="Times New Roman" w:cs="Times New Roman"/>
          <w:sz w:val="24"/>
          <w:szCs w:val="24"/>
        </w:rPr>
      </w:pPr>
      <w:r w:rsidRPr="00642786">
        <w:rPr>
          <w:rFonts w:ascii="Times New Roman" w:eastAsia="Gabriola" w:hAnsi="Times New Roman" w:cs="Times New Roman"/>
          <w:b/>
          <w:bCs/>
          <w:i/>
          <w:iCs/>
          <w:sz w:val="24"/>
          <w:szCs w:val="24"/>
        </w:rPr>
        <w:t>Беседа</w:t>
      </w:r>
      <w:r w:rsidRPr="00642786">
        <w:rPr>
          <w:rFonts w:ascii="Times New Roman" w:eastAsia="Gabriola" w:hAnsi="Times New Roman" w:cs="Times New Roman"/>
          <w:b/>
          <w:bCs/>
          <w:i/>
          <w:iCs/>
          <w:sz w:val="24"/>
          <w:szCs w:val="24"/>
        </w:rPr>
        <w:tab/>
        <w:t>педагога</w:t>
      </w:r>
      <w:r w:rsidRPr="00642786">
        <w:rPr>
          <w:rFonts w:ascii="Times New Roman" w:eastAsia="Gabriola" w:hAnsi="Times New Roman" w:cs="Times New Roman"/>
          <w:b/>
          <w:bCs/>
          <w:i/>
          <w:iCs/>
          <w:sz w:val="24"/>
          <w:szCs w:val="24"/>
        </w:rPr>
        <w:tab/>
        <w:t>«Почему</w:t>
      </w:r>
      <w:r w:rsidRPr="00642786">
        <w:rPr>
          <w:rFonts w:ascii="Times New Roman" w:eastAsia="Gabriola" w:hAnsi="Times New Roman" w:cs="Times New Roman"/>
          <w:b/>
          <w:bCs/>
          <w:i/>
          <w:iCs/>
          <w:sz w:val="24"/>
          <w:szCs w:val="24"/>
        </w:rPr>
        <w:tab/>
        <w:t>люди</w:t>
      </w:r>
      <w:r w:rsidRPr="00642786">
        <w:rPr>
          <w:rFonts w:ascii="Times New Roman" w:eastAsia="Gabriola" w:hAnsi="Times New Roman" w:cs="Times New Roman"/>
          <w:b/>
          <w:bCs/>
          <w:i/>
          <w:iCs/>
          <w:sz w:val="24"/>
          <w:szCs w:val="24"/>
        </w:rPr>
        <w:tab/>
        <w:t>заводят</w:t>
      </w:r>
      <w:r w:rsidRPr="00642786">
        <w:rPr>
          <w:rFonts w:ascii="Times New Roman" w:eastAsia="Gabriola" w:hAnsi="Times New Roman" w:cs="Times New Roman"/>
          <w:b/>
          <w:bCs/>
          <w:i/>
          <w:iCs/>
          <w:sz w:val="24"/>
          <w:szCs w:val="24"/>
        </w:rPr>
        <w:tab/>
        <w:t>домашних животных. Выбор питомца - очень ответственный шаг»</w:t>
      </w:r>
      <w:r w:rsidR="00642786">
        <w:rPr>
          <w:rFonts w:ascii="Times New Roman" w:eastAsia="Gabriola" w:hAnsi="Times New Roman" w:cs="Times New Roman"/>
          <w:b/>
          <w:bCs/>
          <w:i/>
          <w:iCs/>
          <w:sz w:val="24"/>
          <w:szCs w:val="24"/>
        </w:rPr>
        <w:t xml:space="preserve">. </w:t>
      </w:r>
      <w:r w:rsidRPr="00D7518B">
        <w:rPr>
          <w:rFonts w:ascii="Times New Roman" w:eastAsia="Gabriola" w:hAnsi="Times New Roman" w:cs="Times New Roman"/>
          <w:b/>
          <w:bCs/>
          <w:i/>
          <w:iCs/>
          <w:sz w:val="24"/>
          <w:szCs w:val="24"/>
        </w:rPr>
        <w:t>Ролевая игра «Давайте познакомимся»</w:t>
      </w:r>
      <w:r w:rsidR="00642786">
        <w:rPr>
          <w:rFonts w:ascii="Times New Roman" w:eastAsia="Gabriola" w:hAnsi="Times New Roman" w:cs="Times New Roman"/>
          <w:b/>
          <w:bCs/>
          <w:i/>
          <w:iCs/>
          <w:sz w:val="24"/>
          <w:szCs w:val="24"/>
        </w:rPr>
        <w:t xml:space="preserve">. </w:t>
      </w:r>
      <w:r w:rsidRPr="00D7518B">
        <w:rPr>
          <w:rFonts w:ascii="Times New Roman" w:eastAsia="Gabriola" w:hAnsi="Times New Roman" w:cs="Times New Roman"/>
          <w:b/>
          <w:bCs/>
          <w:i/>
          <w:iCs/>
          <w:sz w:val="24"/>
          <w:szCs w:val="24"/>
        </w:rPr>
        <w:t>Викторина «Карнавал животных»</w:t>
      </w:r>
      <w:r w:rsidR="00642786">
        <w:rPr>
          <w:rFonts w:ascii="Times New Roman" w:eastAsia="Gabriola" w:hAnsi="Times New Roman" w:cs="Times New Roman"/>
          <w:b/>
          <w:bCs/>
          <w:i/>
          <w:iCs/>
          <w:sz w:val="24"/>
          <w:szCs w:val="24"/>
        </w:rPr>
        <w:t xml:space="preserve">. </w:t>
      </w:r>
      <w:r w:rsidRPr="00D7518B">
        <w:rPr>
          <w:rFonts w:ascii="Times New Roman" w:eastAsia="Gabriola" w:hAnsi="Times New Roman" w:cs="Times New Roman"/>
          <w:b/>
          <w:bCs/>
          <w:i/>
          <w:iCs/>
          <w:sz w:val="24"/>
          <w:szCs w:val="24"/>
        </w:rPr>
        <w:t>Выставка литературы, посвященной домашним питомцам</w:t>
      </w:r>
      <w:r w:rsidR="00642786">
        <w:rPr>
          <w:rFonts w:ascii="Times New Roman" w:eastAsia="Gabriola" w:hAnsi="Times New Roman" w:cs="Times New Roman"/>
          <w:b/>
          <w:bCs/>
          <w:i/>
          <w:iCs/>
          <w:sz w:val="24"/>
          <w:szCs w:val="24"/>
        </w:rPr>
        <w:t>.</w:t>
      </w:r>
    </w:p>
    <w:p w:rsidR="00D7518B" w:rsidRPr="00D7518B" w:rsidRDefault="00D7518B" w:rsidP="00D7518B">
      <w:pPr>
        <w:spacing w:after="0" w:line="240" w:lineRule="auto"/>
        <w:ind w:firstLine="709"/>
        <w:jc w:val="both"/>
        <w:rPr>
          <w:rFonts w:ascii="Times New Roman" w:eastAsia="Times New Roman" w:hAnsi="Times New Roman" w:cs="Times New Roman"/>
          <w:b/>
          <w:bCs/>
          <w:sz w:val="24"/>
          <w:szCs w:val="24"/>
        </w:rPr>
      </w:pPr>
      <w:r w:rsidRPr="00D7518B">
        <w:rPr>
          <w:rFonts w:ascii="Times New Roman" w:eastAsia="Gabriola" w:hAnsi="Times New Roman" w:cs="Times New Roman"/>
          <w:sz w:val="24"/>
          <w:szCs w:val="24"/>
        </w:rPr>
        <w:t xml:space="preserve"> </w:t>
      </w:r>
      <w:r w:rsidRPr="00D7518B">
        <w:rPr>
          <w:rFonts w:ascii="Times New Roman" w:eastAsia="Times New Roman" w:hAnsi="Times New Roman" w:cs="Times New Roman"/>
          <w:b/>
          <w:bCs/>
          <w:sz w:val="24"/>
          <w:szCs w:val="24"/>
        </w:rPr>
        <w:t>Как мы появились в твоем доме? Мы очень разные!</w:t>
      </w:r>
    </w:p>
    <w:p w:rsidR="00D7518B" w:rsidRPr="00D7518B" w:rsidRDefault="00D7518B" w:rsidP="00D7518B">
      <w:pPr>
        <w:spacing w:after="0" w:line="240" w:lineRule="auto"/>
        <w:ind w:firstLine="709"/>
        <w:jc w:val="both"/>
        <w:rPr>
          <w:rFonts w:ascii="Times New Roman" w:eastAsia="Gabriola" w:hAnsi="Times New Roman" w:cs="Times New Roman"/>
          <w:sz w:val="24"/>
          <w:szCs w:val="24"/>
        </w:rPr>
      </w:pPr>
      <w:r w:rsidRPr="00D7518B">
        <w:rPr>
          <w:rFonts w:ascii="Times New Roman" w:eastAsia="Times New Roman" w:hAnsi="Times New Roman" w:cs="Times New Roman"/>
          <w:sz w:val="24"/>
          <w:szCs w:val="24"/>
        </w:rPr>
        <w:t>Родословное дерево собак и кошек</w:t>
      </w:r>
      <w:r w:rsidRPr="00D7518B">
        <w:rPr>
          <w:rFonts w:ascii="Times New Roman" w:eastAsia="MS PMincho" w:hAnsi="Times New Roman" w:cs="Times New Roman"/>
          <w:sz w:val="24"/>
          <w:szCs w:val="24"/>
        </w:rPr>
        <w:t xml:space="preserve">. </w:t>
      </w:r>
      <w:r w:rsidRPr="00D7518B">
        <w:rPr>
          <w:rFonts w:ascii="Times New Roman" w:eastAsia="Times New Roman" w:hAnsi="Times New Roman" w:cs="Times New Roman"/>
          <w:sz w:val="24"/>
          <w:szCs w:val="24"/>
        </w:rPr>
        <w:t>История их одомашнивания</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История появления различных пород кошек и собак</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их назначение</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Различные породы собак и кошек</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особенности поведения</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характера</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привычек</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Различия в поведении и особенностях взаимоотношений кошек и собак с человеком и между собой</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Собака или кошка</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Что необходимо знать</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чтобы правильно выбрать себе домашнего питомца</w:t>
      </w:r>
      <w:r w:rsidRPr="00D7518B">
        <w:rPr>
          <w:rFonts w:ascii="Times New Roman" w:eastAsia="MS PMincho" w:hAnsi="Times New Roman" w:cs="Times New Roman"/>
          <w:sz w:val="24"/>
          <w:szCs w:val="24"/>
        </w:rPr>
        <w:t>. «</w:t>
      </w:r>
      <w:r w:rsidRPr="00D7518B">
        <w:rPr>
          <w:rFonts w:ascii="Times New Roman" w:eastAsia="Times New Roman" w:hAnsi="Times New Roman" w:cs="Times New Roman"/>
          <w:sz w:val="24"/>
          <w:szCs w:val="24"/>
        </w:rPr>
        <w:t>Мы в ответе за тех</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кого приручили</w:t>
      </w:r>
      <w:r w:rsidRPr="00D7518B">
        <w:rPr>
          <w:rFonts w:ascii="Times New Roman" w:eastAsia="MS PMincho" w:hAnsi="Times New Roman" w:cs="Times New Roman"/>
          <w:sz w:val="24"/>
          <w:szCs w:val="24"/>
        </w:rPr>
        <w:t>»:</w:t>
      </w:r>
      <w:r w:rsidRPr="00D7518B">
        <w:rPr>
          <w:rFonts w:ascii="Times New Roman" w:eastAsia="Times New Roman" w:hAnsi="Times New Roman" w:cs="Times New Roman"/>
          <w:sz w:val="24"/>
          <w:szCs w:val="24"/>
        </w:rPr>
        <w:t xml:space="preserve"> самое главное качество хозяина питомца — ответственность</w:t>
      </w:r>
      <w:r w:rsidRPr="00D7518B">
        <w:rPr>
          <w:rFonts w:ascii="Times New Roman" w:eastAsia="MS PMincho" w:hAnsi="Times New Roman" w:cs="Times New Roman"/>
          <w:sz w:val="24"/>
          <w:szCs w:val="24"/>
        </w:rPr>
        <w:t>.</w:t>
      </w:r>
    </w:p>
    <w:p w:rsidR="00D7518B" w:rsidRPr="00D7518B" w:rsidRDefault="00D7518B" w:rsidP="00D7518B">
      <w:pPr>
        <w:spacing w:after="0" w:line="240" w:lineRule="auto"/>
        <w:ind w:firstLine="709"/>
        <w:jc w:val="both"/>
        <w:rPr>
          <w:rFonts w:ascii="Times New Roman" w:hAnsi="Times New Roman" w:cs="Times New Roman"/>
          <w:sz w:val="24"/>
          <w:szCs w:val="24"/>
        </w:rPr>
      </w:pPr>
      <w:r w:rsidRPr="00D7518B">
        <w:rPr>
          <w:rFonts w:ascii="Times New Roman" w:eastAsia="Gabriola" w:hAnsi="Times New Roman" w:cs="Times New Roman"/>
          <w:b/>
          <w:bCs/>
          <w:i/>
          <w:iCs/>
          <w:sz w:val="24"/>
          <w:szCs w:val="24"/>
        </w:rPr>
        <w:t>Беседа педагога «Как кошки и собаки появились в доме человека»</w:t>
      </w:r>
      <w:r w:rsidR="00642786">
        <w:rPr>
          <w:rFonts w:ascii="Times New Roman" w:eastAsia="Gabriola" w:hAnsi="Times New Roman" w:cs="Times New Roman"/>
          <w:b/>
          <w:bCs/>
          <w:i/>
          <w:iCs/>
          <w:sz w:val="24"/>
          <w:szCs w:val="24"/>
        </w:rPr>
        <w:t xml:space="preserve">. </w:t>
      </w:r>
      <w:r w:rsidRPr="00D7518B">
        <w:rPr>
          <w:rFonts w:ascii="Times New Roman" w:eastAsia="Gabriola" w:hAnsi="Times New Roman" w:cs="Times New Roman"/>
          <w:b/>
          <w:bCs/>
          <w:i/>
          <w:iCs/>
          <w:sz w:val="24"/>
          <w:szCs w:val="24"/>
        </w:rPr>
        <w:t>Коллективный проект «Удивительные факты про кошачьих и собачьих»</w:t>
      </w:r>
      <w:r w:rsidR="00642786">
        <w:rPr>
          <w:rFonts w:ascii="Times New Roman" w:eastAsia="Gabriola" w:hAnsi="Times New Roman" w:cs="Times New Roman"/>
          <w:b/>
          <w:bCs/>
          <w:i/>
          <w:iCs/>
          <w:sz w:val="24"/>
          <w:szCs w:val="24"/>
        </w:rPr>
        <w:t xml:space="preserve">. </w:t>
      </w:r>
      <w:r w:rsidRPr="00D7518B">
        <w:rPr>
          <w:rFonts w:ascii="Times New Roman" w:eastAsia="Gabriola" w:hAnsi="Times New Roman" w:cs="Times New Roman"/>
          <w:b/>
          <w:bCs/>
          <w:i/>
          <w:iCs/>
          <w:sz w:val="24"/>
          <w:szCs w:val="24"/>
        </w:rPr>
        <w:t>Выставка «Такие разные и такие прекрасные»</w:t>
      </w:r>
      <w:r w:rsidR="00642786">
        <w:rPr>
          <w:rFonts w:ascii="Times New Roman" w:eastAsia="Gabriola" w:hAnsi="Times New Roman" w:cs="Times New Roman"/>
          <w:b/>
          <w:bCs/>
          <w:i/>
          <w:iCs/>
          <w:sz w:val="24"/>
          <w:szCs w:val="24"/>
        </w:rPr>
        <w:t xml:space="preserve">. </w:t>
      </w:r>
      <w:r w:rsidRPr="00D7518B">
        <w:rPr>
          <w:rFonts w:ascii="Times New Roman" w:eastAsia="Gabriola" w:hAnsi="Times New Roman" w:cs="Times New Roman"/>
          <w:b/>
          <w:bCs/>
          <w:i/>
          <w:iCs/>
          <w:sz w:val="24"/>
          <w:szCs w:val="24"/>
        </w:rPr>
        <w:t>Коллективный проект «Газета про хвостатых-полосатых»</w:t>
      </w:r>
    </w:p>
    <w:p w:rsidR="00D7518B" w:rsidRPr="00D7518B" w:rsidRDefault="00D7518B" w:rsidP="00D7518B">
      <w:pPr>
        <w:spacing w:after="0" w:line="240" w:lineRule="auto"/>
        <w:ind w:firstLine="709"/>
        <w:jc w:val="both"/>
        <w:rPr>
          <w:rFonts w:ascii="Times New Roman" w:eastAsia="Times New Roman" w:hAnsi="Times New Roman" w:cs="Times New Roman"/>
          <w:b/>
          <w:bCs/>
          <w:sz w:val="24"/>
          <w:szCs w:val="24"/>
        </w:rPr>
      </w:pPr>
      <w:r w:rsidRPr="00D7518B">
        <w:rPr>
          <w:rFonts w:ascii="Times New Roman" w:eastAsia="Gabriola" w:hAnsi="Times New Roman" w:cs="Times New Roman"/>
          <w:sz w:val="24"/>
          <w:szCs w:val="24"/>
        </w:rPr>
        <w:t xml:space="preserve"> </w:t>
      </w:r>
      <w:r w:rsidRPr="00D7518B">
        <w:rPr>
          <w:rFonts w:ascii="Times New Roman" w:eastAsia="Times New Roman" w:hAnsi="Times New Roman" w:cs="Times New Roman"/>
          <w:b/>
          <w:bCs/>
          <w:sz w:val="24"/>
          <w:szCs w:val="24"/>
        </w:rPr>
        <w:t>Как мы устроены и как за нами ухаживать?</w:t>
      </w:r>
    </w:p>
    <w:p w:rsidR="00D7518B" w:rsidRPr="00D7518B" w:rsidRDefault="00D7518B" w:rsidP="00D7518B">
      <w:pPr>
        <w:tabs>
          <w:tab w:val="left" w:pos="708"/>
        </w:tabs>
        <w:spacing w:after="0" w:line="240" w:lineRule="auto"/>
        <w:ind w:firstLine="709"/>
        <w:jc w:val="both"/>
        <w:rPr>
          <w:rFonts w:ascii="Times New Roman" w:eastAsia="Times New Roman" w:hAnsi="Times New Roman" w:cs="Times New Roman"/>
          <w:b/>
          <w:bCs/>
          <w:sz w:val="24"/>
          <w:szCs w:val="24"/>
        </w:rPr>
      </w:pPr>
      <w:r w:rsidRPr="00D7518B">
        <w:rPr>
          <w:rFonts w:ascii="Times New Roman" w:eastAsia="Times New Roman" w:hAnsi="Times New Roman" w:cs="Times New Roman"/>
          <w:sz w:val="24"/>
          <w:szCs w:val="24"/>
        </w:rPr>
        <w:t>Особенности организма собак и кошек.Сравнение внешнего строения теласобак и кошек. Что необходимо собакам и кошкам для хорошего самочувствия. Разный возраст — разные потребности. Особенности содержания молодых и взрослых животных: кормление, общение и игры, посещение ветеринара, участие в выставках. Животные тоже стареют. Культура содержания собак и кошек в городе. Как должно быть обустроено место для собаки или кошки в городской квартире. Где и как правильно выгуливать собаку в городе. Как защитить собак и кошек от жестокого обращения. Сопереживание, сочувствие и содействие животным. Почему появляются бездомные кошки и собаки?</w:t>
      </w:r>
    </w:p>
    <w:p w:rsidR="00D7518B" w:rsidRPr="00D7518B" w:rsidRDefault="00D7518B" w:rsidP="00D7518B">
      <w:pPr>
        <w:spacing w:after="0" w:line="240" w:lineRule="auto"/>
        <w:ind w:firstLine="709"/>
        <w:jc w:val="both"/>
        <w:rPr>
          <w:rFonts w:ascii="Times New Roman" w:hAnsi="Times New Roman" w:cs="Times New Roman"/>
          <w:sz w:val="24"/>
          <w:szCs w:val="24"/>
        </w:rPr>
      </w:pPr>
      <w:r w:rsidRPr="00D7518B">
        <w:rPr>
          <w:rFonts w:ascii="Times New Roman" w:eastAsia="Gabriola" w:hAnsi="Times New Roman" w:cs="Times New Roman"/>
          <w:b/>
          <w:bCs/>
          <w:i/>
          <w:iCs/>
          <w:sz w:val="24"/>
          <w:szCs w:val="24"/>
        </w:rPr>
        <w:t>Беседа педагога «Как ухаживать за нашими</w:t>
      </w:r>
      <w:r w:rsidR="00642786">
        <w:rPr>
          <w:rFonts w:ascii="Times New Roman" w:eastAsia="Gabriola" w:hAnsi="Times New Roman" w:cs="Times New Roman"/>
          <w:b/>
          <w:bCs/>
          <w:i/>
          <w:iCs/>
          <w:sz w:val="24"/>
          <w:szCs w:val="24"/>
        </w:rPr>
        <w:t xml:space="preserve"> </w:t>
      </w:r>
      <w:r w:rsidRPr="00D7518B">
        <w:rPr>
          <w:rFonts w:ascii="Times New Roman" w:eastAsia="Gabriola" w:hAnsi="Times New Roman" w:cs="Times New Roman"/>
          <w:b/>
          <w:bCs/>
          <w:i/>
          <w:iCs/>
          <w:sz w:val="24"/>
          <w:szCs w:val="24"/>
        </w:rPr>
        <w:t>питомцами»</w:t>
      </w:r>
      <w:r w:rsidR="00642786">
        <w:rPr>
          <w:rFonts w:ascii="Times New Roman" w:eastAsia="Gabriola" w:hAnsi="Times New Roman" w:cs="Times New Roman"/>
          <w:b/>
          <w:bCs/>
          <w:i/>
          <w:iCs/>
          <w:sz w:val="24"/>
          <w:szCs w:val="24"/>
        </w:rPr>
        <w:t>.</w:t>
      </w:r>
      <w:r w:rsidRPr="00D7518B">
        <w:rPr>
          <w:rFonts w:ascii="Times New Roman" w:eastAsia="Gabriola" w:hAnsi="Times New Roman" w:cs="Times New Roman"/>
          <w:b/>
          <w:bCs/>
          <w:i/>
          <w:iCs/>
          <w:sz w:val="24"/>
          <w:szCs w:val="24"/>
        </w:rPr>
        <w:t>Коллективная проектная деятельность «Удивительные факты про кошачьих и собачьих»</w:t>
      </w:r>
      <w:r w:rsidR="00642786">
        <w:rPr>
          <w:rFonts w:ascii="Times New Roman" w:eastAsia="Gabriola" w:hAnsi="Times New Roman" w:cs="Times New Roman"/>
          <w:b/>
          <w:bCs/>
          <w:i/>
          <w:iCs/>
          <w:sz w:val="24"/>
          <w:szCs w:val="24"/>
        </w:rPr>
        <w:t>.</w:t>
      </w:r>
      <w:r w:rsidRPr="00D7518B">
        <w:rPr>
          <w:rFonts w:ascii="Times New Roman" w:eastAsia="Gabriola" w:hAnsi="Times New Roman" w:cs="Times New Roman"/>
          <w:b/>
          <w:bCs/>
          <w:i/>
          <w:iCs/>
          <w:sz w:val="24"/>
          <w:szCs w:val="24"/>
        </w:rPr>
        <w:t>Проект «Как я ухаживаю за своим питомцем»</w:t>
      </w:r>
      <w:r w:rsidR="00642786">
        <w:rPr>
          <w:rFonts w:ascii="Times New Roman" w:eastAsia="Gabriola" w:hAnsi="Times New Roman" w:cs="Times New Roman"/>
          <w:b/>
          <w:bCs/>
          <w:i/>
          <w:iCs/>
          <w:sz w:val="24"/>
          <w:szCs w:val="24"/>
        </w:rPr>
        <w:t xml:space="preserve">. </w:t>
      </w:r>
      <w:r w:rsidRPr="00D7518B">
        <w:rPr>
          <w:rFonts w:ascii="Times New Roman" w:eastAsia="Gabriola" w:hAnsi="Times New Roman" w:cs="Times New Roman"/>
          <w:b/>
          <w:bCs/>
          <w:i/>
          <w:iCs/>
          <w:sz w:val="24"/>
          <w:szCs w:val="24"/>
        </w:rPr>
        <w:t xml:space="preserve">Выставка «Каждой кошке и собаке нужен дом» </w:t>
      </w:r>
      <w:r w:rsidRPr="00D7518B">
        <w:rPr>
          <w:rFonts w:ascii="Times New Roman" w:eastAsia="Gabriola" w:hAnsi="Times New Roman" w:cs="Times New Roman"/>
          <w:sz w:val="24"/>
          <w:szCs w:val="24"/>
        </w:rPr>
        <w:t xml:space="preserve"> </w:t>
      </w:r>
    </w:p>
    <w:p w:rsidR="00D7518B" w:rsidRPr="00E56843" w:rsidRDefault="00D7518B" w:rsidP="00D7518B">
      <w:pPr>
        <w:spacing w:after="0" w:line="240" w:lineRule="auto"/>
        <w:ind w:firstLine="709"/>
        <w:jc w:val="both"/>
        <w:rPr>
          <w:rFonts w:ascii="Times New Roman" w:eastAsia="Times New Roman" w:hAnsi="Times New Roman" w:cs="Times New Roman"/>
          <w:b/>
          <w:bCs/>
          <w:sz w:val="24"/>
          <w:szCs w:val="24"/>
        </w:rPr>
      </w:pPr>
      <w:r w:rsidRPr="00D7518B">
        <w:rPr>
          <w:rFonts w:ascii="Times New Roman" w:eastAsia="Times New Roman" w:hAnsi="Times New Roman" w:cs="Times New Roman"/>
          <w:b/>
          <w:bCs/>
          <w:sz w:val="24"/>
          <w:szCs w:val="24"/>
        </w:rPr>
        <w:t>Школа для  животных</w:t>
      </w:r>
      <w:r w:rsidRPr="00E56843">
        <w:rPr>
          <w:rFonts w:ascii="Times New Roman" w:eastAsia="Times New Roman" w:hAnsi="Times New Roman" w:cs="Times New Roman"/>
          <w:b/>
          <w:bCs/>
          <w:sz w:val="24"/>
          <w:szCs w:val="24"/>
        </w:rPr>
        <w:t>: как правильно воспитывать питомцев</w:t>
      </w:r>
    </w:p>
    <w:p w:rsidR="00D7518B" w:rsidRPr="00E56843" w:rsidRDefault="00D7518B" w:rsidP="00D7518B">
      <w:pPr>
        <w:spacing w:after="0" w:line="240" w:lineRule="auto"/>
        <w:ind w:firstLine="709"/>
        <w:jc w:val="both"/>
        <w:rPr>
          <w:rFonts w:ascii="Times New Roman" w:eastAsia="Gabriola" w:hAnsi="Times New Roman" w:cs="Times New Roman"/>
          <w:sz w:val="24"/>
          <w:szCs w:val="24"/>
        </w:rPr>
      </w:pPr>
      <w:r w:rsidRPr="00E56843">
        <w:rPr>
          <w:rFonts w:ascii="Times New Roman" w:eastAsia="Times New Roman" w:hAnsi="Times New Roman" w:cs="Times New Roman"/>
          <w:sz w:val="24"/>
          <w:szCs w:val="24"/>
        </w:rPr>
        <w:t>Как общаются животные друг с другом и с человеком. Почему важно понимать «язык» животных. Звуковое общение. Язык тела: что означают различные позы и поведение кошек и собак. Основные правила воспитания и дрессировки собак и кошек. Особенности воспитания и дрессировки разных пород собак. Методы поощрения в воспитании. Как правильно воспитывать кошек? Игры с питомцем: проводим время вместе. Осторожно — незнакомая собака! Правила общения с чужими домашними кошками и собаками. Правила безопасности при встрече с бездомными собаками.</w:t>
      </w:r>
    </w:p>
    <w:p w:rsidR="00D7518B" w:rsidRPr="00E56843" w:rsidRDefault="00D7518B" w:rsidP="00D7518B">
      <w:pPr>
        <w:spacing w:after="0" w:line="240" w:lineRule="auto"/>
        <w:ind w:firstLine="709"/>
        <w:jc w:val="both"/>
        <w:rPr>
          <w:rFonts w:ascii="Times New Roman" w:hAnsi="Times New Roman" w:cs="Times New Roman"/>
          <w:sz w:val="24"/>
          <w:szCs w:val="24"/>
        </w:rPr>
      </w:pPr>
      <w:r w:rsidRPr="00E56843">
        <w:rPr>
          <w:rFonts w:ascii="Times New Roman" w:eastAsia="Gabriola" w:hAnsi="Times New Roman" w:cs="Times New Roman"/>
          <w:b/>
          <w:bCs/>
          <w:i/>
          <w:iCs/>
          <w:sz w:val="24"/>
          <w:szCs w:val="24"/>
        </w:rPr>
        <w:t>Беседа педагога «Общение в мире животных»</w:t>
      </w:r>
      <w:r w:rsidR="00642786">
        <w:rPr>
          <w:rFonts w:ascii="Times New Roman" w:eastAsia="Gabriola" w:hAnsi="Times New Roman" w:cs="Times New Roman"/>
          <w:b/>
          <w:bCs/>
          <w:i/>
          <w:iCs/>
          <w:sz w:val="24"/>
          <w:szCs w:val="24"/>
        </w:rPr>
        <w:t>.</w:t>
      </w:r>
      <w:r w:rsidRPr="00E56843">
        <w:rPr>
          <w:rFonts w:ascii="Times New Roman" w:eastAsia="Gabriola" w:hAnsi="Times New Roman" w:cs="Times New Roman"/>
          <w:b/>
          <w:bCs/>
          <w:i/>
          <w:iCs/>
          <w:sz w:val="24"/>
          <w:szCs w:val="24"/>
        </w:rPr>
        <w:t>Работа в парах с элементами тренинга «Пойми меня!»</w:t>
      </w:r>
      <w:r w:rsidR="00642786">
        <w:rPr>
          <w:rFonts w:ascii="Times New Roman" w:eastAsia="Gabriola" w:hAnsi="Times New Roman" w:cs="Times New Roman"/>
          <w:b/>
          <w:bCs/>
          <w:i/>
          <w:iCs/>
          <w:sz w:val="24"/>
          <w:szCs w:val="24"/>
        </w:rPr>
        <w:t xml:space="preserve"> </w:t>
      </w:r>
      <w:r w:rsidRPr="00E56843">
        <w:rPr>
          <w:rFonts w:ascii="Times New Roman" w:eastAsia="Gabriola" w:hAnsi="Times New Roman" w:cs="Times New Roman"/>
          <w:b/>
          <w:bCs/>
          <w:i/>
          <w:iCs/>
          <w:sz w:val="24"/>
          <w:szCs w:val="24"/>
        </w:rPr>
        <w:t>Игровое задание «Озвучиваем фильм»</w:t>
      </w:r>
      <w:r w:rsidR="00642786">
        <w:rPr>
          <w:rFonts w:ascii="Times New Roman" w:eastAsia="Gabriola" w:hAnsi="Times New Roman" w:cs="Times New Roman"/>
          <w:b/>
          <w:bCs/>
          <w:i/>
          <w:iCs/>
          <w:sz w:val="24"/>
          <w:szCs w:val="24"/>
        </w:rPr>
        <w:t xml:space="preserve">. </w:t>
      </w:r>
      <w:r w:rsidRPr="00E56843">
        <w:rPr>
          <w:rFonts w:ascii="Times New Roman" w:eastAsia="Gabriola" w:hAnsi="Times New Roman" w:cs="Times New Roman"/>
          <w:b/>
          <w:bCs/>
          <w:i/>
          <w:iCs/>
          <w:sz w:val="24"/>
          <w:szCs w:val="24"/>
        </w:rPr>
        <w:t>Подготовка индивидуальных проектов «Мой питомец»</w:t>
      </w:r>
      <w:r w:rsidR="00642786">
        <w:rPr>
          <w:rFonts w:ascii="Times New Roman" w:eastAsia="Gabriola" w:hAnsi="Times New Roman" w:cs="Times New Roman"/>
          <w:b/>
          <w:bCs/>
          <w:i/>
          <w:iCs/>
          <w:sz w:val="24"/>
          <w:szCs w:val="24"/>
        </w:rPr>
        <w:t>.</w:t>
      </w:r>
    </w:p>
    <w:p w:rsidR="00D7518B" w:rsidRPr="00E56843" w:rsidRDefault="00D7518B" w:rsidP="00D7518B">
      <w:pPr>
        <w:spacing w:after="0" w:line="240" w:lineRule="auto"/>
        <w:ind w:firstLine="709"/>
        <w:jc w:val="both"/>
        <w:rPr>
          <w:rFonts w:ascii="Times New Roman" w:eastAsia="Times New Roman" w:hAnsi="Times New Roman" w:cs="Times New Roman"/>
          <w:b/>
          <w:bCs/>
          <w:sz w:val="24"/>
          <w:szCs w:val="24"/>
        </w:rPr>
      </w:pPr>
      <w:r>
        <w:rPr>
          <w:rFonts w:eastAsia="Gabriola"/>
          <w:sz w:val="24"/>
          <w:szCs w:val="24"/>
        </w:rPr>
        <w:t xml:space="preserve"> </w:t>
      </w:r>
      <w:r w:rsidRPr="00E56843">
        <w:rPr>
          <w:rFonts w:ascii="Times New Roman" w:eastAsia="Times New Roman" w:hAnsi="Times New Roman" w:cs="Times New Roman"/>
          <w:b/>
          <w:bCs/>
          <w:sz w:val="24"/>
          <w:szCs w:val="24"/>
        </w:rPr>
        <w:t>На приеме у Айболита</w:t>
      </w:r>
    </w:p>
    <w:p w:rsidR="00D7518B" w:rsidRPr="00E56843" w:rsidRDefault="00D7518B" w:rsidP="00D7518B">
      <w:pPr>
        <w:spacing w:after="0" w:line="240" w:lineRule="auto"/>
        <w:ind w:firstLine="709"/>
        <w:jc w:val="both"/>
        <w:rPr>
          <w:rFonts w:ascii="Times New Roman" w:eastAsia="Gabriola" w:hAnsi="Times New Roman" w:cs="Times New Roman"/>
          <w:sz w:val="24"/>
          <w:szCs w:val="24"/>
        </w:rPr>
      </w:pPr>
      <w:r w:rsidRPr="00E56843">
        <w:rPr>
          <w:rFonts w:ascii="Times New Roman" w:eastAsia="Times New Roman" w:hAnsi="Times New Roman" w:cs="Times New Roman"/>
          <w:sz w:val="24"/>
          <w:szCs w:val="24"/>
        </w:rPr>
        <w:t>Здоров ли ваш питомец. Первые признаки недомогания у кошек и собак. В каких случаях следует обращаться в ветеринарную клинику. Что нужно знать о прививках собакам и кошкам. Гигиена — прежде всего! Какие заболевания могут передаваться от собак и кошек человеку. Какие правила помогут избежать заражения.</w:t>
      </w:r>
    </w:p>
    <w:p w:rsidR="00D7518B" w:rsidRPr="00E56843" w:rsidRDefault="00D7518B" w:rsidP="00D7518B">
      <w:pPr>
        <w:spacing w:after="0" w:line="240" w:lineRule="auto"/>
        <w:ind w:firstLine="709"/>
        <w:jc w:val="both"/>
        <w:rPr>
          <w:rFonts w:ascii="Times New Roman" w:hAnsi="Times New Roman" w:cs="Times New Roman"/>
          <w:sz w:val="24"/>
          <w:szCs w:val="24"/>
        </w:rPr>
      </w:pPr>
      <w:r w:rsidRPr="00E56843">
        <w:rPr>
          <w:rFonts w:ascii="Times New Roman" w:eastAsia="Gabriola" w:hAnsi="Times New Roman" w:cs="Times New Roman"/>
          <w:b/>
          <w:bCs/>
          <w:i/>
          <w:iCs/>
          <w:sz w:val="24"/>
          <w:szCs w:val="24"/>
        </w:rPr>
        <w:lastRenderedPageBreak/>
        <w:t>Беседа педагога и выполнение заданий в рабочей тетради по теме «Будь здоров!» Практическая работа «Маленькие, но опасные: что можно увидеть с помощью микроскопа»</w:t>
      </w:r>
      <w:r w:rsidR="00642786">
        <w:rPr>
          <w:rFonts w:ascii="Times New Roman" w:eastAsia="Gabriola" w:hAnsi="Times New Roman" w:cs="Times New Roman"/>
          <w:b/>
          <w:bCs/>
          <w:i/>
          <w:iCs/>
          <w:sz w:val="24"/>
          <w:szCs w:val="24"/>
        </w:rPr>
        <w:t>.</w:t>
      </w:r>
      <w:r w:rsidRPr="00E56843">
        <w:rPr>
          <w:rFonts w:ascii="Times New Roman" w:eastAsia="Gabriola" w:hAnsi="Times New Roman" w:cs="Times New Roman"/>
          <w:b/>
          <w:bCs/>
          <w:i/>
          <w:iCs/>
          <w:sz w:val="24"/>
          <w:szCs w:val="24"/>
        </w:rPr>
        <w:t>Ролевая игра «На приеме у Айболита»</w:t>
      </w:r>
    </w:p>
    <w:p w:rsidR="00D7518B" w:rsidRPr="00E56843" w:rsidRDefault="00D7518B" w:rsidP="00D7518B">
      <w:pPr>
        <w:tabs>
          <w:tab w:val="left" w:pos="573"/>
        </w:tabs>
        <w:spacing w:after="0" w:line="240" w:lineRule="auto"/>
        <w:ind w:firstLine="709"/>
        <w:jc w:val="both"/>
        <w:rPr>
          <w:rFonts w:ascii="Times New Roman" w:eastAsia="Gabriola" w:hAnsi="Times New Roman" w:cs="Times New Roman"/>
          <w:sz w:val="24"/>
          <w:szCs w:val="24"/>
        </w:rPr>
      </w:pPr>
      <w:r w:rsidRPr="00E56843">
        <w:rPr>
          <w:rFonts w:ascii="Times New Roman" w:eastAsia="Gabriola" w:hAnsi="Times New Roman" w:cs="Times New Roman"/>
          <w:sz w:val="24"/>
          <w:szCs w:val="24"/>
        </w:rPr>
        <w:t xml:space="preserve"> </w:t>
      </w:r>
      <w:r w:rsidRPr="00E56843">
        <w:rPr>
          <w:rFonts w:ascii="Times New Roman" w:eastAsia="Times New Roman" w:hAnsi="Times New Roman" w:cs="Times New Roman"/>
          <w:b/>
          <w:bCs/>
          <w:sz w:val="24"/>
          <w:szCs w:val="24"/>
        </w:rPr>
        <w:t>Мы с тобой друзья!</w:t>
      </w:r>
    </w:p>
    <w:p w:rsidR="00D7518B" w:rsidRPr="00E56843" w:rsidRDefault="00D7518B" w:rsidP="00D7518B">
      <w:pPr>
        <w:tabs>
          <w:tab w:val="left" w:pos="573"/>
        </w:tabs>
        <w:spacing w:after="0" w:line="240" w:lineRule="auto"/>
        <w:ind w:firstLine="709"/>
        <w:jc w:val="both"/>
        <w:rPr>
          <w:rFonts w:ascii="Times New Roman" w:eastAsia="Gabriola" w:hAnsi="Times New Roman" w:cs="Times New Roman"/>
          <w:sz w:val="24"/>
          <w:szCs w:val="24"/>
        </w:rPr>
      </w:pPr>
      <w:r w:rsidRPr="00E56843">
        <w:rPr>
          <w:rFonts w:ascii="Times New Roman" w:eastAsia="Times New Roman" w:hAnsi="Times New Roman" w:cs="Times New Roman"/>
          <w:sz w:val="24"/>
          <w:szCs w:val="24"/>
        </w:rPr>
        <w:t>Как домашние питомцы вдохновляют художников, писателей, поэтов. Образы собак и кошек в искусстве — в музыке, живописи, литературе, театре, кино, танце. Знаменитые кошки и собаки. Собаки и кошки — герои. Знаменательные даты, связанные с домашними животными. Мой питомец — самый лучший! Выставки рисунков, плакатов, фотографий, поделок в рамках тематических недель. Подведение итогов.</w:t>
      </w:r>
    </w:p>
    <w:p w:rsidR="00D7518B" w:rsidRPr="00E56843" w:rsidRDefault="00D7518B" w:rsidP="00D7518B">
      <w:pPr>
        <w:spacing w:after="0" w:line="240" w:lineRule="auto"/>
        <w:ind w:firstLine="709"/>
        <w:jc w:val="both"/>
        <w:rPr>
          <w:rFonts w:ascii="Times New Roman" w:hAnsi="Times New Roman" w:cs="Times New Roman"/>
          <w:sz w:val="24"/>
          <w:szCs w:val="24"/>
        </w:rPr>
      </w:pPr>
      <w:r w:rsidRPr="00E56843">
        <w:rPr>
          <w:rFonts w:ascii="Times New Roman" w:eastAsia="Gabriola" w:hAnsi="Times New Roman" w:cs="Times New Roman"/>
          <w:b/>
          <w:bCs/>
          <w:i/>
          <w:iCs/>
          <w:sz w:val="24"/>
          <w:szCs w:val="24"/>
        </w:rPr>
        <w:t>Беседа педагога «Образы животных в произведениях искусства»</w:t>
      </w:r>
    </w:p>
    <w:p w:rsidR="00D7518B" w:rsidRPr="00E56843" w:rsidRDefault="00D7518B" w:rsidP="00D7518B">
      <w:pPr>
        <w:spacing w:after="0" w:line="240" w:lineRule="auto"/>
        <w:ind w:firstLine="709"/>
        <w:jc w:val="both"/>
        <w:rPr>
          <w:rFonts w:ascii="Times New Roman" w:hAnsi="Times New Roman" w:cs="Times New Roman"/>
          <w:sz w:val="24"/>
          <w:szCs w:val="24"/>
        </w:rPr>
      </w:pPr>
      <w:r w:rsidRPr="00E56843">
        <w:rPr>
          <w:rFonts w:ascii="Times New Roman" w:eastAsia="Gabriola" w:hAnsi="Times New Roman" w:cs="Times New Roman"/>
          <w:b/>
          <w:bCs/>
          <w:i/>
          <w:iCs/>
          <w:sz w:val="24"/>
          <w:szCs w:val="24"/>
        </w:rPr>
        <w:t>Коллективный проект «Удивительная выставка»</w:t>
      </w:r>
    </w:p>
    <w:p w:rsidR="00D7518B" w:rsidRDefault="00D7518B" w:rsidP="00D7518B">
      <w:pPr>
        <w:ind w:firstLine="709"/>
        <w:jc w:val="both"/>
        <w:rPr>
          <w:rFonts w:eastAsia="Gabriola"/>
          <w:sz w:val="24"/>
          <w:szCs w:val="24"/>
        </w:rPr>
      </w:pPr>
      <w:r w:rsidRPr="00E56843">
        <w:rPr>
          <w:rFonts w:ascii="Times New Roman" w:eastAsia="Gabriola" w:hAnsi="Times New Roman" w:cs="Times New Roman"/>
          <w:b/>
          <w:bCs/>
          <w:i/>
          <w:iCs/>
          <w:sz w:val="24"/>
          <w:szCs w:val="24"/>
        </w:rPr>
        <w:t xml:space="preserve">Конкурс знатоков «Что? Где? Когда?» </w:t>
      </w:r>
      <w:r>
        <w:rPr>
          <w:rFonts w:eastAsia="Gabriola"/>
          <w:sz w:val="24"/>
          <w:szCs w:val="24"/>
        </w:rPr>
        <w:t xml:space="preserve"> </w:t>
      </w:r>
    </w:p>
    <w:p w:rsidR="00D7518B" w:rsidRDefault="00D7518B" w:rsidP="00D7518B">
      <w:pPr>
        <w:spacing w:after="0" w:line="240" w:lineRule="auto"/>
        <w:jc w:val="both"/>
        <w:rPr>
          <w:rFonts w:ascii="Times New Roman" w:hAnsi="Times New Roman" w:cs="Times New Roman"/>
          <w:b/>
          <w:sz w:val="24"/>
          <w:szCs w:val="24"/>
        </w:rPr>
      </w:pPr>
      <w:r w:rsidRPr="00E56843">
        <w:rPr>
          <w:rFonts w:ascii="Times New Roman" w:hAnsi="Times New Roman" w:cs="Times New Roman"/>
          <w:b/>
          <w:sz w:val="24"/>
          <w:szCs w:val="24"/>
        </w:rPr>
        <w:t>Тематическое планирование</w:t>
      </w:r>
    </w:p>
    <w:p w:rsidR="00D7518B" w:rsidRPr="00E56843" w:rsidRDefault="00D7518B" w:rsidP="00D7518B">
      <w:pPr>
        <w:spacing w:after="0" w:line="240" w:lineRule="auto"/>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1985"/>
        <w:gridCol w:w="6487"/>
        <w:gridCol w:w="1099"/>
      </w:tblGrid>
      <w:tr w:rsidR="00D7518B" w:rsidRPr="00E56843" w:rsidTr="00676DD8">
        <w:tc>
          <w:tcPr>
            <w:tcW w:w="1985" w:type="dxa"/>
          </w:tcPr>
          <w:p w:rsidR="00D7518B" w:rsidRPr="00D7518B" w:rsidRDefault="00D7518B" w:rsidP="00676DD8">
            <w:pPr>
              <w:jc w:val="both"/>
              <w:rPr>
                <w:rFonts w:ascii="Times New Roman" w:hAnsi="Times New Roman" w:cs="Times New Roman"/>
                <w:b/>
                <w:sz w:val="24"/>
                <w:szCs w:val="24"/>
              </w:rPr>
            </w:pPr>
            <w:r w:rsidRPr="00D7518B">
              <w:rPr>
                <w:b/>
                <w:sz w:val="24"/>
                <w:szCs w:val="24"/>
              </w:rPr>
              <w:t xml:space="preserve"> </w:t>
            </w:r>
            <w:r w:rsidRPr="00D7518B">
              <w:rPr>
                <w:rFonts w:ascii="Times New Roman" w:hAnsi="Times New Roman" w:cs="Times New Roman"/>
                <w:b/>
                <w:sz w:val="24"/>
                <w:szCs w:val="24"/>
              </w:rPr>
              <w:t>Раздел</w:t>
            </w:r>
          </w:p>
        </w:tc>
        <w:tc>
          <w:tcPr>
            <w:tcW w:w="6487" w:type="dxa"/>
          </w:tcPr>
          <w:p w:rsidR="00D7518B" w:rsidRPr="00D7518B" w:rsidRDefault="00D7518B" w:rsidP="00676DD8">
            <w:pPr>
              <w:jc w:val="both"/>
              <w:rPr>
                <w:rFonts w:ascii="Times New Roman" w:hAnsi="Times New Roman" w:cs="Times New Roman"/>
                <w:b/>
                <w:sz w:val="24"/>
                <w:szCs w:val="24"/>
              </w:rPr>
            </w:pPr>
            <w:r w:rsidRPr="00D7518B">
              <w:rPr>
                <w:rFonts w:ascii="Times New Roman" w:hAnsi="Times New Roman" w:cs="Times New Roman"/>
                <w:b/>
                <w:sz w:val="24"/>
                <w:szCs w:val="24"/>
              </w:rPr>
              <w:t>Содержание раздела</w:t>
            </w:r>
          </w:p>
        </w:tc>
        <w:tc>
          <w:tcPr>
            <w:tcW w:w="1099" w:type="dxa"/>
          </w:tcPr>
          <w:p w:rsidR="00D7518B" w:rsidRPr="00D7518B" w:rsidRDefault="00D7518B" w:rsidP="00D7518B">
            <w:pPr>
              <w:jc w:val="center"/>
              <w:rPr>
                <w:rFonts w:ascii="Times New Roman" w:hAnsi="Times New Roman" w:cs="Times New Roman"/>
                <w:b/>
                <w:sz w:val="24"/>
                <w:szCs w:val="24"/>
              </w:rPr>
            </w:pPr>
            <w:r w:rsidRPr="00D7518B">
              <w:rPr>
                <w:rFonts w:ascii="Times New Roman" w:hAnsi="Times New Roman" w:cs="Times New Roman"/>
                <w:b/>
                <w:sz w:val="24"/>
                <w:szCs w:val="24"/>
              </w:rPr>
              <w:t>Кол</w:t>
            </w:r>
            <w:r>
              <w:rPr>
                <w:rFonts w:ascii="Times New Roman" w:hAnsi="Times New Roman" w:cs="Times New Roman"/>
                <w:b/>
                <w:sz w:val="24"/>
                <w:szCs w:val="24"/>
              </w:rPr>
              <w:t xml:space="preserve">-во </w:t>
            </w:r>
            <w:r w:rsidRPr="00D7518B">
              <w:rPr>
                <w:rFonts w:ascii="Times New Roman" w:hAnsi="Times New Roman" w:cs="Times New Roman"/>
                <w:b/>
                <w:sz w:val="24"/>
                <w:szCs w:val="24"/>
              </w:rPr>
              <w:t>час</w:t>
            </w:r>
          </w:p>
        </w:tc>
      </w:tr>
      <w:tr w:rsidR="00D7518B" w:rsidRPr="00E56843" w:rsidTr="00676DD8">
        <w:tc>
          <w:tcPr>
            <w:tcW w:w="1985" w:type="dxa"/>
          </w:tcPr>
          <w:p w:rsidR="00D7518B" w:rsidRPr="00E56843" w:rsidRDefault="00D7518B" w:rsidP="00676DD8">
            <w:pPr>
              <w:rPr>
                <w:rFonts w:ascii="Times New Roman" w:hAnsi="Times New Roman" w:cs="Times New Roman"/>
                <w:sz w:val="24"/>
                <w:szCs w:val="24"/>
              </w:rPr>
            </w:pPr>
            <w:r w:rsidRPr="00E56843">
              <w:rPr>
                <w:rFonts w:ascii="Times New Roman" w:eastAsia="Times New Roman" w:hAnsi="Times New Roman" w:cs="Times New Roman"/>
                <w:b/>
                <w:bCs/>
                <w:sz w:val="24"/>
                <w:szCs w:val="24"/>
              </w:rPr>
              <w:t>Давайте познакомимся!</w:t>
            </w:r>
          </w:p>
        </w:tc>
        <w:tc>
          <w:tcPr>
            <w:tcW w:w="6487" w:type="dxa"/>
          </w:tcPr>
          <w:p w:rsidR="00D7518B" w:rsidRPr="00E56843" w:rsidRDefault="00D7518B" w:rsidP="00676DD8">
            <w:pPr>
              <w:tabs>
                <w:tab w:val="left" w:pos="588"/>
              </w:tabs>
              <w:jc w:val="both"/>
              <w:rPr>
                <w:rFonts w:ascii="Times New Roman" w:eastAsia="Times New Roman" w:hAnsi="Times New Roman" w:cs="Times New Roman"/>
                <w:b/>
                <w:bCs/>
                <w:sz w:val="24"/>
                <w:szCs w:val="24"/>
              </w:rPr>
            </w:pPr>
            <w:r w:rsidRPr="00E56843">
              <w:rPr>
                <w:rFonts w:ascii="Times New Roman" w:eastAsia="Times New Roman" w:hAnsi="Times New Roman" w:cs="Times New Roman"/>
                <w:sz w:val="24"/>
                <w:szCs w:val="24"/>
              </w:rPr>
              <w:t>Почему люди заводят домашних животных</w:t>
            </w:r>
            <w:r w:rsidRPr="00E56843">
              <w:rPr>
                <w:rFonts w:ascii="Times New Roman" w:eastAsia="MS PMincho" w:hAnsi="Times New Roman" w:cs="Times New Roman"/>
                <w:sz w:val="24"/>
                <w:szCs w:val="24"/>
              </w:rPr>
              <w:t>.</w:t>
            </w:r>
            <w:r>
              <w:rPr>
                <w:rFonts w:eastAsia="MS PMincho"/>
                <w:sz w:val="24"/>
                <w:szCs w:val="24"/>
              </w:rPr>
              <w:t xml:space="preserve"> </w:t>
            </w:r>
            <w:r w:rsidRPr="00E56843">
              <w:rPr>
                <w:rFonts w:ascii="Times New Roman" w:eastAsia="Times New Roman" w:hAnsi="Times New Roman" w:cs="Times New Roman"/>
                <w:sz w:val="24"/>
                <w:szCs w:val="24"/>
              </w:rPr>
              <w:t>Питомец—животное</w:t>
            </w:r>
            <w:r w:rsidRPr="00E56843">
              <w:rPr>
                <w:rFonts w:ascii="Times New Roman" w:eastAsia="MS PMincho" w:hAnsi="Times New Roman" w:cs="Times New Roman"/>
                <w:sz w:val="24"/>
                <w:szCs w:val="24"/>
              </w:rPr>
              <w:t>,</w:t>
            </w:r>
            <w:r w:rsidR="00642786">
              <w:rPr>
                <w:rFonts w:ascii="Times New Roman" w:eastAsia="MS PMincho" w:hAnsi="Times New Roman" w:cs="Times New Roman"/>
                <w:sz w:val="24"/>
                <w:szCs w:val="24"/>
              </w:rPr>
              <w:t xml:space="preserve"> </w:t>
            </w:r>
            <w:r w:rsidRPr="00E56843">
              <w:rPr>
                <w:rFonts w:ascii="Times New Roman" w:eastAsia="Times New Roman" w:hAnsi="Times New Roman" w:cs="Times New Roman"/>
                <w:sz w:val="24"/>
                <w:szCs w:val="24"/>
              </w:rPr>
              <w:t>за которым ухаживает человек</w:t>
            </w:r>
            <w:r w:rsidRPr="00E56843">
              <w:rPr>
                <w:rFonts w:ascii="Times New Roman" w:eastAsia="MS PMincho" w:hAnsi="Times New Roman" w:cs="Times New Roman"/>
                <w:sz w:val="24"/>
                <w:szCs w:val="24"/>
              </w:rPr>
              <w:t>,</w:t>
            </w:r>
            <w:r w:rsidR="00642786">
              <w:rPr>
                <w:rFonts w:ascii="Times New Roman" w:eastAsia="MS PMincho" w:hAnsi="Times New Roman" w:cs="Times New Roman"/>
                <w:sz w:val="24"/>
                <w:szCs w:val="24"/>
              </w:rPr>
              <w:t xml:space="preserve"> </w:t>
            </w:r>
            <w:r w:rsidRPr="00E56843">
              <w:rPr>
                <w:rFonts w:ascii="Times New Roman" w:eastAsia="Times New Roman" w:hAnsi="Times New Roman" w:cs="Times New Roman"/>
                <w:sz w:val="24"/>
                <w:szCs w:val="24"/>
              </w:rPr>
              <w:t>проявляя при этом ласку и заботу</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Какие бывают домашние питомцы</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Как домашние животные и их хозяева находят общий язык</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Влияние общения с животными на эмоции</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настроение и самочувствие человека</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Почему важно обсудить приобретение питомца всей семьей</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Как правильно выбрать и где приобрести домашнего питомца</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Организации и учреждения</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в которых могут помочь хозяевам домашних питомцев</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Клубы любителей животных</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Общество охраны животных</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Справочная литература</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периодические издания</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телепередачи</w:t>
            </w:r>
            <w:r w:rsidRPr="00E56843">
              <w:rPr>
                <w:rFonts w:ascii="Times New Roman" w:eastAsia="MS PMincho" w:hAnsi="Times New Roman" w:cs="Times New Roman"/>
                <w:sz w:val="24"/>
                <w:szCs w:val="24"/>
              </w:rPr>
              <w:t>,</w:t>
            </w:r>
            <w:r>
              <w:rPr>
                <w:rFonts w:eastAsia="MS PMincho"/>
                <w:sz w:val="24"/>
                <w:szCs w:val="24"/>
              </w:rPr>
              <w:t xml:space="preserve"> </w:t>
            </w:r>
            <w:r w:rsidRPr="00E56843">
              <w:rPr>
                <w:rFonts w:ascii="Times New Roman" w:eastAsia="Times New Roman" w:hAnsi="Times New Roman" w:cs="Times New Roman"/>
                <w:sz w:val="24"/>
                <w:szCs w:val="24"/>
              </w:rPr>
              <w:t>интернет-ресурсы</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посвященные содержанию животных</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Нормативные документы</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регулирующие правила содержания домашних питомцев</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Права и обязанности хозяев животных</w:t>
            </w:r>
            <w:r w:rsidRPr="00E56843">
              <w:rPr>
                <w:rFonts w:ascii="Times New Roman" w:eastAsia="MS PMincho" w:hAnsi="Times New Roman" w:cs="Times New Roman"/>
                <w:sz w:val="24"/>
                <w:szCs w:val="24"/>
              </w:rPr>
              <w:t>.</w:t>
            </w:r>
          </w:p>
        </w:tc>
        <w:tc>
          <w:tcPr>
            <w:tcW w:w="1099" w:type="dxa"/>
          </w:tcPr>
          <w:p w:rsidR="00D7518B" w:rsidRPr="00E56843" w:rsidRDefault="00D7518B" w:rsidP="00D7518B">
            <w:pPr>
              <w:jc w:val="center"/>
              <w:rPr>
                <w:rFonts w:ascii="Times New Roman" w:hAnsi="Times New Roman" w:cs="Times New Roman"/>
                <w:sz w:val="24"/>
                <w:szCs w:val="24"/>
              </w:rPr>
            </w:pPr>
            <w:r w:rsidRPr="00E56843">
              <w:rPr>
                <w:rFonts w:ascii="Times New Roman" w:hAnsi="Times New Roman" w:cs="Times New Roman"/>
                <w:sz w:val="24"/>
                <w:szCs w:val="24"/>
              </w:rPr>
              <w:t>8</w:t>
            </w:r>
          </w:p>
        </w:tc>
      </w:tr>
      <w:tr w:rsidR="00D7518B" w:rsidRPr="00E56843" w:rsidTr="00676DD8">
        <w:tc>
          <w:tcPr>
            <w:tcW w:w="1985" w:type="dxa"/>
          </w:tcPr>
          <w:p w:rsidR="00D7518B" w:rsidRPr="00E56843" w:rsidRDefault="00D7518B" w:rsidP="00676DD8">
            <w:pPr>
              <w:rPr>
                <w:rFonts w:ascii="Times New Roman" w:hAnsi="Times New Roman" w:cs="Times New Roman"/>
                <w:sz w:val="24"/>
                <w:szCs w:val="24"/>
              </w:rPr>
            </w:pPr>
            <w:r w:rsidRPr="00E56843">
              <w:rPr>
                <w:rFonts w:ascii="Times New Roman" w:eastAsia="Times New Roman" w:hAnsi="Times New Roman" w:cs="Times New Roman"/>
                <w:b/>
                <w:bCs/>
                <w:sz w:val="24"/>
                <w:szCs w:val="24"/>
              </w:rPr>
              <w:t>Как мы появились в твоем доме? Мы очень разные!</w:t>
            </w:r>
          </w:p>
        </w:tc>
        <w:tc>
          <w:tcPr>
            <w:tcW w:w="6487" w:type="dxa"/>
          </w:tcPr>
          <w:p w:rsidR="00D7518B" w:rsidRPr="00E56843" w:rsidRDefault="00D7518B" w:rsidP="00676DD8">
            <w:pPr>
              <w:tabs>
                <w:tab w:val="left" w:pos="588"/>
              </w:tabs>
              <w:jc w:val="both"/>
              <w:rPr>
                <w:rFonts w:ascii="Times New Roman" w:eastAsia="Times New Roman" w:hAnsi="Times New Roman" w:cs="Times New Roman"/>
                <w:b/>
                <w:bCs/>
                <w:sz w:val="24"/>
                <w:szCs w:val="24"/>
              </w:rPr>
            </w:pPr>
            <w:r w:rsidRPr="00E56843">
              <w:rPr>
                <w:rFonts w:ascii="Times New Roman" w:eastAsia="Times New Roman" w:hAnsi="Times New Roman" w:cs="Times New Roman"/>
                <w:sz w:val="24"/>
                <w:szCs w:val="24"/>
              </w:rPr>
              <w:t>Родословное дерево собак и кошек</w:t>
            </w:r>
            <w:r w:rsidRPr="00E56843">
              <w:rPr>
                <w:rFonts w:ascii="Times New Roman" w:eastAsia="MS PMincho" w:hAnsi="Times New Roman" w:cs="Times New Roman"/>
                <w:sz w:val="24"/>
                <w:szCs w:val="24"/>
              </w:rPr>
              <w:t>.</w:t>
            </w:r>
            <w:r>
              <w:rPr>
                <w:rFonts w:eastAsia="MS PMincho"/>
                <w:sz w:val="24"/>
                <w:szCs w:val="24"/>
              </w:rPr>
              <w:t xml:space="preserve"> </w:t>
            </w:r>
            <w:r w:rsidRPr="00E56843">
              <w:rPr>
                <w:rFonts w:ascii="Times New Roman" w:eastAsia="Times New Roman" w:hAnsi="Times New Roman" w:cs="Times New Roman"/>
                <w:sz w:val="24"/>
                <w:szCs w:val="24"/>
              </w:rPr>
              <w:t>История их одомашнивания</w:t>
            </w:r>
            <w:r w:rsidRPr="00E56843">
              <w:rPr>
                <w:rFonts w:ascii="Times New Roman" w:eastAsia="MS PMincho" w:hAnsi="Times New Roman" w:cs="Times New Roman"/>
                <w:sz w:val="24"/>
                <w:szCs w:val="24"/>
              </w:rPr>
              <w:t>.</w:t>
            </w:r>
            <w:r w:rsidR="00642786">
              <w:rPr>
                <w:rFonts w:ascii="Times New Roman" w:eastAsia="MS PMincho" w:hAnsi="Times New Roman" w:cs="Times New Roman"/>
                <w:sz w:val="24"/>
                <w:szCs w:val="24"/>
              </w:rPr>
              <w:t xml:space="preserve"> </w:t>
            </w:r>
            <w:r w:rsidRPr="00E56843">
              <w:rPr>
                <w:rFonts w:ascii="Times New Roman" w:eastAsia="Times New Roman" w:hAnsi="Times New Roman" w:cs="Times New Roman"/>
                <w:sz w:val="24"/>
                <w:szCs w:val="24"/>
              </w:rPr>
              <w:t>История появления различных пород кошек и собак</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их назначение</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Различные породы собак и кошек</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особенности поведения</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характера</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привычек</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Различия в поведении и особенностях взаимоотношений кошек и собак с человеком и между собой</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Собака или кошка</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Что необходимо знать</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чтобы правильно выбрать себе домашнего питомца</w:t>
            </w:r>
            <w:r w:rsidRPr="00E56843">
              <w:rPr>
                <w:rFonts w:ascii="Times New Roman" w:eastAsia="MS PMincho" w:hAnsi="Times New Roman" w:cs="Times New Roman"/>
                <w:sz w:val="24"/>
                <w:szCs w:val="24"/>
              </w:rPr>
              <w:t>. «</w:t>
            </w:r>
            <w:r w:rsidRPr="00E56843">
              <w:rPr>
                <w:rFonts w:ascii="Times New Roman" w:eastAsia="Times New Roman" w:hAnsi="Times New Roman" w:cs="Times New Roman"/>
                <w:sz w:val="24"/>
                <w:szCs w:val="24"/>
              </w:rPr>
              <w:t>Мы в ответе за тех</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кого приручили</w:t>
            </w:r>
            <w:r w:rsidRPr="00E56843">
              <w:rPr>
                <w:rFonts w:ascii="Times New Roman" w:eastAsia="MS PMincho" w:hAnsi="Times New Roman" w:cs="Times New Roman"/>
                <w:sz w:val="24"/>
                <w:szCs w:val="24"/>
              </w:rPr>
              <w:t>»:</w:t>
            </w:r>
            <w:r w:rsidRPr="00E56843">
              <w:rPr>
                <w:rFonts w:ascii="Times New Roman" w:eastAsia="Times New Roman" w:hAnsi="Times New Roman" w:cs="Times New Roman"/>
                <w:sz w:val="24"/>
                <w:szCs w:val="24"/>
              </w:rPr>
              <w:t xml:space="preserve"> самое главное качество хозяина питомца — ответственность</w:t>
            </w:r>
            <w:r w:rsidRPr="00E56843">
              <w:rPr>
                <w:rFonts w:ascii="Times New Roman" w:eastAsia="MS PMincho" w:hAnsi="Times New Roman" w:cs="Times New Roman"/>
                <w:sz w:val="24"/>
                <w:szCs w:val="24"/>
              </w:rPr>
              <w:t>.</w:t>
            </w:r>
          </w:p>
        </w:tc>
        <w:tc>
          <w:tcPr>
            <w:tcW w:w="1099" w:type="dxa"/>
          </w:tcPr>
          <w:p w:rsidR="00D7518B" w:rsidRPr="00E56843" w:rsidRDefault="00D7518B" w:rsidP="00D7518B">
            <w:pPr>
              <w:jc w:val="center"/>
              <w:rPr>
                <w:rFonts w:ascii="Times New Roman" w:hAnsi="Times New Roman" w:cs="Times New Roman"/>
                <w:sz w:val="24"/>
                <w:szCs w:val="24"/>
              </w:rPr>
            </w:pPr>
            <w:r w:rsidRPr="00E56843">
              <w:rPr>
                <w:rFonts w:ascii="Times New Roman" w:hAnsi="Times New Roman" w:cs="Times New Roman"/>
                <w:sz w:val="24"/>
                <w:szCs w:val="24"/>
              </w:rPr>
              <w:t>6</w:t>
            </w:r>
          </w:p>
        </w:tc>
      </w:tr>
      <w:tr w:rsidR="00D7518B" w:rsidRPr="00E56843" w:rsidTr="00676DD8">
        <w:tc>
          <w:tcPr>
            <w:tcW w:w="1985" w:type="dxa"/>
          </w:tcPr>
          <w:p w:rsidR="00D7518B" w:rsidRPr="00E56843" w:rsidRDefault="00D7518B" w:rsidP="00676DD8">
            <w:pPr>
              <w:rPr>
                <w:rFonts w:ascii="Times New Roman" w:hAnsi="Times New Roman" w:cs="Times New Roman"/>
                <w:sz w:val="24"/>
                <w:szCs w:val="24"/>
              </w:rPr>
            </w:pPr>
            <w:r w:rsidRPr="00E56843">
              <w:rPr>
                <w:rFonts w:ascii="Times New Roman" w:eastAsia="Times New Roman" w:hAnsi="Times New Roman" w:cs="Times New Roman"/>
                <w:b/>
                <w:bCs/>
                <w:sz w:val="24"/>
                <w:szCs w:val="24"/>
              </w:rPr>
              <w:t>Как мы устроены и как за нами ухаживать?</w:t>
            </w:r>
          </w:p>
        </w:tc>
        <w:tc>
          <w:tcPr>
            <w:tcW w:w="6487" w:type="dxa"/>
          </w:tcPr>
          <w:p w:rsidR="00D7518B" w:rsidRPr="00E56843" w:rsidRDefault="00D7518B" w:rsidP="00676DD8">
            <w:pPr>
              <w:tabs>
                <w:tab w:val="left" w:pos="708"/>
              </w:tabs>
              <w:jc w:val="both"/>
              <w:rPr>
                <w:rFonts w:ascii="Times New Roman" w:eastAsia="Times New Roman" w:hAnsi="Times New Roman" w:cs="Times New Roman"/>
                <w:b/>
                <w:bCs/>
                <w:sz w:val="24"/>
                <w:szCs w:val="24"/>
              </w:rPr>
            </w:pPr>
            <w:r w:rsidRPr="00E56843">
              <w:rPr>
                <w:rFonts w:ascii="Times New Roman" w:eastAsia="Times New Roman" w:hAnsi="Times New Roman" w:cs="Times New Roman"/>
                <w:sz w:val="24"/>
                <w:szCs w:val="24"/>
              </w:rPr>
              <w:t xml:space="preserve">Особенности организма собак и кошек.Сравнение внешнего строения теласобак и кошек. Что необходимо собакам и кошкам для хорошего самочувствия. Разный возраст — разные потребности. Особенности содержания молодых и взрослых животных: кормление, общение и игры, посещение ветеринара, участие в выставках. Животные тоже стареют. Культура содержания собак и кошек в городе. Как должно быть обустроено место для собаки или кошки в городской квартире. Где и как правильно выгуливать собаку в городе. Как защитить собак и кошек от жестокого </w:t>
            </w:r>
            <w:r w:rsidRPr="00E56843">
              <w:rPr>
                <w:rFonts w:ascii="Times New Roman" w:eastAsia="Times New Roman" w:hAnsi="Times New Roman" w:cs="Times New Roman"/>
                <w:sz w:val="24"/>
                <w:szCs w:val="24"/>
              </w:rPr>
              <w:lastRenderedPageBreak/>
              <w:t>обращения. Сопереживание, сочувствие и содействие животным. Почему появляются бездомные кошки и собаки?</w:t>
            </w:r>
          </w:p>
        </w:tc>
        <w:tc>
          <w:tcPr>
            <w:tcW w:w="1099" w:type="dxa"/>
          </w:tcPr>
          <w:p w:rsidR="00D7518B" w:rsidRPr="00E56843" w:rsidRDefault="00D7518B" w:rsidP="00D7518B">
            <w:pPr>
              <w:jc w:val="center"/>
              <w:rPr>
                <w:rFonts w:ascii="Times New Roman" w:hAnsi="Times New Roman" w:cs="Times New Roman"/>
                <w:sz w:val="24"/>
                <w:szCs w:val="24"/>
              </w:rPr>
            </w:pPr>
            <w:r w:rsidRPr="00E56843">
              <w:rPr>
                <w:rFonts w:ascii="Times New Roman" w:hAnsi="Times New Roman" w:cs="Times New Roman"/>
                <w:sz w:val="24"/>
                <w:szCs w:val="24"/>
              </w:rPr>
              <w:lastRenderedPageBreak/>
              <w:t>6</w:t>
            </w:r>
          </w:p>
        </w:tc>
      </w:tr>
      <w:tr w:rsidR="00D7518B" w:rsidRPr="00E56843" w:rsidTr="00676DD8">
        <w:tc>
          <w:tcPr>
            <w:tcW w:w="1985" w:type="dxa"/>
          </w:tcPr>
          <w:p w:rsidR="00D7518B" w:rsidRPr="00E56843" w:rsidRDefault="00D7518B" w:rsidP="00676DD8">
            <w:pPr>
              <w:rPr>
                <w:rFonts w:ascii="Times New Roman" w:hAnsi="Times New Roman" w:cs="Times New Roman"/>
                <w:sz w:val="24"/>
                <w:szCs w:val="24"/>
              </w:rPr>
            </w:pPr>
            <w:r w:rsidRPr="00E56843">
              <w:rPr>
                <w:rFonts w:ascii="Times New Roman" w:eastAsia="Times New Roman" w:hAnsi="Times New Roman" w:cs="Times New Roman"/>
                <w:b/>
                <w:bCs/>
                <w:sz w:val="24"/>
                <w:szCs w:val="24"/>
              </w:rPr>
              <w:lastRenderedPageBreak/>
              <w:t>Школа для  животных: как правильно воспитывать питомцев</w:t>
            </w:r>
          </w:p>
        </w:tc>
        <w:tc>
          <w:tcPr>
            <w:tcW w:w="6487" w:type="dxa"/>
          </w:tcPr>
          <w:p w:rsidR="00D7518B" w:rsidRPr="00E56843" w:rsidRDefault="00D7518B" w:rsidP="00676DD8">
            <w:pPr>
              <w:ind w:right="240"/>
              <w:jc w:val="both"/>
              <w:rPr>
                <w:rFonts w:ascii="Times New Roman" w:eastAsia="Times New Roman" w:hAnsi="Times New Roman" w:cs="Times New Roman"/>
                <w:b/>
                <w:bCs/>
                <w:sz w:val="24"/>
                <w:szCs w:val="24"/>
              </w:rPr>
            </w:pPr>
            <w:r w:rsidRPr="00E56843">
              <w:rPr>
                <w:rFonts w:ascii="Times New Roman" w:eastAsia="Times New Roman" w:hAnsi="Times New Roman" w:cs="Times New Roman"/>
                <w:sz w:val="24"/>
                <w:szCs w:val="24"/>
              </w:rPr>
              <w:t>Как общаются животные друг с другом и с человеком. Почему важно понимать «язык» животных. Звуковое общение. Язык тела: что означают различные позы и поведение кошек и собак. Основные правила воспитания и дрессировки собак и кошек. Особенности воспитания и дрессировки разных пород собак. Методы поощрения в воспитании. Как правильно воспитывать кошек? Игры с питомцем: проводим время вместе. Осторожно — незнакомая собака! Правила общения с чужими домашними кошками и собаками. Правила безопасности при встрече с бездомными собаками.</w:t>
            </w:r>
          </w:p>
        </w:tc>
        <w:tc>
          <w:tcPr>
            <w:tcW w:w="1099" w:type="dxa"/>
          </w:tcPr>
          <w:p w:rsidR="00D7518B" w:rsidRPr="00E56843" w:rsidRDefault="00D7518B" w:rsidP="00D7518B">
            <w:pPr>
              <w:jc w:val="center"/>
              <w:rPr>
                <w:rFonts w:ascii="Times New Roman" w:hAnsi="Times New Roman" w:cs="Times New Roman"/>
                <w:sz w:val="24"/>
                <w:szCs w:val="24"/>
              </w:rPr>
            </w:pPr>
            <w:r w:rsidRPr="00E56843">
              <w:rPr>
                <w:rFonts w:ascii="Times New Roman" w:hAnsi="Times New Roman" w:cs="Times New Roman"/>
                <w:sz w:val="24"/>
                <w:szCs w:val="24"/>
              </w:rPr>
              <w:t>5</w:t>
            </w:r>
          </w:p>
        </w:tc>
      </w:tr>
      <w:tr w:rsidR="00D7518B" w:rsidRPr="00E56843" w:rsidTr="00676DD8">
        <w:tc>
          <w:tcPr>
            <w:tcW w:w="1985" w:type="dxa"/>
          </w:tcPr>
          <w:p w:rsidR="00D7518B" w:rsidRPr="00E56843" w:rsidRDefault="00D7518B" w:rsidP="00676DD8">
            <w:pPr>
              <w:rPr>
                <w:rFonts w:ascii="Times New Roman" w:eastAsia="Times New Roman" w:hAnsi="Times New Roman" w:cs="Times New Roman"/>
                <w:b/>
                <w:bCs/>
                <w:sz w:val="24"/>
                <w:szCs w:val="24"/>
              </w:rPr>
            </w:pPr>
            <w:r w:rsidRPr="00E56843">
              <w:rPr>
                <w:rFonts w:ascii="Times New Roman" w:eastAsia="Times New Roman" w:hAnsi="Times New Roman" w:cs="Times New Roman"/>
                <w:b/>
                <w:bCs/>
                <w:sz w:val="24"/>
                <w:szCs w:val="24"/>
              </w:rPr>
              <w:t xml:space="preserve">На приеме у Айболита </w:t>
            </w:r>
          </w:p>
        </w:tc>
        <w:tc>
          <w:tcPr>
            <w:tcW w:w="6487" w:type="dxa"/>
          </w:tcPr>
          <w:p w:rsidR="00D7518B" w:rsidRPr="00E56843" w:rsidRDefault="00D7518B" w:rsidP="00676DD8">
            <w:pPr>
              <w:ind w:right="100"/>
              <w:jc w:val="both"/>
              <w:rPr>
                <w:rFonts w:ascii="Times New Roman" w:eastAsia="Times New Roman" w:hAnsi="Times New Roman" w:cs="Times New Roman"/>
                <w:b/>
                <w:bCs/>
                <w:sz w:val="24"/>
                <w:szCs w:val="24"/>
              </w:rPr>
            </w:pPr>
            <w:r w:rsidRPr="00E56843">
              <w:rPr>
                <w:rFonts w:ascii="Times New Roman" w:eastAsia="Times New Roman" w:hAnsi="Times New Roman" w:cs="Times New Roman"/>
                <w:sz w:val="24"/>
                <w:szCs w:val="24"/>
              </w:rPr>
              <w:t>Здоров ли ваш питомец. Первые признаки недомогания у кошек и собак. В каких случаях следует обращаться в ветеринарную клинику. Что нужно знать о прививках собакам и кошкам. Гигиена — прежде всего! Какие заболевания могут передаваться от собак и кошек человеку. Какие правила помогут избежать заражения.</w:t>
            </w:r>
          </w:p>
        </w:tc>
        <w:tc>
          <w:tcPr>
            <w:tcW w:w="1099" w:type="dxa"/>
          </w:tcPr>
          <w:p w:rsidR="00D7518B" w:rsidRPr="00E56843" w:rsidRDefault="00D7518B" w:rsidP="00D7518B">
            <w:pPr>
              <w:jc w:val="center"/>
              <w:rPr>
                <w:rFonts w:ascii="Times New Roman" w:hAnsi="Times New Roman" w:cs="Times New Roman"/>
                <w:sz w:val="24"/>
                <w:szCs w:val="24"/>
              </w:rPr>
            </w:pPr>
            <w:r w:rsidRPr="00E56843">
              <w:rPr>
                <w:rFonts w:ascii="Times New Roman" w:hAnsi="Times New Roman" w:cs="Times New Roman"/>
                <w:sz w:val="24"/>
                <w:szCs w:val="24"/>
              </w:rPr>
              <w:t>4</w:t>
            </w:r>
          </w:p>
        </w:tc>
      </w:tr>
      <w:tr w:rsidR="00D7518B" w:rsidRPr="00E56843" w:rsidTr="00676DD8">
        <w:tc>
          <w:tcPr>
            <w:tcW w:w="1985" w:type="dxa"/>
          </w:tcPr>
          <w:p w:rsidR="00D7518B" w:rsidRPr="00E56843" w:rsidRDefault="00D7518B" w:rsidP="00676DD8">
            <w:pPr>
              <w:rPr>
                <w:rFonts w:ascii="Times New Roman" w:eastAsia="Times New Roman" w:hAnsi="Times New Roman" w:cs="Times New Roman"/>
                <w:b/>
                <w:bCs/>
                <w:sz w:val="24"/>
                <w:szCs w:val="24"/>
              </w:rPr>
            </w:pPr>
            <w:r w:rsidRPr="00E56843">
              <w:rPr>
                <w:rFonts w:ascii="Times New Roman" w:eastAsia="Times New Roman" w:hAnsi="Times New Roman" w:cs="Times New Roman"/>
                <w:b/>
                <w:bCs/>
                <w:sz w:val="24"/>
                <w:szCs w:val="24"/>
              </w:rPr>
              <w:t>Мы с тобой друзья!</w:t>
            </w:r>
          </w:p>
        </w:tc>
        <w:tc>
          <w:tcPr>
            <w:tcW w:w="6487" w:type="dxa"/>
          </w:tcPr>
          <w:p w:rsidR="00D7518B" w:rsidRPr="00E56843" w:rsidRDefault="00D7518B" w:rsidP="00676DD8">
            <w:pPr>
              <w:jc w:val="both"/>
              <w:rPr>
                <w:rFonts w:ascii="Times New Roman" w:hAnsi="Times New Roman" w:cs="Times New Roman"/>
                <w:sz w:val="24"/>
                <w:szCs w:val="24"/>
              </w:rPr>
            </w:pPr>
            <w:r w:rsidRPr="00E56843">
              <w:rPr>
                <w:rFonts w:ascii="Times New Roman" w:eastAsia="Times New Roman" w:hAnsi="Times New Roman" w:cs="Times New Roman"/>
                <w:sz w:val="24"/>
                <w:szCs w:val="24"/>
              </w:rPr>
              <w:t>Как домашние питомцы вдохновляют художников, писателей, поэтов. Образы собак и кошек в искусстве — в музыке, живописи, литературе, театре, кино, танце. Знаменитые кошки и собаки. Собаки и кошки — герои. Знаменательные даты, связанные с домашними животными. Мой питомец — самый лучший! Выставки рисунков, плакатов, фотографий, поделок в рамках тематических недель. Подведение итогов.</w:t>
            </w:r>
          </w:p>
        </w:tc>
        <w:tc>
          <w:tcPr>
            <w:tcW w:w="1099" w:type="dxa"/>
          </w:tcPr>
          <w:p w:rsidR="00D7518B" w:rsidRPr="00E56843" w:rsidRDefault="00D7518B" w:rsidP="00D7518B">
            <w:pPr>
              <w:jc w:val="center"/>
              <w:rPr>
                <w:rFonts w:ascii="Times New Roman" w:hAnsi="Times New Roman" w:cs="Times New Roman"/>
                <w:sz w:val="24"/>
                <w:szCs w:val="24"/>
              </w:rPr>
            </w:pPr>
            <w:r w:rsidRPr="00E56843">
              <w:rPr>
                <w:rFonts w:ascii="Times New Roman" w:hAnsi="Times New Roman" w:cs="Times New Roman"/>
                <w:sz w:val="24"/>
                <w:szCs w:val="24"/>
              </w:rPr>
              <w:t>4</w:t>
            </w:r>
          </w:p>
        </w:tc>
      </w:tr>
    </w:tbl>
    <w:p w:rsidR="00D7518B" w:rsidRPr="00E56843" w:rsidRDefault="00D7518B" w:rsidP="00D7518B">
      <w:pPr>
        <w:spacing w:after="0" w:line="240" w:lineRule="auto"/>
        <w:jc w:val="both"/>
        <w:rPr>
          <w:rFonts w:ascii="Times New Roman" w:hAnsi="Times New Roman" w:cs="Times New Roman"/>
          <w:sz w:val="24"/>
          <w:szCs w:val="24"/>
        </w:rPr>
      </w:pPr>
    </w:p>
    <w:p w:rsidR="00676DD8" w:rsidRPr="00676DD8" w:rsidRDefault="00676DD8" w:rsidP="00FF3E6F">
      <w:pPr>
        <w:pStyle w:val="af"/>
        <w:numPr>
          <w:ilvl w:val="3"/>
          <w:numId w:val="70"/>
        </w:numPr>
        <w:spacing w:after="0" w:line="240" w:lineRule="auto"/>
        <w:rPr>
          <w:rFonts w:ascii="Times New Roman" w:hAnsi="Times New Roman"/>
          <w:b/>
          <w:sz w:val="24"/>
          <w:szCs w:val="24"/>
        </w:rPr>
      </w:pPr>
      <w:r w:rsidRPr="00676DD8">
        <w:rPr>
          <w:rFonts w:ascii="Times New Roman" w:hAnsi="Times New Roman"/>
          <w:b/>
          <w:sz w:val="24"/>
          <w:szCs w:val="24"/>
        </w:rPr>
        <w:t>Программа внеурочной деятельности «</w:t>
      </w:r>
      <w:r>
        <w:rPr>
          <w:rFonts w:ascii="Times New Roman" w:hAnsi="Times New Roman"/>
          <w:b/>
          <w:sz w:val="24"/>
          <w:szCs w:val="24"/>
        </w:rPr>
        <w:t>Информатика</w:t>
      </w:r>
      <w:r w:rsidRPr="00676DD8">
        <w:rPr>
          <w:rFonts w:ascii="Times New Roman" w:hAnsi="Times New Roman"/>
          <w:b/>
          <w:bCs/>
          <w:sz w:val="24"/>
          <w:szCs w:val="24"/>
        </w:rPr>
        <w:t>»</w:t>
      </w:r>
    </w:p>
    <w:p w:rsidR="00676DD8" w:rsidRPr="00D7518B" w:rsidRDefault="00676DD8" w:rsidP="00FF3E6F">
      <w:pPr>
        <w:pStyle w:val="af"/>
        <w:numPr>
          <w:ilvl w:val="0"/>
          <w:numId w:val="72"/>
        </w:numPr>
        <w:spacing w:after="0" w:line="240" w:lineRule="auto"/>
        <w:jc w:val="both"/>
        <w:rPr>
          <w:rFonts w:ascii="Times New Roman" w:hAnsi="Times New Roman"/>
          <w:sz w:val="24"/>
          <w:szCs w:val="24"/>
        </w:rPr>
      </w:pPr>
      <w:r w:rsidRPr="00D7518B">
        <w:rPr>
          <w:rFonts w:ascii="Times New Roman" w:hAnsi="Times New Roman"/>
          <w:b/>
          <w:bCs/>
          <w:sz w:val="24"/>
          <w:szCs w:val="24"/>
        </w:rPr>
        <w:t xml:space="preserve">Результаты освоения курса внеурочной деятельности </w:t>
      </w:r>
    </w:p>
    <w:p w:rsidR="00676DD8" w:rsidRPr="00676DD8" w:rsidRDefault="00676DD8" w:rsidP="00676DD8">
      <w:pPr>
        <w:spacing w:after="0" w:line="240" w:lineRule="auto"/>
        <w:ind w:left="142"/>
        <w:jc w:val="both"/>
        <w:rPr>
          <w:rFonts w:ascii="Times New Roman" w:hAnsi="Times New Roman"/>
          <w:i/>
          <w:sz w:val="24"/>
          <w:szCs w:val="24"/>
        </w:rPr>
      </w:pPr>
      <w:r>
        <w:rPr>
          <w:rFonts w:ascii="Times New Roman" w:hAnsi="Times New Roman"/>
          <w:b/>
          <w:sz w:val="28"/>
          <w:szCs w:val="28"/>
        </w:rPr>
        <w:t xml:space="preserve"> </w:t>
      </w:r>
      <w:r>
        <w:rPr>
          <w:rFonts w:ascii="Times New Roman" w:hAnsi="Times New Roman"/>
          <w:i/>
          <w:sz w:val="24"/>
          <w:szCs w:val="24"/>
        </w:rPr>
        <w:t>Личностные результаты</w:t>
      </w:r>
    </w:p>
    <w:p w:rsidR="00676DD8" w:rsidRPr="00676DD8" w:rsidRDefault="00676DD8" w:rsidP="00676DD8">
      <w:pPr>
        <w:pStyle w:val="ad"/>
        <w:jc w:val="both"/>
        <w:rPr>
          <w:rFonts w:ascii="Times New Roman" w:hAnsi="Times New Roman"/>
          <w:sz w:val="24"/>
          <w:szCs w:val="24"/>
        </w:rPr>
      </w:pPr>
      <w:r w:rsidRPr="00676DD8">
        <w:rPr>
          <w:rFonts w:ascii="Times New Roman" w:hAnsi="Times New Roman"/>
          <w:sz w:val="24"/>
          <w:szCs w:val="24"/>
        </w:rPr>
        <w:t>Эти требования достигаются под воздействием применения методики обучения и особых отношений «учитель — ученик»:</w:t>
      </w:r>
    </w:p>
    <w:p w:rsidR="00676DD8" w:rsidRPr="00676DD8" w:rsidRDefault="00676DD8" w:rsidP="00FF3E6F">
      <w:pPr>
        <w:pStyle w:val="ad"/>
        <w:numPr>
          <w:ilvl w:val="0"/>
          <w:numId w:val="73"/>
        </w:numPr>
        <w:tabs>
          <w:tab w:val="left" w:pos="284"/>
        </w:tabs>
        <w:ind w:left="0" w:firstLine="0"/>
        <w:jc w:val="both"/>
        <w:rPr>
          <w:rFonts w:ascii="Times New Roman" w:hAnsi="Times New Roman"/>
          <w:sz w:val="24"/>
          <w:szCs w:val="24"/>
        </w:rPr>
      </w:pPr>
      <w:r w:rsidRPr="00676DD8">
        <w:rPr>
          <w:rFonts w:ascii="Times New Roman" w:hAnsi="Times New Roman"/>
          <w:sz w:val="24"/>
          <w:szCs w:val="24"/>
        </w:rPr>
        <w:t>готовность и способность к саморазвитию, сформированность мотивации к обучению и познанию;</w:t>
      </w:r>
    </w:p>
    <w:p w:rsidR="00676DD8" w:rsidRPr="00676DD8" w:rsidRDefault="00676DD8" w:rsidP="00FF3E6F">
      <w:pPr>
        <w:pStyle w:val="ad"/>
        <w:numPr>
          <w:ilvl w:val="0"/>
          <w:numId w:val="73"/>
        </w:numPr>
        <w:tabs>
          <w:tab w:val="left" w:pos="284"/>
        </w:tabs>
        <w:ind w:left="0" w:firstLine="0"/>
        <w:jc w:val="both"/>
        <w:rPr>
          <w:rFonts w:ascii="Times New Roman" w:hAnsi="Times New Roman"/>
          <w:sz w:val="24"/>
          <w:szCs w:val="24"/>
        </w:rPr>
      </w:pPr>
      <w:r w:rsidRPr="00676DD8">
        <w:rPr>
          <w:rFonts w:ascii="Times New Roman" w:hAnsi="Times New Roman"/>
          <w:sz w:val="24"/>
          <w:szCs w:val="24"/>
        </w:rPr>
        <w:t>ценностно-смысловые установки обучающихся, отражающие их индивидуально-личностные позиции;</w:t>
      </w:r>
    </w:p>
    <w:p w:rsidR="00676DD8" w:rsidRPr="00676DD8" w:rsidRDefault="00676DD8" w:rsidP="00FF3E6F">
      <w:pPr>
        <w:pStyle w:val="ad"/>
        <w:numPr>
          <w:ilvl w:val="0"/>
          <w:numId w:val="73"/>
        </w:numPr>
        <w:tabs>
          <w:tab w:val="left" w:pos="284"/>
        </w:tabs>
        <w:ind w:left="0" w:firstLine="0"/>
        <w:jc w:val="both"/>
        <w:rPr>
          <w:rFonts w:ascii="Times New Roman" w:hAnsi="Times New Roman"/>
          <w:sz w:val="24"/>
          <w:szCs w:val="24"/>
        </w:rPr>
      </w:pPr>
      <w:r w:rsidRPr="00676DD8">
        <w:rPr>
          <w:rFonts w:ascii="Times New Roman" w:hAnsi="Times New Roman"/>
          <w:sz w:val="24"/>
          <w:szCs w:val="24"/>
        </w:rPr>
        <w:t>социальные компетенции;</w:t>
      </w:r>
    </w:p>
    <w:p w:rsidR="00676DD8" w:rsidRPr="00676DD8" w:rsidRDefault="00676DD8" w:rsidP="00FF3E6F">
      <w:pPr>
        <w:pStyle w:val="ad"/>
        <w:numPr>
          <w:ilvl w:val="0"/>
          <w:numId w:val="73"/>
        </w:numPr>
        <w:shd w:val="clear" w:color="auto" w:fill="FFFFFF"/>
        <w:tabs>
          <w:tab w:val="left" w:pos="284"/>
          <w:tab w:val="left" w:pos="1579"/>
        </w:tabs>
        <w:ind w:left="0" w:firstLine="0"/>
        <w:rPr>
          <w:b/>
          <w:sz w:val="24"/>
          <w:szCs w:val="24"/>
          <w:u w:val="single"/>
        </w:rPr>
      </w:pPr>
      <w:r w:rsidRPr="00676DD8">
        <w:rPr>
          <w:rFonts w:ascii="Times New Roman" w:hAnsi="Times New Roman"/>
          <w:sz w:val="24"/>
          <w:szCs w:val="24"/>
        </w:rPr>
        <w:t>личностные качества</w:t>
      </w:r>
      <w:r>
        <w:rPr>
          <w:rFonts w:ascii="Times New Roman" w:hAnsi="Times New Roman"/>
          <w:sz w:val="24"/>
          <w:szCs w:val="24"/>
        </w:rPr>
        <w:t>.</w:t>
      </w:r>
    </w:p>
    <w:p w:rsidR="00676DD8" w:rsidRPr="00676DD8" w:rsidRDefault="00676DD8" w:rsidP="00676DD8">
      <w:pPr>
        <w:pStyle w:val="ad"/>
        <w:shd w:val="clear" w:color="auto" w:fill="FFFFFF"/>
        <w:tabs>
          <w:tab w:val="left" w:pos="284"/>
          <w:tab w:val="left" w:pos="1579"/>
        </w:tabs>
        <w:rPr>
          <w:rFonts w:ascii="Times New Roman" w:hAnsi="Times New Roman"/>
          <w:sz w:val="24"/>
          <w:szCs w:val="24"/>
          <w:u w:val="single"/>
        </w:rPr>
      </w:pPr>
      <w:r w:rsidRPr="00676DD8">
        <w:rPr>
          <w:rFonts w:ascii="Times New Roman" w:hAnsi="Times New Roman"/>
          <w:sz w:val="24"/>
          <w:szCs w:val="24"/>
          <w:u w:val="single"/>
        </w:rPr>
        <w:t>Метапредметные:</w:t>
      </w:r>
    </w:p>
    <w:p w:rsidR="00676DD8" w:rsidRPr="00676DD8" w:rsidRDefault="00676DD8" w:rsidP="00676DD8">
      <w:pPr>
        <w:pStyle w:val="a8"/>
        <w:shd w:val="clear" w:color="auto" w:fill="FFFFFF"/>
        <w:spacing w:before="0" w:beforeAutospacing="0" w:after="0" w:afterAutospacing="0"/>
        <w:rPr>
          <w:i/>
        </w:rPr>
      </w:pPr>
      <w:r w:rsidRPr="00676DD8">
        <w:rPr>
          <w:i/>
        </w:rPr>
        <w:t>Регулятивные:</w:t>
      </w:r>
    </w:p>
    <w:p w:rsidR="00676DD8" w:rsidRPr="00676DD8" w:rsidRDefault="00676DD8" w:rsidP="00FF3E6F">
      <w:pPr>
        <w:pStyle w:val="a8"/>
        <w:numPr>
          <w:ilvl w:val="0"/>
          <w:numId w:val="74"/>
        </w:numPr>
        <w:shd w:val="clear" w:color="auto" w:fill="FFFFFF"/>
        <w:tabs>
          <w:tab w:val="left" w:pos="284"/>
        </w:tabs>
        <w:spacing w:before="0" w:beforeAutospacing="0" w:after="0" w:afterAutospacing="0"/>
        <w:ind w:left="0" w:firstLine="0"/>
      </w:pPr>
      <w:r w:rsidRPr="00676DD8">
        <w:t>определять цель деятельности;</w:t>
      </w:r>
    </w:p>
    <w:p w:rsidR="00676DD8" w:rsidRPr="00676DD8" w:rsidRDefault="00676DD8" w:rsidP="00FF3E6F">
      <w:pPr>
        <w:pStyle w:val="a8"/>
        <w:numPr>
          <w:ilvl w:val="0"/>
          <w:numId w:val="74"/>
        </w:numPr>
        <w:shd w:val="clear" w:color="auto" w:fill="FFFFFF"/>
        <w:tabs>
          <w:tab w:val="left" w:pos="284"/>
        </w:tabs>
        <w:spacing w:before="0" w:beforeAutospacing="0" w:after="0" w:afterAutospacing="0"/>
        <w:ind w:left="0" w:firstLine="0"/>
      </w:pPr>
      <w:r w:rsidRPr="00676DD8">
        <w:t>учиться обнаруживать и формулировать проблемы;</w:t>
      </w:r>
    </w:p>
    <w:p w:rsidR="00676DD8" w:rsidRPr="00676DD8" w:rsidRDefault="00676DD8" w:rsidP="00FF3E6F">
      <w:pPr>
        <w:pStyle w:val="a8"/>
        <w:numPr>
          <w:ilvl w:val="0"/>
          <w:numId w:val="74"/>
        </w:numPr>
        <w:shd w:val="clear" w:color="auto" w:fill="FFFFFF"/>
        <w:tabs>
          <w:tab w:val="left" w:pos="284"/>
        </w:tabs>
        <w:spacing w:before="0" w:beforeAutospacing="0" w:after="0" w:afterAutospacing="0"/>
        <w:ind w:left="0" w:firstLine="0"/>
      </w:pPr>
      <w:r w:rsidRPr="00676DD8">
        <w:t>устанавливать причинно-следственные связи;</w:t>
      </w:r>
    </w:p>
    <w:p w:rsidR="00676DD8" w:rsidRPr="00676DD8" w:rsidRDefault="00676DD8" w:rsidP="00FF3E6F">
      <w:pPr>
        <w:pStyle w:val="a8"/>
        <w:numPr>
          <w:ilvl w:val="0"/>
          <w:numId w:val="74"/>
        </w:numPr>
        <w:shd w:val="clear" w:color="auto" w:fill="FFFFFF"/>
        <w:tabs>
          <w:tab w:val="left" w:pos="284"/>
        </w:tabs>
        <w:spacing w:before="0" w:beforeAutospacing="0" w:after="0" w:afterAutospacing="0"/>
        <w:ind w:left="0" w:firstLine="0"/>
      </w:pPr>
      <w:r w:rsidRPr="00676DD8">
        <w:t>вырабатывать навыки контроля и самооценки процесса и результата деятельности;</w:t>
      </w:r>
    </w:p>
    <w:p w:rsidR="00676DD8" w:rsidRPr="00676DD8" w:rsidRDefault="00676DD8" w:rsidP="00FF3E6F">
      <w:pPr>
        <w:pStyle w:val="a8"/>
        <w:numPr>
          <w:ilvl w:val="0"/>
          <w:numId w:val="75"/>
        </w:numPr>
        <w:shd w:val="clear" w:color="auto" w:fill="FFFFFF"/>
        <w:tabs>
          <w:tab w:val="left" w:pos="284"/>
        </w:tabs>
        <w:spacing w:before="0" w:beforeAutospacing="0" w:after="0" w:afterAutospacing="0"/>
        <w:ind w:left="0" w:firstLine="0"/>
      </w:pPr>
      <w:r w:rsidRPr="00676DD8">
        <w:t>навыки осознанного и произвольного построения сообщения в устной форме, в том числе творческого характера;</w:t>
      </w:r>
    </w:p>
    <w:p w:rsidR="00676DD8" w:rsidRPr="00676DD8" w:rsidRDefault="00676DD8" w:rsidP="00676DD8">
      <w:pPr>
        <w:pStyle w:val="a8"/>
        <w:shd w:val="clear" w:color="auto" w:fill="FFFFFF"/>
        <w:tabs>
          <w:tab w:val="left" w:pos="284"/>
        </w:tabs>
        <w:spacing w:before="0" w:beforeAutospacing="0" w:after="0" w:afterAutospacing="0"/>
        <w:rPr>
          <w:i/>
        </w:rPr>
      </w:pPr>
      <w:r w:rsidRPr="00676DD8">
        <w:rPr>
          <w:i/>
        </w:rPr>
        <w:t>Познавательные:</w:t>
      </w:r>
    </w:p>
    <w:p w:rsidR="00676DD8" w:rsidRPr="00676DD8" w:rsidRDefault="00676DD8" w:rsidP="00FF3E6F">
      <w:pPr>
        <w:pStyle w:val="a8"/>
        <w:numPr>
          <w:ilvl w:val="0"/>
          <w:numId w:val="75"/>
        </w:numPr>
        <w:shd w:val="clear" w:color="auto" w:fill="FFFFFF"/>
        <w:tabs>
          <w:tab w:val="left" w:pos="284"/>
        </w:tabs>
        <w:spacing w:before="0" w:beforeAutospacing="0" w:after="0" w:afterAutospacing="0"/>
        <w:ind w:left="0" w:firstLine="0"/>
      </w:pPr>
      <w:r w:rsidRPr="00676DD8">
        <w:t>добывать новые знания: находить ответы на вопросы, используя разные источники информации, свой жизненный опыт;</w:t>
      </w:r>
    </w:p>
    <w:p w:rsidR="00676DD8" w:rsidRPr="00676DD8" w:rsidRDefault="00676DD8" w:rsidP="00FF3E6F">
      <w:pPr>
        <w:pStyle w:val="a8"/>
        <w:numPr>
          <w:ilvl w:val="0"/>
          <w:numId w:val="75"/>
        </w:numPr>
        <w:shd w:val="clear" w:color="auto" w:fill="FFFFFF"/>
        <w:tabs>
          <w:tab w:val="left" w:pos="284"/>
        </w:tabs>
        <w:spacing w:before="0" w:beforeAutospacing="0" w:after="0" w:afterAutospacing="0"/>
        <w:ind w:left="0" w:firstLine="0"/>
      </w:pPr>
      <w:r w:rsidRPr="00676DD8">
        <w:t>перерабатывать полученную информацию: делать выводы в результате совместной деятельности;</w:t>
      </w:r>
    </w:p>
    <w:p w:rsidR="00676DD8" w:rsidRPr="00676DD8" w:rsidRDefault="00676DD8" w:rsidP="00676DD8">
      <w:pPr>
        <w:pStyle w:val="a8"/>
        <w:shd w:val="clear" w:color="auto" w:fill="FFFFFF"/>
        <w:tabs>
          <w:tab w:val="left" w:pos="284"/>
        </w:tabs>
        <w:spacing w:before="0" w:beforeAutospacing="0" w:after="0" w:afterAutospacing="0"/>
        <w:rPr>
          <w:i/>
        </w:rPr>
      </w:pPr>
      <w:r w:rsidRPr="00676DD8">
        <w:rPr>
          <w:i/>
        </w:rPr>
        <w:lastRenderedPageBreak/>
        <w:t>Коммуникативные:</w:t>
      </w:r>
    </w:p>
    <w:p w:rsidR="00676DD8" w:rsidRPr="00676DD8" w:rsidRDefault="00676DD8" w:rsidP="00FF3E6F">
      <w:pPr>
        <w:pStyle w:val="a8"/>
        <w:numPr>
          <w:ilvl w:val="0"/>
          <w:numId w:val="75"/>
        </w:numPr>
        <w:shd w:val="clear" w:color="auto" w:fill="FFFFFF"/>
        <w:tabs>
          <w:tab w:val="left" w:pos="284"/>
        </w:tabs>
        <w:spacing w:before="0" w:beforeAutospacing="0" w:after="0" w:afterAutospacing="0"/>
        <w:ind w:left="0" w:firstLine="0"/>
      </w:pPr>
      <w:r w:rsidRPr="00676DD8">
        <w:t>оформлять свои мысли в устной и письменной форме с учётом речевой ситуации;</w:t>
      </w:r>
    </w:p>
    <w:p w:rsidR="00676DD8" w:rsidRPr="00676DD8" w:rsidRDefault="00676DD8" w:rsidP="00FF3E6F">
      <w:pPr>
        <w:pStyle w:val="a8"/>
        <w:numPr>
          <w:ilvl w:val="0"/>
          <w:numId w:val="75"/>
        </w:numPr>
        <w:shd w:val="clear" w:color="auto" w:fill="FFFFFF"/>
        <w:tabs>
          <w:tab w:val="left" w:pos="284"/>
        </w:tabs>
        <w:spacing w:before="0" w:beforeAutospacing="0" w:after="0" w:afterAutospacing="0"/>
        <w:ind w:left="0" w:firstLine="0"/>
      </w:pPr>
      <w:r w:rsidRPr="00676DD8">
        <w:t>высказывать и обосновывать свою точку зрения;</w:t>
      </w:r>
    </w:p>
    <w:p w:rsidR="00676DD8" w:rsidRPr="00676DD8" w:rsidRDefault="00676DD8" w:rsidP="00FF3E6F">
      <w:pPr>
        <w:pStyle w:val="a8"/>
        <w:numPr>
          <w:ilvl w:val="0"/>
          <w:numId w:val="75"/>
        </w:numPr>
        <w:shd w:val="clear" w:color="auto" w:fill="FFFFFF"/>
        <w:tabs>
          <w:tab w:val="left" w:pos="284"/>
        </w:tabs>
        <w:spacing w:before="0" w:beforeAutospacing="0" w:after="0" w:afterAutospacing="0"/>
        <w:ind w:left="0" w:firstLine="0"/>
      </w:pPr>
      <w:r w:rsidRPr="00676DD8">
        <w:t>слушать и слышать других, пытаясь принимать иную точку зрения, быть готовым корректировать свою точку зрения;</w:t>
      </w:r>
    </w:p>
    <w:p w:rsidR="00676DD8" w:rsidRPr="00676DD8" w:rsidRDefault="00676DD8" w:rsidP="00FF3E6F">
      <w:pPr>
        <w:pStyle w:val="a8"/>
        <w:numPr>
          <w:ilvl w:val="0"/>
          <w:numId w:val="75"/>
        </w:numPr>
        <w:shd w:val="clear" w:color="auto" w:fill="FFFFFF"/>
        <w:tabs>
          <w:tab w:val="left" w:pos="284"/>
        </w:tabs>
        <w:spacing w:before="0" w:beforeAutospacing="0" w:after="0" w:afterAutospacing="0"/>
        <w:ind w:left="0" w:firstLine="0"/>
      </w:pPr>
      <w:r w:rsidRPr="00676DD8">
        <w:t>договариваться и приходить к общему решению в совместной деятельности;</w:t>
      </w:r>
    </w:p>
    <w:p w:rsidR="00676DD8" w:rsidRPr="00676DD8" w:rsidRDefault="00676DD8" w:rsidP="00FF3E6F">
      <w:pPr>
        <w:pStyle w:val="a8"/>
        <w:numPr>
          <w:ilvl w:val="0"/>
          <w:numId w:val="75"/>
        </w:numPr>
        <w:shd w:val="clear" w:color="auto" w:fill="FFFFFF"/>
        <w:tabs>
          <w:tab w:val="left" w:pos="284"/>
        </w:tabs>
        <w:spacing w:before="0" w:beforeAutospacing="0" w:after="0" w:afterAutospacing="0"/>
        <w:ind w:left="0" w:firstLine="0"/>
      </w:pPr>
      <w:r w:rsidRPr="00676DD8">
        <w:t>задавать вопросы.</w:t>
      </w:r>
    </w:p>
    <w:p w:rsidR="00676DD8" w:rsidRPr="00676DD8" w:rsidRDefault="00676DD8" w:rsidP="00676DD8">
      <w:pPr>
        <w:pStyle w:val="ad"/>
        <w:tabs>
          <w:tab w:val="left" w:pos="284"/>
        </w:tabs>
        <w:rPr>
          <w:rFonts w:ascii="Times New Roman" w:hAnsi="Times New Roman"/>
          <w:b/>
          <w:sz w:val="24"/>
          <w:szCs w:val="24"/>
        </w:rPr>
      </w:pPr>
      <w:r w:rsidRPr="00676DD8">
        <w:rPr>
          <w:rFonts w:ascii="Times New Roman" w:hAnsi="Times New Roman"/>
          <w:b/>
          <w:sz w:val="24"/>
          <w:szCs w:val="24"/>
        </w:rPr>
        <w:t>Предметные результаты:</w:t>
      </w:r>
    </w:p>
    <w:p w:rsidR="00676DD8" w:rsidRPr="00676DD8" w:rsidRDefault="00676DD8" w:rsidP="00676DD8">
      <w:pPr>
        <w:pStyle w:val="ad"/>
        <w:tabs>
          <w:tab w:val="left" w:pos="284"/>
        </w:tabs>
        <w:rPr>
          <w:rFonts w:ascii="Times New Roman" w:hAnsi="Times New Roman"/>
          <w:b/>
          <w:sz w:val="24"/>
          <w:szCs w:val="24"/>
        </w:rPr>
      </w:pPr>
      <w:r w:rsidRPr="00676DD8">
        <w:rPr>
          <w:rFonts w:ascii="Times New Roman" w:hAnsi="Times New Roman"/>
          <w:b/>
          <w:sz w:val="24"/>
          <w:szCs w:val="24"/>
        </w:rPr>
        <w:t>Обучающийся научится:</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наблюдать за объектами окружающего мира; обнаруживать изменения, происходящие с объектом, и учиться устно и письменно описывать объекты по результатам наблюдений, опытов, работы с информацией;</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 xml:space="preserve">соотносить результаты наблюдения с </w:t>
      </w:r>
      <w:r w:rsidRPr="00676DD8">
        <w:rPr>
          <w:rFonts w:ascii="Times New Roman" w:hAnsi="Times New Roman"/>
          <w:i/>
          <w:sz w:val="24"/>
          <w:szCs w:val="24"/>
        </w:rPr>
        <w:t>целью</w:t>
      </w:r>
      <w:r w:rsidRPr="00676DD8">
        <w:rPr>
          <w:rFonts w:ascii="Times New Roman" w:hAnsi="Times New Roman"/>
          <w:sz w:val="24"/>
          <w:szCs w:val="24"/>
        </w:rPr>
        <w:t>, соотносить результаты проведения опыта с целью, т. е. получать ответ на вопрос «Удалось ли достичь поставленной цели? »;</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устно и письменно представлять информацию о наблюдаемом объекте, т. е. создавать текстовую или графическую модель наблюдаемого объекта с помощью компьютера с использованием текстового или графического редактора;</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понимать, что освоение собственно информационных технологий (текстового и графического редакторов) является не самоцелью, а способом деятельности в интегративном процессе познания и описания (под описанием понимается создание информационной модели текста, рисунка и др.);</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выявлять отдельные признаки, характерные для сопоставляемых объектов; в процессе информационного моделирования и сравнения объектов анализировать результаты сравнения (ответы на вопросы «Чем похожи?», «Чем не похожи?»); объединять предметы по общему признаку (что лишнее, кто лишний, такие же, как..., такой же, как...), различать целое и часть. Создание информационной модели может сопровождаться проведением простейших измерений разными способами. В процессе познания свойств изучаемых объектов осуществляется сложная мыслительная деятельность с использованием уже готовых предметных, знаковых и графических моделей;</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решать творческие задачи на уровне комбинаций, преобразования, анализа информации при выполнении упражнений на компьютере и компьютерных проектов;</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самостоятельно составлять план действий (замысел), проявлять оригинальность при решении творческой конструкторской задачи, создавать творческие работы (сообщения, небольшие сочинения, графические работы), разыгрывать</w:t>
      </w:r>
      <w:r w:rsidR="00642786">
        <w:rPr>
          <w:rFonts w:ascii="Times New Roman" w:hAnsi="Times New Roman"/>
          <w:sz w:val="24"/>
          <w:szCs w:val="24"/>
        </w:rPr>
        <w:t xml:space="preserve"> </w:t>
      </w:r>
      <w:r w:rsidRPr="00676DD8">
        <w:rPr>
          <w:rFonts w:ascii="Times New Roman" w:hAnsi="Times New Roman"/>
          <w:sz w:val="24"/>
          <w:szCs w:val="24"/>
        </w:rPr>
        <w:t>воображаемые ситуации, создавая простейшие мультимедийные объекты и презентации, применять простейшие логические выражения типа: «...и/или...», «если... то...», «не только, но и...» и давать элементарное обоснование высказанного суждения;</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овладевать первоначальными умениями передачи, поиска, преобразования, хранения информации, использования компьютера; при выполнении интерактивных компьютерных заданий и развивающих упражнений — поиском (проверкой) необходимой информации в интерактивном компьютерном словаре, электронном каталоге библиотеки. Одновременно происходит овладение различными способами представления информации, в том числе в табличном виде, упорядочения информации по алфавиту и числовым параметрам (возрастанию и убыванию);</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получать опыт организации своей деятельности, выполняя специально разработанные для этого интерактивные задания. Это задания, предусматривающие выполнение инструкций, точное следование образцу и простейшим алгоритмам, самостоятельное установление последовательности действий при выполнении интерактивной учебной задачи, когда требуется ответ на вопрос «В какой последовательности следует это делать, чтобы достичь цели? »;</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 xml:space="preserve">получать опыт рефлексивной деятельности, выполняя особый класс упражнений и интерактивных заданий. Это происходит при определении способов контроля и оценки </w:t>
      </w:r>
      <w:r w:rsidRPr="00676DD8">
        <w:rPr>
          <w:rFonts w:ascii="Times New Roman" w:hAnsi="Times New Roman"/>
          <w:sz w:val="24"/>
          <w:szCs w:val="24"/>
        </w:rPr>
        <w:lastRenderedPageBreak/>
        <w:t>собственной деятельности (ответы на вопросы «Такой ли получен результат?», «Правильно ли я делаю это?»), нахождении ошибок в ходе выполнения упражнения и их исправлении;</w:t>
      </w:r>
    </w:p>
    <w:p w:rsidR="00676DD8" w:rsidRPr="00676DD8" w:rsidRDefault="00676DD8" w:rsidP="00FF3E6F">
      <w:pPr>
        <w:pStyle w:val="ad"/>
        <w:numPr>
          <w:ilvl w:val="0"/>
          <w:numId w:val="75"/>
        </w:numPr>
        <w:tabs>
          <w:tab w:val="left" w:pos="284"/>
        </w:tabs>
        <w:ind w:left="0" w:firstLine="0"/>
        <w:jc w:val="both"/>
        <w:rPr>
          <w:rFonts w:ascii="Times New Roman" w:hAnsi="Times New Roman"/>
          <w:sz w:val="24"/>
          <w:szCs w:val="24"/>
        </w:rPr>
      </w:pPr>
      <w:r w:rsidRPr="00676DD8">
        <w:rPr>
          <w:rFonts w:ascii="Times New Roman" w:hAnsi="Times New Roman"/>
          <w:sz w:val="24"/>
          <w:szCs w:val="24"/>
        </w:rPr>
        <w:t>приобретать опыт сотрудничества при выполнении групповых компьютерных проектов: уметь договариваться, распределять работу между членами группы, оценивать свой личный вклад и общий результат деятельности.</w:t>
      </w:r>
    </w:p>
    <w:p w:rsidR="00676DD8" w:rsidRPr="00676DD8" w:rsidRDefault="00676DD8" w:rsidP="00676DD8">
      <w:pPr>
        <w:pStyle w:val="ad"/>
        <w:tabs>
          <w:tab w:val="left" w:pos="284"/>
        </w:tabs>
        <w:rPr>
          <w:rFonts w:ascii="Times New Roman" w:hAnsi="Times New Roman"/>
          <w:b/>
          <w:sz w:val="24"/>
          <w:szCs w:val="24"/>
        </w:rPr>
      </w:pPr>
      <w:r w:rsidRPr="00676DD8">
        <w:rPr>
          <w:rFonts w:ascii="Times New Roman" w:hAnsi="Times New Roman"/>
          <w:b/>
          <w:sz w:val="24"/>
          <w:szCs w:val="24"/>
        </w:rPr>
        <w:t>Обучающийся получит возможность научиться:</w:t>
      </w:r>
    </w:p>
    <w:p w:rsidR="00676DD8" w:rsidRPr="00676DD8" w:rsidRDefault="00676DD8" w:rsidP="00FF3E6F">
      <w:pPr>
        <w:pStyle w:val="ad"/>
        <w:numPr>
          <w:ilvl w:val="0"/>
          <w:numId w:val="75"/>
        </w:numPr>
        <w:tabs>
          <w:tab w:val="left" w:pos="284"/>
        </w:tabs>
        <w:ind w:left="0" w:firstLine="0"/>
        <w:jc w:val="both"/>
        <w:rPr>
          <w:rFonts w:ascii="Times New Roman" w:hAnsi="Times New Roman"/>
          <w:i/>
          <w:sz w:val="24"/>
          <w:szCs w:val="24"/>
        </w:rPr>
      </w:pPr>
      <w:r w:rsidRPr="00676DD8">
        <w:rPr>
          <w:rFonts w:ascii="Times New Roman" w:hAnsi="Times New Roman"/>
          <w:i/>
          <w:sz w:val="24"/>
          <w:szCs w:val="24"/>
        </w:rPr>
        <w:t>наблюдать и описывать объекты;</w:t>
      </w:r>
    </w:p>
    <w:p w:rsidR="00676DD8" w:rsidRPr="00676DD8" w:rsidRDefault="00676DD8" w:rsidP="00FF3E6F">
      <w:pPr>
        <w:pStyle w:val="ad"/>
        <w:numPr>
          <w:ilvl w:val="0"/>
          <w:numId w:val="75"/>
        </w:numPr>
        <w:tabs>
          <w:tab w:val="left" w:pos="284"/>
        </w:tabs>
        <w:ind w:left="0" w:firstLine="0"/>
        <w:jc w:val="both"/>
        <w:rPr>
          <w:rFonts w:ascii="Times New Roman" w:hAnsi="Times New Roman"/>
          <w:i/>
          <w:sz w:val="24"/>
          <w:szCs w:val="24"/>
        </w:rPr>
      </w:pPr>
      <w:r w:rsidRPr="00676DD8">
        <w:rPr>
          <w:rFonts w:ascii="Times New Roman" w:hAnsi="Times New Roman"/>
          <w:i/>
          <w:sz w:val="24"/>
          <w:szCs w:val="24"/>
        </w:rPr>
        <w:t>анализировать данные об объектах (предметах, процессах и явлениях);</w:t>
      </w:r>
    </w:p>
    <w:p w:rsidR="00676DD8" w:rsidRPr="00676DD8" w:rsidRDefault="00676DD8" w:rsidP="00FF3E6F">
      <w:pPr>
        <w:pStyle w:val="ad"/>
        <w:numPr>
          <w:ilvl w:val="0"/>
          <w:numId w:val="75"/>
        </w:numPr>
        <w:tabs>
          <w:tab w:val="left" w:pos="284"/>
        </w:tabs>
        <w:ind w:left="0" w:firstLine="0"/>
        <w:jc w:val="both"/>
        <w:rPr>
          <w:rFonts w:ascii="Times New Roman" w:hAnsi="Times New Roman"/>
          <w:i/>
          <w:sz w:val="24"/>
          <w:szCs w:val="24"/>
        </w:rPr>
      </w:pPr>
      <w:r w:rsidRPr="00676DD8">
        <w:rPr>
          <w:rFonts w:ascii="Times New Roman" w:hAnsi="Times New Roman"/>
          <w:i/>
          <w:sz w:val="24"/>
          <w:szCs w:val="24"/>
        </w:rPr>
        <w:t>выделять свойства объектов;</w:t>
      </w:r>
    </w:p>
    <w:p w:rsidR="00676DD8" w:rsidRPr="00676DD8" w:rsidRDefault="00676DD8" w:rsidP="00FF3E6F">
      <w:pPr>
        <w:pStyle w:val="ad"/>
        <w:numPr>
          <w:ilvl w:val="0"/>
          <w:numId w:val="75"/>
        </w:numPr>
        <w:tabs>
          <w:tab w:val="left" w:pos="284"/>
        </w:tabs>
        <w:ind w:left="0" w:firstLine="0"/>
        <w:jc w:val="both"/>
        <w:rPr>
          <w:rFonts w:ascii="Times New Roman" w:hAnsi="Times New Roman"/>
          <w:i/>
          <w:sz w:val="24"/>
          <w:szCs w:val="24"/>
        </w:rPr>
      </w:pPr>
      <w:r w:rsidRPr="00676DD8">
        <w:rPr>
          <w:rFonts w:ascii="Times New Roman" w:hAnsi="Times New Roman"/>
          <w:i/>
          <w:sz w:val="24"/>
          <w:szCs w:val="24"/>
        </w:rPr>
        <w:t>обобщать необходимые данные;</w:t>
      </w:r>
    </w:p>
    <w:p w:rsidR="00676DD8" w:rsidRPr="00676DD8" w:rsidRDefault="00676DD8" w:rsidP="00FF3E6F">
      <w:pPr>
        <w:pStyle w:val="ad"/>
        <w:numPr>
          <w:ilvl w:val="0"/>
          <w:numId w:val="75"/>
        </w:numPr>
        <w:tabs>
          <w:tab w:val="left" w:pos="284"/>
        </w:tabs>
        <w:ind w:left="0" w:firstLine="0"/>
        <w:jc w:val="both"/>
        <w:rPr>
          <w:rFonts w:ascii="Times New Roman" w:hAnsi="Times New Roman"/>
          <w:i/>
          <w:sz w:val="24"/>
          <w:szCs w:val="24"/>
        </w:rPr>
      </w:pPr>
      <w:r w:rsidRPr="00676DD8">
        <w:rPr>
          <w:rFonts w:ascii="Times New Roman" w:hAnsi="Times New Roman"/>
          <w:i/>
          <w:sz w:val="24"/>
          <w:szCs w:val="24"/>
        </w:rPr>
        <w:t>формулировать проблему;</w:t>
      </w:r>
    </w:p>
    <w:p w:rsidR="00676DD8" w:rsidRPr="00676DD8" w:rsidRDefault="00676DD8" w:rsidP="00FF3E6F">
      <w:pPr>
        <w:pStyle w:val="ad"/>
        <w:numPr>
          <w:ilvl w:val="0"/>
          <w:numId w:val="75"/>
        </w:numPr>
        <w:tabs>
          <w:tab w:val="left" w:pos="284"/>
        </w:tabs>
        <w:ind w:left="0" w:firstLine="0"/>
        <w:jc w:val="both"/>
        <w:rPr>
          <w:rFonts w:ascii="Times New Roman" w:hAnsi="Times New Roman"/>
          <w:i/>
          <w:sz w:val="24"/>
          <w:szCs w:val="24"/>
        </w:rPr>
      </w:pPr>
      <w:r w:rsidRPr="00676DD8">
        <w:rPr>
          <w:rFonts w:ascii="Times New Roman" w:hAnsi="Times New Roman"/>
          <w:i/>
          <w:sz w:val="24"/>
          <w:szCs w:val="24"/>
        </w:rPr>
        <w:t>выдвигать и проверять гипотезу;</w:t>
      </w:r>
    </w:p>
    <w:p w:rsidR="00676DD8" w:rsidRPr="00676DD8" w:rsidRDefault="00676DD8" w:rsidP="00FF3E6F">
      <w:pPr>
        <w:pStyle w:val="ad"/>
        <w:numPr>
          <w:ilvl w:val="0"/>
          <w:numId w:val="75"/>
        </w:numPr>
        <w:tabs>
          <w:tab w:val="left" w:pos="284"/>
        </w:tabs>
        <w:ind w:left="0" w:firstLine="0"/>
        <w:jc w:val="both"/>
        <w:rPr>
          <w:rFonts w:ascii="Times New Roman" w:hAnsi="Times New Roman"/>
          <w:i/>
          <w:sz w:val="24"/>
          <w:szCs w:val="24"/>
        </w:rPr>
      </w:pPr>
      <w:r w:rsidRPr="00676DD8">
        <w:rPr>
          <w:rFonts w:ascii="Times New Roman" w:hAnsi="Times New Roman"/>
          <w:i/>
          <w:sz w:val="24"/>
          <w:szCs w:val="24"/>
        </w:rPr>
        <w:t>синтезировать получаемые знания в форме математических и информационных моделей;</w:t>
      </w:r>
    </w:p>
    <w:p w:rsidR="00676DD8" w:rsidRDefault="00676DD8" w:rsidP="00FF3E6F">
      <w:pPr>
        <w:pStyle w:val="ad"/>
        <w:numPr>
          <w:ilvl w:val="0"/>
          <w:numId w:val="75"/>
        </w:numPr>
        <w:tabs>
          <w:tab w:val="left" w:pos="284"/>
        </w:tabs>
        <w:ind w:left="0" w:firstLine="0"/>
        <w:jc w:val="both"/>
        <w:rPr>
          <w:rFonts w:ascii="Times New Roman" w:hAnsi="Times New Roman"/>
          <w:i/>
          <w:sz w:val="24"/>
          <w:szCs w:val="24"/>
        </w:rPr>
      </w:pPr>
      <w:r w:rsidRPr="00676DD8">
        <w:rPr>
          <w:rFonts w:ascii="Times New Roman" w:hAnsi="Times New Roman"/>
          <w:i/>
          <w:sz w:val="24"/>
          <w:szCs w:val="24"/>
        </w:rPr>
        <w:t>самостоятельно осуществлять планирование и прогнозирование своих практических действий и др.</w:t>
      </w:r>
    </w:p>
    <w:p w:rsidR="00676DD8" w:rsidRPr="00676DD8" w:rsidRDefault="00676DD8" w:rsidP="00676DD8">
      <w:pPr>
        <w:pStyle w:val="ad"/>
        <w:tabs>
          <w:tab w:val="left" w:pos="284"/>
        </w:tabs>
        <w:jc w:val="both"/>
        <w:rPr>
          <w:rFonts w:ascii="Times New Roman" w:hAnsi="Times New Roman"/>
          <w:i/>
          <w:sz w:val="24"/>
          <w:szCs w:val="24"/>
        </w:rPr>
      </w:pPr>
    </w:p>
    <w:p w:rsidR="00676DD8" w:rsidRPr="00676DD8" w:rsidRDefault="00676DD8" w:rsidP="00F60FC4">
      <w:pPr>
        <w:pStyle w:val="ad"/>
        <w:tabs>
          <w:tab w:val="left" w:pos="284"/>
        </w:tabs>
        <w:rPr>
          <w:rFonts w:ascii="Times New Roman" w:hAnsi="Times New Roman"/>
          <w:b/>
          <w:sz w:val="24"/>
          <w:szCs w:val="24"/>
        </w:rPr>
      </w:pPr>
      <w:r>
        <w:rPr>
          <w:rFonts w:ascii="Times New Roman" w:hAnsi="Times New Roman"/>
          <w:b/>
          <w:sz w:val="24"/>
          <w:szCs w:val="24"/>
        </w:rPr>
        <w:t>Содержание</w:t>
      </w:r>
    </w:p>
    <w:p w:rsidR="00676DD8" w:rsidRPr="00676DD8" w:rsidRDefault="00676DD8"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2 класс</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1. Виды информации. Человек и компьютер.</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Человек и информация: мы живем в мире информации; информацию человек воспринимает с помощью органов чувств (глаза, уши, нос, язык, кожа).</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В мире звуков: мы живем в мире звуков; звуки несут человеку информацию; пример звуковой информации.</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Какая бывает информация: звуковая, зрительная, вкусовая, тактильная (осязательная), обонятельная; примеры.</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Источники информации: природные источники информации (солнце, человек, петух, хлеб и т. д.) и искусственные источники информации (колотушка сторожка и пр.)</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Приёмники информации: люди и животные – приемники различных видов информации (на примерах).</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Радио и телефон: радио и телефон как устройство для передачи информации; телефон – средство связи и общения.</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Человек и компьютер: человек создал для себя разные инструменты: орудия труда, музыкальные инструменты, а также компьютер как помощник при работе информацией, например, с текстовой и графической.</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«Виды информации. Человек и компьютер».</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2. Кодирование информации.</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Носители информации: звук, бумага, береста, камень, снег и следы на снегу, электронные носители, любые предметы (на примерах).</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Кодирование информации: звуковое кодирование; рисуночное письмо, буквенное кодирование и иероглифы.</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Письменные источники информации: папирусы, свитки, книги, архивы.</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Разговорный и компьютерный языки: люди разговаривают на естественном языке; современный человек создал искусственные (формальные) языки, построенные на строгих правилах; компьютерный алфавит.</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Текстовая информация: древние тексты, современные тексты (на примерах).</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«Кодирование информации».</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3. Информация и данные.</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Числовая информация: способы счета предметов и древности, человек и информация - это форма представления информации и способ кодирования информации.</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lastRenderedPageBreak/>
        <w:t>Число и кодирование информации: число несет в себе информацию о размере предметов, о расстоянии, о времени; с помощью чисел можно закодировать текстовую информацию.</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Двоичное кодирование: звуковое двоичное кодирование информации; письменное двоичное кодирование, числовое двоичное кодирование.</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Помощники человека при работе с информацией: абак, счеты, арифмометр, калькулятор, компьютер.</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«Информация и данные».</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4. Документ и способы его создания.</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Текст и текстовая информация: воспринимать информацию из текста могут только люди и животные, текст имеет смысл.</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Текст и его смысл: слово – это цепочка букв, имеющая смысл; влияние знаков препинания на смысл текста; замена буквы в слове и смысл слова; шрифт.</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Обработка текстовой и графической информации: текст как цепочка компьютерных символов текст в памяти компьютера, компьютерный (электронный) текст.</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«Документ и способы его создания».</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676DD8">
        <w:rPr>
          <w:rFonts w:ascii="Times New Roman" w:eastAsia="Times New Roman" w:hAnsi="Times New Roman" w:cs="Times New Roman"/>
          <w:b/>
          <w:bCs/>
          <w:color w:val="000000"/>
          <w:sz w:val="24"/>
          <w:szCs w:val="24"/>
          <w:lang w:eastAsia="ru-RU"/>
        </w:rPr>
        <w:t>3 класс</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1. Информация, человек и компьютер.</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Человек и информация. Источники и приемники информации. Носители информации. Компьютер.</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«Информация, человек и компьютер».</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2. Действия с информацией.</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Получение информации. Представление информации. Кодирование информации. Кодирование информации и шифрование данных. Хранение информации. Обработка информации.</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«Действия с информацией»</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3. Мир объектов.</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Объект, его имя и свойства. Функции объекта. Элементный состав объекта. Отношения между объектами. Характеристика объекта. Документ и данные об объекте.</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«Мир объектов».</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4. Компьютер, системы и сети.</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Компьютер – это система. Системные программы и операционная система. Файловая система. Компьютерные сети. Информационные системы.</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по теме «Компьютер, системы и сети».</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676DD8">
        <w:rPr>
          <w:rFonts w:ascii="Times New Roman" w:eastAsia="Times New Roman" w:hAnsi="Times New Roman" w:cs="Times New Roman"/>
          <w:b/>
          <w:bCs/>
          <w:color w:val="000000"/>
          <w:sz w:val="24"/>
          <w:szCs w:val="24"/>
          <w:lang w:eastAsia="ru-RU"/>
        </w:rPr>
        <w:t>4 класс</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1. Повторение.</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Человек в мире информация. Действия с данными. Объект и его свойства. Отношение между объектами. Компьютер как система.</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«Информация. Объекты. Компьютер».</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2. Понятие, суждение, умозаключение.</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Мир понятие. Деление понятий. Обобщение понятий. Отношения между понятиями. Понятия «истина» и «ложь». Суждение. Умозаключение.</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по теме «Понятие, суждение, умозаключение».</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3. Мир моделей.</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Модель объекта. Текстовая и графическая модели. Алгоритм как модель действий. Формы записи алгоритмов. Виды алгоритмов. Исполнитель алгоритма. Компьютер как исполнитель.</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«Мир моделей».</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4. Управление.</w:t>
      </w:r>
    </w:p>
    <w:p w:rsidR="00676DD8" w:rsidRPr="00676DD8" w:rsidRDefault="00676DD8" w:rsidP="00676DD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Кто, кем и зачем управляет. Управляющий объект и объект управления. Цель управления. Средство управления. Результат управления. Современные средства коммуникации.</w:t>
      </w:r>
    </w:p>
    <w:p w:rsidR="00676DD8" w:rsidRPr="00676DD8" w:rsidRDefault="00676DD8"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«Управление».</w:t>
      </w:r>
    </w:p>
    <w:p w:rsidR="00676DD8" w:rsidRPr="00676DD8" w:rsidRDefault="00676DD8" w:rsidP="00676DD8">
      <w:pPr>
        <w:shd w:val="clear" w:color="auto" w:fill="FFFFFF"/>
        <w:spacing w:after="0" w:line="240" w:lineRule="auto"/>
        <w:rPr>
          <w:rFonts w:ascii="Times New Roman" w:eastAsia="Times New Roman" w:hAnsi="Times New Roman" w:cs="Times New Roman"/>
          <w:color w:val="000000"/>
          <w:sz w:val="24"/>
          <w:szCs w:val="24"/>
          <w:lang w:eastAsia="ru-RU"/>
        </w:rPr>
      </w:pPr>
    </w:p>
    <w:p w:rsidR="00676DD8" w:rsidRPr="00C34C45" w:rsidRDefault="00676DD8" w:rsidP="00F60FC4">
      <w:pPr>
        <w:pStyle w:val="af"/>
        <w:shd w:val="clear" w:color="auto" w:fill="FFFFFF"/>
        <w:spacing w:after="0" w:line="240" w:lineRule="auto"/>
        <w:rPr>
          <w:rFonts w:ascii="Times New Roman" w:hAnsi="Times New Roman"/>
          <w:color w:val="000000"/>
          <w:sz w:val="24"/>
          <w:szCs w:val="24"/>
        </w:rPr>
      </w:pPr>
      <w:r w:rsidRPr="00C34C45">
        <w:rPr>
          <w:rFonts w:ascii="Times New Roman" w:hAnsi="Times New Roman"/>
          <w:b/>
          <w:bCs/>
          <w:color w:val="000000"/>
          <w:sz w:val="24"/>
          <w:szCs w:val="24"/>
        </w:rPr>
        <w:lastRenderedPageBreak/>
        <w:t>Тематическ</w:t>
      </w:r>
      <w:r w:rsidR="00C34C45">
        <w:rPr>
          <w:rFonts w:ascii="Times New Roman" w:hAnsi="Times New Roman"/>
          <w:b/>
          <w:bCs/>
          <w:color w:val="000000"/>
          <w:sz w:val="24"/>
          <w:szCs w:val="24"/>
        </w:rPr>
        <w:t>ое</w:t>
      </w:r>
      <w:r w:rsidRPr="00C34C45">
        <w:rPr>
          <w:rFonts w:ascii="Times New Roman" w:hAnsi="Times New Roman"/>
          <w:b/>
          <w:bCs/>
          <w:color w:val="000000"/>
          <w:sz w:val="24"/>
          <w:szCs w:val="24"/>
        </w:rPr>
        <w:t xml:space="preserve"> план</w:t>
      </w:r>
      <w:r w:rsidR="00C34C45">
        <w:rPr>
          <w:rFonts w:ascii="Times New Roman" w:hAnsi="Times New Roman"/>
          <w:b/>
          <w:bCs/>
          <w:color w:val="000000"/>
          <w:sz w:val="24"/>
          <w:szCs w:val="24"/>
        </w:rPr>
        <w:t>ирование</w:t>
      </w:r>
    </w:p>
    <w:p w:rsidR="00676DD8" w:rsidRPr="00676DD8" w:rsidRDefault="00676DD8" w:rsidP="00C34C45">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2 класс (первый год обучения)</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5565"/>
        <w:gridCol w:w="1923"/>
        <w:gridCol w:w="1983"/>
      </w:tblGrid>
      <w:tr w:rsidR="00130741" w:rsidRPr="00C34C45" w:rsidTr="00337BCD">
        <w:trPr>
          <w:trHeight w:val="397"/>
        </w:trPr>
        <w:tc>
          <w:tcPr>
            <w:tcW w:w="5565" w:type="dxa"/>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130741" w:rsidRPr="00676DD8" w:rsidRDefault="00130741" w:rsidP="0013074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w:t>
            </w:r>
            <w:r w:rsidRPr="00676DD8">
              <w:rPr>
                <w:rFonts w:ascii="Times New Roman" w:eastAsia="Times New Roman" w:hAnsi="Times New Roman" w:cs="Times New Roman"/>
                <w:b/>
                <w:bCs/>
                <w:color w:val="000000"/>
                <w:sz w:val="24"/>
                <w:szCs w:val="24"/>
                <w:lang w:eastAsia="ru-RU"/>
              </w:rPr>
              <w:t>одержание</w:t>
            </w:r>
          </w:p>
        </w:tc>
        <w:tc>
          <w:tcPr>
            <w:tcW w:w="1923" w:type="dxa"/>
            <w:tcBorders>
              <w:top w:val="single" w:sz="6" w:space="0" w:color="00000A"/>
              <w:left w:val="single" w:sz="6" w:space="0" w:color="00000A"/>
              <w:right w:val="single" w:sz="6" w:space="0" w:color="00000A"/>
            </w:tcBorders>
            <w:shd w:val="clear" w:color="auto" w:fill="FFFFFF"/>
          </w:tcPr>
          <w:p w:rsidR="00130741" w:rsidRPr="00C34C45" w:rsidRDefault="00130741" w:rsidP="00130741">
            <w:pPr>
              <w:spacing w:after="0" w:line="240" w:lineRule="auto"/>
              <w:rPr>
                <w:rFonts w:ascii="Times New Roman" w:hAnsi="Times New Roman" w:cs="Times New Roman"/>
                <w:b/>
              </w:rPr>
            </w:pPr>
            <w:r>
              <w:rPr>
                <w:rFonts w:ascii="Times New Roman" w:hAnsi="Times New Roman" w:cs="Times New Roman"/>
                <w:b/>
              </w:rPr>
              <w:t xml:space="preserve">Форма </w:t>
            </w:r>
          </w:p>
        </w:tc>
        <w:tc>
          <w:tcPr>
            <w:tcW w:w="1983" w:type="dxa"/>
            <w:tcBorders>
              <w:top w:val="single" w:sz="6" w:space="0" w:color="00000A"/>
              <w:left w:val="single" w:sz="6" w:space="0" w:color="00000A"/>
              <w:right w:val="single" w:sz="6" w:space="0" w:color="00000A"/>
            </w:tcBorders>
            <w:shd w:val="clear" w:color="auto" w:fill="FFFFFF"/>
          </w:tcPr>
          <w:p w:rsidR="00130741" w:rsidRPr="00C34C45" w:rsidRDefault="00130741" w:rsidP="00130741">
            <w:pPr>
              <w:spacing w:after="0" w:line="240" w:lineRule="auto"/>
              <w:rPr>
                <w:rFonts w:ascii="Times New Roman" w:hAnsi="Times New Roman" w:cs="Times New Roman"/>
                <w:b/>
              </w:rPr>
            </w:pPr>
            <w:r>
              <w:rPr>
                <w:rFonts w:ascii="Times New Roman" w:hAnsi="Times New Roman" w:cs="Times New Roman"/>
                <w:b/>
              </w:rPr>
              <w:t>Виды деятельности</w:t>
            </w:r>
          </w:p>
        </w:tc>
      </w:tr>
      <w:tr w:rsidR="00337BCD" w:rsidRPr="00676DD8" w:rsidTr="00337BCD">
        <w:trPr>
          <w:trHeight w:val="332"/>
        </w:trPr>
        <w:tc>
          <w:tcPr>
            <w:tcW w:w="55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7BCD" w:rsidRPr="008E22D8"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8E22D8">
              <w:rPr>
                <w:rFonts w:ascii="Times New Roman" w:eastAsia="Times New Roman" w:hAnsi="Times New Roman" w:cs="Times New Roman"/>
                <w:b/>
                <w:color w:val="000000"/>
                <w:sz w:val="24"/>
                <w:szCs w:val="24"/>
                <w:lang w:eastAsia="ru-RU"/>
              </w:rPr>
              <w:t xml:space="preserve">Виды </w:t>
            </w:r>
            <w:r>
              <w:rPr>
                <w:rFonts w:ascii="Times New Roman" w:eastAsia="Times New Roman" w:hAnsi="Times New Roman" w:cs="Times New Roman"/>
                <w:b/>
                <w:color w:val="000000"/>
                <w:sz w:val="24"/>
                <w:szCs w:val="24"/>
                <w:lang w:eastAsia="ru-RU"/>
              </w:rPr>
              <w:t>информации. Человек и компьютер (8 ч.)</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Человек и информация: мы живем в мире информации; информацию человек воспринимает с помощью органов чувств (глаза, уши, нос, язык, кожа).</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В мире звуков: мы живем в мире звуков; звуки несут человеку информацию; пример звуковой информации.</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Какая бывает информация: звуковая, зрительная, вкусовая, тактильная (осязательная), обонятельная; примеры.</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Источники информации: природные источники информации (солнце, человек, петух, хлеб и т. д.) и искусственные источники информации (колотушка сторожка и пр.)</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Приёмники информации: люди и животные – приемники различных видов информации (на примерах).</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Радио и телефон: радио и телефон как устройство для передачи информации; телефон – средство связи и общения.</w:t>
            </w:r>
          </w:p>
          <w:p w:rsidR="00337BCD" w:rsidRPr="00676DD8" w:rsidRDefault="00337BCD" w:rsidP="00337BCD">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Человек и компьютер: человек создал для себя разные инструменты: орудия труда, музыкальные инструменты, а также компьютер как помощник при работе информацией, например, с текстовой и графической.</w:t>
            </w:r>
          </w:p>
        </w:tc>
        <w:tc>
          <w:tcPr>
            <w:tcW w:w="1923" w:type="dxa"/>
            <w:tcBorders>
              <w:top w:val="single" w:sz="6" w:space="0" w:color="00000A"/>
              <w:left w:val="single" w:sz="6" w:space="0" w:color="00000A"/>
              <w:bottom w:val="single" w:sz="6" w:space="0" w:color="00000A"/>
              <w:right w:val="single" w:sz="6" w:space="0" w:color="00000A"/>
            </w:tcBorders>
            <w:shd w:val="clear" w:color="auto" w:fill="FFFFFF"/>
          </w:tcPr>
          <w:p w:rsidR="00337BCD" w:rsidRPr="008B4676" w:rsidRDefault="00337BCD" w:rsidP="001B1120">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лекция,  беседа,</w:t>
            </w:r>
            <w:r w:rsidRPr="008B4676">
              <w:rPr>
                <w:rFonts w:ascii="Times New Roman" w:eastAsia="Calibri" w:hAnsi="Times New Roman" w:cs="Times New Roman"/>
                <w:sz w:val="24"/>
                <w:szCs w:val="24"/>
              </w:rPr>
              <w:t xml:space="preserve"> </w:t>
            </w:r>
          </w:p>
          <w:p w:rsidR="00337BCD" w:rsidRPr="008B4676" w:rsidRDefault="00337BCD" w:rsidP="00337BCD">
            <w:pPr>
              <w:autoSpaceDE w:val="0"/>
              <w:autoSpaceDN w:val="0"/>
              <w:adjustRightInd w:val="0"/>
              <w:spacing w:after="0" w:line="240" w:lineRule="auto"/>
              <w:rPr>
                <w:rFonts w:ascii="Times New Roman" w:eastAsia="Calibri" w:hAnsi="Times New Roman" w:cs="Times New Roman"/>
                <w:sz w:val="24"/>
                <w:szCs w:val="24"/>
              </w:rPr>
            </w:pPr>
            <w:r w:rsidRPr="008B4676">
              <w:rPr>
                <w:rFonts w:ascii="Times New Roman" w:eastAsia="Calibri" w:hAnsi="Times New Roman" w:cs="Times New Roman"/>
                <w:sz w:val="24"/>
                <w:szCs w:val="24"/>
              </w:rPr>
              <w:t>практикум</w:t>
            </w:r>
            <w:r>
              <w:rPr>
                <w:rFonts w:ascii="Times New Roman" w:eastAsia="Calibri" w:hAnsi="Times New Roman" w:cs="Times New Roman"/>
                <w:sz w:val="24"/>
                <w:szCs w:val="24"/>
              </w:rPr>
              <w:t>, самостоятельная работа</w:t>
            </w:r>
          </w:p>
        </w:tc>
        <w:tc>
          <w:tcPr>
            <w:tcW w:w="1983" w:type="dxa"/>
            <w:tcBorders>
              <w:top w:val="single" w:sz="6" w:space="0" w:color="00000A"/>
              <w:left w:val="single" w:sz="6" w:space="0" w:color="00000A"/>
              <w:bottom w:val="single" w:sz="6" w:space="0" w:color="00000A"/>
              <w:right w:val="single" w:sz="6" w:space="0" w:color="00000A"/>
            </w:tcBorders>
            <w:shd w:val="clear" w:color="auto" w:fill="FFFFFF"/>
          </w:tcPr>
          <w:p w:rsidR="00337BCD" w:rsidRPr="00676DD8" w:rsidRDefault="00337BCD" w:rsidP="00676DD8">
            <w:pPr>
              <w:spacing w:after="0" w:line="240" w:lineRule="auto"/>
              <w:jc w:val="center"/>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«Виды информации. Человек и компьютер».</w:t>
            </w:r>
          </w:p>
        </w:tc>
      </w:tr>
      <w:tr w:rsidR="00337BCD" w:rsidRPr="00676DD8" w:rsidTr="00337BCD">
        <w:trPr>
          <w:trHeight w:val="268"/>
        </w:trPr>
        <w:tc>
          <w:tcPr>
            <w:tcW w:w="55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7BCD"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8E22D8">
              <w:rPr>
                <w:rFonts w:ascii="Times New Roman" w:eastAsia="Times New Roman" w:hAnsi="Times New Roman" w:cs="Times New Roman"/>
                <w:b/>
                <w:color w:val="000000"/>
                <w:sz w:val="24"/>
                <w:szCs w:val="24"/>
                <w:lang w:eastAsia="ru-RU"/>
              </w:rPr>
              <w:t>Кодирование информации</w:t>
            </w:r>
            <w:r>
              <w:rPr>
                <w:rFonts w:ascii="Times New Roman" w:eastAsia="Times New Roman" w:hAnsi="Times New Roman" w:cs="Times New Roman"/>
                <w:color w:val="000000"/>
                <w:sz w:val="24"/>
                <w:szCs w:val="24"/>
                <w:lang w:eastAsia="ru-RU"/>
              </w:rPr>
              <w:t xml:space="preserve"> </w:t>
            </w:r>
            <w:r w:rsidRPr="00130741">
              <w:rPr>
                <w:rFonts w:ascii="Times New Roman" w:eastAsia="Times New Roman" w:hAnsi="Times New Roman" w:cs="Times New Roman"/>
                <w:b/>
                <w:color w:val="000000"/>
                <w:sz w:val="24"/>
                <w:szCs w:val="24"/>
                <w:lang w:eastAsia="ru-RU"/>
              </w:rPr>
              <w:t>(7 ч.)</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Носители информации: звук, бумага, береста, камень, снег и следы на снегу, электронные носители, любые предметы (на примерах).</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Кодирование информации: звуковое кодирование; рисуночное письмо, буквенное кодирование и иероглифы.</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Письменные источники информации: папирусы, свитки, книги, архивы.</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Разговорный и компьютерный языки: люди разговаривают на естественном языке; современный человек создал искусственные (формальные) языки, построенные на строгих правилах; компьютерный алфавит.</w:t>
            </w:r>
          </w:p>
          <w:p w:rsidR="00337BCD" w:rsidRPr="00676DD8" w:rsidRDefault="00337BCD" w:rsidP="00337BCD">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Текстовая информация: древние тексты, современные тексты (на примерах).</w:t>
            </w:r>
          </w:p>
        </w:tc>
        <w:tc>
          <w:tcPr>
            <w:tcW w:w="1923" w:type="dxa"/>
            <w:tcBorders>
              <w:top w:val="single" w:sz="6" w:space="0" w:color="00000A"/>
              <w:left w:val="single" w:sz="6" w:space="0" w:color="00000A"/>
              <w:bottom w:val="single" w:sz="6" w:space="0" w:color="00000A"/>
              <w:right w:val="single" w:sz="6" w:space="0" w:color="00000A"/>
            </w:tcBorders>
            <w:shd w:val="clear" w:color="auto" w:fill="FFFFFF"/>
          </w:tcPr>
          <w:p w:rsidR="00337BCD" w:rsidRPr="008B4676" w:rsidRDefault="00337BCD" w:rsidP="00337BC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лекция,  беседа,</w:t>
            </w:r>
            <w:r w:rsidRPr="008B4676">
              <w:rPr>
                <w:rFonts w:ascii="Times New Roman" w:eastAsia="Calibri" w:hAnsi="Times New Roman" w:cs="Times New Roman"/>
                <w:sz w:val="24"/>
                <w:szCs w:val="24"/>
              </w:rPr>
              <w:t xml:space="preserve"> </w:t>
            </w:r>
          </w:p>
          <w:p w:rsidR="00337BCD" w:rsidRPr="00676DD8" w:rsidRDefault="00337BCD" w:rsidP="00337BCD">
            <w:pPr>
              <w:spacing w:after="0" w:line="240" w:lineRule="auto"/>
              <w:jc w:val="center"/>
              <w:rPr>
                <w:rFonts w:ascii="Times New Roman" w:eastAsia="Times New Roman" w:hAnsi="Times New Roman" w:cs="Times New Roman"/>
                <w:color w:val="000000"/>
                <w:sz w:val="24"/>
                <w:szCs w:val="24"/>
                <w:lang w:eastAsia="ru-RU"/>
              </w:rPr>
            </w:pPr>
            <w:r w:rsidRPr="008B4676">
              <w:rPr>
                <w:rFonts w:ascii="Times New Roman" w:eastAsia="Calibri" w:hAnsi="Times New Roman" w:cs="Times New Roman"/>
                <w:sz w:val="24"/>
                <w:szCs w:val="24"/>
              </w:rPr>
              <w:t>практикум</w:t>
            </w:r>
            <w:r>
              <w:rPr>
                <w:rFonts w:ascii="Times New Roman" w:eastAsia="Calibri" w:hAnsi="Times New Roman" w:cs="Times New Roman"/>
                <w:sz w:val="24"/>
                <w:szCs w:val="24"/>
              </w:rPr>
              <w:t>, самостоятельная работа</w:t>
            </w:r>
          </w:p>
        </w:tc>
        <w:tc>
          <w:tcPr>
            <w:tcW w:w="1983" w:type="dxa"/>
            <w:tcBorders>
              <w:top w:val="single" w:sz="6" w:space="0" w:color="00000A"/>
              <w:left w:val="single" w:sz="6" w:space="0" w:color="00000A"/>
              <w:bottom w:val="single" w:sz="6" w:space="0" w:color="00000A"/>
              <w:right w:val="single" w:sz="6" w:space="0" w:color="00000A"/>
            </w:tcBorders>
            <w:shd w:val="clear" w:color="auto" w:fill="FFFFFF"/>
          </w:tcPr>
          <w:p w:rsidR="00337BCD" w:rsidRPr="00676DD8" w:rsidRDefault="00337BCD" w:rsidP="00676DD8">
            <w:pPr>
              <w:spacing w:after="0" w:line="240" w:lineRule="auto"/>
              <w:jc w:val="center"/>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«Кодирование информации».</w:t>
            </w:r>
          </w:p>
        </w:tc>
      </w:tr>
      <w:tr w:rsidR="00337BCD" w:rsidRPr="00676DD8" w:rsidTr="00337BCD">
        <w:trPr>
          <w:trHeight w:val="649"/>
        </w:trPr>
        <w:tc>
          <w:tcPr>
            <w:tcW w:w="55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7BCD" w:rsidRPr="008E22D8"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8E22D8">
              <w:rPr>
                <w:rFonts w:ascii="Times New Roman" w:eastAsia="Times New Roman" w:hAnsi="Times New Roman" w:cs="Times New Roman"/>
                <w:b/>
                <w:color w:val="000000"/>
                <w:sz w:val="24"/>
                <w:szCs w:val="24"/>
                <w:lang w:eastAsia="ru-RU"/>
              </w:rPr>
              <w:t>Информация и данные</w:t>
            </w:r>
            <w:r>
              <w:rPr>
                <w:rFonts w:ascii="Times New Roman" w:eastAsia="Times New Roman" w:hAnsi="Times New Roman" w:cs="Times New Roman"/>
                <w:b/>
                <w:color w:val="000000"/>
                <w:sz w:val="24"/>
                <w:szCs w:val="24"/>
                <w:lang w:eastAsia="ru-RU"/>
              </w:rPr>
              <w:t xml:space="preserve">   (8 ч.)</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 xml:space="preserve">Числовая информация: способы счета предметов и древности, человек и информация - это форма </w:t>
            </w:r>
            <w:r w:rsidRPr="00676DD8">
              <w:rPr>
                <w:rFonts w:ascii="Times New Roman" w:eastAsia="Times New Roman" w:hAnsi="Times New Roman" w:cs="Times New Roman"/>
                <w:color w:val="000000"/>
                <w:sz w:val="24"/>
                <w:szCs w:val="24"/>
                <w:lang w:eastAsia="ru-RU"/>
              </w:rPr>
              <w:lastRenderedPageBreak/>
              <w:t>представления информации и способ кодирования информации.</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Число и кодирование информации: число несет в себе информацию о размере предметов, о расстоянии, о времени; с помощью чисел можно закодировать текстовую информацию.</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Двоичное кодирование: звуковое двоичное кодирование информации; письменное двоичное кодирование, числовое двоичное кодирование.</w:t>
            </w:r>
          </w:p>
          <w:p w:rsidR="00337BCD" w:rsidRPr="00676DD8" w:rsidRDefault="00337BCD" w:rsidP="00337BCD">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Помощники человека при работе с информацией: абак, счеты, арифмометр, калькулятор, компьютер.</w:t>
            </w:r>
            <w:r>
              <w:rPr>
                <w:rFonts w:ascii="Times New Roman" w:eastAsia="Times New Roman" w:hAnsi="Times New Roman" w:cs="Times New Roman"/>
                <w:color w:val="000000"/>
                <w:sz w:val="24"/>
                <w:szCs w:val="24"/>
                <w:lang w:eastAsia="ru-RU"/>
              </w:rPr>
              <w:t xml:space="preserve"> </w:t>
            </w:r>
          </w:p>
        </w:tc>
        <w:tc>
          <w:tcPr>
            <w:tcW w:w="1923" w:type="dxa"/>
            <w:tcBorders>
              <w:top w:val="single" w:sz="6" w:space="0" w:color="00000A"/>
              <w:left w:val="single" w:sz="6" w:space="0" w:color="00000A"/>
              <w:bottom w:val="single" w:sz="6" w:space="0" w:color="00000A"/>
              <w:right w:val="single" w:sz="6" w:space="0" w:color="00000A"/>
            </w:tcBorders>
            <w:shd w:val="clear" w:color="auto" w:fill="FFFFFF"/>
          </w:tcPr>
          <w:p w:rsidR="00337BCD" w:rsidRPr="003F3B74" w:rsidRDefault="00337BCD" w:rsidP="00337BCD">
            <w:pPr>
              <w:autoSpaceDE w:val="0"/>
              <w:autoSpaceDN w:val="0"/>
              <w:adjustRightInd w:val="0"/>
              <w:spacing w:after="0" w:line="240" w:lineRule="auto"/>
              <w:rPr>
                <w:rFonts w:ascii="Times New Roman" w:eastAsia="Calibri" w:hAnsi="Times New Roman" w:cs="Times New Roman"/>
                <w:sz w:val="24"/>
                <w:szCs w:val="24"/>
              </w:rPr>
            </w:pPr>
            <w:r w:rsidRPr="003F3B74">
              <w:rPr>
                <w:rFonts w:ascii="Times New Roman" w:eastAsia="Calibri" w:hAnsi="Times New Roman" w:cs="Times New Roman"/>
                <w:sz w:val="24"/>
                <w:szCs w:val="24"/>
              </w:rPr>
              <w:lastRenderedPageBreak/>
              <w:t xml:space="preserve">лекция,  беседа </w:t>
            </w:r>
          </w:p>
        </w:tc>
        <w:tc>
          <w:tcPr>
            <w:tcW w:w="1983" w:type="dxa"/>
            <w:tcBorders>
              <w:top w:val="single" w:sz="6" w:space="0" w:color="00000A"/>
              <w:left w:val="single" w:sz="6" w:space="0" w:color="00000A"/>
              <w:bottom w:val="single" w:sz="6" w:space="0" w:color="00000A"/>
              <w:right w:val="single" w:sz="6" w:space="0" w:color="00000A"/>
            </w:tcBorders>
            <w:shd w:val="clear" w:color="auto" w:fill="FFFFFF"/>
          </w:tcPr>
          <w:p w:rsidR="00337BCD" w:rsidRPr="00676DD8" w:rsidRDefault="00337BCD" w:rsidP="00676DD8">
            <w:pPr>
              <w:spacing w:after="0" w:line="240" w:lineRule="auto"/>
              <w:jc w:val="center"/>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 xml:space="preserve">Диагностическая работа по теме «Информация и </w:t>
            </w:r>
            <w:r w:rsidRPr="00676DD8">
              <w:rPr>
                <w:rFonts w:ascii="Times New Roman" w:eastAsia="Times New Roman" w:hAnsi="Times New Roman" w:cs="Times New Roman"/>
                <w:color w:val="000000"/>
                <w:sz w:val="24"/>
                <w:szCs w:val="24"/>
                <w:lang w:eastAsia="ru-RU"/>
              </w:rPr>
              <w:lastRenderedPageBreak/>
              <w:t>данные».</w:t>
            </w:r>
          </w:p>
        </w:tc>
      </w:tr>
      <w:tr w:rsidR="00337BCD" w:rsidRPr="00676DD8" w:rsidTr="00337BCD">
        <w:trPr>
          <w:trHeight w:val="649"/>
        </w:trPr>
        <w:tc>
          <w:tcPr>
            <w:tcW w:w="55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7BCD" w:rsidRPr="008E22D8"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8E22D8">
              <w:rPr>
                <w:rFonts w:ascii="Times New Roman" w:eastAsia="Times New Roman" w:hAnsi="Times New Roman" w:cs="Times New Roman"/>
                <w:b/>
                <w:color w:val="000000"/>
                <w:sz w:val="24"/>
                <w:szCs w:val="24"/>
                <w:lang w:eastAsia="ru-RU"/>
              </w:rPr>
              <w:lastRenderedPageBreak/>
              <w:t>Документ и способы его создания</w:t>
            </w:r>
            <w:r>
              <w:rPr>
                <w:rFonts w:ascii="Times New Roman" w:eastAsia="Times New Roman" w:hAnsi="Times New Roman" w:cs="Times New Roman"/>
                <w:b/>
                <w:color w:val="000000"/>
                <w:sz w:val="24"/>
                <w:szCs w:val="24"/>
                <w:lang w:eastAsia="ru-RU"/>
              </w:rPr>
              <w:t xml:space="preserve"> (9 ч.)</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Текст и текстовая информация: воспринимать информацию из текста могут только люди и животные, текст имеет смысл.</w:t>
            </w:r>
          </w:p>
          <w:p w:rsidR="00337BCD" w:rsidRPr="00676DD8" w:rsidRDefault="00337BCD"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Текст и его смысл: слово – это цепочка букв, имеющая смысл; влияние знаков препинания на смысл текста; замена буквы в слове и смысл слова; шрифт.</w:t>
            </w:r>
          </w:p>
          <w:p w:rsidR="00337BCD" w:rsidRPr="00676DD8" w:rsidRDefault="00337BCD" w:rsidP="00337BCD">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Обработка текстовой и графической информации: текст как цепочка компьютерных символов текст в памяти компьютера, компьютерный (электронный) текст.</w:t>
            </w:r>
            <w:r>
              <w:rPr>
                <w:rFonts w:ascii="Times New Roman" w:eastAsia="Times New Roman" w:hAnsi="Times New Roman" w:cs="Times New Roman"/>
                <w:color w:val="000000"/>
                <w:sz w:val="24"/>
                <w:szCs w:val="24"/>
                <w:lang w:eastAsia="ru-RU"/>
              </w:rPr>
              <w:t xml:space="preserve"> </w:t>
            </w:r>
          </w:p>
        </w:tc>
        <w:tc>
          <w:tcPr>
            <w:tcW w:w="1923" w:type="dxa"/>
            <w:tcBorders>
              <w:top w:val="single" w:sz="6" w:space="0" w:color="00000A"/>
              <w:left w:val="single" w:sz="6" w:space="0" w:color="00000A"/>
              <w:bottom w:val="single" w:sz="6" w:space="0" w:color="00000A"/>
              <w:right w:val="single" w:sz="6" w:space="0" w:color="00000A"/>
            </w:tcBorders>
            <w:shd w:val="clear" w:color="auto" w:fill="FFFFFF"/>
          </w:tcPr>
          <w:p w:rsidR="00337BCD" w:rsidRDefault="00337BCD" w:rsidP="001B1120">
            <w:r w:rsidRPr="003F3B74">
              <w:rPr>
                <w:rFonts w:ascii="Times New Roman" w:eastAsia="Calibri" w:hAnsi="Times New Roman" w:cs="Times New Roman"/>
                <w:sz w:val="24"/>
                <w:szCs w:val="24"/>
              </w:rPr>
              <w:t>практикум, самостоятельная работа</w:t>
            </w:r>
          </w:p>
        </w:tc>
        <w:tc>
          <w:tcPr>
            <w:tcW w:w="1983" w:type="dxa"/>
            <w:tcBorders>
              <w:top w:val="single" w:sz="6" w:space="0" w:color="00000A"/>
              <w:left w:val="single" w:sz="6" w:space="0" w:color="00000A"/>
              <w:bottom w:val="single" w:sz="6" w:space="0" w:color="00000A"/>
              <w:right w:val="single" w:sz="6" w:space="0" w:color="00000A"/>
            </w:tcBorders>
            <w:shd w:val="clear" w:color="auto" w:fill="FFFFFF"/>
          </w:tcPr>
          <w:p w:rsidR="00337BCD" w:rsidRPr="00676DD8" w:rsidRDefault="00337BCD" w:rsidP="00676DD8">
            <w:pPr>
              <w:spacing w:after="0" w:line="240" w:lineRule="auto"/>
              <w:jc w:val="center"/>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«Документ и способы его создания».</w:t>
            </w:r>
          </w:p>
        </w:tc>
      </w:tr>
      <w:tr w:rsidR="00337BCD" w:rsidRPr="00676DD8" w:rsidTr="00337BCD">
        <w:trPr>
          <w:trHeight w:val="965"/>
        </w:trPr>
        <w:tc>
          <w:tcPr>
            <w:tcW w:w="55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7BCD" w:rsidRPr="008E22D8" w:rsidRDefault="00337BCD" w:rsidP="00676DD8">
            <w:pPr>
              <w:widowControl w:val="0"/>
              <w:tabs>
                <w:tab w:val="num" w:pos="1420"/>
              </w:tabs>
              <w:overflowPunct w:val="0"/>
              <w:autoSpaceDE w:val="0"/>
              <w:autoSpaceDN w:val="0"/>
              <w:adjustRightInd w:val="0"/>
              <w:spacing w:after="0" w:line="240" w:lineRule="auto"/>
              <w:jc w:val="both"/>
              <w:rPr>
                <w:rFonts w:ascii="Times New Roman" w:hAnsi="Times New Roman" w:cs="Times New Roman"/>
                <w:b/>
                <w:sz w:val="24"/>
                <w:szCs w:val="24"/>
              </w:rPr>
            </w:pPr>
            <w:r w:rsidRPr="008E22D8">
              <w:rPr>
                <w:rFonts w:ascii="Times New Roman" w:hAnsi="Times New Roman" w:cs="Times New Roman"/>
                <w:b/>
                <w:sz w:val="24"/>
                <w:szCs w:val="24"/>
              </w:rPr>
              <w:t>Проект “Как живые существа пользуются органами чувств?”, или “Кто и как”</w:t>
            </w:r>
            <w:r>
              <w:rPr>
                <w:rFonts w:ascii="Times New Roman" w:hAnsi="Times New Roman" w:cs="Times New Roman"/>
                <w:b/>
                <w:sz w:val="24"/>
                <w:szCs w:val="24"/>
              </w:rPr>
              <w:t xml:space="preserve"> (2 ч.)</w:t>
            </w:r>
          </w:p>
          <w:p w:rsidR="00337BCD" w:rsidRPr="00676DD8" w:rsidRDefault="00337BCD" w:rsidP="00676DD8">
            <w:pPr>
              <w:widowControl w:val="0"/>
              <w:tabs>
                <w:tab w:val="num" w:pos="1420"/>
              </w:tabs>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76DD8">
              <w:rPr>
                <w:rFonts w:ascii="Times New Roman" w:hAnsi="Times New Roman"/>
                <w:sz w:val="24"/>
                <w:szCs w:val="24"/>
              </w:rPr>
              <w:t>Основные приемы поиска информации в Интернете (по ключевому слову, картинке); копирование  фрагмента текста, рисунка, вставка фрагмента текста, рисунка в  файл; редактирование текста, уменьшение/увеличение  рисунка, обрезка</w:t>
            </w:r>
            <w:r>
              <w:rPr>
                <w:rFonts w:ascii="Times New Roman" w:hAnsi="Times New Roman"/>
                <w:sz w:val="24"/>
                <w:szCs w:val="24"/>
              </w:rPr>
              <w:t xml:space="preserve"> </w:t>
            </w:r>
            <w:r w:rsidRPr="00676DD8">
              <w:rPr>
                <w:rFonts w:ascii="Times New Roman" w:hAnsi="Times New Roman"/>
                <w:sz w:val="24"/>
                <w:szCs w:val="24"/>
              </w:rPr>
              <w:t xml:space="preserve">рисунка. </w:t>
            </w:r>
          </w:p>
        </w:tc>
        <w:tc>
          <w:tcPr>
            <w:tcW w:w="1923" w:type="dxa"/>
            <w:tcBorders>
              <w:top w:val="single" w:sz="6" w:space="0" w:color="00000A"/>
              <w:left w:val="single" w:sz="6" w:space="0" w:color="00000A"/>
              <w:bottom w:val="single" w:sz="6" w:space="0" w:color="00000A"/>
              <w:right w:val="single" w:sz="6" w:space="0" w:color="00000A"/>
            </w:tcBorders>
            <w:shd w:val="clear" w:color="auto" w:fill="FFFFFF"/>
          </w:tcPr>
          <w:p w:rsidR="00337BCD" w:rsidRPr="00676DD8" w:rsidRDefault="00337BCD" w:rsidP="00676DD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tc>
        <w:tc>
          <w:tcPr>
            <w:tcW w:w="1983" w:type="dxa"/>
            <w:tcBorders>
              <w:top w:val="single" w:sz="6" w:space="0" w:color="00000A"/>
              <w:left w:val="single" w:sz="6" w:space="0" w:color="00000A"/>
              <w:bottom w:val="single" w:sz="6" w:space="0" w:color="00000A"/>
              <w:right w:val="single" w:sz="6" w:space="0" w:color="00000A"/>
            </w:tcBorders>
            <w:shd w:val="clear" w:color="auto" w:fill="FFFFFF"/>
          </w:tcPr>
          <w:p w:rsidR="00337BCD" w:rsidRPr="00337BCD" w:rsidRDefault="00337BCD" w:rsidP="00676DD8">
            <w:pPr>
              <w:spacing w:after="0" w:line="240" w:lineRule="auto"/>
              <w:jc w:val="center"/>
              <w:rPr>
                <w:rFonts w:ascii="Times New Roman" w:eastAsia="Times New Roman" w:hAnsi="Times New Roman" w:cs="Times New Roman"/>
                <w:color w:val="000000"/>
                <w:sz w:val="24"/>
                <w:szCs w:val="24"/>
                <w:lang w:eastAsia="ru-RU"/>
              </w:rPr>
            </w:pPr>
            <w:r w:rsidRPr="00337BCD">
              <w:rPr>
                <w:rFonts w:ascii="Times New Roman" w:eastAsia="Times New Roman" w:hAnsi="Times New Roman" w:cs="Times New Roman"/>
                <w:color w:val="000000"/>
                <w:sz w:val="24"/>
                <w:szCs w:val="24"/>
                <w:lang w:eastAsia="ru-RU"/>
              </w:rPr>
              <w:t xml:space="preserve"> </w:t>
            </w:r>
            <w:r w:rsidRPr="00337BCD">
              <w:rPr>
                <w:rFonts w:ascii="Times New Roman" w:hAnsi="Times New Roman" w:cs="Times New Roman"/>
                <w:sz w:val="24"/>
                <w:szCs w:val="24"/>
              </w:rPr>
              <w:t>Проект “Как живые существа пользуются органами чувств?”, или “Кто и как”</w:t>
            </w:r>
          </w:p>
        </w:tc>
      </w:tr>
    </w:tbl>
    <w:p w:rsidR="00676DD8" w:rsidRPr="00676DD8" w:rsidRDefault="00676DD8" w:rsidP="00EB0D60">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3 класс (второй год обучения)</w:t>
      </w:r>
    </w:p>
    <w:tbl>
      <w:tblPr>
        <w:tblW w:w="9471" w:type="dxa"/>
        <w:tblInd w:w="-10" w:type="dxa"/>
        <w:shd w:val="clear" w:color="auto" w:fill="FFFFFF"/>
        <w:tblCellMar>
          <w:top w:w="105" w:type="dxa"/>
          <w:left w:w="105" w:type="dxa"/>
          <w:bottom w:w="105" w:type="dxa"/>
          <w:right w:w="105" w:type="dxa"/>
        </w:tblCellMar>
        <w:tblLook w:val="04A0" w:firstRow="1" w:lastRow="0" w:firstColumn="1" w:lastColumn="0" w:noHBand="0" w:noVBand="1"/>
      </w:tblPr>
      <w:tblGrid>
        <w:gridCol w:w="5564"/>
        <w:gridCol w:w="1923"/>
        <w:gridCol w:w="1984"/>
      </w:tblGrid>
      <w:tr w:rsidR="00130741" w:rsidRPr="00C34C45" w:rsidTr="00130741">
        <w:trPr>
          <w:trHeight w:val="525"/>
        </w:trPr>
        <w:tc>
          <w:tcPr>
            <w:tcW w:w="5785" w:type="dxa"/>
            <w:tcBorders>
              <w:top w:val="single" w:sz="6" w:space="0" w:color="00000A"/>
              <w:left w:val="single" w:sz="6" w:space="0" w:color="00000A"/>
              <w:right w:val="single" w:sz="6" w:space="0" w:color="00000A"/>
            </w:tcBorders>
            <w:shd w:val="clear" w:color="auto" w:fill="FFFFFF"/>
          </w:tcPr>
          <w:p w:rsidR="00130741" w:rsidRPr="00676DD8" w:rsidRDefault="00130741" w:rsidP="001B112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w:t>
            </w:r>
            <w:r w:rsidRPr="00676DD8">
              <w:rPr>
                <w:rFonts w:ascii="Times New Roman" w:eastAsia="Times New Roman" w:hAnsi="Times New Roman" w:cs="Times New Roman"/>
                <w:b/>
                <w:bCs/>
                <w:color w:val="000000"/>
                <w:sz w:val="24"/>
                <w:szCs w:val="24"/>
                <w:lang w:eastAsia="ru-RU"/>
              </w:rPr>
              <w:t>одержание</w:t>
            </w:r>
          </w:p>
        </w:tc>
        <w:tc>
          <w:tcPr>
            <w:tcW w:w="1701" w:type="dxa"/>
            <w:tcBorders>
              <w:top w:val="single" w:sz="6" w:space="0" w:color="00000A"/>
              <w:left w:val="single" w:sz="6" w:space="0" w:color="00000A"/>
              <w:right w:val="single" w:sz="6" w:space="0" w:color="00000A"/>
            </w:tcBorders>
            <w:shd w:val="clear" w:color="auto" w:fill="FFFFFF"/>
          </w:tcPr>
          <w:p w:rsidR="00130741" w:rsidRPr="00C34C45" w:rsidRDefault="00130741" w:rsidP="001B1120">
            <w:pPr>
              <w:spacing w:after="0" w:line="240" w:lineRule="auto"/>
              <w:rPr>
                <w:rFonts w:ascii="Times New Roman" w:hAnsi="Times New Roman" w:cs="Times New Roman"/>
                <w:b/>
              </w:rPr>
            </w:pPr>
            <w:r>
              <w:rPr>
                <w:rFonts w:ascii="Times New Roman" w:hAnsi="Times New Roman" w:cs="Times New Roman"/>
                <w:b/>
              </w:rPr>
              <w:t xml:space="preserve">Форма </w:t>
            </w:r>
          </w:p>
        </w:tc>
        <w:tc>
          <w:tcPr>
            <w:tcW w:w="1985" w:type="dxa"/>
            <w:tcBorders>
              <w:top w:val="single" w:sz="6" w:space="0" w:color="00000A"/>
              <w:left w:val="single" w:sz="6" w:space="0" w:color="00000A"/>
              <w:right w:val="single" w:sz="6" w:space="0" w:color="00000A"/>
            </w:tcBorders>
            <w:shd w:val="clear" w:color="auto" w:fill="FFFFFF"/>
          </w:tcPr>
          <w:p w:rsidR="00130741" w:rsidRPr="00C34C45" w:rsidRDefault="00130741" w:rsidP="001B1120">
            <w:pPr>
              <w:spacing w:after="0" w:line="240" w:lineRule="auto"/>
              <w:rPr>
                <w:rFonts w:ascii="Times New Roman" w:hAnsi="Times New Roman" w:cs="Times New Roman"/>
                <w:b/>
              </w:rPr>
            </w:pPr>
            <w:r>
              <w:rPr>
                <w:rFonts w:ascii="Times New Roman" w:hAnsi="Times New Roman" w:cs="Times New Roman"/>
                <w:b/>
              </w:rPr>
              <w:t>Виды деятельности</w:t>
            </w:r>
          </w:p>
        </w:tc>
      </w:tr>
      <w:tr w:rsidR="00130741" w:rsidRPr="00C34C45" w:rsidTr="00130741">
        <w:trPr>
          <w:trHeight w:val="904"/>
        </w:trPr>
        <w:tc>
          <w:tcPr>
            <w:tcW w:w="5785"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130741" w:rsidP="00C34C45">
            <w:pPr>
              <w:spacing w:after="0" w:line="240" w:lineRule="auto"/>
              <w:rPr>
                <w:rFonts w:ascii="Times New Roman" w:hAnsi="Times New Roman" w:cs="Times New Roman"/>
                <w:b/>
                <w:sz w:val="24"/>
                <w:szCs w:val="24"/>
              </w:rPr>
            </w:pPr>
            <w:r>
              <w:rPr>
                <w:rFonts w:ascii="Times New Roman" w:hAnsi="Times New Roman" w:cs="Times New Roman"/>
                <w:b/>
                <w:sz w:val="24"/>
                <w:szCs w:val="24"/>
              </w:rPr>
              <w:t>Информация, человек и компьютер (6 ч)</w:t>
            </w:r>
          </w:p>
          <w:p w:rsidR="00130741" w:rsidRPr="00C34C45" w:rsidRDefault="00130741" w:rsidP="00337BCD">
            <w:pPr>
              <w:spacing w:after="0" w:line="240" w:lineRule="auto"/>
              <w:rPr>
                <w:rFonts w:ascii="Times New Roman" w:hAnsi="Times New Roman" w:cs="Times New Roman"/>
                <w:sz w:val="24"/>
                <w:szCs w:val="24"/>
              </w:rPr>
            </w:pPr>
            <w:r w:rsidRPr="00C34C45">
              <w:rPr>
                <w:rFonts w:ascii="Times New Roman" w:hAnsi="Times New Roman" w:cs="Times New Roman"/>
                <w:sz w:val="24"/>
                <w:szCs w:val="24"/>
              </w:rPr>
              <w:t>Человек и информация. Источники и приемники информации. Носители информации. Компьютер.</w:t>
            </w:r>
            <w:r w:rsidR="00337BCD">
              <w:rPr>
                <w:rFonts w:ascii="Times New Roman" w:hAnsi="Times New Roman" w:cs="Times New Roman"/>
                <w:sz w:val="24"/>
                <w:szCs w:val="24"/>
              </w:rPr>
              <w:t xml:space="preserve"> </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Pr>
          <w:p w:rsidR="00130741" w:rsidRDefault="00337BCD" w:rsidP="00C34C45">
            <w:pPr>
              <w:spacing w:after="0" w:line="240" w:lineRule="auto"/>
              <w:rPr>
                <w:rFonts w:ascii="Times New Roman" w:hAnsi="Times New Roman" w:cs="Times New Roman"/>
                <w:b/>
                <w:sz w:val="24"/>
                <w:szCs w:val="24"/>
              </w:rPr>
            </w:pPr>
            <w:r w:rsidRPr="003F3B74">
              <w:rPr>
                <w:rFonts w:ascii="Times New Roman" w:eastAsia="Calibri" w:hAnsi="Times New Roman" w:cs="Times New Roman"/>
                <w:sz w:val="24"/>
                <w:szCs w:val="24"/>
              </w:rPr>
              <w:t>практикум, самостоятельная работа</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Pr>
          <w:p w:rsidR="00130741" w:rsidRDefault="00337BCD" w:rsidP="00C34C45">
            <w:pPr>
              <w:spacing w:after="0" w:line="240" w:lineRule="auto"/>
              <w:rPr>
                <w:rFonts w:ascii="Times New Roman" w:hAnsi="Times New Roman" w:cs="Times New Roman"/>
                <w:b/>
                <w:sz w:val="24"/>
                <w:szCs w:val="24"/>
              </w:rPr>
            </w:pPr>
            <w:r w:rsidRPr="00C34C45">
              <w:rPr>
                <w:rFonts w:ascii="Times New Roman" w:hAnsi="Times New Roman" w:cs="Times New Roman"/>
                <w:sz w:val="24"/>
                <w:szCs w:val="24"/>
              </w:rPr>
              <w:t>Диагностическая работа по теме «Информация, человек и компьютер».</w:t>
            </w:r>
          </w:p>
        </w:tc>
      </w:tr>
      <w:tr w:rsidR="00130741" w:rsidRPr="00C34C45" w:rsidTr="00130741">
        <w:trPr>
          <w:trHeight w:val="646"/>
        </w:trPr>
        <w:tc>
          <w:tcPr>
            <w:tcW w:w="5785"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130741" w:rsidP="00C34C45">
            <w:pPr>
              <w:spacing w:after="0" w:line="240" w:lineRule="auto"/>
              <w:rPr>
                <w:rFonts w:ascii="Times New Roman" w:hAnsi="Times New Roman" w:cs="Times New Roman"/>
                <w:b/>
                <w:sz w:val="24"/>
                <w:szCs w:val="24"/>
              </w:rPr>
            </w:pPr>
            <w:r>
              <w:rPr>
                <w:rFonts w:ascii="Times New Roman" w:hAnsi="Times New Roman" w:cs="Times New Roman"/>
                <w:b/>
                <w:sz w:val="24"/>
                <w:szCs w:val="24"/>
              </w:rPr>
              <w:t>Действия с информацией (9 ч )</w:t>
            </w:r>
          </w:p>
          <w:p w:rsidR="00130741" w:rsidRPr="00C34C45" w:rsidRDefault="00130741" w:rsidP="00337BCD">
            <w:pPr>
              <w:spacing w:after="0" w:line="240" w:lineRule="auto"/>
              <w:rPr>
                <w:rFonts w:ascii="Times New Roman" w:hAnsi="Times New Roman" w:cs="Times New Roman"/>
                <w:sz w:val="24"/>
                <w:szCs w:val="24"/>
              </w:rPr>
            </w:pPr>
            <w:r w:rsidRPr="00C34C45">
              <w:rPr>
                <w:rFonts w:ascii="Times New Roman" w:hAnsi="Times New Roman" w:cs="Times New Roman"/>
                <w:sz w:val="24"/>
                <w:szCs w:val="24"/>
              </w:rPr>
              <w:t>Получение информации. Представление информации. Кодирование информации. Кодирование информации и шифрование данных. Хранение информации. Обработка информации.</w:t>
            </w:r>
            <w:r w:rsidR="00337BCD">
              <w:rPr>
                <w:rFonts w:ascii="Times New Roman" w:hAnsi="Times New Roman" w:cs="Times New Roman"/>
                <w:sz w:val="24"/>
                <w:szCs w:val="24"/>
              </w:rPr>
              <w:t xml:space="preserve"> </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Pr>
          <w:p w:rsidR="00337BCD" w:rsidRPr="008B4676" w:rsidRDefault="00337BCD" w:rsidP="00337BC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лекция,  беседа,</w:t>
            </w:r>
            <w:r w:rsidRPr="008B4676">
              <w:rPr>
                <w:rFonts w:ascii="Times New Roman" w:eastAsia="Calibri" w:hAnsi="Times New Roman" w:cs="Times New Roman"/>
                <w:sz w:val="24"/>
                <w:szCs w:val="24"/>
              </w:rPr>
              <w:t xml:space="preserve"> </w:t>
            </w:r>
          </w:p>
          <w:p w:rsidR="00130741" w:rsidRDefault="00130741" w:rsidP="00C34C45">
            <w:pPr>
              <w:spacing w:after="0" w:line="240" w:lineRule="auto"/>
              <w:rPr>
                <w:rFonts w:ascii="Times New Roman" w:hAnsi="Times New Roman" w:cs="Times New Roman"/>
                <w:b/>
                <w:sz w:val="24"/>
                <w:szCs w:val="24"/>
              </w:rPr>
            </w:pPr>
          </w:p>
        </w:tc>
        <w:tc>
          <w:tcPr>
            <w:tcW w:w="1985" w:type="dxa"/>
            <w:tcBorders>
              <w:top w:val="single" w:sz="6" w:space="0" w:color="00000A"/>
              <w:left w:val="single" w:sz="6" w:space="0" w:color="00000A"/>
              <w:bottom w:val="single" w:sz="6" w:space="0" w:color="00000A"/>
              <w:right w:val="single" w:sz="6" w:space="0" w:color="00000A"/>
            </w:tcBorders>
            <w:shd w:val="clear" w:color="auto" w:fill="FFFFFF"/>
          </w:tcPr>
          <w:p w:rsidR="00130741" w:rsidRDefault="00337BCD" w:rsidP="00C34C45">
            <w:pPr>
              <w:spacing w:after="0" w:line="240" w:lineRule="auto"/>
              <w:rPr>
                <w:rFonts w:ascii="Times New Roman" w:hAnsi="Times New Roman" w:cs="Times New Roman"/>
                <w:b/>
                <w:sz w:val="24"/>
                <w:szCs w:val="24"/>
              </w:rPr>
            </w:pPr>
            <w:r w:rsidRPr="00C34C45">
              <w:rPr>
                <w:rFonts w:ascii="Times New Roman" w:hAnsi="Times New Roman" w:cs="Times New Roman"/>
                <w:sz w:val="24"/>
                <w:szCs w:val="24"/>
              </w:rPr>
              <w:t>Диагностическая работа по теме «Действия с информацией»</w:t>
            </w:r>
          </w:p>
        </w:tc>
      </w:tr>
      <w:tr w:rsidR="00130741" w:rsidRPr="00C34C45" w:rsidTr="00130741">
        <w:trPr>
          <w:trHeight w:val="331"/>
        </w:trPr>
        <w:tc>
          <w:tcPr>
            <w:tcW w:w="5785"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130741" w:rsidP="00C34C45">
            <w:pPr>
              <w:spacing w:after="0" w:line="240" w:lineRule="auto"/>
              <w:rPr>
                <w:rFonts w:ascii="Times New Roman" w:hAnsi="Times New Roman" w:cs="Times New Roman"/>
                <w:b/>
                <w:sz w:val="24"/>
                <w:szCs w:val="24"/>
              </w:rPr>
            </w:pPr>
            <w:r>
              <w:rPr>
                <w:rFonts w:ascii="Times New Roman" w:hAnsi="Times New Roman" w:cs="Times New Roman"/>
                <w:b/>
                <w:sz w:val="24"/>
                <w:szCs w:val="24"/>
              </w:rPr>
              <w:t>Мир объектов  (9 ч)</w:t>
            </w:r>
          </w:p>
          <w:p w:rsidR="00130741" w:rsidRPr="00C34C45" w:rsidRDefault="00130741" w:rsidP="00337BCD">
            <w:pPr>
              <w:spacing w:after="0" w:line="240" w:lineRule="auto"/>
              <w:rPr>
                <w:rFonts w:ascii="Times New Roman" w:hAnsi="Times New Roman" w:cs="Times New Roman"/>
                <w:sz w:val="24"/>
                <w:szCs w:val="24"/>
              </w:rPr>
            </w:pPr>
            <w:r w:rsidRPr="00C34C45">
              <w:rPr>
                <w:rFonts w:ascii="Times New Roman" w:hAnsi="Times New Roman" w:cs="Times New Roman"/>
                <w:sz w:val="24"/>
                <w:szCs w:val="24"/>
              </w:rPr>
              <w:t xml:space="preserve">Объект, его имя и свойства. Функции объекта. Элементный состав объекта. Отношения между </w:t>
            </w:r>
            <w:r w:rsidRPr="00C34C45">
              <w:rPr>
                <w:rFonts w:ascii="Times New Roman" w:hAnsi="Times New Roman" w:cs="Times New Roman"/>
                <w:sz w:val="24"/>
                <w:szCs w:val="24"/>
              </w:rPr>
              <w:lastRenderedPageBreak/>
              <w:t>объектами. Характеристика объекта. Документ и данные об объекте.</w:t>
            </w:r>
            <w:r w:rsidR="00337BCD">
              <w:rPr>
                <w:rFonts w:ascii="Times New Roman" w:hAnsi="Times New Roman" w:cs="Times New Roman"/>
                <w:sz w:val="24"/>
                <w:szCs w:val="24"/>
              </w:rPr>
              <w:t xml:space="preserve"> </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Pr>
          <w:p w:rsidR="00130741" w:rsidRDefault="00337BCD" w:rsidP="00C34C45">
            <w:pPr>
              <w:spacing w:after="0" w:line="240" w:lineRule="auto"/>
              <w:rPr>
                <w:rFonts w:ascii="Times New Roman" w:hAnsi="Times New Roman" w:cs="Times New Roman"/>
                <w:b/>
                <w:sz w:val="24"/>
                <w:szCs w:val="24"/>
              </w:rPr>
            </w:pPr>
            <w:r w:rsidRPr="003F3B74">
              <w:rPr>
                <w:rFonts w:ascii="Times New Roman" w:eastAsia="Calibri" w:hAnsi="Times New Roman" w:cs="Times New Roman"/>
                <w:sz w:val="24"/>
                <w:szCs w:val="24"/>
              </w:rPr>
              <w:lastRenderedPageBreak/>
              <w:t>практикум, самостоятельная работа</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Pr>
          <w:p w:rsidR="00130741" w:rsidRDefault="00337BCD" w:rsidP="00C34C45">
            <w:pPr>
              <w:spacing w:after="0" w:line="240" w:lineRule="auto"/>
              <w:rPr>
                <w:rFonts w:ascii="Times New Roman" w:hAnsi="Times New Roman" w:cs="Times New Roman"/>
                <w:b/>
                <w:sz w:val="24"/>
                <w:szCs w:val="24"/>
              </w:rPr>
            </w:pPr>
            <w:r w:rsidRPr="00C34C45">
              <w:rPr>
                <w:rFonts w:ascii="Times New Roman" w:hAnsi="Times New Roman" w:cs="Times New Roman"/>
                <w:sz w:val="24"/>
                <w:szCs w:val="24"/>
              </w:rPr>
              <w:t>Диагностическая работа по теме «Мир объектов».</w:t>
            </w:r>
          </w:p>
        </w:tc>
      </w:tr>
      <w:tr w:rsidR="00130741" w:rsidRPr="00C34C45" w:rsidTr="00130741">
        <w:trPr>
          <w:trHeight w:val="646"/>
        </w:trPr>
        <w:tc>
          <w:tcPr>
            <w:tcW w:w="5785"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130741" w:rsidP="00C34C45">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Компьютер, системы и сети (10 ч)</w:t>
            </w:r>
          </w:p>
          <w:p w:rsidR="00130741" w:rsidRPr="00C34C45" w:rsidRDefault="00130741" w:rsidP="00337BCD">
            <w:pPr>
              <w:spacing w:after="0" w:line="240" w:lineRule="auto"/>
              <w:rPr>
                <w:rFonts w:ascii="Times New Roman" w:hAnsi="Times New Roman" w:cs="Times New Roman"/>
                <w:sz w:val="24"/>
                <w:szCs w:val="24"/>
              </w:rPr>
            </w:pPr>
            <w:r w:rsidRPr="00C34C45">
              <w:rPr>
                <w:rFonts w:ascii="Times New Roman" w:hAnsi="Times New Roman" w:cs="Times New Roman"/>
                <w:sz w:val="24"/>
                <w:szCs w:val="24"/>
              </w:rPr>
              <w:t>Компьютер – это система. Системные программы и операционная система. Файловая система. Компьютерные сети. Информационные системы.</w:t>
            </w:r>
            <w:r w:rsidR="00337BCD">
              <w:rPr>
                <w:rFonts w:ascii="Times New Roman" w:hAnsi="Times New Roman" w:cs="Times New Roman"/>
                <w:sz w:val="24"/>
                <w:szCs w:val="24"/>
              </w:rPr>
              <w:t xml:space="preserve"> </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Pr>
          <w:p w:rsidR="00337BCD" w:rsidRPr="008B4676" w:rsidRDefault="00337BCD" w:rsidP="00337BC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лекция,  беседа,</w:t>
            </w:r>
            <w:r w:rsidRPr="008B4676">
              <w:rPr>
                <w:rFonts w:ascii="Times New Roman" w:eastAsia="Calibri" w:hAnsi="Times New Roman" w:cs="Times New Roman"/>
                <w:sz w:val="24"/>
                <w:szCs w:val="24"/>
              </w:rPr>
              <w:t xml:space="preserve"> </w:t>
            </w:r>
          </w:p>
          <w:p w:rsidR="00130741" w:rsidRDefault="00130741" w:rsidP="00C34C45">
            <w:pPr>
              <w:spacing w:after="0" w:line="240" w:lineRule="auto"/>
              <w:rPr>
                <w:rFonts w:ascii="Times New Roman" w:hAnsi="Times New Roman" w:cs="Times New Roman"/>
                <w:b/>
                <w:sz w:val="24"/>
                <w:szCs w:val="24"/>
              </w:rPr>
            </w:pPr>
          </w:p>
        </w:tc>
        <w:tc>
          <w:tcPr>
            <w:tcW w:w="1985" w:type="dxa"/>
            <w:tcBorders>
              <w:top w:val="single" w:sz="6" w:space="0" w:color="00000A"/>
              <w:left w:val="single" w:sz="6" w:space="0" w:color="00000A"/>
              <w:bottom w:val="single" w:sz="6" w:space="0" w:color="00000A"/>
              <w:right w:val="single" w:sz="6" w:space="0" w:color="00000A"/>
            </w:tcBorders>
            <w:shd w:val="clear" w:color="auto" w:fill="FFFFFF"/>
          </w:tcPr>
          <w:p w:rsidR="00130741" w:rsidRDefault="00337BCD" w:rsidP="00C34C45">
            <w:pPr>
              <w:spacing w:after="0" w:line="240" w:lineRule="auto"/>
              <w:rPr>
                <w:rFonts w:ascii="Times New Roman" w:hAnsi="Times New Roman" w:cs="Times New Roman"/>
                <w:b/>
                <w:sz w:val="24"/>
                <w:szCs w:val="24"/>
              </w:rPr>
            </w:pPr>
            <w:r w:rsidRPr="00C34C45">
              <w:rPr>
                <w:rFonts w:ascii="Times New Roman" w:hAnsi="Times New Roman" w:cs="Times New Roman"/>
                <w:sz w:val="24"/>
                <w:szCs w:val="24"/>
              </w:rPr>
              <w:t>Диагностическая работа по теме по теме «Компьютер, системы и сети».</w:t>
            </w:r>
          </w:p>
        </w:tc>
      </w:tr>
    </w:tbl>
    <w:p w:rsidR="00676DD8" w:rsidRPr="00676DD8" w:rsidRDefault="00676DD8" w:rsidP="00EB0D60">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b/>
          <w:bCs/>
          <w:color w:val="000000"/>
          <w:sz w:val="24"/>
          <w:szCs w:val="24"/>
          <w:lang w:eastAsia="ru-RU"/>
        </w:rPr>
        <w:t>4 класс (третий год обучения)</w:t>
      </w:r>
    </w:p>
    <w:tbl>
      <w:tblPr>
        <w:tblW w:w="9575" w:type="dxa"/>
        <w:tblInd w:w="-10" w:type="dxa"/>
        <w:shd w:val="clear" w:color="auto" w:fill="FFFFFF"/>
        <w:tblCellMar>
          <w:top w:w="105" w:type="dxa"/>
          <w:left w:w="105" w:type="dxa"/>
          <w:bottom w:w="105" w:type="dxa"/>
          <w:right w:w="105" w:type="dxa"/>
        </w:tblCellMar>
        <w:tblLook w:val="04A0" w:firstRow="1" w:lastRow="0" w:firstColumn="1" w:lastColumn="0" w:noHBand="0" w:noVBand="1"/>
      </w:tblPr>
      <w:tblGrid>
        <w:gridCol w:w="5569"/>
        <w:gridCol w:w="1923"/>
        <w:gridCol w:w="2083"/>
      </w:tblGrid>
      <w:tr w:rsidR="00130741" w:rsidRPr="00676DD8" w:rsidTr="00130741">
        <w:trPr>
          <w:trHeight w:val="477"/>
        </w:trPr>
        <w:tc>
          <w:tcPr>
            <w:tcW w:w="5785" w:type="dxa"/>
            <w:tcBorders>
              <w:top w:val="single" w:sz="6" w:space="0" w:color="00000A"/>
              <w:left w:val="single" w:sz="6" w:space="0" w:color="00000A"/>
              <w:right w:val="single" w:sz="6" w:space="0" w:color="00000A"/>
            </w:tcBorders>
            <w:shd w:val="clear" w:color="auto" w:fill="FFFFFF"/>
          </w:tcPr>
          <w:p w:rsidR="00130741" w:rsidRPr="00676DD8" w:rsidRDefault="00130741" w:rsidP="00676DD8">
            <w:pPr>
              <w:spacing w:after="0" w:line="240" w:lineRule="auto"/>
              <w:jc w:val="center"/>
              <w:rPr>
                <w:rFonts w:ascii="Times New Roman" w:eastAsia="Times New Roman" w:hAnsi="Times New Roman" w:cs="Times New Roman"/>
                <w:b/>
                <w:bCs/>
                <w:color w:val="000000"/>
                <w:sz w:val="24"/>
                <w:szCs w:val="24"/>
                <w:lang w:eastAsia="ru-RU"/>
              </w:rPr>
            </w:pPr>
            <w:r w:rsidRPr="00676DD8">
              <w:rPr>
                <w:rFonts w:ascii="Times New Roman" w:eastAsia="Times New Roman" w:hAnsi="Times New Roman" w:cs="Times New Roman"/>
                <w:b/>
                <w:bCs/>
                <w:color w:val="000000"/>
                <w:sz w:val="24"/>
                <w:szCs w:val="24"/>
                <w:lang w:eastAsia="ru-RU"/>
              </w:rPr>
              <w:t>Содержание</w:t>
            </w:r>
          </w:p>
        </w:tc>
        <w:tc>
          <w:tcPr>
            <w:tcW w:w="1701" w:type="dxa"/>
            <w:tcBorders>
              <w:top w:val="single" w:sz="6" w:space="0" w:color="00000A"/>
              <w:left w:val="single" w:sz="6" w:space="0" w:color="00000A"/>
              <w:right w:val="single" w:sz="6" w:space="0" w:color="00000A"/>
            </w:tcBorders>
            <w:shd w:val="clear" w:color="auto" w:fill="FFFFFF"/>
          </w:tcPr>
          <w:p w:rsidR="00130741" w:rsidRPr="00C34C45" w:rsidRDefault="00130741" w:rsidP="00130741">
            <w:pPr>
              <w:spacing w:after="0" w:line="240" w:lineRule="auto"/>
              <w:jc w:val="center"/>
              <w:rPr>
                <w:rFonts w:ascii="Times New Roman" w:hAnsi="Times New Roman" w:cs="Times New Roman"/>
                <w:b/>
              </w:rPr>
            </w:pPr>
            <w:r>
              <w:rPr>
                <w:rFonts w:ascii="Times New Roman" w:hAnsi="Times New Roman" w:cs="Times New Roman"/>
                <w:b/>
              </w:rPr>
              <w:t>Форма</w:t>
            </w:r>
          </w:p>
        </w:tc>
        <w:tc>
          <w:tcPr>
            <w:tcW w:w="2089" w:type="dxa"/>
            <w:tcBorders>
              <w:top w:val="single" w:sz="6" w:space="0" w:color="00000A"/>
              <w:left w:val="single" w:sz="6" w:space="0" w:color="00000A"/>
              <w:right w:val="single" w:sz="6" w:space="0" w:color="00000A"/>
            </w:tcBorders>
            <w:shd w:val="clear" w:color="auto" w:fill="FFFFFF"/>
          </w:tcPr>
          <w:p w:rsidR="00130741" w:rsidRPr="00C34C45" w:rsidRDefault="00130741" w:rsidP="001B1120">
            <w:pPr>
              <w:spacing w:after="0" w:line="240" w:lineRule="auto"/>
              <w:rPr>
                <w:rFonts w:ascii="Times New Roman" w:hAnsi="Times New Roman" w:cs="Times New Roman"/>
                <w:b/>
              </w:rPr>
            </w:pPr>
            <w:r>
              <w:rPr>
                <w:rFonts w:ascii="Times New Roman" w:hAnsi="Times New Roman" w:cs="Times New Roman"/>
                <w:b/>
              </w:rPr>
              <w:t>Виды деятельности</w:t>
            </w:r>
          </w:p>
        </w:tc>
      </w:tr>
      <w:tr w:rsidR="00130741" w:rsidRPr="00676DD8" w:rsidTr="00130741">
        <w:trPr>
          <w:trHeight w:val="57"/>
        </w:trPr>
        <w:tc>
          <w:tcPr>
            <w:tcW w:w="5785" w:type="dxa"/>
            <w:tcBorders>
              <w:top w:val="single" w:sz="6" w:space="0" w:color="00000A"/>
              <w:left w:val="single" w:sz="6" w:space="0" w:color="00000A"/>
              <w:bottom w:val="single" w:sz="6" w:space="0" w:color="00000A"/>
              <w:right w:val="single" w:sz="6" w:space="0" w:color="00000A"/>
            </w:tcBorders>
            <w:shd w:val="clear" w:color="auto" w:fill="FFFFFF"/>
          </w:tcPr>
          <w:p w:rsidR="00130741" w:rsidRDefault="00130741" w:rsidP="00676DD8">
            <w:pPr>
              <w:shd w:val="clear" w:color="auto" w:fill="FFFFFF"/>
              <w:spacing w:after="0" w:line="240" w:lineRule="auto"/>
              <w:rPr>
                <w:rFonts w:ascii="Times New Roman" w:eastAsia="Times New Roman" w:hAnsi="Times New Roman" w:cs="Times New Roman"/>
                <w:color w:val="000000"/>
                <w:sz w:val="24"/>
                <w:szCs w:val="24"/>
                <w:lang w:eastAsia="ru-RU"/>
              </w:rPr>
            </w:pPr>
            <w:r w:rsidRPr="00130741">
              <w:rPr>
                <w:rFonts w:ascii="Times New Roman" w:eastAsia="Times New Roman" w:hAnsi="Times New Roman" w:cs="Times New Roman"/>
                <w:b/>
                <w:color w:val="000000"/>
                <w:sz w:val="24"/>
                <w:szCs w:val="24"/>
                <w:lang w:eastAsia="ru-RU"/>
              </w:rPr>
              <w:t>Человек в мире информации.  ( 7 ч)</w:t>
            </w:r>
          </w:p>
          <w:p w:rsidR="00130741" w:rsidRPr="00676DD8" w:rsidRDefault="00130741" w:rsidP="00337BCD">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Действия с данными. Объект и его свойства. Отношение между объектами. Компьютер как система.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3F3B74">
              <w:rPr>
                <w:rFonts w:ascii="Times New Roman" w:eastAsia="Calibri" w:hAnsi="Times New Roman" w:cs="Times New Roman"/>
                <w:sz w:val="24"/>
                <w:szCs w:val="24"/>
              </w:rPr>
              <w:t>практикум, самостоятельная работа</w:t>
            </w:r>
          </w:p>
        </w:tc>
        <w:tc>
          <w:tcPr>
            <w:tcW w:w="2089"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«Информация. Объекты. Компьютер».</w:t>
            </w:r>
          </w:p>
        </w:tc>
      </w:tr>
      <w:tr w:rsidR="00130741" w:rsidRPr="00676DD8" w:rsidTr="00130741">
        <w:trPr>
          <w:trHeight w:val="57"/>
        </w:trPr>
        <w:tc>
          <w:tcPr>
            <w:tcW w:w="5785"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130741"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130741">
              <w:rPr>
                <w:rFonts w:ascii="Times New Roman" w:eastAsia="Times New Roman" w:hAnsi="Times New Roman" w:cs="Times New Roman"/>
                <w:b/>
                <w:color w:val="000000"/>
                <w:sz w:val="24"/>
                <w:szCs w:val="24"/>
                <w:lang w:eastAsia="ru-RU"/>
              </w:rPr>
              <w:t>Понятие, суждение, умозаключение.</w:t>
            </w:r>
            <w:r>
              <w:rPr>
                <w:rFonts w:ascii="Times New Roman" w:eastAsia="Times New Roman" w:hAnsi="Times New Roman" w:cs="Times New Roman"/>
                <w:b/>
                <w:color w:val="000000"/>
                <w:sz w:val="24"/>
                <w:szCs w:val="24"/>
                <w:lang w:eastAsia="ru-RU"/>
              </w:rPr>
              <w:t xml:space="preserve"> (9 ч)</w:t>
            </w:r>
          </w:p>
          <w:p w:rsidR="00130741" w:rsidRPr="00676DD8" w:rsidRDefault="00130741" w:rsidP="00337BCD">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Мир понятие. Деление понятий. Обобщение понятий. Отношения между понятиями. Понятия «истина» и «ложь». Суждение. Умозаключение.</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Pr>
          <w:p w:rsidR="00337BCD" w:rsidRPr="008B4676" w:rsidRDefault="00337BCD" w:rsidP="00337BCD">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лекция,  беседа,</w:t>
            </w:r>
            <w:r w:rsidRPr="008B4676">
              <w:rPr>
                <w:rFonts w:ascii="Times New Roman" w:eastAsia="Calibri" w:hAnsi="Times New Roman" w:cs="Times New Roman"/>
                <w:sz w:val="24"/>
                <w:szCs w:val="24"/>
              </w:rPr>
              <w:t xml:space="preserve"> </w:t>
            </w:r>
          </w:p>
          <w:p w:rsidR="00130741" w:rsidRPr="00130741" w:rsidRDefault="00130741" w:rsidP="00676DD8">
            <w:pPr>
              <w:shd w:val="clear" w:color="auto" w:fill="FFFFFF"/>
              <w:spacing w:after="0" w:line="240" w:lineRule="auto"/>
              <w:rPr>
                <w:rFonts w:ascii="Times New Roman" w:eastAsia="Times New Roman" w:hAnsi="Times New Roman" w:cs="Times New Roman"/>
                <w:b/>
                <w:color w:val="000000"/>
                <w:sz w:val="24"/>
                <w:szCs w:val="24"/>
                <w:lang w:eastAsia="ru-RU"/>
              </w:rPr>
            </w:pPr>
          </w:p>
        </w:tc>
        <w:tc>
          <w:tcPr>
            <w:tcW w:w="2089"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по теме «Понятие, суждение, умозаключение».</w:t>
            </w:r>
          </w:p>
        </w:tc>
      </w:tr>
      <w:tr w:rsidR="00130741" w:rsidRPr="00676DD8" w:rsidTr="00130741">
        <w:trPr>
          <w:trHeight w:val="57"/>
        </w:trPr>
        <w:tc>
          <w:tcPr>
            <w:tcW w:w="5785"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130741"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130741">
              <w:rPr>
                <w:rFonts w:ascii="Times New Roman" w:eastAsia="Times New Roman" w:hAnsi="Times New Roman" w:cs="Times New Roman"/>
                <w:b/>
                <w:color w:val="000000"/>
                <w:sz w:val="24"/>
                <w:szCs w:val="24"/>
                <w:lang w:eastAsia="ru-RU"/>
              </w:rPr>
              <w:t>Мир моделей.</w:t>
            </w:r>
            <w:r>
              <w:rPr>
                <w:rFonts w:ascii="Times New Roman" w:eastAsia="Times New Roman" w:hAnsi="Times New Roman" w:cs="Times New Roman"/>
                <w:b/>
                <w:color w:val="000000"/>
                <w:sz w:val="24"/>
                <w:szCs w:val="24"/>
                <w:lang w:eastAsia="ru-RU"/>
              </w:rPr>
              <w:t xml:space="preserve">  (8 ч)</w:t>
            </w:r>
          </w:p>
          <w:p w:rsidR="00130741" w:rsidRPr="00676DD8" w:rsidRDefault="00130741" w:rsidP="00337BCD">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Модель объекта. Текстовая и графическая модели. Алгоритм как модель действий. Формы записи алгоритмов. Виды алгоритмов. Исполнитель алгоритма. Компьютер как исполнитель.</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3F3B74">
              <w:rPr>
                <w:rFonts w:ascii="Times New Roman" w:eastAsia="Calibri" w:hAnsi="Times New Roman" w:cs="Times New Roman"/>
                <w:sz w:val="24"/>
                <w:szCs w:val="24"/>
              </w:rPr>
              <w:t>практикум, самостоятельная работа</w:t>
            </w:r>
          </w:p>
        </w:tc>
        <w:tc>
          <w:tcPr>
            <w:tcW w:w="2089"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«Мир моделей».</w:t>
            </w:r>
          </w:p>
        </w:tc>
      </w:tr>
      <w:tr w:rsidR="00130741" w:rsidRPr="00676DD8" w:rsidTr="00130741">
        <w:trPr>
          <w:trHeight w:val="57"/>
        </w:trPr>
        <w:tc>
          <w:tcPr>
            <w:tcW w:w="5785"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130741"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130741">
              <w:rPr>
                <w:rFonts w:ascii="Times New Roman" w:eastAsia="Times New Roman" w:hAnsi="Times New Roman" w:cs="Times New Roman"/>
                <w:b/>
                <w:color w:val="000000"/>
                <w:sz w:val="24"/>
                <w:szCs w:val="24"/>
                <w:lang w:eastAsia="ru-RU"/>
              </w:rPr>
              <w:t>Управление.</w:t>
            </w:r>
            <w:r>
              <w:rPr>
                <w:rFonts w:ascii="Times New Roman" w:eastAsia="Times New Roman" w:hAnsi="Times New Roman" w:cs="Times New Roman"/>
                <w:b/>
                <w:color w:val="000000"/>
                <w:sz w:val="24"/>
                <w:szCs w:val="24"/>
                <w:lang w:eastAsia="ru-RU"/>
              </w:rPr>
              <w:t xml:space="preserve">  (10 ч)</w:t>
            </w:r>
          </w:p>
          <w:p w:rsidR="00130741" w:rsidRPr="00676DD8" w:rsidRDefault="00130741" w:rsidP="00337BCD">
            <w:pPr>
              <w:shd w:val="clear" w:color="auto" w:fill="FFFFFF"/>
              <w:spacing w:after="0" w:line="240" w:lineRule="auto"/>
              <w:rPr>
                <w:rFonts w:ascii="Times New Roman" w:eastAsia="Times New Roman" w:hAnsi="Times New Roman" w:cs="Times New Roman"/>
                <w:color w:val="000000"/>
                <w:sz w:val="24"/>
                <w:szCs w:val="24"/>
                <w:lang w:eastAsia="ru-RU"/>
              </w:rPr>
            </w:pPr>
            <w:r w:rsidRPr="00676DD8">
              <w:rPr>
                <w:rFonts w:ascii="Times New Roman" w:eastAsia="Times New Roman" w:hAnsi="Times New Roman" w:cs="Times New Roman"/>
                <w:color w:val="000000"/>
                <w:sz w:val="24"/>
                <w:szCs w:val="24"/>
                <w:lang w:eastAsia="ru-RU"/>
              </w:rPr>
              <w:t>Кто, кем и зачем управляет. Управляющий объект и объект управления. Цель управления. Средство управления. Результат управления. Современные средства коммуникации.</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3F3B74">
              <w:rPr>
                <w:rFonts w:ascii="Times New Roman" w:eastAsia="Calibri" w:hAnsi="Times New Roman" w:cs="Times New Roman"/>
                <w:sz w:val="24"/>
                <w:szCs w:val="24"/>
              </w:rPr>
              <w:t>практикум, самостоятельная работа</w:t>
            </w:r>
          </w:p>
        </w:tc>
        <w:tc>
          <w:tcPr>
            <w:tcW w:w="2089" w:type="dxa"/>
            <w:tcBorders>
              <w:top w:val="single" w:sz="6" w:space="0" w:color="00000A"/>
              <w:left w:val="single" w:sz="6" w:space="0" w:color="00000A"/>
              <w:bottom w:val="single" w:sz="6" w:space="0" w:color="00000A"/>
              <w:right w:val="single" w:sz="6" w:space="0" w:color="00000A"/>
            </w:tcBorders>
            <w:shd w:val="clear" w:color="auto" w:fill="FFFFFF"/>
          </w:tcPr>
          <w:p w:rsidR="00130741" w:rsidRPr="00130741" w:rsidRDefault="00337BCD" w:rsidP="00676DD8">
            <w:pPr>
              <w:shd w:val="clear" w:color="auto" w:fill="FFFFFF"/>
              <w:spacing w:after="0" w:line="240" w:lineRule="auto"/>
              <w:rPr>
                <w:rFonts w:ascii="Times New Roman" w:eastAsia="Times New Roman" w:hAnsi="Times New Roman" w:cs="Times New Roman"/>
                <w:b/>
                <w:color w:val="000000"/>
                <w:sz w:val="24"/>
                <w:szCs w:val="24"/>
                <w:lang w:eastAsia="ru-RU"/>
              </w:rPr>
            </w:pPr>
            <w:r w:rsidRPr="00676DD8">
              <w:rPr>
                <w:rFonts w:ascii="Times New Roman" w:eastAsia="Times New Roman" w:hAnsi="Times New Roman" w:cs="Times New Roman"/>
                <w:color w:val="000000"/>
                <w:sz w:val="24"/>
                <w:szCs w:val="24"/>
                <w:lang w:eastAsia="ru-RU"/>
              </w:rPr>
              <w:t>Диагностическая работа по теме «Управление».</w:t>
            </w:r>
          </w:p>
        </w:tc>
      </w:tr>
    </w:tbl>
    <w:p w:rsidR="008B4676" w:rsidRDefault="008B4676" w:rsidP="007C3142">
      <w:pPr>
        <w:rPr>
          <w:rFonts w:ascii="Times New Roman" w:hAnsi="Times New Roman" w:cs="Times New Roman"/>
          <w:b/>
          <w:sz w:val="24"/>
          <w:szCs w:val="24"/>
        </w:rPr>
      </w:pPr>
    </w:p>
    <w:p w:rsidR="00EB0D60" w:rsidRPr="00EB0D60" w:rsidRDefault="00C34C45" w:rsidP="00EB0D60">
      <w:pPr>
        <w:spacing w:after="0" w:line="240" w:lineRule="auto"/>
        <w:rPr>
          <w:rFonts w:ascii="Times New Roman" w:hAnsi="Times New Roman"/>
          <w:b/>
          <w:sz w:val="24"/>
          <w:szCs w:val="24"/>
        </w:rPr>
      </w:pPr>
      <w:r w:rsidRPr="00EB0D60">
        <w:rPr>
          <w:rFonts w:ascii="Times New Roman" w:hAnsi="Times New Roman" w:cs="Times New Roman"/>
          <w:b/>
          <w:sz w:val="24"/>
          <w:szCs w:val="24"/>
        </w:rPr>
        <w:t>2.2.2.15</w:t>
      </w:r>
      <w:r w:rsidR="00EB0D60" w:rsidRPr="00EB0D60">
        <w:rPr>
          <w:rFonts w:ascii="Times New Roman" w:hAnsi="Times New Roman" w:cs="Times New Roman"/>
          <w:b/>
          <w:sz w:val="24"/>
          <w:szCs w:val="24"/>
        </w:rPr>
        <w:t xml:space="preserve">. </w:t>
      </w:r>
      <w:r w:rsidR="00EB0D60" w:rsidRPr="00EB0D60">
        <w:rPr>
          <w:rFonts w:ascii="Times New Roman" w:hAnsi="Times New Roman"/>
          <w:b/>
          <w:sz w:val="24"/>
          <w:szCs w:val="24"/>
        </w:rPr>
        <w:t>Программа внеурочной деятельности «</w:t>
      </w:r>
      <w:r w:rsidR="008E22D8">
        <w:rPr>
          <w:rFonts w:ascii="Times New Roman" w:hAnsi="Times New Roman"/>
          <w:b/>
          <w:sz w:val="24"/>
          <w:szCs w:val="24"/>
        </w:rPr>
        <w:t>Уроки нравственности</w:t>
      </w:r>
      <w:r w:rsidR="00EB0D60" w:rsidRPr="00EB0D60">
        <w:rPr>
          <w:rFonts w:ascii="Times New Roman" w:hAnsi="Times New Roman"/>
          <w:b/>
          <w:bCs/>
          <w:sz w:val="24"/>
          <w:szCs w:val="24"/>
        </w:rPr>
        <w:t>»</w:t>
      </w:r>
    </w:p>
    <w:p w:rsidR="00EB0D60" w:rsidRPr="00EB0D60" w:rsidRDefault="00EB0D60" w:rsidP="00FF3E6F">
      <w:pPr>
        <w:pStyle w:val="af"/>
        <w:numPr>
          <w:ilvl w:val="0"/>
          <w:numId w:val="76"/>
        </w:numPr>
        <w:spacing w:after="0" w:line="240" w:lineRule="auto"/>
        <w:jc w:val="both"/>
        <w:rPr>
          <w:rFonts w:ascii="Times New Roman" w:hAnsi="Times New Roman"/>
          <w:sz w:val="24"/>
          <w:szCs w:val="24"/>
        </w:rPr>
      </w:pPr>
      <w:r w:rsidRPr="00D7518B">
        <w:rPr>
          <w:rFonts w:ascii="Times New Roman" w:hAnsi="Times New Roman"/>
          <w:b/>
          <w:bCs/>
          <w:sz w:val="24"/>
          <w:szCs w:val="24"/>
        </w:rPr>
        <w:t xml:space="preserve">Результаты освоения курса внеурочной деятельности </w:t>
      </w:r>
    </w:p>
    <w:p w:rsidR="00EB0D60" w:rsidRPr="00EB0D60" w:rsidRDefault="00EB0D60" w:rsidP="00EB0D60">
      <w:pPr>
        <w:spacing w:after="0" w:line="240" w:lineRule="auto"/>
        <w:ind w:left="720"/>
        <w:rPr>
          <w:rFonts w:ascii="Times New Roman" w:eastAsia="@Arial Unicode MS" w:hAnsi="Times New Roman" w:cs="Times New Roman"/>
          <w:sz w:val="24"/>
          <w:szCs w:val="24"/>
          <w:u w:val="single"/>
        </w:rPr>
      </w:pPr>
      <w:r w:rsidRPr="00EB0D60">
        <w:rPr>
          <w:rFonts w:ascii="Times New Roman" w:eastAsia="Calibri" w:hAnsi="Times New Roman" w:cs="Times New Roman"/>
          <w:sz w:val="24"/>
          <w:szCs w:val="24"/>
          <w:u w:val="single"/>
        </w:rPr>
        <w:t>Личностные :</w:t>
      </w:r>
    </w:p>
    <w:p w:rsidR="00EB0D60" w:rsidRPr="00EB0D60" w:rsidRDefault="00EB0D60" w:rsidP="00EB0D60">
      <w:pPr>
        <w:spacing w:after="0" w:line="240" w:lineRule="auto"/>
        <w:rPr>
          <w:rFonts w:ascii="Times New Roman" w:eastAsia="@Arial Unicode MS" w:hAnsi="Times New Roman" w:cs="Times New Roman"/>
          <w:sz w:val="24"/>
          <w:szCs w:val="24"/>
        </w:rPr>
      </w:pPr>
      <w:r w:rsidRPr="00EB0D60">
        <w:rPr>
          <w:rFonts w:ascii="Times New Roman" w:eastAsia="Calibri" w:hAnsi="Times New Roman" w:cs="Times New Roman"/>
          <w:sz w:val="24"/>
          <w:szCs w:val="24"/>
        </w:rPr>
        <w:t>У обучающегося будут сформированы:</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знание основных моральных норм и ориентация на их выполнение;</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развитие этических чувств — стыда, вины, совести как регуляторов морального поведения;</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эмпатия как понимание чувств  других людей и сопереживание им;</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b/>
          <w:i/>
          <w:sz w:val="24"/>
          <w:szCs w:val="24"/>
        </w:rPr>
      </w:pPr>
      <w:r w:rsidRPr="00EB0D60">
        <w:rPr>
          <w:rFonts w:ascii="Times New Roman" w:eastAsia="Calibri" w:hAnsi="Times New Roman" w:cs="Times New Roman"/>
          <w:b/>
          <w:i/>
          <w:sz w:val="24"/>
          <w:szCs w:val="24"/>
        </w:rPr>
        <w:t>Обучающий  получит возможность для формирования:</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i/>
          <w:iCs/>
          <w:sz w:val="24"/>
          <w:szCs w:val="24"/>
        </w:rPr>
      </w:pPr>
      <w:r w:rsidRPr="00EB0D60">
        <w:rPr>
          <w:rFonts w:ascii="Times New Roman" w:eastAsia="Calibri" w:hAnsi="Times New Roman" w:cs="Times New Roman"/>
          <w:sz w:val="24"/>
          <w:szCs w:val="24"/>
        </w:rPr>
        <w:t xml:space="preserve">- </w:t>
      </w:r>
      <w:r w:rsidRPr="00EB0D60">
        <w:rPr>
          <w:rFonts w:ascii="Times New Roman" w:eastAsia="Calibri" w:hAnsi="Times New Roman" w:cs="Times New Roman"/>
          <w:i/>
          <w:iCs/>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w:t>
      </w:r>
      <w:r w:rsidRPr="00EB0D60">
        <w:rPr>
          <w:rFonts w:ascii="Times New Roman" w:eastAsia="Calibri" w:hAnsi="Times New Roman" w:cs="Times New Roman"/>
          <w:i/>
          <w:iCs/>
          <w:sz w:val="24"/>
          <w:szCs w:val="24"/>
        </w:rPr>
        <w:lastRenderedPageBreak/>
        <w:t>чувства, устойчивое следование в поведении моральным нормам и этическим требованиям;</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i/>
          <w:iCs/>
          <w:sz w:val="24"/>
          <w:szCs w:val="24"/>
        </w:rPr>
      </w:pPr>
      <w:r w:rsidRPr="00EB0D60">
        <w:rPr>
          <w:rFonts w:ascii="Times New Roman" w:eastAsia="Calibri" w:hAnsi="Times New Roman" w:cs="Times New Roman"/>
          <w:sz w:val="24"/>
          <w:szCs w:val="24"/>
        </w:rPr>
        <w:t xml:space="preserve">- </w:t>
      </w:r>
      <w:r w:rsidRPr="00EB0D60">
        <w:rPr>
          <w:rFonts w:ascii="Times New Roman" w:eastAsia="Calibri" w:hAnsi="Times New Roman" w:cs="Times New Roman"/>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EB0D60" w:rsidRPr="00EB0D60" w:rsidRDefault="00EB0D60" w:rsidP="004C11DD">
      <w:pPr>
        <w:autoSpaceDE w:val="0"/>
        <w:autoSpaceDN w:val="0"/>
        <w:adjustRightInd w:val="0"/>
        <w:spacing w:after="0" w:line="240" w:lineRule="auto"/>
        <w:ind w:left="720"/>
        <w:rPr>
          <w:rFonts w:ascii="Times New Roman" w:eastAsia="@Arial Unicode MS" w:hAnsi="Times New Roman" w:cs="Times New Roman"/>
          <w:sz w:val="24"/>
          <w:szCs w:val="24"/>
          <w:u w:val="single"/>
        </w:rPr>
      </w:pPr>
      <w:r w:rsidRPr="00EB0D60">
        <w:rPr>
          <w:rFonts w:ascii="Times New Roman" w:eastAsia="Calibri" w:hAnsi="Times New Roman" w:cs="Times New Roman"/>
          <w:sz w:val="24"/>
          <w:szCs w:val="24"/>
          <w:u w:val="single"/>
        </w:rPr>
        <w:t>Регулятивные универсальные учебные действия:</w:t>
      </w:r>
    </w:p>
    <w:p w:rsidR="00EB0D60" w:rsidRPr="00EB0D60" w:rsidRDefault="00EB0D60" w:rsidP="00EB0D60">
      <w:pPr>
        <w:spacing w:after="0" w:line="240" w:lineRule="auto"/>
        <w:rPr>
          <w:rFonts w:ascii="Times New Roman" w:eastAsia="@Arial Unicode MS" w:hAnsi="Times New Roman" w:cs="Times New Roman"/>
          <w:sz w:val="24"/>
          <w:szCs w:val="24"/>
        </w:rPr>
      </w:pPr>
      <w:r w:rsidRPr="00EB0D60">
        <w:rPr>
          <w:rFonts w:ascii="Times New Roman" w:eastAsia="Calibri" w:hAnsi="Times New Roman" w:cs="Times New Roman"/>
          <w:sz w:val="24"/>
          <w:szCs w:val="24"/>
        </w:rPr>
        <w:t>обучающийся научится:</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принимать и сохранять учебную задачу;</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адекватно воспринимать предложения и оценку учителей, товарищей, родителей и других людей;</w:t>
      </w:r>
    </w:p>
    <w:p w:rsidR="00EB0D60" w:rsidRPr="00EB0D60" w:rsidRDefault="00EB0D60" w:rsidP="00EB0D60">
      <w:pPr>
        <w:autoSpaceDE w:val="0"/>
        <w:autoSpaceDN w:val="0"/>
        <w:adjustRightInd w:val="0"/>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EB0D60" w:rsidRPr="00EB0D60" w:rsidRDefault="00EB0D60" w:rsidP="00E31ECB">
      <w:pPr>
        <w:autoSpaceDE w:val="0"/>
        <w:autoSpaceDN w:val="0"/>
        <w:adjustRightInd w:val="0"/>
        <w:spacing w:after="0" w:line="240" w:lineRule="auto"/>
        <w:ind w:left="720"/>
        <w:jc w:val="both"/>
        <w:rPr>
          <w:rFonts w:ascii="Times New Roman" w:eastAsia="@Arial Unicode MS" w:hAnsi="Times New Roman" w:cs="Times New Roman"/>
          <w:sz w:val="24"/>
          <w:szCs w:val="24"/>
          <w:u w:val="single"/>
        </w:rPr>
      </w:pPr>
      <w:r w:rsidRPr="00EB0D60">
        <w:rPr>
          <w:rFonts w:ascii="Times New Roman" w:eastAsia="Calibri" w:hAnsi="Times New Roman" w:cs="Times New Roman"/>
          <w:sz w:val="24"/>
          <w:szCs w:val="24"/>
          <w:u w:val="single"/>
        </w:rPr>
        <w:t>Познавательные универсальные учебные действия:</w:t>
      </w:r>
    </w:p>
    <w:p w:rsidR="00EB0D60" w:rsidRPr="00EB0D60" w:rsidRDefault="00EB0D60" w:rsidP="00E31ECB">
      <w:pPr>
        <w:autoSpaceDE w:val="0"/>
        <w:autoSpaceDN w:val="0"/>
        <w:adjustRightInd w:val="0"/>
        <w:spacing w:after="0" w:line="240" w:lineRule="auto"/>
        <w:jc w:val="both"/>
        <w:rPr>
          <w:rFonts w:ascii="Times New Roman" w:eastAsia="@Arial Unicode MS" w:hAnsi="Times New Roman" w:cs="Times New Roman"/>
          <w:sz w:val="24"/>
          <w:szCs w:val="24"/>
        </w:rPr>
      </w:pPr>
      <w:r w:rsidRPr="00EB0D60">
        <w:rPr>
          <w:rFonts w:ascii="Times New Roman" w:eastAsia="Calibri" w:hAnsi="Times New Roman" w:cs="Times New Roman"/>
          <w:sz w:val="24"/>
          <w:szCs w:val="24"/>
        </w:rPr>
        <w:t>обучающи</w:t>
      </w:r>
      <w:r w:rsidR="00E31ECB">
        <w:rPr>
          <w:rFonts w:ascii="Times New Roman" w:eastAsia="Calibri" w:hAnsi="Times New Roman" w:cs="Times New Roman"/>
          <w:sz w:val="24"/>
          <w:szCs w:val="24"/>
        </w:rPr>
        <w:t>й</w:t>
      </w:r>
      <w:r w:rsidRPr="00EB0D60">
        <w:rPr>
          <w:rFonts w:ascii="Times New Roman" w:eastAsia="Calibri" w:hAnsi="Times New Roman" w:cs="Times New Roman"/>
          <w:sz w:val="24"/>
          <w:szCs w:val="24"/>
        </w:rPr>
        <w:t>ся  научится:</w:t>
      </w:r>
    </w:p>
    <w:p w:rsidR="00EB0D60" w:rsidRPr="00EB0D60" w:rsidRDefault="00EB0D60" w:rsidP="00E31ECB">
      <w:pPr>
        <w:autoSpaceDE w:val="0"/>
        <w:autoSpaceDN w:val="0"/>
        <w:adjustRightInd w:val="0"/>
        <w:spacing w:after="0" w:line="240" w:lineRule="auto"/>
        <w:jc w:val="both"/>
        <w:rPr>
          <w:rFonts w:ascii="Times New Roman" w:eastAsia="@Arial Unicode MS" w:hAnsi="Times New Roman" w:cs="Times New Roman"/>
          <w:sz w:val="24"/>
          <w:szCs w:val="24"/>
          <w:u w:val="single"/>
        </w:rPr>
      </w:pPr>
      <w:r w:rsidRPr="00EB0D60">
        <w:rPr>
          <w:rFonts w:ascii="Times New Roman" w:eastAsia="Calibri"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EB0D60" w:rsidRPr="00EB0D60" w:rsidRDefault="00EB0D60" w:rsidP="00E31ECB">
      <w:pPr>
        <w:autoSpaceDE w:val="0"/>
        <w:autoSpaceDN w:val="0"/>
        <w:adjustRightInd w:val="0"/>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строить сообщения в устной и письменной форме;</w:t>
      </w:r>
    </w:p>
    <w:p w:rsidR="00EB0D60" w:rsidRPr="00EB0D60" w:rsidRDefault="00EB0D60" w:rsidP="00E31ECB">
      <w:pPr>
        <w:autoSpaceDE w:val="0"/>
        <w:autoSpaceDN w:val="0"/>
        <w:adjustRightInd w:val="0"/>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осуществлять анализ объектов с выделением существенных и несущественных признаков;</w:t>
      </w:r>
    </w:p>
    <w:p w:rsidR="00EB0D60" w:rsidRPr="00EB0D60" w:rsidRDefault="00EB0D60" w:rsidP="00E31ECB">
      <w:pPr>
        <w:pStyle w:val="Zag2"/>
        <w:spacing w:after="0" w:line="240" w:lineRule="auto"/>
        <w:ind w:left="720"/>
        <w:jc w:val="both"/>
        <w:rPr>
          <w:rStyle w:val="Zag11"/>
          <w:rFonts w:eastAsia="@Arial Unicode MS"/>
          <w:lang w:val="ru-RU"/>
        </w:rPr>
      </w:pPr>
      <w:r w:rsidRPr="00EB0D60">
        <w:rPr>
          <w:rStyle w:val="Zag11"/>
          <w:rFonts w:eastAsia="@Arial Unicode MS"/>
          <w:b w:val="0"/>
          <w:u w:val="single"/>
          <w:lang w:val="ru-RU"/>
        </w:rPr>
        <w:t>Коммуникативные универсальные учебные действия:</w:t>
      </w:r>
    </w:p>
    <w:p w:rsidR="00EB0D60" w:rsidRPr="00EB0D60" w:rsidRDefault="00EB0D60" w:rsidP="00E31ECB">
      <w:pPr>
        <w:autoSpaceDE w:val="0"/>
        <w:autoSpaceDN w:val="0"/>
        <w:adjustRightInd w:val="0"/>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обучающийся научится:</w:t>
      </w:r>
    </w:p>
    <w:p w:rsidR="00EB0D60" w:rsidRPr="00EB0D60" w:rsidRDefault="00EB0D60" w:rsidP="00E31ECB">
      <w:pPr>
        <w:autoSpaceDE w:val="0"/>
        <w:autoSpaceDN w:val="0"/>
        <w:adjustRightInd w:val="0"/>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EB0D60" w:rsidRPr="00EB0D60" w:rsidRDefault="00EB0D60" w:rsidP="00E31ECB">
      <w:pPr>
        <w:autoSpaceDE w:val="0"/>
        <w:autoSpaceDN w:val="0"/>
        <w:adjustRightInd w:val="0"/>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B0D60" w:rsidRPr="00EB0D60" w:rsidRDefault="00EB0D60" w:rsidP="00E31ECB">
      <w:pPr>
        <w:autoSpaceDE w:val="0"/>
        <w:autoSpaceDN w:val="0"/>
        <w:adjustRightInd w:val="0"/>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учитывать разные мнения и стремиться к координации различных позиций в сотрудничестве;</w:t>
      </w:r>
    </w:p>
    <w:p w:rsidR="00EB0D60" w:rsidRPr="00EB0D60" w:rsidRDefault="00EB0D60" w:rsidP="00E31ECB">
      <w:pPr>
        <w:autoSpaceDE w:val="0"/>
        <w:autoSpaceDN w:val="0"/>
        <w:adjustRightInd w:val="0"/>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формулировать собственное мнение и позицию;</w:t>
      </w:r>
    </w:p>
    <w:p w:rsidR="00EB0D60" w:rsidRPr="00EB0D60" w:rsidRDefault="00EB0D60" w:rsidP="00E31ECB">
      <w:pPr>
        <w:autoSpaceDE w:val="0"/>
        <w:autoSpaceDN w:val="0"/>
        <w:adjustRightInd w:val="0"/>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EB0D60" w:rsidRPr="00EB0D60" w:rsidRDefault="00EB0D60" w:rsidP="00EB0D60">
      <w:pPr>
        <w:spacing w:after="0" w:line="240" w:lineRule="auto"/>
        <w:jc w:val="both"/>
        <w:rPr>
          <w:rFonts w:ascii="Times New Roman" w:hAnsi="Times New Roman" w:cs="Times New Roman"/>
          <w:b/>
          <w:sz w:val="24"/>
          <w:szCs w:val="24"/>
        </w:rPr>
      </w:pPr>
    </w:p>
    <w:p w:rsidR="00EB0D60" w:rsidRPr="00F60FC4" w:rsidRDefault="00EB0D60" w:rsidP="00F60FC4">
      <w:pPr>
        <w:spacing w:after="0" w:line="240" w:lineRule="auto"/>
        <w:rPr>
          <w:rFonts w:ascii="Times New Roman" w:hAnsi="Times New Roman"/>
          <w:b/>
          <w:sz w:val="24"/>
          <w:szCs w:val="24"/>
        </w:rPr>
      </w:pPr>
      <w:r w:rsidRPr="00F60FC4">
        <w:rPr>
          <w:rFonts w:ascii="Times New Roman" w:hAnsi="Times New Roman"/>
          <w:b/>
          <w:sz w:val="24"/>
          <w:szCs w:val="24"/>
        </w:rPr>
        <w:t>Содержание</w:t>
      </w:r>
    </w:p>
    <w:p w:rsidR="00EB0D60" w:rsidRPr="00EB0D60" w:rsidRDefault="00EB0D60" w:rsidP="00EB0D60">
      <w:pPr>
        <w:spacing w:after="0" w:line="240" w:lineRule="auto"/>
        <w:rPr>
          <w:rFonts w:ascii="Times New Roman" w:hAnsi="Times New Roman" w:cs="Times New Roman"/>
          <w:b/>
          <w:sz w:val="24"/>
          <w:szCs w:val="24"/>
        </w:rPr>
      </w:pPr>
      <w:r w:rsidRPr="00EB0D60">
        <w:rPr>
          <w:rFonts w:ascii="Times New Roman" w:hAnsi="Times New Roman" w:cs="Times New Roman"/>
          <w:b/>
          <w:sz w:val="24"/>
          <w:szCs w:val="24"/>
        </w:rPr>
        <w:t>1 класс</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Раздел 1: Правила поведения в школе</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Правила поведения на уроке и на перемене. Правила поведения в транспорте. Правила поведения в столовой. Правила поведения в библиотеке. Правила поведения в школьном дворе.</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2: О добром отношении к людям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Что такое «добро и зло». «Ежели вы вежливы». Добрые и не добрые дела. Ты и твои друзья. Помни о других – ты не один на свете.</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3: Как стать трудолюбивым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lastRenderedPageBreak/>
        <w:t>«Ученье - Свет, а неученье тьма». Как быть прилежным и старательным. Наш труд в классе. Мой труд каждый день дома.</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hAnsi="Times New Roman" w:cs="Times New Roman"/>
          <w:b/>
          <w:sz w:val="24"/>
          <w:szCs w:val="24"/>
        </w:rPr>
        <w:t>Раздел</w:t>
      </w:r>
      <w:r w:rsidRPr="00EB0D60">
        <w:rPr>
          <w:rFonts w:ascii="Times New Roman" w:eastAsia="Calibri" w:hAnsi="Times New Roman" w:cs="Times New Roman"/>
          <w:b/>
          <w:sz w:val="24"/>
          <w:szCs w:val="24"/>
        </w:rPr>
        <w:t xml:space="preserve"> 4: Правила опрятности и аккуратности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Культура внешнего вида. Каждой вещи своё место. Умейте ценить своё и чужое время.</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5: Правила поведения на улице и дома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Как вести себя на улице и дома.</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Раздел 6: Школьный этикет </w:t>
      </w:r>
      <w:r>
        <w:rPr>
          <w:rFonts w:ascii="Times New Roman" w:hAnsi="Times New Roman" w:cs="Times New Roman"/>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2 класс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1: Культура общения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Этикет (повторение). Устное и письменное приглашение на день рождения. Встреча и развлечение гостей. Поведение в гостях. Как дарить подарки.</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2: Общечеловеческие нормы нравственности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Заповеди. Дал слово держи.</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3: Дружеские отношения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«Дружба каждому нужна. Дружба верностью сильна». Преданный друг. О доброте и бессердечие. Об уважительном отношении к старшим. О зависти и скромности. О доброте и жестокосердии. В мире мудрых мыслей.</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4: Понять другого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Золотые правила. Учимся понимать настроение другого по внешним признакам. О тактичном и бестактном поведении. Учимся находить хорошее в человеке, даже если он нам не нравится. В мире мудрых мыслей. Обзор курса этики за год. </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3 класс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1: Культура общения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Этикет разговора. Общение к разным людям. Вежливый отказ, несогласие. Этикетные ситуации. Афоризмы. Разговор по телефону. Играем роль воспитанного человека.</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2: Самовоспитание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Что значит быть вежливым? Мои достоинства и недостатки. Большое значение маленьких радостей. О хороших и дурных привычках. Афоризмы о самовоспитании.</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3: Общечеловеческие нормы нравственности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Заповеди: как мы их исполняем. О сострадании и жестокосердии. Лгать нельзя, но если…? Всегда ли богатство счастье? Спешите делать добро. Без труда не вытащишь и рыбку из пруда.</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4: Как сердцу высказать себя. Другому как понять тебя?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Как сердцу высказать себя? В трудной ситуации, попытаемся разобраться. И нам сочувствие даётся, как нам даётся благодать. Думай хорошо – и мысли созревают в добрые поступки. Диалоги о хороших манерах, добре и зле. Афоризмы. Чему научились на уроках этики.</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4 класс </w:t>
      </w:r>
      <w:r>
        <w:rPr>
          <w:rFonts w:ascii="Times New Roman" w:hAnsi="Times New Roman" w:cs="Times New Roman"/>
          <w:b/>
          <w:sz w:val="24"/>
          <w:szCs w:val="24"/>
        </w:rPr>
        <w:t xml:space="preserve"> </w:t>
      </w:r>
      <w:r w:rsidRPr="00EB0D60">
        <w:rPr>
          <w:rFonts w:ascii="Times New Roman" w:eastAsia="Calibri"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1: Культура общения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Традиции общения в русской семье «Домострой». Культура общения в современной семье. О терпимости к ближним. Культура спора. Этикетные ситуации. В мире мудрых мыслей.</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2: Самовоспитание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Познай самого себя. Самовоспитание. Определение цели и составление плана самовоспитания на неделю. Как я работаю над собой. О терпении. Конец каждого дела обдумай перед началом. «Ты памятью свой разум озари. И день минувший весь пересмотри».</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3: Общечеловеческие нормы нравственности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Об источниках наших нравственных знаний. Совесть – основа нравственности. Чем ты сильнее, тем будь добрее. Досадно мне, что слово честь забыто. Заветы предков. Россияне о любви к Родине. Твоя малая родина. Мой первый друг, мой друг бесценный. Афоризмы </w:t>
      </w:r>
      <w:r w:rsidRPr="00EB0D60">
        <w:rPr>
          <w:rFonts w:ascii="Times New Roman" w:eastAsia="Calibri" w:hAnsi="Times New Roman" w:cs="Times New Roman"/>
          <w:sz w:val="24"/>
          <w:szCs w:val="24"/>
        </w:rPr>
        <w:lastRenderedPageBreak/>
        <w:t xml:space="preserve">о совести, о родине, о дружбе. Приветливость – золотой ключик, открывающий сердце людей. </w:t>
      </w:r>
    </w:p>
    <w:p w:rsidR="00EB0D60" w:rsidRPr="00EB0D60" w:rsidRDefault="00EB0D60" w:rsidP="00E31ECB">
      <w:pPr>
        <w:spacing w:after="0" w:line="240" w:lineRule="auto"/>
        <w:jc w:val="both"/>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Раздел 4: Искусство и нравственность </w:t>
      </w:r>
      <w:r>
        <w:rPr>
          <w:rFonts w:ascii="Times New Roman" w:hAnsi="Times New Roman" w:cs="Times New Roman"/>
          <w:b/>
          <w:sz w:val="24"/>
          <w:szCs w:val="24"/>
        </w:rPr>
        <w:t xml:space="preserve"> </w:t>
      </w:r>
    </w:p>
    <w:p w:rsidR="00EB0D60" w:rsidRPr="00EB0D60" w:rsidRDefault="00EB0D60" w:rsidP="00E31ECB">
      <w:pPr>
        <w:spacing w:after="0" w:line="240" w:lineRule="auto"/>
        <w:jc w:val="both"/>
        <w:rPr>
          <w:rFonts w:ascii="Times New Roman" w:hAnsi="Times New Roman" w:cs="Times New Roman"/>
          <w:sz w:val="24"/>
          <w:szCs w:val="24"/>
        </w:rPr>
      </w:pPr>
      <w:r w:rsidRPr="00EB0D60">
        <w:rPr>
          <w:rFonts w:ascii="Times New Roman" w:eastAsia="Calibri" w:hAnsi="Times New Roman" w:cs="Times New Roman"/>
          <w:sz w:val="24"/>
          <w:szCs w:val="24"/>
        </w:rPr>
        <w:t>Нравственное содержание древних мифов. За что народ любил Илью Муромца и чтил своих былинных героев. Положительные герои в былинах и сказках. Отрицательные герои в литературных произведениях. Зло, как и добро, имеет своих героев. Искусство и нравственность. «Вот человек. Что скажешь ты о нём?» Обзор курса этикета.</w:t>
      </w:r>
    </w:p>
    <w:p w:rsidR="00EB0D60" w:rsidRPr="00EB0D60" w:rsidRDefault="00EB0D60" w:rsidP="00EB0D60">
      <w:pPr>
        <w:spacing w:after="0" w:line="240" w:lineRule="auto"/>
        <w:jc w:val="both"/>
        <w:rPr>
          <w:rFonts w:ascii="Times New Roman" w:hAnsi="Times New Roman" w:cs="Times New Roman"/>
          <w:sz w:val="24"/>
          <w:szCs w:val="24"/>
        </w:rPr>
      </w:pPr>
    </w:p>
    <w:p w:rsidR="00EB0D60" w:rsidRPr="00F60FC4" w:rsidRDefault="00EB0D60" w:rsidP="00F60FC4">
      <w:pPr>
        <w:spacing w:after="0" w:line="240" w:lineRule="auto"/>
        <w:jc w:val="both"/>
        <w:rPr>
          <w:rFonts w:ascii="Times New Roman" w:hAnsi="Times New Roman"/>
          <w:sz w:val="24"/>
          <w:szCs w:val="24"/>
        </w:rPr>
      </w:pPr>
      <w:r w:rsidRPr="00F60FC4">
        <w:rPr>
          <w:rFonts w:ascii="Times New Roman" w:hAnsi="Times New Roman"/>
          <w:b/>
          <w:sz w:val="24"/>
          <w:szCs w:val="24"/>
        </w:rPr>
        <w:t>Тематическое планирование</w:t>
      </w:r>
    </w:p>
    <w:p w:rsidR="00C34C45" w:rsidRPr="00EB0D60" w:rsidRDefault="00EB0D60" w:rsidP="00EB0D60">
      <w:pPr>
        <w:spacing w:after="0" w:line="240" w:lineRule="auto"/>
        <w:rPr>
          <w:rFonts w:ascii="Times New Roman" w:hAnsi="Times New Roman" w:cs="Times New Roman"/>
          <w:b/>
          <w:sz w:val="24"/>
          <w:szCs w:val="24"/>
        </w:rPr>
      </w:pPr>
      <w:r w:rsidRPr="00EB0D60">
        <w:rPr>
          <w:rFonts w:ascii="Times New Roman" w:hAnsi="Times New Roman" w:cs="Times New Roman"/>
          <w:b/>
          <w:sz w:val="24"/>
          <w:szCs w:val="24"/>
        </w:rPr>
        <w:t>1 класс</w:t>
      </w: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51"/>
        <w:gridCol w:w="1847"/>
        <w:gridCol w:w="1965"/>
      </w:tblGrid>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Название раздела и тем</w:t>
            </w:r>
          </w:p>
        </w:tc>
        <w:tc>
          <w:tcPr>
            <w:tcW w:w="851" w:type="dxa"/>
            <w:shd w:val="clear" w:color="auto" w:fill="auto"/>
          </w:tcPr>
          <w:p w:rsidR="00EB0D60" w:rsidRPr="00EB0D60" w:rsidRDefault="00EB0D60" w:rsidP="00EB0D60">
            <w:pPr>
              <w:spacing w:after="0" w:line="240" w:lineRule="auto"/>
              <w:ind w:right="-108" w:hanging="108"/>
              <w:rPr>
                <w:rFonts w:ascii="Times New Roman" w:eastAsia="Calibri" w:hAnsi="Times New Roman" w:cs="Times New Roman"/>
                <w:b/>
                <w:sz w:val="24"/>
                <w:szCs w:val="24"/>
              </w:rPr>
            </w:pPr>
            <w:r w:rsidRPr="00EB0D60">
              <w:rPr>
                <w:rFonts w:ascii="Times New Roman" w:eastAsia="Calibri" w:hAnsi="Times New Roman" w:cs="Times New Roman"/>
                <w:b/>
                <w:sz w:val="24"/>
                <w:szCs w:val="24"/>
              </w:rPr>
              <w:t>Кол-во час</w:t>
            </w:r>
          </w:p>
        </w:tc>
        <w:tc>
          <w:tcPr>
            <w:tcW w:w="1847"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Форма организации</w:t>
            </w:r>
          </w:p>
        </w:tc>
        <w:tc>
          <w:tcPr>
            <w:tcW w:w="1965"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Виды деятельности</w:t>
            </w:r>
          </w:p>
        </w:tc>
      </w:tr>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Правила поведения в школе </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Правила поведения на уроке и на перемене. Правила поведения в транспорте. Правила поведения в столовой. Правила поведения в библиотеке. Правила поведения в школьном дворе.</w:t>
            </w:r>
          </w:p>
        </w:tc>
        <w:tc>
          <w:tcPr>
            <w:tcW w:w="851" w:type="dxa"/>
            <w:shd w:val="clear" w:color="auto" w:fill="auto"/>
          </w:tcPr>
          <w:p w:rsidR="00EB0D60" w:rsidRPr="00EB0D60" w:rsidRDefault="00EB0D60" w:rsidP="00EB0D60">
            <w:pPr>
              <w:spacing w:after="0" w:line="240" w:lineRule="auto"/>
              <w:jc w:val="center"/>
              <w:rPr>
                <w:rFonts w:ascii="Times New Roman" w:eastAsia="Calibri" w:hAnsi="Times New Roman" w:cs="Times New Roman"/>
                <w:sz w:val="24"/>
                <w:szCs w:val="24"/>
              </w:rPr>
            </w:pPr>
            <w:r w:rsidRPr="00EB0D60">
              <w:rPr>
                <w:rFonts w:ascii="Times New Roman" w:eastAsia="Calibri" w:hAnsi="Times New Roman" w:cs="Times New Roman"/>
                <w:sz w:val="24"/>
                <w:szCs w:val="24"/>
              </w:rPr>
              <w:t>6</w:t>
            </w:r>
          </w:p>
        </w:tc>
        <w:tc>
          <w:tcPr>
            <w:tcW w:w="1847"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Беседы.</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Экскурсии. </w:t>
            </w:r>
          </w:p>
        </w:tc>
        <w:tc>
          <w:tcPr>
            <w:tcW w:w="1965"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Ролевые игры.</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Выставка рисунков</w:t>
            </w:r>
          </w:p>
        </w:tc>
      </w:tr>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О добром отношении к людям </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Что такое «добро и зло». «Ежели вы вежливы». Добрые и не добрые дела. Ты и твои друзья. Помни о других – ты не один на свете.</w:t>
            </w:r>
          </w:p>
          <w:p w:rsidR="00EB0D60" w:rsidRPr="00EB0D60" w:rsidRDefault="00EB0D60" w:rsidP="00EB0D60">
            <w:pPr>
              <w:spacing w:after="0" w:line="240" w:lineRule="auto"/>
              <w:rPr>
                <w:rFonts w:ascii="Times New Roman" w:eastAsia="Calibri" w:hAnsi="Times New Roman" w:cs="Times New Roman"/>
                <w:b/>
                <w:sz w:val="24"/>
                <w:szCs w:val="24"/>
              </w:rPr>
            </w:pPr>
          </w:p>
        </w:tc>
        <w:tc>
          <w:tcPr>
            <w:tcW w:w="851" w:type="dxa"/>
            <w:shd w:val="clear" w:color="auto" w:fill="auto"/>
          </w:tcPr>
          <w:p w:rsidR="00EB0D60" w:rsidRPr="00EB0D60" w:rsidRDefault="00EB0D60" w:rsidP="00EB0D60">
            <w:pPr>
              <w:spacing w:after="0" w:line="240" w:lineRule="auto"/>
              <w:jc w:val="center"/>
              <w:rPr>
                <w:rFonts w:ascii="Times New Roman" w:eastAsia="Calibri" w:hAnsi="Times New Roman" w:cs="Times New Roman"/>
                <w:sz w:val="24"/>
                <w:szCs w:val="24"/>
              </w:rPr>
            </w:pPr>
            <w:r w:rsidRPr="00EB0D60">
              <w:rPr>
                <w:rFonts w:ascii="Times New Roman" w:eastAsia="Calibri" w:hAnsi="Times New Roman" w:cs="Times New Roman"/>
                <w:sz w:val="24"/>
                <w:szCs w:val="24"/>
              </w:rPr>
              <w:t>10</w:t>
            </w:r>
          </w:p>
        </w:tc>
        <w:tc>
          <w:tcPr>
            <w:tcW w:w="1847" w:type="dxa"/>
            <w:shd w:val="clear" w:color="auto" w:fill="auto"/>
          </w:tcPr>
          <w:p w:rsidR="00EB0D60" w:rsidRPr="00EB0D60" w:rsidRDefault="00EB0D60" w:rsidP="00EB0D60">
            <w:pPr>
              <w:tabs>
                <w:tab w:val="left" w:leader="dot" w:pos="426"/>
              </w:tabs>
              <w:spacing w:after="0" w:line="240" w:lineRule="auto"/>
              <w:jc w:val="both"/>
              <w:rPr>
                <w:rFonts w:ascii="Times New Roman" w:eastAsia="Calibri" w:hAnsi="Times New Roman" w:cs="Times New Roman"/>
                <w:sz w:val="24"/>
                <w:szCs w:val="24"/>
              </w:rPr>
            </w:pPr>
            <w:r w:rsidRPr="00EB0D60">
              <w:rPr>
                <w:rFonts w:ascii="Times New Roman" w:eastAsia="Calibri" w:hAnsi="Times New Roman" w:cs="Times New Roman"/>
                <w:sz w:val="24"/>
                <w:szCs w:val="24"/>
              </w:rPr>
              <w:t>Тренинги,</w:t>
            </w:r>
          </w:p>
          <w:p w:rsidR="00EB0D60" w:rsidRPr="00EB0D60" w:rsidRDefault="00EB0D60" w:rsidP="00EB0D60">
            <w:pPr>
              <w:tabs>
                <w:tab w:val="left" w:leader="dot" w:pos="426"/>
              </w:tabs>
              <w:spacing w:after="0" w:line="240" w:lineRule="auto"/>
              <w:jc w:val="both"/>
              <w:rPr>
                <w:rFonts w:ascii="Times New Roman" w:eastAsia="@Arial Unicode MS" w:hAnsi="Times New Roman" w:cs="Times New Roman"/>
                <w:color w:val="000000"/>
                <w:sz w:val="24"/>
                <w:szCs w:val="24"/>
              </w:rPr>
            </w:pPr>
            <w:r w:rsidRPr="00EB0D60">
              <w:rPr>
                <w:rStyle w:val="Zag11"/>
                <w:rFonts w:ascii="Times New Roman" w:eastAsia="@Arial Unicode MS" w:hAnsi="Times New Roman" w:cs="Times New Roman"/>
                <w:sz w:val="24"/>
                <w:szCs w:val="24"/>
              </w:rPr>
              <w:t>путешествия,  творческая деятельность, просмотр видеофильма</w:t>
            </w:r>
          </w:p>
        </w:tc>
        <w:tc>
          <w:tcPr>
            <w:tcW w:w="1965" w:type="dxa"/>
            <w:shd w:val="clear" w:color="auto" w:fill="auto"/>
          </w:tcPr>
          <w:p w:rsidR="00EB0D60" w:rsidRPr="00EB0D60" w:rsidRDefault="00EB0D60" w:rsidP="00EB0D60">
            <w:pPr>
              <w:tabs>
                <w:tab w:val="left" w:leader="dot" w:pos="624"/>
              </w:tabs>
              <w:spacing w:after="0" w:line="240" w:lineRule="auto"/>
              <w:rPr>
                <w:rStyle w:val="Zag11"/>
                <w:rFonts w:ascii="Times New Roman" w:eastAsia="@Arial Unicode MS" w:hAnsi="Times New Roman" w:cs="Times New Roman"/>
                <w:sz w:val="24"/>
                <w:szCs w:val="24"/>
              </w:rPr>
            </w:pPr>
            <w:r w:rsidRPr="00EB0D60">
              <w:rPr>
                <w:rStyle w:val="Zag11"/>
                <w:rFonts w:ascii="Times New Roman" w:eastAsia="@Arial Unicode MS" w:hAnsi="Times New Roman" w:cs="Times New Roman"/>
                <w:sz w:val="24"/>
                <w:szCs w:val="24"/>
              </w:rPr>
              <w:t xml:space="preserve">Театральные постановки, художественные выставки; </w:t>
            </w:r>
          </w:p>
          <w:p w:rsidR="00EB0D60" w:rsidRPr="00EB0D60" w:rsidRDefault="00EB0D60" w:rsidP="00EB0D60">
            <w:pPr>
              <w:tabs>
                <w:tab w:val="left" w:leader="dot" w:pos="624"/>
              </w:tabs>
              <w:spacing w:after="0" w:line="240" w:lineRule="auto"/>
              <w:rPr>
                <w:rFonts w:ascii="Times New Roman" w:eastAsia="Calibri" w:hAnsi="Times New Roman" w:cs="Times New Roman"/>
                <w:b/>
                <w:sz w:val="24"/>
                <w:szCs w:val="24"/>
              </w:rPr>
            </w:pPr>
            <w:r w:rsidRPr="00EB0D60">
              <w:rPr>
                <w:rStyle w:val="Zag11"/>
                <w:rFonts w:ascii="Times New Roman" w:eastAsia="@Arial Unicode MS" w:hAnsi="Times New Roman" w:cs="Times New Roman"/>
                <w:sz w:val="24"/>
                <w:szCs w:val="24"/>
              </w:rPr>
              <w:t>обсуждение видеофильмов; оказание помощи пожилым людям</w:t>
            </w:r>
          </w:p>
        </w:tc>
      </w:tr>
      <w:tr w:rsidR="00EB0D60" w:rsidRPr="00EB0D60" w:rsidTr="001B1120">
        <w:tc>
          <w:tcPr>
            <w:tcW w:w="4531" w:type="dxa"/>
            <w:shd w:val="clear" w:color="auto" w:fill="auto"/>
          </w:tcPr>
          <w:p w:rsidR="00EB0D60" w:rsidRPr="00EB0D60" w:rsidRDefault="00EB0D60" w:rsidP="00EB0D60">
            <w:pPr>
              <w:tabs>
                <w:tab w:val="left" w:pos="1140"/>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Как стать трудолюбивым </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«Ученье - Свет, а неученье тьма». Как быть прилежным и старательным. Наш труд в классе. Мой труд каждый день дома.</w:t>
            </w:r>
          </w:p>
          <w:p w:rsidR="00EB0D60" w:rsidRPr="00EB0D60" w:rsidRDefault="00EB0D60" w:rsidP="00EB0D60">
            <w:pPr>
              <w:spacing w:after="0" w:line="240" w:lineRule="auto"/>
              <w:rPr>
                <w:rFonts w:ascii="Times New Roman" w:eastAsia="Calibri" w:hAnsi="Times New Roman" w:cs="Times New Roman"/>
                <w:b/>
                <w:sz w:val="24"/>
                <w:szCs w:val="24"/>
              </w:rPr>
            </w:pP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7</w:t>
            </w:r>
          </w:p>
        </w:tc>
        <w:tc>
          <w:tcPr>
            <w:tcW w:w="1847"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Беседы, заочное путешествие, тренинг, КВН</w:t>
            </w:r>
          </w:p>
        </w:tc>
        <w:tc>
          <w:tcPr>
            <w:tcW w:w="1965"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Выставка творческих работ, создание проекта, чтение и обсуждение рассказов, встречи с людьми разных профессий</w:t>
            </w:r>
          </w:p>
        </w:tc>
      </w:tr>
      <w:tr w:rsidR="00EB0D60" w:rsidRPr="00EB0D60" w:rsidTr="001B1120">
        <w:tc>
          <w:tcPr>
            <w:tcW w:w="4531" w:type="dxa"/>
            <w:shd w:val="clear" w:color="auto" w:fill="auto"/>
          </w:tcPr>
          <w:p w:rsidR="00EB0D60" w:rsidRPr="00EB0D60" w:rsidRDefault="00EB0D60" w:rsidP="00EB0D60">
            <w:pPr>
              <w:tabs>
                <w:tab w:val="left" w:pos="1200"/>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Правила опрятности и аккуратности </w:t>
            </w:r>
          </w:p>
          <w:p w:rsidR="00EB0D60" w:rsidRPr="00EB0D60" w:rsidRDefault="00EB0D60" w:rsidP="00EB0D60">
            <w:pPr>
              <w:tabs>
                <w:tab w:val="left" w:pos="1200"/>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Культура внешнего вида. Каждой вещи своё место. Умейте ценить своё и чужое время.</w:t>
            </w: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5</w:t>
            </w:r>
          </w:p>
        </w:tc>
        <w:tc>
          <w:tcPr>
            <w:tcW w:w="1847"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Круглый стол.</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Утренник.</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Беседы.</w:t>
            </w:r>
          </w:p>
        </w:tc>
        <w:tc>
          <w:tcPr>
            <w:tcW w:w="1965"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Театральная постановка, ролевая игра, викторина</w:t>
            </w:r>
          </w:p>
        </w:tc>
      </w:tr>
      <w:tr w:rsidR="00EB0D60" w:rsidRPr="00EB0D60" w:rsidTr="001B1120">
        <w:tc>
          <w:tcPr>
            <w:tcW w:w="4531" w:type="dxa"/>
            <w:shd w:val="clear" w:color="auto" w:fill="auto"/>
          </w:tcPr>
          <w:p w:rsidR="00EB0D60" w:rsidRPr="00EB0D60" w:rsidRDefault="00EB0D60" w:rsidP="00EB0D60">
            <w:pPr>
              <w:tabs>
                <w:tab w:val="left" w:pos="1200"/>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Правила поведения на улице и дома </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Как вести себя на улице и дома.</w:t>
            </w: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2</w:t>
            </w:r>
          </w:p>
        </w:tc>
        <w:tc>
          <w:tcPr>
            <w:tcW w:w="1847"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Беседа </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Экскурсия.</w:t>
            </w:r>
          </w:p>
        </w:tc>
        <w:tc>
          <w:tcPr>
            <w:tcW w:w="1965"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Ролевая игра.</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экскурсия</w:t>
            </w:r>
          </w:p>
        </w:tc>
      </w:tr>
      <w:tr w:rsidR="00EB0D60" w:rsidRPr="00EB0D60" w:rsidTr="001B1120">
        <w:tc>
          <w:tcPr>
            <w:tcW w:w="4531" w:type="dxa"/>
            <w:shd w:val="clear" w:color="auto" w:fill="auto"/>
          </w:tcPr>
          <w:p w:rsidR="00EB0D60" w:rsidRPr="00EB0D60" w:rsidRDefault="00EB0D60" w:rsidP="00EB0D60">
            <w:pPr>
              <w:tabs>
                <w:tab w:val="left" w:pos="1200"/>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 xml:space="preserve">Школьный этикет </w:t>
            </w: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3</w:t>
            </w:r>
          </w:p>
        </w:tc>
        <w:tc>
          <w:tcPr>
            <w:tcW w:w="1847"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Творческая мастерская.</w:t>
            </w:r>
          </w:p>
        </w:tc>
        <w:tc>
          <w:tcPr>
            <w:tcW w:w="1965"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Создание электронной презентации. Ролевая игра</w:t>
            </w:r>
          </w:p>
        </w:tc>
      </w:tr>
    </w:tbl>
    <w:p w:rsidR="00EB0D60" w:rsidRPr="00EB0D60" w:rsidRDefault="00EB0D60" w:rsidP="00EB0D60">
      <w:pPr>
        <w:spacing w:after="0" w:line="240" w:lineRule="auto"/>
        <w:rPr>
          <w:rFonts w:ascii="Times New Roman" w:hAnsi="Times New Roman" w:cs="Times New Roman"/>
          <w:b/>
          <w:sz w:val="24"/>
          <w:szCs w:val="24"/>
        </w:rPr>
      </w:pPr>
      <w:r w:rsidRPr="00EB0D60">
        <w:rPr>
          <w:rFonts w:ascii="Times New Roman" w:hAnsi="Times New Roman" w:cs="Times New Roman"/>
          <w:b/>
          <w:sz w:val="24"/>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51"/>
        <w:gridCol w:w="1843"/>
        <w:gridCol w:w="1984"/>
      </w:tblGrid>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Название раздела и тем</w:t>
            </w:r>
          </w:p>
        </w:tc>
        <w:tc>
          <w:tcPr>
            <w:tcW w:w="851" w:type="dxa"/>
            <w:shd w:val="clear" w:color="auto" w:fill="auto"/>
          </w:tcPr>
          <w:p w:rsidR="00EB0D60" w:rsidRPr="00EB0D60" w:rsidRDefault="00EB0D60" w:rsidP="00EB0D60">
            <w:pPr>
              <w:spacing w:after="0" w:line="240" w:lineRule="auto"/>
              <w:ind w:right="-108"/>
              <w:rPr>
                <w:rFonts w:ascii="Times New Roman" w:eastAsia="Calibri" w:hAnsi="Times New Roman" w:cs="Times New Roman"/>
                <w:b/>
                <w:sz w:val="24"/>
                <w:szCs w:val="24"/>
              </w:rPr>
            </w:pPr>
            <w:r w:rsidRPr="00EB0D60">
              <w:rPr>
                <w:rFonts w:ascii="Times New Roman" w:eastAsia="Calibri" w:hAnsi="Times New Roman" w:cs="Times New Roman"/>
                <w:b/>
                <w:sz w:val="24"/>
                <w:szCs w:val="24"/>
              </w:rPr>
              <w:t>Кол-во час</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Форма организации</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Виды деятельности</w:t>
            </w:r>
          </w:p>
        </w:tc>
      </w:tr>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u w:val="single"/>
              </w:rPr>
              <w:t>Раздел 1:</w:t>
            </w:r>
            <w:r w:rsidRPr="00EB0D60">
              <w:rPr>
                <w:rFonts w:ascii="Times New Roman" w:eastAsia="Calibri" w:hAnsi="Times New Roman" w:cs="Times New Roman"/>
                <w:b/>
                <w:sz w:val="24"/>
                <w:szCs w:val="24"/>
              </w:rPr>
              <w:t xml:space="preserve"> Культура общения </w:t>
            </w:r>
          </w:p>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lastRenderedPageBreak/>
              <w:t>Этикет (повторение). Устное и письменное приглашение на день рождения. Встреча и развлечение гостей. Поведение в гостях. Как дарить подарки.</w:t>
            </w: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lastRenderedPageBreak/>
              <w:t>9</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Игра, </w:t>
            </w:r>
            <w:r w:rsidRPr="00EB0D60">
              <w:rPr>
                <w:rFonts w:ascii="Times New Roman" w:eastAsia="Calibri" w:hAnsi="Times New Roman" w:cs="Times New Roman"/>
                <w:sz w:val="24"/>
                <w:szCs w:val="24"/>
              </w:rPr>
              <w:lastRenderedPageBreak/>
              <w:t>практическая работа, беседа.</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lastRenderedPageBreak/>
              <w:t>Ролевые игры,</w:t>
            </w:r>
            <w:r w:rsidR="00E31ECB">
              <w:rPr>
                <w:rFonts w:ascii="Times New Roman" w:eastAsia="Calibri" w:hAnsi="Times New Roman" w:cs="Times New Roman"/>
                <w:sz w:val="24"/>
                <w:szCs w:val="24"/>
              </w:rPr>
              <w:t xml:space="preserve"> </w:t>
            </w:r>
            <w:r w:rsidRPr="00EB0D60">
              <w:rPr>
                <w:rFonts w:ascii="Times New Roman" w:eastAsia="Calibri" w:hAnsi="Times New Roman" w:cs="Times New Roman"/>
                <w:sz w:val="24"/>
                <w:szCs w:val="24"/>
              </w:rPr>
              <w:lastRenderedPageBreak/>
              <w:t>создание открыток.</w:t>
            </w:r>
          </w:p>
        </w:tc>
      </w:tr>
      <w:tr w:rsidR="00EB0D60" w:rsidRPr="00EB0D60" w:rsidTr="001B1120">
        <w:tc>
          <w:tcPr>
            <w:tcW w:w="4531" w:type="dxa"/>
            <w:shd w:val="clear" w:color="auto" w:fill="auto"/>
          </w:tcPr>
          <w:p w:rsidR="00EB0D60" w:rsidRPr="00EB0D60" w:rsidRDefault="00EB0D60" w:rsidP="00EB0D60">
            <w:pPr>
              <w:tabs>
                <w:tab w:val="left" w:pos="1155"/>
              </w:tabs>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b/>
                <w:sz w:val="24"/>
                <w:szCs w:val="24"/>
                <w:u w:val="single"/>
              </w:rPr>
              <w:lastRenderedPageBreak/>
              <w:t>Раздел 2:</w:t>
            </w:r>
            <w:r w:rsidRPr="00EB0D60">
              <w:rPr>
                <w:rFonts w:ascii="Times New Roman" w:eastAsia="Calibri" w:hAnsi="Times New Roman" w:cs="Times New Roman"/>
                <w:b/>
                <w:sz w:val="24"/>
                <w:szCs w:val="24"/>
              </w:rPr>
              <w:t xml:space="preserve"> Общечеловеческие нормы нравственности </w:t>
            </w:r>
            <w:r w:rsidRPr="00EB0D60">
              <w:rPr>
                <w:rFonts w:ascii="Times New Roman" w:eastAsia="Calibri" w:hAnsi="Times New Roman" w:cs="Times New Roman"/>
                <w:sz w:val="24"/>
                <w:szCs w:val="24"/>
              </w:rPr>
              <w:t>Заповеди. Дал слово держи.</w:t>
            </w:r>
          </w:p>
          <w:p w:rsidR="00EB0D60" w:rsidRPr="00EB0D60" w:rsidRDefault="00EB0D60" w:rsidP="00EB0D60">
            <w:pPr>
              <w:tabs>
                <w:tab w:val="left" w:pos="1155"/>
              </w:tabs>
              <w:spacing w:after="0" w:line="240" w:lineRule="auto"/>
              <w:rPr>
                <w:rFonts w:ascii="Times New Roman" w:eastAsia="Calibri" w:hAnsi="Times New Roman" w:cs="Times New Roman"/>
                <w:sz w:val="24"/>
                <w:szCs w:val="24"/>
              </w:rPr>
            </w:pPr>
          </w:p>
          <w:p w:rsidR="00EB0D60" w:rsidRPr="00EB0D60" w:rsidRDefault="00EB0D60" w:rsidP="00EB0D60">
            <w:pPr>
              <w:spacing w:after="0" w:line="240" w:lineRule="auto"/>
              <w:rPr>
                <w:rFonts w:ascii="Times New Roman" w:eastAsia="Calibri" w:hAnsi="Times New Roman" w:cs="Times New Roman"/>
                <w:b/>
                <w:sz w:val="24"/>
                <w:szCs w:val="24"/>
              </w:rPr>
            </w:pP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4</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Проект.</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Коллективная работа по созданию проекта «Заповеди»</w:t>
            </w:r>
          </w:p>
        </w:tc>
      </w:tr>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u w:val="single"/>
              </w:rPr>
              <w:t>Раздел 3:</w:t>
            </w:r>
            <w:r w:rsidRPr="00EB0D60">
              <w:rPr>
                <w:rFonts w:ascii="Times New Roman" w:eastAsia="Calibri" w:hAnsi="Times New Roman" w:cs="Times New Roman"/>
                <w:b/>
                <w:sz w:val="24"/>
                <w:szCs w:val="24"/>
              </w:rPr>
              <w:t xml:space="preserve"> Дружеские отношения </w:t>
            </w:r>
          </w:p>
          <w:p w:rsidR="00EB0D60" w:rsidRPr="00EB0D60" w:rsidRDefault="00EB0D60" w:rsidP="00EB0D60">
            <w:pPr>
              <w:tabs>
                <w:tab w:val="left" w:pos="1155"/>
              </w:tabs>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Дружба каждому нужна. Дружба верностью сильна». Преданный друг. О доброте и бессердечие. Об уважительном отношении к старшим. О зависти и скромности. О доброте и жестокосердии. В мире мудрых мыслей.</w:t>
            </w:r>
          </w:p>
          <w:p w:rsidR="00EB0D60" w:rsidRPr="00EB0D60" w:rsidRDefault="00EB0D60" w:rsidP="00EB0D60">
            <w:pPr>
              <w:spacing w:after="0" w:line="240" w:lineRule="auto"/>
              <w:rPr>
                <w:rFonts w:ascii="Times New Roman" w:eastAsia="Calibri" w:hAnsi="Times New Roman" w:cs="Times New Roman"/>
                <w:sz w:val="24"/>
                <w:szCs w:val="24"/>
              </w:rPr>
            </w:pP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11</w:t>
            </w:r>
          </w:p>
          <w:p w:rsidR="00EB0D60" w:rsidRPr="00EB0D60" w:rsidRDefault="00EB0D60" w:rsidP="00EB0D60">
            <w:pPr>
              <w:spacing w:after="0" w:line="240" w:lineRule="auto"/>
              <w:rPr>
                <w:rFonts w:ascii="Times New Roman" w:eastAsia="Calibri" w:hAnsi="Times New Roman" w:cs="Times New Roman"/>
                <w:sz w:val="24"/>
                <w:szCs w:val="24"/>
              </w:rPr>
            </w:pP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Просмотр фильма</w:t>
            </w:r>
            <w:r w:rsidRPr="00EB0D60">
              <w:rPr>
                <w:rFonts w:ascii="Times New Roman" w:eastAsia="Calibri" w:hAnsi="Times New Roman" w:cs="Times New Roman"/>
                <w:b/>
                <w:sz w:val="24"/>
                <w:szCs w:val="24"/>
              </w:rPr>
              <w:t xml:space="preserve">, </w:t>
            </w:r>
            <w:r w:rsidRPr="00EB0D60">
              <w:rPr>
                <w:rFonts w:ascii="Times New Roman" w:eastAsia="Calibri" w:hAnsi="Times New Roman" w:cs="Times New Roman"/>
                <w:sz w:val="24"/>
                <w:szCs w:val="24"/>
              </w:rPr>
              <w:t>анкетирование, практическая работа.</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Выставка творческих работ, создание проекта, чтение и обсуждение фильма.</w:t>
            </w:r>
          </w:p>
        </w:tc>
      </w:tr>
      <w:tr w:rsidR="00EB0D60" w:rsidRPr="00EB0D60" w:rsidTr="001B1120">
        <w:tc>
          <w:tcPr>
            <w:tcW w:w="4531" w:type="dxa"/>
            <w:shd w:val="clear" w:color="auto" w:fill="auto"/>
          </w:tcPr>
          <w:p w:rsidR="00EB0D60" w:rsidRPr="00EB0D60" w:rsidRDefault="00EB0D60" w:rsidP="00EB0D60">
            <w:pPr>
              <w:tabs>
                <w:tab w:val="left" w:pos="1155"/>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 xml:space="preserve"> </w:t>
            </w:r>
            <w:r w:rsidRPr="00EB0D60">
              <w:rPr>
                <w:rFonts w:ascii="Times New Roman" w:eastAsia="Calibri" w:hAnsi="Times New Roman" w:cs="Times New Roman"/>
                <w:b/>
                <w:sz w:val="24"/>
                <w:szCs w:val="24"/>
                <w:u w:val="single"/>
              </w:rPr>
              <w:t>Раздел 4:</w:t>
            </w:r>
            <w:r w:rsidRPr="00EB0D60">
              <w:rPr>
                <w:rFonts w:ascii="Times New Roman" w:eastAsia="Calibri" w:hAnsi="Times New Roman" w:cs="Times New Roman"/>
                <w:b/>
                <w:sz w:val="24"/>
                <w:szCs w:val="24"/>
              </w:rPr>
              <w:t xml:space="preserve"> Понять другого.</w:t>
            </w:r>
          </w:p>
          <w:p w:rsidR="00EB0D60" w:rsidRPr="00EB0D60" w:rsidRDefault="00EB0D60" w:rsidP="00EB0D60">
            <w:pPr>
              <w:tabs>
                <w:tab w:val="left" w:pos="1155"/>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 xml:space="preserve">Золотые правила. Учимся понимать настроение другого по внешним признакам. О тактичном и бестактном поведении. Учимся находить хорошее в человеке, даже если он нам не нравится. В мире мудрых мыслей. Обзор курса этики за год. </w:t>
            </w: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10</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Тренинг,</w:t>
            </w:r>
            <w:r w:rsidR="00E31ECB">
              <w:rPr>
                <w:rFonts w:ascii="Times New Roman" w:eastAsia="Calibri" w:hAnsi="Times New Roman" w:cs="Times New Roman"/>
                <w:sz w:val="24"/>
                <w:szCs w:val="24"/>
              </w:rPr>
              <w:t xml:space="preserve"> </w:t>
            </w:r>
            <w:r w:rsidRPr="00EB0D60">
              <w:rPr>
                <w:rFonts w:ascii="Times New Roman" w:eastAsia="Calibri" w:hAnsi="Times New Roman" w:cs="Times New Roman"/>
                <w:sz w:val="24"/>
                <w:szCs w:val="24"/>
              </w:rPr>
              <w:t>беседа,</w:t>
            </w:r>
            <w:r w:rsidR="00E31ECB">
              <w:rPr>
                <w:rFonts w:ascii="Times New Roman" w:eastAsia="Calibri" w:hAnsi="Times New Roman" w:cs="Times New Roman"/>
                <w:sz w:val="24"/>
                <w:szCs w:val="24"/>
              </w:rPr>
              <w:t xml:space="preserve"> </w:t>
            </w:r>
            <w:r w:rsidRPr="00EB0D60">
              <w:rPr>
                <w:rFonts w:ascii="Times New Roman" w:eastAsia="Calibri" w:hAnsi="Times New Roman" w:cs="Times New Roman"/>
                <w:sz w:val="24"/>
                <w:szCs w:val="24"/>
              </w:rPr>
              <w:t>круглый стол</w:t>
            </w:r>
            <w:r w:rsidRPr="00EB0D60">
              <w:rPr>
                <w:rFonts w:ascii="Times New Roman" w:eastAsia="Calibri" w:hAnsi="Times New Roman" w:cs="Times New Roman"/>
                <w:b/>
                <w:sz w:val="24"/>
                <w:szCs w:val="24"/>
              </w:rPr>
              <w:t>.</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Чтение и обсуждение рассказов,</w:t>
            </w:r>
            <w:r w:rsidR="00E31ECB">
              <w:rPr>
                <w:rFonts w:ascii="Times New Roman" w:eastAsia="Calibri" w:hAnsi="Times New Roman" w:cs="Times New Roman"/>
                <w:sz w:val="24"/>
                <w:szCs w:val="24"/>
              </w:rPr>
              <w:t xml:space="preserve"> </w:t>
            </w:r>
            <w:r w:rsidRPr="00EB0D60">
              <w:rPr>
                <w:rFonts w:ascii="Times New Roman" w:eastAsia="Calibri" w:hAnsi="Times New Roman" w:cs="Times New Roman"/>
                <w:sz w:val="24"/>
                <w:szCs w:val="24"/>
              </w:rPr>
              <w:t>создание проекта.</w:t>
            </w:r>
          </w:p>
        </w:tc>
      </w:tr>
    </w:tbl>
    <w:p w:rsidR="00EB0D60" w:rsidRPr="00EB0D60" w:rsidRDefault="00EB0D60" w:rsidP="00EB0D60">
      <w:pPr>
        <w:spacing w:after="0" w:line="240" w:lineRule="auto"/>
        <w:rPr>
          <w:rFonts w:ascii="Times New Roman" w:hAnsi="Times New Roman" w:cs="Times New Roman"/>
          <w:b/>
          <w:sz w:val="24"/>
          <w:szCs w:val="24"/>
        </w:rPr>
      </w:pPr>
      <w:r w:rsidRPr="00EB0D60">
        <w:rPr>
          <w:rFonts w:ascii="Times New Roman" w:hAnsi="Times New Roman" w:cs="Times New Roman"/>
          <w:b/>
          <w:sz w:val="24"/>
          <w:szCs w:val="24"/>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51"/>
        <w:gridCol w:w="1843"/>
        <w:gridCol w:w="1984"/>
      </w:tblGrid>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Название раздела и тем</w:t>
            </w:r>
          </w:p>
        </w:tc>
        <w:tc>
          <w:tcPr>
            <w:tcW w:w="851" w:type="dxa"/>
            <w:shd w:val="clear" w:color="auto" w:fill="auto"/>
          </w:tcPr>
          <w:p w:rsidR="00EB0D60" w:rsidRPr="00EB0D60" w:rsidRDefault="00EB0D60" w:rsidP="00EB0D60">
            <w:pPr>
              <w:spacing w:after="0" w:line="240" w:lineRule="auto"/>
              <w:ind w:left="-108" w:right="-108"/>
              <w:rPr>
                <w:rFonts w:ascii="Times New Roman" w:eastAsia="Calibri" w:hAnsi="Times New Roman" w:cs="Times New Roman"/>
                <w:b/>
                <w:sz w:val="24"/>
                <w:szCs w:val="24"/>
              </w:rPr>
            </w:pPr>
            <w:r w:rsidRPr="00EB0D60">
              <w:rPr>
                <w:rFonts w:ascii="Times New Roman" w:eastAsia="Calibri" w:hAnsi="Times New Roman" w:cs="Times New Roman"/>
                <w:b/>
                <w:sz w:val="24"/>
                <w:szCs w:val="24"/>
              </w:rPr>
              <w:t>Кол-во час</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Форма организации</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Виды деятельности</w:t>
            </w:r>
          </w:p>
        </w:tc>
      </w:tr>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u w:val="single"/>
              </w:rPr>
              <w:t>Раздел 1:</w:t>
            </w:r>
            <w:r w:rsidRPr="00EB0D60">
              <w:rPr>
                <w:rFonts w:ascii="Times New Roman" w:eastAsia="Calibri" w:hAnsi="Times New Roman" w:cs="Times New Roman"/>
                <w:b/>
                <w:sz w:val="24"/>
                <w:szCs w:val="24"/>
              </w:rPr>
              <w:t xml:space="preserve"> Культура общения </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Этикет разговора. Общение к разным людям. Вежливый отказ, несогласие. Этикетные ситуации. Афоризмы. Разговор по телефону. Играем роль воспитанного человека.</w:t>
            </w: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9</w:t>
            </w:r>
          </w:p>
          <w:p w:rsidR="00EB0D60" w:rsidRPr="00EB0D60" w:rsidRDefault="00EB0D60" w:rsidP="00EB0D60">
            <w:pPr>
              <w:spacing w:after="0" w:line="240" w:lineRule="auto"/>
              <w:rPr>
                <w:rFonts w:ascii="Times New Roman" w:eastAsia="Calibri" w:hAnsi="Times New Roman" w:cs="Times New Roman"/>
                <w:sz w:val="24"/>
                <w:szCs w:val="24"/>
              </w:rPr>
            </w:pP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Игра, практическая работа, беседа.</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Ролевые игры,</w:t>
            </w:r>
            <w:r w:rsidR="00E31ECB">
              <w:rPr>
                <w:rFonts w:ascii="Times New Roman" w:eastAsia="Calibri" w:hAnsi="Times New Roman" w:cs="Times New Roman"/>
                <w:sz w:val="24"/>
                <w:szCs w:val="24"/>
              </w:rPr>
              <w:t xml:space="preserve"> </w:t>
            </w:r>
            <w:r w:rsidRPr="00EB0D60">
              <w:rPr>
                <w:rFonts w:ascii="Times New Roman" w:eastAsia="Calibri" w:hAnsi="Times New Roman" w:cs="Times New Roman"/>
                <w:sz w:val="24"/>
                <w:szCs w:val="24"/>
              </w:rPr>
              <w:t>инсценировка пьес.</w:t>
            </w:r>
          </w:p>
        </w:tc>
      </w:tr>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u w:val="single"/>
              </w:rPr>
              <w:t>Раздел 2:</w:t>
            </w:r>
            <w:r w:rsidRPr="00EB0D60">
              <w:rPr>
                <w:rFonts w:ascii="Times New Roman" w:eastAsia="Calibri" w:hAnsi="Times New Roman" w:cs="Times New Roman"/>
                <w:b/>
                <w:sz w:val="24"/>
                <w:szCs w:val="24"/>
              </w:rPr>
              <w:t xml:space="preserve"> Самовоспитание </w:t>
            </w:r>
          </w:p>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Что значит быть вежливым? Мои достоинства и недостатки. Большое значение маленьких радостей. О хороших и дурных привычках. Афоризмы о самовоспитании.</w:t>
            </w: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7</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Проект ,беседа, творческая работа.</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Создание коллективного проекта,</w:t>
            </w:r>
            <w:r w:rsidR="00E31ECB">
              <w:rPr>
                <w:rFonts w:ascii="Times New Roman" w:eastAsia="Calibri" w:hAnsi="Times New Roman" w:cs="Times New Roman"/>
                <w:sz w:val="24"/>
                <w:szCs w:val="24"/>
              </w:rPr>
              <w:t xml:space="preserve"> </w:t>
            </w:r>
            <w:r w:rsidRPr="00EB0D60">
              <w:rPr>
                <w:rFonts w:ascii="Times New Roman" w:eastAsia="Calibri" w:hAnsi="Times New Roman" w:cs="Times New Roman"/>
                <w:sz w:val="24"/>
                <w:szCs w:val="24"/>
              </w:rPr>
              <w:t>подборка афоризмов для книжек-малышек.</w:t>
            </w:r>
          </w:p>
        </w:tc>
      </w:tr>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u w:val="single"/>
              </w:rPr>
              <w:t>Раздел 3:</w:t>
            </w:r>
            <w:r w:rsidRPr="00EB0D60">
              <w:rPr>
                <w:rFonts w:ascii="Times New Roman" w:eastAsia="Calibri" w:hAnsi="Times New Roman" w:cs="Times New Roman"/>
                <w:b/>
                <w:sz w:val="24"/>
                <w:szCs w:val="24"/>
              </w:rPr>
              <w:t xml:space="preserve"> Общечеловеческие нормы нравственности </w:t>
            </w:r>
          </w:p>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Заповеди: как мы их исполняем. О сострадании и жестокосердии. Лгать нельзя, но если…? Всегда ли богатство счастье? Спешите делать добро. Без труда не вытащишь и рыбку из пруда.</w:t>
            </w: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10</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Круглый стол.</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Утренник.</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Беседы.</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Театральная постановка, ролевая игра, викторина, </w:t>
            </w:r>
          </w:p>
        </w:tc>
      </w:tr>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u w:val="single"/>
              </w:rPr>
              <w:t>Раздел 4:</w:t>
            </w:r>
            <w:r w:rsidRPr="00EB0D60">
              <w:rPr>
                <w:rFonts w:ascii="Times New Roman" w:eastAsia="Calibri" w:hAnsi="Times New Roman" w:cs="Times New Roman"/>
                <w:b/>
                <w:sz w:val="24"/>
                <w:szCs w:val="24"/>
              </w:rPr>
              <w:t xml:space="preserve"> Как сердцу высказать себя. Другому как понять тебя? </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Как сердцу высказать себя? В трудной </w:t>
            </w:r>
            <w:r w:rsidRPr="00EB0D60">
              <w:rPr>
                <w:rFonts w:ascii="Times New Roman" w:eastAsia="Calibri" w:hAnsi="Times New Roman" w:cs="Times New Roman"/>
                <w:sz w:val="24"/>
                <w:szCs w:val="24"/>
              </w:rPr>
              <w:lastRenderedPageBreak/>
              <w:t>ситуации, попытаемся разобраться. И нам сочувствие даётся, как нам даётся благодать. Думай хорошо – и мысли созревают в добрые поступки. Диалоги о хороших манерах, добре и зле. Афоризмы. Чему научились на уроках этики.</w:t>
            </w:r>
          </w:p>
        </w:tc>
        <w:tc>
          <w:tcPr>
            <w:tcW w:w="851"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lastRenderedPageBreak/>
              <w:t>8</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Беседы.</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Круглый стол. Утренник.</w:t>
            </w:r>
          </w:p>
          <w:p w:rsidR="00EB0D60" w:rsidRPr="00EB0D60" w:rsidRDefault="00EB0D60" w:rsidP="00EB0D60">
            <w:pPr>
              <w:spacing w:after="0" w:line="240" w:lineRule="auto"/>
              <w:rPr>
                <w:rFonts w:ascii="Times New Roman" w:eastAsia="Calibri" w:hAnsi="Times New Roman" w:cs="Times New Roman"/>
                <w:sz w:val="24"/>
                <w:szCs w:val="24"/>
              </w:rPr>
            </w:pPr>
          </w:p>
          <w:p w:rsidR="00EB0D60" w:rsidRPr="00EB0D60" w:rsidRDefault="00EB0D60" w:rsidP="00EB0D60">
            <w:pPr>
              <w:spacing w:after="0" w:line="240" w:lineRule="auto"/>
              <w:rPr>
                <w:rFonts w:ascii="Times New Roman" w:eastAsia="Calibri" w:hAnsi="Times New Roman" w:cs="Times New Roman"/>
                <w:b/>
                <w:sz w:val="24"/>
                <w:szCs w:val="24"/>
              </w:rPr>
            </w:pP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lastRenderedPageBreak/>
              <w:t xml:space="preserve">Театральная постановка, </w:t>
            </w:r>
          </w:p>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Мини-проект.</w:t>
            </w:r>
          </w:p>
        </w:tc>
      </w:tr>
    </w:tbl>
    <w:p w:rsidR="00EB0D60" w:rsidRPr="00EB0D60" w:rsidRDefault="00EB0D60" w:rsidP="00EB0D60">
      <w:pPr>
        <w:spacing w:after="0" w:line="240" w:lineRule="auto"/>
        <w:rPr>
          <w:rFonts w:ascii="Times New Roman" w:hAnsi="Times New Roman" w:cs="Times New Roman"/>
          <w:b/>
          <w:sz w:val="24"/>
          <w:szCs w:val="24"/>
        </w:rPr>
      </w:pPr>
    </w:p>
    <w:p w:rsidR="00EB0D60" w:rsidRPr="00EB0D60" w:rsidRDefault="00EB0D60" w:rsidP="00EB0D60">
      <w:pPr>
        <w:spacing w:after="0" w:line="240" w:lineRule="auto"/>
        <w:rPr>
          <w:rFonts w:ascii="Times New Roman" w:hAnsi="Times New Roman" w:cs="Times New Roman"/>
          <w:b/>
          <w:sz w:val="24"/>
          <w:szCs w:val="24"/>
        </w:rPr>
      </w:pPr>
      <w:r w:rsidRPr="00EB0D60">
        <w:rPr>
          <w:rFonts w:ascii="Times New Roman" w:hAnsi="Times New Roman" w:cs="Times New Roman"/>
          <w:b/>
          <w:sz w:val="24"/>
          <w:szCs w:val="24"/>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51"/>
        <w:gridCol w:w="1843"/>
        <w:gridCol w:w="1984"/>
      </w:tblGrid>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Название раздела и тем</w:t>
            </w:r>
          </w:p>
        </w:tc>
        <w:tc>
          <w:tcPr>
            <w:tcW w:w="851" w:type="dxa"/>
            <w:shd w:val="clear" w:color="auto" w:fill="auto"/>
          </w:tcPr>
          <w:p w:rsidR="00EB0D60" w:rsidRPr="00EB0D60" w:rsidRDefault="00EB0D60" w:rsidP="00EB0D60">
            <w:pPr>
              <w:spacing w:after="0" w:line="240" w:lineRule="auto"/>
              <w:ind w:right="-108"/>
              <w:rPr>
                <w:rFonts w:ascii="Times New Roman" w:eastAsia="Calibri" w:hAnsi="Times New Roman" w:cs="Times New Roman"/>
                <w:b/>
                <w:sz w:val="24"/>
                <w:szCs w:val="24"/>
              </w:rPr>
            </w:pPr>
            <w:r w:rsidRPr="00EB0D60">
              <w:rPr>
                <w:rFonts w:ascii="Times New Roman" w:eastAsia="Calibri" w:hAnsi="Times New Roman" w:cs="Times New Roman"/>
                <w:b/>
                <w:sz w:val="24"/>
                <w:szCs w:val="24"/>
              </w:rPr>
              <w:t>Кол-во час</w:t>
            </w:r>
            <w:r w:rsidRPr="00EB0D60">
              <w:rPr>
                <w:rFonts w:ascii="Times New Roman" w:hAnsi="Times New Roman" w:cs="Times New Roman"/>
                <w:b/>
                <w:sz w:val="24"/>
                <w:szCs w:val="24"/>
              </w:rPr>
              <w:t xml:space="preserve"> </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Форма организации</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rPr>
              <w:t>Виды деятельности</w:t>
            </w:r>
          </w:p>
        </w:tc>
      </w:tr>
      <w:tr w:rsidR="00EB0D60" w:rsidRPr="00EB0D60" w:rsidTr="001B1120">
        <w:tc>
          <w:tcPr>
            <w:tcW w:w="4531"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u w:val="single"/>
              </w:rPr>
              <w:t>Раздел 1:</w:t>
            </w:r>
            <w:r w:rsidRPr="00EB0D60">
              <w:rPr>
                <w:rFonts w:ascii="Times New Roman" w:eastAsia="Calibri" w:hAnsi="Times New Roman" w:cs="Times New Roman"/>
                <w:b/>
                <w:sz w:val="24"/>
                <w:szCs w:val="24"/>
              </w:rPr>
              <w:t xml:space="preserve"> Культура общения </w:t>
            </w:r>
          </w:p>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Традиции общения в русской семье «Домострой». Культура общения в современной семье. О терпимости к ближним. Культура спора. Этикетные ситуации. В мире мудрых мыслей.</w:t>
            </w:r>
          </w:p>
        </w:tc>
        <w:tc>
          <w:tcPr>
            <w:tcW w:w="851" w:type="dxa"/>
            <w:shd w:val="clear" w:color="auto" w:fill="auto"/>
          </w:tcPr>
          <w:p w:rsidR="00EB0D60" w:rsidRPr="00EB0D60" w:rsidRDefault="00EB0D60" w:rsidP="00EB0D60">
            <w:pPr>
              <w:spacing w:after="0" w:line="240" w:lineRule="auto"/>
              <w:jc w:val="center"/>
              <w:rPr>
                <w:rFonts w:ascii="Times New Roman" w:eastAsia="Calibri" w:hAnsi="Times New Roman" w:cs="Times New Roman"/>
                <w:sz w:val="24"/>
                <w:szCs w:val="24"/>
              </w:rPr>
            </w:pPr>
            <w:r w:rsidRPr="00EB0D60">
              <w:rPr>
                <w:rFonts w:ascii="Times New Roman" w:eastAsia="Calibri" w:hAnsi="Times New Roman" w:cs="Times New Roman"/>
                <w:sz w:val="24"/>
                <w:szCs w:val="24"/>
              </w:rPr>
              <w:t>9</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Дискуссия, практическая работа, беседа.</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Ролевые игры,</w:t>
            </w:r>
            <w:r w:rsidRPr="00EB0D60">
              <w:rPr>
                <w:rFonts w:ascii="Times New Roman" w:hAnsi="Times New Roman" w:cs="Times New Roman"/>
                <w:sz w:val="24"/>
                <w:szCs w:val="24"/>
              </w:rPr>
              <w:t xml:space="preserve"> </w:t>
            </w:r>
            <w:r w:rsidRPr="00EB0D60">
              <w:rPr>
                <w:rFonts w:ascii="Times New Roman" w:eastAsia="Calibri" w:hAnsi="Times New Roman" w:cs="Times New Roman"/>
                <w:sz w:val="24"/>
                <w:szCs w:val="24"/>
              </w:rPr>
              <w:t>создание проекта «моя семья».</w:t>
            </w:r>
          </w:p>
        </w:tc>
      </w:tr>
      <w:tr w:rsidR="00EB0D60" w:rsidRPr="00EB0D60" w:rsidTr="001B1120">
        <w:tc>
          <w:tcPr>
            <w:tcW w:w="4531" w:type="dxa"/>
            <w:shd w:val="clear" w:color="auto" w:fill="auto"/>
          </w:tcPr>
          <w:p w:rsidR="00EB0D60" w:rsidRPr="00EB0D60" w:rsidRDefault="00EB0D60" w:rsidP="00EB0D60">
            <w:pPr>
              <w:tabs>
                <w:tab w:val="left" w:pos="1320"/>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u w:val="single"/>
              </w:rPr>
              <w:t>Раздел 2:</w:t>
            </w:r>
            <w:r w:rsidRPr="00EB0D60">
              <w:rPr>
                <w:rFonts w:ascii="Times New Roman" w:eastAsia="Calibri" w:hAnsi="Times New Roman" w:cs="Times New Roman"/>
                <w:sz w:val="24"/>
                <w:szCs w:val="24"/>
                <w:u w:val="single"/>
              </w:rPr>
              <w:t xml:space="preserve"> </w:t>
            </w:r>
            <w:r w:rsidRPr="00EB0D60">
              <w:rPr>
                <w:rFonts w:ascii="Times New Roman" w:eastAsia="Calibri" w:hAnsi="Times New Roman" w:cs="Times New Roman"/>
                <w:sz w:val="24"/>
                <w:szCs w:val="24"/>
              </w:rPr>
              <w:t xml:space="preserve"> </w:t>
            </w:r>
            <w:r w:rsidRPr="00EB0D60">
              <w:rPr>
                <w:rFonts w:ascii="Times New Roman" w:eastAsia="Calibri" w:hAnsi="Times New Roman" w:cs="Times New Roman"/>
                <w:b/>
                <w:sz w:val="24"/>
                <w:szCs w:val="24"/>
              </w:rPr>
              <w:t>Самовоспитание .</w:t>
            </w:r>
          </w:p>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Познай самого себя. Самовоспитание. Определение цели и составление плана самовоспитания на неделю. Как я работаю над собой. О терпении. Конец каждого дела обдумай перед началом. «Ты памятью свой разум озари. И день минувший весь пересмотри».</w:t>
            </w:r>
          </w:p>
        </w:tc>
        <w:tc>
          <w:tcPr>
            <w:tcW w:w="851" w:type="dxa"/>
            <w:shd w:val="clear" w:color="auto" w:fill="auto"/>
          </w:tcPr>
          <w:p w:rsidR="00EB0D60" w:rsidRPr="00EB0D60" w:rsidRDefault="00EB0D60" w:rsidP="00EB0D60">
            <w:pPr>
              <w:spacing w:after="0" w:line="240" w:lineRule="auto"/>
              <w:jc w:val="center"/>
              <w:rPr>
                <w:rFonts w:ascii="Times New Roman" w:eastAsia="Calibri" w:hAnsi="Times New Roman" w:cs="Times New Roman"/>
                <w:sz w:val="24"/>
                <w:szCs w:val="24"/>
              </w:rPr>
            </w:pPr>
            <w:r w:rsidRPr="00EB0D60">
              <w:rPr>
                <w:rFonts w:ascii="Times New Roman" w:eastAsia="Calibri" w:hAnsi="Times New Roman" w:cs="Times New Roman"/>
                <w:sz w:val="24"/>
                <w:szCs w:val="24"/>
              </w:rPr>
              <w:t>7</w:t>
            </w: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Прооект,</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беседа.</w:t>
            </w:r>
          </w:p>
          <w:p w:rsidR="00EB0D60" w:rsidRPr="00EB0D60" w:rsidRDefault="00EB0D60" w:rsidP="00EB0D60">
            <w:pPr>
              <w:spacing w:after="0" w:line="240" w:lineRule="auto"/>
              <w:rPr>
                <w:rFonts w:ascii="Times New Roman" w:eastAsia="Calibri" w:hAnsi="Times New Roman" w:cs="Times New Roman"/>
                <w:sz w:val="24"/>
                <w:szCs w:val="24"/>
              </w:rPr>
            </w:pP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Коллективная работа </w:t>
            </w:r>
            <w:r w:rsidRPr="00EB0D60">
              <w:rPr>
                <w:rFonts w:ascii="Times New Roman" w:hAnsi="Times New Roman" w:cs="Times New Roman"/>
                <w:sz w:val="24"/>
                <w:szCs w:val="24"/>
              </w:rPr>
              <w:t xml:space="preserve"> </w:t>
            </w:r>
            <w:r w:rsidRPr="00EB0D60">
              <w:rPr>
                <w:rFonts w:ascii="Times New Roman" w:eastAsia="Calibri" w:hAnsi="Times New Roman" w:cs="Times New Roman"/>
                <w:sz w:val="24"/>
                <w:szCs w:val="24"/>
              </w:rPr>
              <w:t xml:space="preserve"> </w:t>
            </w:r>
            <w:r w:rsidRPr="00EB0D60">
              <w:rPr>
                <w:rFonts w:ascii="Times New Roman" w:hAnsi="Times New Roman" w:cs="Times New Roman"/>
                <w:sz w:val="24"/>
                <w:szCs w:val="24"/>
              </w:rPr>
              <w:t xml:space="preserve">над </w:t>
            </w:r>
            <w:r w:rsidRPr="00EB0D60">
              <w:rPr>
                <w:rFonts w:ascii="Times New Roman" w:eastAsia="Calibri" w:hAnsi="Times New Roman" w:cs="Times New Roman"/>
                <w:sz w:val="24"/>
                <w:szCs w:val="24"/>
              </w:rPr>
              <w:t>проект</w:t>
            </w:r>
            <w:r w:rsidRPr="00EB0D60">
              <w:rPr>
                <w:rFonts w:ascii="Times New Roman" w:hAnsi="Times New Roman" w:cs="Times New Roman"/>
                <w:sz w:val="24"/>
                <w:szCs w:val="24"/>
              </w:rPr>
              <w:t>ом</w:t>
            </w:r>
            <w:r w:rsidRPr="00EB0D60">
              <w:rPr>
                <w:rFonts w:ascii="Times New Roman" w:eastAsia="Calibri" w:hAnsi="Times New Roman" w:cs="Times New Roman"/>
                <w:sz w:val="24"/>
                <w:szCs w:val="24"/>
              </w:rPr>
              <w:t xml:space="preserve"> «Познай себя»</w:t>
            </w:r>
          </w:p>
          <w:p w:rsidR="00EB0D60" w:rsidRPr="00EB0D60" w:rsidRDefault="00EB0D60" w:rsidP="00EB0D60">
            <w:pPr>
              <w:spacing w:after="0" w:line="240" w:lineRule="auto"/>
              <w:rPr>
                <w:rFonts w:ascii="Times New Roman" w:eastAsia="Calibri" w:hAnsi="Times New Roman" w:cs="Times New Roman"/>
                <w:sz w:val="24"/>
                <w:szCs w:val="24"/>
              </w:rPr>
            </w:pPr>
          </w:p>
        </w:tc>
      </w:tr>
      <w:tr w:rsidR="00EB0D60" w:rsidRPr="00EB0D60" w:rsidTr="001B1120">
        <w:tc>
          <w:tcPr>
            <w:tcW w:w="4531" w:type="dxa"/>
            <w:shd w:val="clear" w:color="auto" w:fill="auto"/>
          </w:tcPr>
          <w:p w:rsidR="00EB0D60" w:rsidRPr="00EB0D60" w:rsidRDefault="00EB0D60" w:rsidP="00EB0D60">
            <w:pPr>
              <w:tabs>
                <w:tab w:val="left" w:pos="1275"/>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b/>
                <w:sz w:val="24"/>
                <w:szCs w:val="24"/>
                <w:u w:val="single"/>
              </w:rPr>
              <w:t>Раздел 3:</w:t>
            </w:r>
            <w:r w:rsidRPr="00EB0D60">
              <w:rPr>
                <w:rFonts w:ascii="Times New Roman" w:eastAsia="Calibri" w:hAnsi="Times New Roman" w:cs="Times New Roman"/>
                <w:sz w:val="24"/>
                <w:szCs w:val="24"/>
                <w:u w:val="single"/>
              </w:rPr>
              <w:t xml:space="preserve"> </w:t>
            </w:r>
            <w:r w:rsidRPr="00EB0D60">
              <w:rPr>
                <w:rFonts w:ascii="Times New Roman" w:eastAsia="Calibri" w:hAnsi="Times New Roman" w:cs="Times New Roman"/>
                <w:sz w:val="24"/>
                <w:szCs w:val="24"/>
              </w:rPr>
              <w:t xml:space="preserve"> </w:t>
            </w:r>
            <w:r w:rsidRPr="00EB0D60">
              <w:rPr>
                <w:rFonts w:ascii="Times New Roman" w:eastAsia="Calibri" w:hAnsi="Times New Roman" w:cs="Times New Roman"/>
                <w:b/>
                <w:sz w:val="24"/>
                <w:szCs w:val="24"/>
              </w:rPr>
              <w:t>Общечеловеческие нормы нравственности .</w:t>
            </w:r>
          </w:p>
          <w:p w:rsidR="00EB0D60" w:rsidRPr="00EB0D60" w:rsidRDefault="00EB0D60" w:rsidP="00EB0D60">
            <w:pPr>
              <w:tabs>
                <w:tab w:val="left" w:pos="1275"/>
              </w:tabs>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Об источниках наших нравственных знаний. Совесть – основа нравственности. Чем ты сильнее, тем будь добрее. Досадно мне, что слово честь забыто. Заветы предков. Россияне о любви к Родине. Твоя малая родина. Мой первый друг, мой друг бесценный. Афоризмы о совести, о родине, о дружбе. Приветливость – золотой ключик, открывающий сердце людей. </w:t>
            </w:r>
            <w:r w:rsidRPr="00EB0D60">
              <w:rPr>
                <w:rFonts w:ascii="Times New Roman" w:eastAsia="Calibri" w:hAnsi="Times New Roman" w:cs="Times New Roman"/>
                <w:b/>
                <w:sz w:val="24"/>
                <w:szCs w:val="24"/>
              </w:rPr>
              <w:t xml:space="preserve"> </w:t>
            </w:r>
          </w:p>
        </w:tc>
        <w:tc>
          <w:tcPr>
            <w:tcW w:w="851" w:type="dxa"/>
            <w:shd w:val="clear" w:color="auto" w:fill="auto"/>
          </w:tcPr>
          <w:p w:rsidR="00EB0D60" w:rsidRPr="00EB0D60" w:rsidRDefault="00EB0D60" w:rsidP="00EB0D60">
            <w:pPr>
              <w:spacing w:after="0" w:line="240" w:lineRule="auto"/>
              <w:jc w:val="center"/>
              <w:rPr>
                <w:rFonts w:ascii="Times New Roman" w:eastAsia="Calibri" w:hAnsi="Times New Roman" w:cs="Times New Roman"/>
                <w:sz w:val="24"/>
                <w:szCs w:val="24"/>
              </w:rPr>
            </w:pPr>
            <w:r w:rsidRPr="00EB0D60">
              <w:rPr>
                <w:rFonts w:ascii="Times New Roman" w:eastAsia="Calibri" w:hAnsi="Times New Roman" w:cs="Times New Roman"/>
                <w:sz w:val="24"/>
                <w:szCs w:val="24"/>
              </w:rPr>
              <w:t>10</w:t>
            </w:r>
          </w:p>
          <w:p w:rsidR="00EB0D60" w:rsidRPr="00EB0D60" w:rsidRDefault="00EB0D60" w:rsidP="00EB0D60">
            <w:pPr>
              <w:spacing w:after="0" w:line="240" w:lineRule="auto"/>
              <w:jc w:val="center"/>
              <w:rPr>
                <w:rFonts w:ascii="Times New Roman" w:eastAsia="Calibri" w:hAnsi="Times New Roman" w:cs="Times New Roman"/>
                <w:sz w:val="24"/>
                <w:szCs w:val="24"/>
              </w:rPr>
            </w:pPr>
          </w:p>
        </w:tc>
        <w:tc>
          <w:tcPr>
            <w:tcW w:w="1843"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Просмотр фильма</w:t>
            </w:r>
            <w:r w:rsidRPr="00EB0D60">
              <w:rPr>
                <w:rFonts w:ascii="Times New Roman" w:eastAsia="Calibri" w:hAnsi="Times New Roman" w:cs="Times New Roman"/>
                <w:b/>
                <w:sz w:val="24"/>
                <w:szCs w:val="24"/>
              </w:rPr>
              <w:t xml:space="preserve">, </w:t>
            </w:r>
            <w:r w:rsidRPr="00EB0D60">
              <w:rPr>
                <w:rFonts w:ascii="Times New Roman" w:eastAsia="Calibri" w:hAnsi="Times New Roman" w:cs="Times New Roman"/>
                <w:sz w:val="24"/>
                <w:szCs w:val="24"/>
              </w:rPr>
              <w:t>анкетирование, практическая работа, ролевые игры.</w:t>
            </w:r>
          </w:p>
        </w:tc>
        <w:tc>
          <w:tcPr>
            <w:tcW w:w="1984" w:type="dxa"/>
            <w:shd w:val="clear" w:color="auto" w:fill="auto"/>
          </w:tcPr>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Выставка творческих работ, создание проекта, чтение рассказов и обсуждение фильма.</w:t>
            </w:r>
          </w:p>
        </w:tc>
      </w:tr>
      <w:tr w:rsidR="00EB0D60" w:rsidRPr="00EB0D60" w:rsidTr="001B1120">
        <w:tc>
          <w:tcPr>
            <w:tcW w:w="4531" w:type="dxa"/>
            <w:shd w:val="clear" w:color="auto" w:fill="auto"/>
          </w:tcPr>
          <w:p w:rsidR="00EB0D60" w:rsidRPr="00EB0D60" w:rsidRDefault="00EB0D60" w:rsidP="00EB0D60">
            <w:pPr>
              <w:tabs>
                <w:tab w:val="left" w:pos="1275"/>
              </w:tabs>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 xml:space="preserve"> </w:t>
            </w:r>
            <w:r w:rsidRPr="00EB0D60">
              <w:rPr>
                <w:rFonts w:ascii="Times New Roman" w:eastAsia="Calibri" w:hAnsi="Times New Roman" w:cs="Times New Roman"/>
                <w:b/>
                <w:sz w:val="24"/>
                <w:szCs w:val="24"/>
                <w:u w:val="single"/>
              </w:rPr>
              <w:t>Раздел 4:</w:t>
            </w:r>
            <w:r w:rsidRPr="00EB0D60">
              <w:rPr>
                <w:rFonts w:ascii="Times New Roman" w:eastAsia="Calibri" w:hAnsi="Times New Roman" w:cs="Times New Roman"/>
                <w:b/>
                <w:sz w:val="24"/>
                <w:szCs w:val="24"/>
              </w:rPr>
              <w:t xml:space="preserve"> Искусство и нравственность</w:t>
            </w:r>
            <w:r w:rsidRPr="00EB0D60">
              <w:rPr>
                <w:rFonts w:ascii="Times New Roman" w:eastAsia="Calibri" w:hAnsi="Times New Roman" w:cs="Times New Roman"/>
                <w:sz w:val="24"/>
                <w:szCs w:val="24"/>
              </w:rPr>
              <w:t xml:space="preserve"> </w:t>
            </w:r>
          </w:p>
          <w:p w:rsidR="00EB0D60" w:rsidRPr="00EB0D60" w:rsidRDefault="00EB0D60" w:rsidP="00EB0D60">
            <w:pPr>
              <w:tabs>
                <w:tab w:val="left" w:pos="1275"/>
              </w:tabs>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Нравственное содержание древних мифов. За что народ любил Илью Муромца и чтил своих былинных героев. Положительные герои в былинах и сказках. Отрицательные герои в литературных произведениях. Зло, как и добро, имеет своих героев. Искусство и нравственность. «Вот человек. Что скажешь ты о нём?» Обзор курса этикета.</w:t>
            </w:r>
          </w:p>
        </w:tc>
        <w:tc>
          <w:tcPr>
            <w:tcW w:w="851" w:type="dxa"/>
            <w:shd w:val="clear" w:color="auto" w:fill="auto"/>
          </w:tcPr>
          <w:p w:rsidR="00EB0D60" w:rsidRPr="00EB0D60" w:rsidRDefault="00EB0D60" w:rsidP="00EB0D60">
            <w:pPr>
              <w:spacing w:after="0" w:line="240" w:lineRule="auto"/>
              <w:jc w:val="center"/>
              <w:rPr>
                <w:rFonts w:ascii="Times New Roman" w:eastAsia="Calibri" w:hAnsi="Times New Roman" w:cs="Times New Roman"/>
                <w:sz w:val="24"/>
                <w:szCs w:val="24"/>
              </w:rPr>
            </w:pPr>
            <w:r w:rsidRPr="00EB0D60">
              <w:rPr>
                <w:rFonts w:ascii="Times New Roman" w:eastAsia="Calibri" w:hAnsi="Times New Roman" w:cs="Times New Roman"/>
                <w:sz w:val="24"/>
                <w:szCs w:val="24"/>
              </w:rPr>
              <w:t>8</w:t>
            </w:r>
          </w:p>
        </w:tc>
        <w:tc>
          <w:tcPr>
            <w:tcW w:w="1843" w:type="dxa"/>
            <w:shd w:val="clear" w:color="auto" w:fill="auto"/>
          </w:tcPr>
          <w:p w:rsidR="00E31ECB" w:rsidRDefault="00EB0D60" w:rsidP="00EB0D60">
            <w:pPr>
              <w:spacing w:after="0" w:line="240" w:lineRule="auto"/>
              <w:rPr>
                <w:rFonts w:ascii="Times New Roman" w:eastAsia="Calibri" w:hAnsi="Times New Roman" w:cs="Times New Roman"/>
                <w:sz w:val="24"/>
                <w:szCs w:val="24"/>
              </w:rPr>
            </w:pPr>
            <w:r w:rsidRPr="00EB0D60">
              <w:rPr>
                <w:rStyle w:val="Zag11"/>
                <w:rFonts w:ascii="Times New Roman" w:eastAsia="@Arial Unicode MS" w:hAnsi="Times New Roman" w:cs="Times New Roman"/>
                <w:sz w:val="24"/>
                <w:szCs w:val="24"/>
              </w:rPr>
              <w:t>Заочные путешествия</w:t>
            </w:r>
            <w:r w:rsidRPr="00EB0D60">
              <w:rPr>
                <w:rFonts w:ascii="Times New Roman" w:eastAsia="Calibri" w:hAnsi="Times New Roman" w:cs="Times New Roman"/>
                <w:sz w:val="24"/>
                <w:szCs w:val="24"/>
              </w:rPr>
              <w:t>,</w:t>
            </w:r>
          </w:p>
          <w:p w:rsidR="00EB0D60" w:rsidRPr="00EB0D60" w:rsidRDefault="00EB0D60" w:rsidP="00EB0D60">
            <w:pPr>
              <w:spacing w:after="0" w:line="240" w:lineRule="auto"/>
              <w:rPr>
                <w:rFonts w:ascii="Times New Roman" w:eastAsia="Calibri" w:hAnsi="Times New Roman" w:cs="Times New Roman"/>
                <w:b/>
                <w:sz w:val="24"/>
                <w:szCs w:val="24"/>
              </w:rPr>
            </w:pPr>
            <w:r w:rsidRPr="00EB0D60">
              <w:rPr>
                <w:rFonts w:ascii="Times New Roman" w:eastAsia="Calibri" w:hAnsi="Times New Roman" w:cs="Times New Roman"/>
                <w:sz w:val="24"/>
                <w:szCs w:val="24"/>
              </w:rPr>
              <w:t>чтение былин,</w:t>
            </w:r>
            <w:r w:rsidRPr="00EB0D60">
              <w:rPr>
                <w:rFonts w:ascii="Times New Roman" w:hAnsi="Times New Roman" w:cs="Times New Roman"/>
                <w:sz w:val="24"/>
                <w:szCs w:val="24"/>
              </w:rPr>
              <w:t xml:space="preserve"> </w:t>
            </w:r>
            <w:r w:rsidRPr="00EB0D60">
              <w:rPr>
                <w:rFonts w:ascii="Times New Roman" w:eastAsia="Calibri" w:hAnsi="Times New Roman" w:cs="Times New Roman"/>
                <w:sz w:val="24"/>
                <w:szCs w:val="24"/>
              </w:rPr>
              <w:t>беседа.</w:t>
            </w:r>
          </w:p>
        </w:tc>
        <w:tc>
          <w:tcPr>
            <w:tcW w:w="1984" w:type="dxa"/>
            <w:shd w:val="clear" w:color="auto" w:fill="auto"/>
          </w:tcPr>
          <w:p w:rsidR="00EB0D60" w:rsidRPr="00EB0D60" w:rsidRDefault="00EB0D60" w:rsidP="00EB0D60">
            <w:pPr>
              <w:spacing w:after="0" w:line="240" w:lineRule="auto"/>
              <w:rPr>
                <w:rFonts w:ascii="Times New Roman" w:hAnsi="Times New Roman" w:cs="Times New Roman"/>
                <w:sz w:val="24"/>
                <w:szCs w:val="24"/>
              </w:rPr>
            </w:pPr>
            <w:r w:rsidRPr="00EB0D60">
              <w:rPr>
                <w:rFonts w:ascii="Times New Roman" w:eastAsia="Calibri" w:hAnsi="Times New Roman" w:cs="Times New Roman"/>
                <w:sz w:val="24"/>
                <w:szCs w:val="24"/>
              </w:rPr>
              <w:t>Чтение и обсуждение рассказов,</w:t>
            </w:r>
          </w:p>
          <w:p w:rsidR="00EB0D60" w:rsidRPr="00EB0D60" w:rsidRDefault="00EB0D60" w:rsidP="00EB0D60">
            <w:pPr>
              <w:spacing w:after="0" w:line="240" w:lineRule="auto"/>
              <w:rPr>
                <w:rFonts w:ascii="Times New Roman" w:eastAsia="Calibri" w:hAnsi="Times New Roman" w:cs="Times New Roman"/>
                <w:sz w:val="24"/>
                <w:szCs w:val="24"/>
              </w:rPr>
            </w:pPr>
            <w:r w:rsidRPr="00EB0D60">
              <w:rPr>
                <w:rFonts w:ascii="Times New Roman" w:eastAsia="Calibri" w:hAnsi="Times New Roman" w:cs="Times New Roman"/>
                <w:sz w:val="24"/>
                <w:szCs w:val="24"/>
              </w:rPr>
              <w:t>создание проекта.</w:t>
            </w:r>
          </w:p>
        </w:tc>
      </w:tr>
    </w:tbl>
    <w:p w:rsidR="00F60FC4" w:rsidRDefault="00F60FC4" w:rsidP="00F53A08">
      <w:pPr>
        <w:widowControl w:val="0"/>
        <w:shd w:val="clear" w:color="auto" w:fill="FFFFFF"/>
        <w:autoSpaceDE w:val="0"/>
        <w:autoSpaceDN w:val="0"/>
        <w:adjustRightInd w:val="0"/>
        <w:spacing w:after="0" w:line="316" w:lineRule="atLeast"/>
        <w:jc w:val="both"/>
        <w:rPr>
          <w:rFonts w:ascii="Times New Roman" w:hAnsi="Times New Roman"/>
          <w:b/>
          <w:sz w:val="24"/>
          <w:szCs w:val="24"/>
        </w:rPr>
      </w:pPr>
    </w:p>
    <w:p w:rsidR="002139D2" w:rsidRDefault="002139D2" w:rsidP="00F53A08">
      <w:pPr>
        <w:widowControl w:val="0"/>
        <w:shd w:val="clear" w:color="auto" w:fill="FFFFFF"/>
        <w:autoSpaceDE w:val="0"/>
        <w:autoSpaceDN w:val="0"/>
        <w:adjustRightInd w:val="0"/>
        <w:spacing w:after="0" w:line="316" w:lineRule="atLeast"/>
        <w:jc w:val="both"/>
        <w:rPr>
          <w:rFonts w:ascii="Times New Roman" w:hAnsi="Times New Roman"/>
          <w:b/>
          <w:sz w:val="24"/>
          <w:szCs w:val="24"/>
        </w:rPr>
      </w:pPr>
    </w:p>
    <w:p w:rsidR="002139D2" w:rsidRDefault="002139D2" w:rsidP="00F53A08">
      <w:pPr>
        <w:widowControl w:val="0"/>
        <w:shd w:val="clear" w:color="auto" w:fill="FFFFFF"/>
        <w:autoSpaceDE w:val="0"/>
        <w:autoSpaceDN w:val="0"/>
        <w:adjustRightInd w:val="0"/>
        <w:spacing w:after="0" w:line="316" w:lineRule="atLeast"/>
        <w:jc w:val="both"/>
        <w:rPr>
          <w:rFonts w:ascii="Times New Roman" w:hAnsi="Times New Roman"/>
          <w:b/>
          <w:sz w:val="24"/>
          <w:szCs w:val="24"/>
        </w:rPr>
      </w:pPr>
    </w:p>
    <w:p w:rsidR="002139D2" w:rsidRDefault="002139D2" w:rsidP="00F53A08">
      <w:pPr>
        <w:widowControl w:val="0"/>
        <w:shd w:val="clear" w:color="auto" w:fill="FFFFFF"/>
        <w:autoSpaceDE w:val="0"/>
        <w:autoSpaceDN w:val="0"/>
        <w:adjustRightInd w:val="0"/>
        <w:spacing w:after="0" w:line="316" w:lineRule="atLeast"/>
        <w:jc w:val="both"/>
        <w:rPr>
          <w:rFonts w:ascii="Times New Roman" w:hAnsi="Times New Roman"/>
          <w:b/>
          <w:sz w:val="24"/>
          <w:szCs w:val="24"/>
        </w:rPr>
      </w:pPr>
    </w:p>
    <w:p w:rsidR="00F53A08" w:rsidRPr="00F53A08" w:rsidRDefault="00F53A08" w:rsidP="00F53A08">
      <w:pPr>
        <w:widowControl w:val="0"/>
        <w:shd w:val="clear" w:color="auto" w:fill="FFFFFF"/>
        <w:autoSpaceDE w:val="0"/>
        <w:autoSpaceDN w:val="0"/>
        <w:adjustRightInd w:val="0"/>
        <w:spacing w:after="0" w:line="316" w:lineRule="atLeast"/>
        <w:jc w:val="both"/>
        <w:rPr>
          <w:rFonts w:ascii="Times New Roman" w:hAnsi="Times New Roman"/>
          <w:b/>
          <w:sz w:val="24"/>
          <w:szCs w:val="24"/>
        </w:rPr>
      </w:pPr>
      <w:r w:rsidRPr="00F53A08">
        <w:rPr>
          <w:rFonts w:ascii="Times New Roman" w:hAnsi="Times New Roman"/>
          <w:b/>
          <w:sz w:val="24"/>
          <w:szCs w:val="24"/>
        </w:rPr>
        <w:lastRenderedPageBreak/>
        <w:t>2.2.2.16. Программа курса внеурочной деятельности «Разговор о правильном питании»</w:t>
      </w:r>
    </w:p>
    <w:p w:rsidR="00F53A08" w:rsidRPr="00F53A08" w:rsidRDefault="00F53A08" w:rsidP="00F53A08">
      <w:pPr>
        <w:widowControl w:val="0"/>
        <w:shd w:val="clear" w:color="auto" w:fill="FFFFFF"/>
        <w:autoSpaceDE w:val="0"/>
        <w:autoSpaceDN w:val="0"/>
        <w:adjustRightInd w:val="0"/>
        <w:spacing w:after="0" w:line="316" w:lineRule="atLeast"/>
        <w:jc w:val="both"/>
        <w:rPr>
          <w:rFonts w:ascii="Times New Roman" w:hAnsi="Times New Roman"/>
          <w:b/>
          <w:sz w:val="24"/>
          <w:szCs w:val="24"/>
        </w:rPr>
      </w:pPr>
      <w:r w:rsidRPr="00F53A08">
        <w:rPr>
          <w:rFonts w:ascii="Times New Roman" w:hAnsi="Times New Roman"/>
          <w:b/>
          <w:sz w:val="24"/>
          <w:szCs w:val="24"/>
        </w:rPr>
        <w:t xml:space="preserve">1. Результаты освоения курса внеурочной деятельности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F53A08" w:rsidRPr="00465A14" w:rsidTr="001B1120">
        <w:tc>
          <w:tcPr>
            <w:tcW w:w="4678" w:type="dxa"/>
            <w:vAlign w:val="center"/>
          </w:tcPr>
          <w:p w:rsidR="00F53A08" w:rsidRPr="00465A14" w:rsidRDefault="00F53A08" w:rsidP="001B1120">
            <w:pPr>
              <w:widowControl w:val="0"/>
              <w:autoSpaceDE w:val="0"/>
              <w:autoSpaceDN w:val="0"/>
              <w:adjustRightInd w:val="0"/>
              <w:spacing w:after="0" w:line="240" w:lineRule="auto"/>
              <w:contextualSpacing/>
              <w:jc w:val="center"/>
              <w:rPr>
                <w:rFonts w:ascii="Times New Roman" w:eastAsia="MS Mincho" w:hAnsi="Times New Roman" w:cs="Times New Roman"/>
                <w:b/>
                <w:sz w:val="24"/>
                <w:szCs w:val="24"/>
                <w:lang w:eastAsia="ja-JP"/>
              </w:rPr>
            </w:pPr>
            <w:r w:rsidRPr="00F53A08">
              <w:rPr>
                <w:rFonts w:ascii="Times New Roman" w:eastAsia="MS Mincho" w:hAnsi="Times New Roman" w:cs="Times New Roman"/>
                <w:sz w:val="24"/>
                <w:szCs w:val="24"/>
                <w:lang w:eastAsia="ja-JP"/>
              </w:rPr>
              <w:tab/>
            </w:r>
            <w:r w:rsidRPr="00465A14">
              <w:rPr>
                <w:rFonts w:ascii="Times New Roman" w:eastAsia="MS Mincho" w:hAnsi="Times New Roman" w:cs="Times New Roman"/>
                <w:b/>
                <w:sz w:val="24"/>
                <w:szCs w:val="24"/>
                <w:lang w:eastAsia="ja-JP"/>
              </w:rPr>
              <w:t>1 – 2 класс</w:t>
            </w:r>
          </w:p>
          <w:p w:rsidR="00F53A08" w:rsidRPr="00465A14" w:rsidRDefault="00F53A08" w:rsidP="001B1120">
            <w:pPr>
              <w:widowControl w:val="0"/>
              <w:autoSpaceDE w:val="0"/>
              <w:autoSpaceDN w:val="0"/>
              <w:adjustRightInd w:val="0"/>
              <w:spacing w:after="0" w:line="240" w:lineRule="auto"/>
              <w:contextualSpacing/>
              <w:jc w:val="center"/>
              <w:rPr>
                <w:rFonts w:ascii="Times New Roman" w:eastAsia="MS Mincho" w:hAnsi="Times New Roman" w:cs="Times New Roman"/>
                <w:b/>
                <w:sz w:val="24"/>
                <w:szCs w:val="24"/>
                <w:lang w:eastAsia="ja-JP"/>
              </w:rPr>
            </w:pPr>
            <w:r w:rsidRPr="00465A14">
              <w:rPr>
                <w:rFonts w:ascii="Times New Roman" w:eastAsia="MS Mincho" w:hAnsi="Times New Roman" w:cs="Times New Roman"/>
                <w:b/>
                <w:sz w:val="24"/>
                <w:szCs w:val="24"/>
                <w:lang w:eastAsia="ja-JP"/>
              </w:rPr>
              <w:t>«Разговор о правильном питании»</w:t>
            </w:r>
          </w:p>
        </w:tc>
        <w:tc>
          <w:tcPr>
            <w:tcW w:w="4678" w:type="dxa"/>
            <w:vAlign w:val="center"/>
          </w:tcPr>
          <w:p w:rsidR="00F53A08" w:rsidRPr="00465A14" w:rsidRDefault="00F53A08" w:rsidP="001B1120">
            <w:pPr>
              <w:widowControl w:val="0"/>
              <w:autoSpaceDE w:val="0"/>
              <w:autoSpaceDN w:val="0"/>
              <w:adjustRightInd w:val="0"/>
              <w:spacing w:after="0" w:line="240" w:lineRule="auto"/>
              <w:contextualSpacing/>
              <w:jc w:val="center"/>
              <w:rPr>
                <w:rFonts w:ascii="Times New Roman" w:eastAsia="MS Mincho" w:hAnsi="Times New Roman" w:cs="Times New Roman"/>
                <w:b/>
                <w:sz w:val="24"/>
                <w:szCs w:val="24"/>
                <w:lang w:eastAsia="ja-JP"/>
              </w:rPr>
            </w:pPr>
            <w:r w:rsidRPr="00465A14">
              <w:rPr>
                <w:rFonts w:ascii="Times New Roman" w:eastAsia="MS Mincho" w:hAnsi="Times New Roman" w:cs="Times New Roman"/>
                <w:b/>
                <w:sz w:val="24"/>
                <w:szCs w:val="24"/>
                <w:lang w:eastAsia="ja-JP"/>
              </w:rPr>
              <w:t>3 – 4 класс</w:t>
            </w:r>
          </w:p>
          <w:p w:rsidR="00F53A08" w:rsidRPr="00465A14" w:rsidRDefault="00F53A08" w:rsidP="001B1120">
            <w:pPr>
              <w:widowControl w:val="0"/>
              <w:autoSpaceDE w:val="0"/>
              <w:autoSpaceDN w:val="0"/>
              <w:adjustRightInd w:val="0"/>
              <w:spacing w:after="0" w:line="240" w:lineRule="auto"/>
              <w:contextualSpacing/>
              <w:jc w:val="center"/>
              <w:rPr>
                <w:rFonts w:ascii="Times New Roman" w:eastAsia="MS Mincho" w:hAnsi="Times New Roman" w:cs="Times New Roman"/>
                <w:b/>
                <w:sz w:val="24"/>
                <w:szCs w:val="24"/>
                <w:lang w:eastAsia="ja-JP"/>
              </w:rPr>
            </w:pPr>
            <w:r w:rsidRPr="00465A14">
              <w:rPr>
                <w:rFonts w:ascii="Times New Roman" w:eastAsia="MS Mincho" w:hAnsi="Times New Roman" w:cs="Times New Roman"/>
                <w:b/>
                <w:sz w:val="24"/>
                <w:szCs w:val="24"/>
                <w:lang w:eastAsia="ja-JP"/>
              </w:rPr>
              <w:t>«Две недели в лагере здоровья»</w:t>
            </w:r>
          </w:p>
        </w:tc>
      </w:tr>
      <w:tr w:rsidR="00F53A08" w:rsidRPr="00465A14" w:rsidTr="001B1120">
        <w:tc>
          <w:tcPr>
            <w:tcW w:w="9356" w:type="dxa"/>
            <w:gridSpan w:val="2"/>
            <w:vAlign w:val="center"/>
          </w:tcPr>
          <w:p w:rsidR="00F53A08" w:rsidRPr="001B1120" w:rsidRDefault="00F53A08" w:rsidP="001B1120">
            <w:pPr>
              <w:widowControl w:val="0"/>
              <w:autoSpaceDE w:val="0"/>
              <w:autoSpaceDN w:val="0"/>
              <w:adjustRightInd w:val="0"/>
              <w:spacing w:after="0" w:line="240" w:lineRule="auto"/>
              <w:ind w:left="357"/>
              <w:contextualSpacing/>
              <w:rPr>
                <w:rFonts w:ascii="Times New Roman" w:eastAsia="MS Mincho" w:hAnsi="Times New Roman" w:cs="Times New Roman"/>
                <w:color w:val="000000"/>
                <w:sz w:val="24"/>
                <w:szCs w:val="24"/>
                <w:lang w:eastAsia="ja-JP"/>
              </w:rPr>
            </w:pPr>
            <w:r w:rsidRPr="001B1120">
              <w:rPr>
                <w:rFonts w:ascii="Times New Roman" w:eastAsia="MS Mincho" w:hAnsi="Times New Roman" w:cs="Times New Roman"/>
                <w:i/>
                <w:sz w:val="24"/>
                <w:szCs w:val="24"/>
                <w:lang w:eastAsia="ja-JP"/>
              </w:rPr>
              <w:t>Личностные результаты, формируемые при изучении содержания данного курса: самоопределение, смыслообразование, морально-этическая ориентация.</w:t>
            </w:r>
          </w:p>
        </w:tc>
      </w:tr>
      <w:tr w:rsidR="00F53A08" w:rsidRPr="00465A14" w:rsidTr="001B1120">
        <w:tc>
          <w:tcPr>
            <w:tcW w:w="9356" w:type="dxa"/>
            <w:gridSpan w:val="2"/>
          </w:tcPr>
          <w:p w:rsidR="00F53A08" w:rsidRPr="00465A14" w:rsidRDefault="00F53A08" w:rsidP="00FF3E6F">
            <w:pPr>
              <w:widowControl w:val="0"/>
              <w:numPr>
                <w:ilvl w:val="0"/>
                <w:numId w:val="79"/>
              </w:numPr>
              <w:tabs>
                <w:tab w:val="clear" w:pos="720"/>
                <w:tab w:val="num" w:pos="318"/>
                <w:tab w:val="left" w:pos="993"/>
              </w:tabs>
              <w:autoSpaceDE w:val="0"/>
              <w:autoSpaceDN w:val="0"/>
              <w:adjustRightInd w:val="0"/>
              <w:spacing w:after="0" w:line="240" w:lineRule="auto"/>
              <w:ind w:left="318" w:hanging="284"/>
              <w:contextualSpacing/>
              <w:jc w:val="both"/>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sz w:val="24"/>
                <w:szCs w:val="24"/>
                <w:lang w:eastAsia="ja-JP"/>
              </w:rPr>
              <w:t>проявление познавательных интересов и активности в области здорового питания</w:t>
            </w:r>
            <w:r w:rsidRPr="00465A14">
              <w:rPr>
                <w:rFonts w:ascii="Times New Roman" w:eastAsia="MS Mincho" w:hAnsi="Times New Roman" w:cs="Times New Roman"/>
                <w:color w:val="000000"/>
                <w:sz w:val="24"/>
                <w:szCs w:val="24"/>
                <w:lang w:eastAsia="ja-JP"/>
              </w:rPr>
              <w:t>;</w:t>
            </w:r>
          </w:p>
          <w:p w:rsidR="00F53A08" w:rsidRPr="00465A14" w:rsidRDefault="00F53A08" w:rsidP="00FF3E6F">
            <w:pPr>
              <w:widowControl w:val="0"/>
              <w:numPr>
                <w:ilvl w:val="0"/>
                <w:numId w:val="79"/>
              </w:numPr>
              <w:tabs>
                <w:tab w:val="clear" w:pos="720"/>
                <w:tab w:val="num" w:pos="318"/>
                <w:tab w:val="left" w:pos="993"/>
              </w:tabs>
              <w:autoSpaceDE w:val="0"/>
              <w:autoSpaceDN w:val="0"/>
              <w:adjustRightInd w:val="0"/>
              <w:spacing w:after="0" w:line="240" w:lineRule="auto"/>
              <w:ind w:left="318" w:hanging="284"/>
              <w:contextualSpacing/>
              <w:jc w:val="both"/>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sz w:val="24"/>
                <w:szCs w:val="24"/>
                <w:lang w:eastAsia="ja-JP"/>
              </w:rPr>
              <w:t>овладение установками, нормами и правилами правильного питания;</w:t>
            </w:r>
          </w:p>
          <w:p w:rsidR="00F53A08" w:rsidRPr="00465A14" w:rsidRDefault="00F53A08" w:rsidP="00FF3E6F">
            <w:pPr>
              <w:widowControl w:val="0"/>
              <w:numPr>
                <w:ilvl w:val="0"/>
                <w:numId w:val="79"/>
              </w:numPr>
              <w:tabs>
                <w:tab w:val="clear" w:pos="720"/>
                <w:tab w:val="num" w:pos="318"/>
                <w:tab w:val="left" w:pos="993"/>
              </w:tabs>
              <w:autoSpaceDE w:val="0"/>
              <w:autoSpaceDN w:val="0"/>
              <w:adjustRightInd w:val="0"/>
              <w:spacing w:after="0" w:line="240" w:lineRule="auto"/>
              <w:ind w:left="318" w:hanging="284"/>
              <w:contextualSpacing/>
              <w:jc w:val="both"/>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sz w:val="24"/>
                <w:szCs w:val="24"/>
                <w:lang w:eastAsia="ja-JP"/>
              </w:rPr>
              <w:t xml:space="preserve">готовность и способность делать осознанный выбор здорового питания; </w:t>
            </w:r>
          </w:p>
          <w:p w:rsidR="00F53A08" w:rsidRPr="00465A14" w:rsidRDefault="00F53A08" w:rsidP="00FF3E6F">
            <w:pPr>
              <w:widowControl w:val="0"/>
              <w:numPr>
                <w:ilvl w:val="0"/>
                <w:numId w:val="79"/>
              </w:numPr>
              <w:tabs>
                <w:tab w:val="clear" w:pos="720"/>
                <w:tab w:val="num" w:pos="318"/>
                <w:tab w:val="left" w:pos="993"/>
              </w:tabs>
              <w:autoSpaceDE w:val="0"/>
              <w:autoSpaceDN w:val="0"/>
              <w:adjustRightInd w:val="0"/>
              <w:spacing w:after="0" w:line="240" w:lineRule="auto"/>
              <w:ind w:left="318" w:hanging="284"/>
              <w:contextualSpacing/>
              <w:jc w:val="both"/>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sz w:val="24"/>
                <w:szCs w:val="24"/>
                <w:lang w:eastAsia="ja-JP"/>
              </w:rPr>
              <w:t xml:space="preserve">умение ориентироваться в ассортименте наиболее типичных продуктов питания; </w:t>
            </w:r>
          </w:p>
          <w:p w:rsidR="00F53A08" w:rsidRPr="00465A14" w:rsidRDefault="00F53A08" w:rsidP="00FF3E6F">
            <w:pPr>
              <w:widowControl w:val="0"/>
              <w:numPr>
                <w:ilvl w:val="0"/>
                <w:numId w:val="79"/>
              </w:numPr>
              <w:tabs>
                <w:tab w:val="clear" w:pos="720"/>
                <w:tab w:val="num" w:pos="318"/>
                <w:tab w:val="left" w:pos="993"/>
              </w:tabs>
              <w:autoSpaceDE w:val="0"/>
              <w:autoSpaceDN w:val="0"/>
              <w:adjustRightInd w:val="0"/>
              <w:spacing w:after="0" w:line="240" w:lineRule="auto"/>
              <w:ind w:left="318" w:hanging="284"/>
              <w:contextualSpacing/>
              <w:jc w:val="both"/>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sz w:val="24"/>
                <w:szCs w:val="24"/>
                <w:lang w:eastAsia="ja-JP"/>
              </w:rPr>
              <w:t>умение сознательно выбирать наиболее полезные ценностно-смысловые установки обучающихся, формируемые средствами различных предметов в рамках программы «Разговор о правильном питании», в том числе развитие представления об адекватности питания, его соответствия росту, весу, возрасту, образу жизни человека.</w:t>
            </w:r>
          </w:p>
        </w:tc>
      </w:tr>
      <w:tr w:rsidR="00F53A08" w:rsidRPr="00465A14" w:rsidTr="001B1120">
        <w:tc>
          <w:tcPr>
            <w:tcW w:w="9356" w:type="dxa"/>
            <w:gridSpan w:val="2"/>
          </w:tcPr>
          <w:p w:rsidR="00F53A08" w:rsidRPr="001B1120" w:rsidRDefault="00F53A08" w:rsidP="001B1120">
            <w:pPr>
              <w:widowControl w:val="0"/>
              <w:autoSpaceDE w:val="0"/>
              <w:autoSpaceDN w:val="0"/>
              <w:adjustRightInd w:val="0"/>
              <w:spacing w:after="0" w:line="240" w:lineRule="auto"/>
              <w:contextualSpacing/>
              <w:rPr>
                <w:rFonts w:ascii="Times New Roman" w:eastAsia="MS Mincho" w:hAnsi="Times New Roman" w:cs="Times New Roman"/>
                <w:i/>
                <w:sz w:val="24"/>
                <w:szCs w:val="24"/>
                <w:lang w:eastAsia="ja-JP"/>
              </w:rPr>
            </w:pPr>
            <w:r w:rsidRPr="001B1120">
              <w:rPr>
                <w:rFonts w:ascii="Times New Roman" w:eastAsia="MS Mincho" w:hAnsi="Times New Roman" w:cs="Times New Roman"/>
                <w:i/>
                <w:sz w:val="24"/>
                <w:szCs w:val="24"/>
                <w:lang w:eastAsia="ja-JP"/>
              </w:rPr>
              <w:t>Метапредметные результаты, формируемые при изучении содержания данного курса: коммуникативные, регулятивные, познавательные.</w:t>
            </w:r>
          </w:p>
        </w:tc>
      </w:tr>
      <w:tr w:rsidR="00F53A08" w:rsidRPr="00465A14" w:rsidTr="001B1120">
        <w:tc>
          <w:tcPr>
            <w:tcW w:w="9356" w:type="dxa"/>
            <w:gridSpan w:val="2"/>
          </w:tcPr>
          <w:p w:rsidR="00F53A08" w:rsidRPr="00465A14" w:rsidRDefault="00F53A08" w:rsidP="001B1120">
            <w:pPr>
              <w:widowControl w:val="0"/>
              <w:autoSpaceDE w:val="0"/>
              <w:autoSpaceDN w:val="0"/>
              <w:adjustRightInd w:val="0"/>
              <w:spacing w:after="0" w:line="240" w:lineRule="auto"/>
              <w:ind w:firstLine="708"/>
              <w:contextualSpacing/>
              <w:jc w:val="center"/>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b/>
                <w:color w:val="000000"/>
                <w:sz w:val="24"/>
                <w:szCs w:val="24"/>
                <w:lang w:eastAsia="ja-JP"/>
              </w:rPr>
              <w:t>Коммуникативные УУД</w:t>
            </w:r>
          </w:p>
        </w:tc>
      </w:tr>
      <w:tr w:rsidR="00F53A08" w:rsidRPr="00465A14" w:rsidTr="001B1120">
        <w:tc>
          <w:tcPr>
            <w:tcW w:w="4678" w:type="dxa"/>
          </w:tcPr>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sz w:val="24"/>
                <w:szCs w:val="24"/>
                <w:lang w:eastAsia="ja-JP"/>
              </w:rPr>
              <w:t>использование речевых средств для решения различных коммуникативных задач</w:t>
            </w:r>
            <w:r w:rsidRPr="00465A14">
              <w:rPr>
                <w:rFonts w:ascii="Times New Roman" w:eastAsia="MS Mincho" w:hAnsi="Times New Roman" w:cs="Times New Roman"/>
                <w:color w:val="000000"/>
                <w:sz w:val="24"/>
                <w:szCs w:val="24"/>
                <w:lang w:eastAsia="ja-JP"/>
              </w:rPr>
              <w:t>;</w:t>
            </w:r>
          </w:p>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построение монологического высказывания (в том числе сопровождая его аудиовизуальной поддержкой); </w:t>
            </w:r>
          </w:p>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владение диалогической формой коммуникации, используя, в том числе, и инструменты ИКТ и дистанционного общения.</w:t>
            </w:r>
          </w:p>
        </w:tc>
        <w:tc>
          <w:tcPr>
            <w:tcW w:w="4678" w:type="dxa"/>
          </w:tcPr>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sz w:val="24"/>
                <w:szCs w:val="24"/>
                <w:lang w:eastAsia="ja-JP"/>
              </w:rPr>
              <w:t>использование речевых средств для решения различных коммуникативных задач</w:t>
            </w:r>
            <w:r w:rsidRPr="00465A14">
              <w:rPr>
                <w:rFonts w:ascii="Times New Roman" w:eastAsia="MS Mincho" w:hAnsi="Times New Roman" w:cs="Times New Roman"/>
                <w:color w:val="000000"/>
                <w:sz w:val="24"/>
                <w:szCs w:val="24"/>
                <w:lang w:eastAsia="ja-JP"/>
              </w:rPr>
              <w:t>;</w:t>
            </w:r>
          </w:p>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построение монологического высказывания (в том числе сопровождая его аудиовизуальной поддержкой); </w:t>
            </w:r>
          </w:p>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владение диалогической формой коммуникации, используя, в том числе, и инструменты ИКТ и дистанционного общения;</w:t>
            </w:r>
          </w:p>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формулирование собственного мнения; </w:t>
            </w:r>
          </w:p>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умение договариваться и приходить к общему решению в совместной деятельности, в том числе в ситуации столкновения интересов; </w:t>
            </w:r>
          </w:p>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умение учитывать разные мнения и стремиться к координации различных позиций в сотрудничестве; </w:t>
            </w:r>
          </w:p>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понимание возможности существования у людей различных точек зрения, в том числе не совпадающих сего собственной; </w:t>
            </w:r>
          </w:p>
          <w:p w:rsidR="00F53A08" w:rsidRPr="00465A14" w:rsidRDefault="00F53A08" w:rsidP="00FF3E6F">
            <w:pPr>
              <w:widowControl w:val="0"/>
              <w:numPr>
                <w:ilvl w:val="0"/>
                <w:numId w:val="80"/>
              </w:numPr>
              <w:tabs>
                <w:tab w:val="clear" w:pos="720"/>
                <w:tab w:val="num" w:pos="176"/>
                <w:tab w:val="left" w:pos="993"/>
              </w:tabs>
              <w:autoSpaceDE w:val="0"/>
              <w:autoSpaceDN w:val="0"/>
              <w:adjustRightInd w:val="0"/>
              <w:spacing w:after="0" w:line="240" w:lineRule="auto"/>
              <w:ind w:left="318" w:hanging="318"/>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умение ориентироваться на позицию партнера в общении и взаимодействии.</w:t>
            </w:r>
          </w:p>
        </w:tc>
      </w:tr>
      <w:tr w:rsidR="00F53A08" w:rsidRPr="00465A14" w:rsidTr="001B1120">
        <w:tc>
          <w:tcPr>
            <w:tcW w:w="9356" w:type="dxa"/>
            <w:gridSpan w:val="2"/>
          </w:tcPr>
          <w:p w:rsidR="00F53A08" w:rsidRPr="00465A14" w:rsidRDefault="00F53A08" w:rsidP="001B1120">
            <w:pPr>
              <w:widowControl w:val="0"/>
              <w:autoSpaceDE w:val="0"/>
              <w:autoSpaceDN w:val="0"/>
              <w:adjustRightInd w:val="0"/>
              <w:spacing w:after="0" w:line="240" w:lineRule="auto"/>
              <w:ind w:firstLine="708"/>
              <w:contextualSpacing/>
              <w:jc w:val="center"/>
              <w:rPr>
                <w:rFonts w:ascii="Times New Roman" w:eastAsia="MS Mincho" w:hAnsi="Times New Roman" w:cs="Times New Roman"/>
                <w:b/>
                <w:iCs/>
                <w:color w:val="000000"/>
                <w:sz w:val="24"/>
                <w:szCs w:val="24"/>
                <w:lang w:eastAsia="ja-JP"/>
              </w:rPr>
            </w:pPr>
            <w:r w:rsidRPr="00465A14">
              <w:rPr>
                <w:rFonts w:ascii="Times New Roman" w:eastAsia="MS Mincho" w:hAnsi="Times New Roman" w:cs="Times New Roman"/>
                <w:b/>
                <w:iCs/>
                <w:color w:val="000000"/>
                <w:sz w:val="24"/>
                <w:szCs w:val="24"/>
                <w:lang w:eastAsia="ja-JP"/>
              </w:rPr>
              <w:t>Регулятивные УУД</w:t>
            </w:r>
          </w:p>
        </w:tc>
      </w:tr>
      <w:tr w:rsidR="00F53A08" w:rsidRPr="00465A14" w:rsidTr="001B1120">
        <w:tc>
          <w:tcPr>
            <w:tcW w:w="4678" w:type="dxa"/>
          </w:tcPr>
          <w:p w:rsidR="00F53A08" w:rsidRPr="00465A14" w:rsidRDefault="00F53A08" w:rsidP="00FF3E6F">
            <w:pPr>
              <w:widowControl w:val="0"/>
              <w:numPr>
                <w:ilvl w:val="0"/>
                <w:numId w:val="81"/>
              </w:numPr>
              <w:tabs>
                <w:tab w:val="left" w:pos="993"/>
              </w:tabs>
              <w:autoSpaceDE w:val="0"/>
              <w:autoSpaceDN w:val="0"/>
              <w:adjustRightInd w:val="0"/>
              <w:spacing w:after="0" w:line="240" w:lineRule="auto"/>
              <w:ind w:left="176" w:hanging="142"/>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понимание и сохранение учебной задачи;  </w:t>
            </w:r>
          </w:p>
          <w:p w:rsidR="00F53A08" w:rsidRPr="00465A14" w:rsidRDefault="00F53A08" w:rsidP="00FF3E6F">
            <w:pPr>
              <w:widowControl w:val="0"/>
              <w:numPr>
                <w:ilvl w:val="0"/>
                <w:numId w:val="81"/>
              </w:numPr>
              <w:tabs>
                <w:tab w:val="left" w:pos="993"/>
              </w:tabs>
              <w:autoSpaceDE w:val="0"/>
              <w:autoSpaceDN w:val="0"/>
              <w:adjustRightInd w:val="0"/>
              <w:spacing w:after="0" w:line="240" w:lineRule="auto"/>
              <w:ind w:left="176" w:hanging="142"/>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понимание выделенных учителем ориентиров действия в новом учебном материале в сотрудничестве с учителем; </w:t>
            </w:r>
          </w:p>
          <w:p w:rsidR="00F53A08" w:rsidRPr="00465A14" w:rsidRDefault="00F53A08" w:rsidP="00FF3E6F">
            <w:pPr>
              <w:widowControl w:val="0"/>
              <w:numPr>
                <w:ilvl w:val="0"/>
                <w:numId w:val="81"/>
              </w:numPr>
              <w:tabs>
                <w:tab w:val="left" w:pos="993"/>
              </w:tabs>
              <w:autoSpaceDE w:val="0"/>
              <w:autoSpaceDN w:val="0"/>
              <w:adjustRightInd w:val="0"/>
              <w:spacing w:after="0" w:line="240" w:lineRule="auto"/>
              <w:ind w:left="176" w:hanging="142"/>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планирование своих действий в соответствии с поставленной задачей и </w:t>
            </w:r>
            <w:r w:rsidRPr="00465A14">
              <w:rPr>
                <w:rFonts w:ascii="Times New Roman" w:eastAsia="MS Mincho" w:hAnsi="Times New Roman" w:cs="Times New Roman"/>
                <w:color w:val="000000"/>
                <w:sz w:val="24"/>
                <w:szCs w:val="24"/>
                <w:lang w:eastAsia="ja-JP"/>
              </w:rPr>
              <w:lastRenderedPageBreak/>
              <w:t xml:space="preserve">условиями ее реализации, в том числе во внутреннем плане; </w:t>
            </w:r>
          </w:p>
          <w:p w:rsidR="00F53A08" w:rsidRPr="00465A14" w:rsidRDefault="00F53A08" w:rsidP="00FF3E6F">
            <w:pPr>
              <w:widowControl w:val="0"/>
              <w:numPr>
                <w:ilvl w:val="0"/>
                <w:numId w:val="81"/>
              </w:numPr>
              <w:tabs>
                <w:tab w:val="left" w:pos="993"/>
              </w:tabs>
              <w:autoSpaceDE w:val="0"/>
              <w:autoSpaceDN w:val="0"/>
              <w:adjustRightInd w:val="0"/>
              <w:spacing w:after="0" w:line="240" w:lineRule="auto"/>
              <w:ind w:left="176" w:hanging="142"/>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принятие установленных правил в планировании и контроль способа решения; </w:t>
            </w:r>
          </w:p>
          <w:p w:rsidR="00F53A08" w:rsidRPr="00465A14" w:rsidRDefault="00F53A08" w:rsidP="00FF3E6F">
            <w:pPr>
              <w:widowControl w:val="0"/>
              <w:numPr>
                <w:ilvl w:val="0"/>
                <w:numId w:val="81"/>
              </w:numPr>
              <w:tabs>
                <w:tab w:val="left" w:pos="993"/>
              </w:tabs>
              <w:autoSpaceDE w:val="0"/>
              <w:autoSpaceDN w:val="0"/>
              <w:adjustRightInd w:val="0"/>
              <w:spacing w:after="0" w:line="240" w:lineRule="auto"/>
              <w:ind w:left="176" w:hanging="142"/>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осуществление итогового и пошагового контроля по результату (в случае работы в интерактивной среде пользоваться реакцией среды решения задачи).</w:t>
            </w:r>
          </w:p>
        </w:tc>
        <w:tc>
          <w:tcPr>
            <w:tcW w:w="4678" w:type="dxa"/>
          </w:tcPr>
          <w:p w:rsidR="00F53A08" w:rsidRPr="00465A14" w:rsidRDefault="00F53A08" w:rsidP="00FF3E6F">
            <w:pPr>
              <w:widowControl w:val="0"/>
              <w:numPr>
                <w:ilvl w:val="0"/>
                <w:numId w:val="81"/>
              </w:numPr>
              <w:tabs>
                <w:tab w:val="left" w:pos="993"/>
              </w:tabs>
              <w:autoSpaceDE w:val="0"/>
              <w:autoSpaceDN w:val="0"/>
              <w:adjustRightInd w:val="0"/>
              <w:spacing w:after="0" w:line="240" w:lineRule="auto"/>
              <w:ind w:left="176" w:hanging="142"/>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lastRenderedPageBreak/>
              <w:t xml:space="preserve">понимание и сохранение учебной задачи;  </w:t>
            </w:r>
          </w:p>
          <w:p w:rsidR="00F53A08" w:rsidRPr="00465A14" w:rsidRDefault="00F53A08" w:rsidP="00FF3E6F">
            <w:pPr>
              <w:widowControl w:val="0"/>
              <w:numPr>
                <w:ilvl w:val="0"/>
                <w:numId w:val="81"/>
              </w:numPr>
              <w:tabs>
                <w:tab w:val="left" w:pos="993"/>
              </w:tabs>
              <w:autoSpaceDE w:val="0"/>
              <w:autoSpaceDN w:val="0"/>
              <w:adjustRightInd w:val="0"/>
              <w:spacing w:after="0" w:line="240" w:lineRule="auto"/>
              <w:ind w:left="176" w:hanging="142"/>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понимание выделенных учителем ориентиров действия в новом учебном материале в сотрудничестве с учителем; </w:t>
            </w:r>
          </w:p>
          <w:p w:rsidR="00F53A08" w:rsidRPr="00465A14" w:rsidRDefault="00F53A08" w:rsidP="00FF3E6F">
            <w:pPr>
              <w:widowControl w:val="0"/>
              <w:numPr>
                <w:ilvl w:val="0"/>
                <w:numId w:val="81"/>
              </w:numPr>
              <w:tabs>
                <w:tab w:val="left" w:pos="993"/>
              </w:tabs>
              <w:autoSpaceDE w:val="0"/>
              <w:autoSpaceDN w:val="0"/>
              <w:adjustRightInd w:val="0"/>
              <w:spacing w:after="0" w:line="240" w:lineRule="auto"/>
              <w:ind w:left="176" w:hanging="142"/>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планирование своих действий в соответствии с поставленной задачей и </w:t>
            </w:r>
            <w:r w:rsidRPr="00465A14">
              <w:rPr>
                <w:rFonts w:ascii="Times New Roman" w:eastAsia="MS Mincho" w:hAnsi="Times New Roman" w:cs="Times New Roman"/>
                <w:color w:val="000000"/>
                <w:sz w:val="24"/>
                <w:szCs w:val="24"/>
                <w:lang w:eastAsia="ja-JP"/>
              </w:rPr>
              <w:lastRenderedPageBreak/>
              <w:t xml:space="preserve">условиями ее реализации, в том числе во внутреннем плане; </w:t>
            </w:r>
          </w:p>
          <w:p w:rsidR="00F53A08" w:rsidRPr="00465A14" w:rsidRDefault="00F53A08" w:rsidP="00FF3E6F">
            <w:pPr>
              <w:widowControl w:val="0"/>
              <w:numPr>
                <w:ilvl w:val="0"/>
                <w:numId w:val="81"/>
              </w:numPr>
              <w:tabs>
                <w:tab w:val="left" w:pos="993"/>
              </w:tabs>
              <w:autoSpaceDE w:val="0"/>
              <w:autoSpaceDN w:val="0"/>
              <w:adjustRightInd w:val="0"/>
              <w:spacing w:after="0" w:line="240" w:lineRule="auto"/>
              <w:ind w:left="176" w:hanging="142"/>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принятие установленных правил в планировании и контроль способа решения; </w:t>
            </w:r>
          </w:p>
          <w:p w:rsidR="00F53A08" w:rsidRPr="001B1120" w:rsidRDefault="00F53A08" w:rsidP="00FF3E6F">
            <w:pPr>
              <w:pStyle w:val="af"/>
              <w:widowControl w:val="0"/>
              <w:numPr>
                <w:ilvl w:val="0"/>
                <w:numId w:val="81"/>
              </w:numPr>
              <w:autoSpaceDE w:val="0"/>
              <w:autoSpaceDN w:val="0"/>
              <w:adjustRightInd w:val="0"/>
              <w:spacing w:after="0" w:line="240" w:lineRule="auto"/>
              <w:ind w:left="176" w:hanging="142"/>
              <w:rPr>
                <w:rFonts w:ascii="Times New Roman" w:eastAsia="MS Mincho" w:hAnsi="Times New Roman"/>
                <w:color w:val="000000"/>
                <w:sz w:val="24"/>
                <w:szCs w:val="24"/>
                <w:lang w:eastAsia="ja-JP"/>
              </w:rPr>
            </w:pPr>
            <w:r w:rsidRPr="001B1120">
              <w:rPr>
                <w:rFonts w:ascii="Times New Roman" w:eastAsia="MS Mincho" w:hAnsi="Times New Roman"/>
                <w:color w:val="000000"/>
                <w:sz w:val="24"/>
                <w:szCs w:val="24"/>
                <w:lang w:eastAsia="ja-JP"/>
              </w:rPr>
              <w:t>осуществление итогового и пошагового контроля по результату (в случае работы в интерактивной среде пользоваться реакцией среды решения задачи);</w:t>
            </w:r>
          </w:p>
          <w:p w:rsidR="00F53A08" w:rsidRPr="001B1120" w:rsidRDefault="00F53A08" w:rsidP="00FF3E6F">
            <w:pPr>
              <w:pStyle w:val="af"/>
              <w:widowControl w:val="0"/>
              <w:numPr>
                <w:ilvl w:val="0"/>
                <w:numId w:val="81"/>
              </w:numPr>
              <w:autoSpaceDE w:val="0"/>
              <w:autoSpaceDN w:val="0"/>
              <w:adjustRightInd w:val="0"/>
              <w:spacing w:after="0" w:line="240" w:lineRule="auto"/>
              <w:ind w:left="176" w:hanging="142"/>
              <w:rPr>
                <w:rFonts w:ascii="Times New Roman" w:eastAsia="MS Mincho" w:hAnsi="Times New Roman"/>
                <w:color w:val="000000"/>
                <w:sz w:val="24"/>
                <w:szCs w:val="24"/>
                <w:lang w:eastAsia="ja-JP"/>
              </w:rPr>
            </w:pPr>
            <w:r w:rsidRPr="001B1120">
              <w:rPr>
                <w:rFonts w:ascii="Times New Roman" w:eastAsia="MS Mincho" w:hAnsi="Times New Roman"/>
                <w:color w:val="000000"/>
                <w:sz w:val="24"/>
                <w:szCs w:val="24"/>
                <w:lang w:eastAsia="ja-JP"/>
              </w:rPr>
              <w:t xml:space="preserve">умение адекватно воспринимать предложения и оценку учителей, товарищей, родителей и других людей; </w:t>
            </w:r>
          </w:p>
          <w:p w:rsidR="00F53A08" w:rsidRPr="001B1120" w:rsidRDefault="00F53A08" w:rsidP="00FF3E6F">
            <w:pPr>
              <w:pStyle w:val="af"/>
              <w:widowControl w:val="0"/>
              <w:numPr>
                <w:ilvl w:val="0"/>
                <w:numId w:val="81"/>
              </w:numPr>
              <w:autoSpaceDE w:val="0"/>
              <w:autoSpaceDN w:val="0"/>
              <w:adjustRightInd w:val="0"/>
              <w:spacing w:after="0" w:line="240" w:lineRule="auto"/>
              <w:ind w:left="176" w:hanging="142"/>
              <w:rPr>
                <w:rFonts w:ascii="Times New Roman" w:eastAsia="MS Mincho" w:hAnsi="Times New Roman"/>
                <w:color w:val="000000"/>
                <w:sz w:val="24"/>
                <w:szCs w:val="24"/>
                <w:lang w:eastAsia="ja-JP"/>
              </w:rPr>
            </w:pPr>
            <w:r w:rsidRPr="001B1120">
              <w:rPr>
                <w:rFonts w:ascii="Times New Roman" w:eastAsia="MS Mincho" w:hAnsi="Times New Roman"/>
                <w:color w:val="000000"/>
                <w:sz w:val="24"/>
                <w:szCs w:val="24"/>
                <w:lang w:eastAsia="ja-JP"/>
              </w:rPr>
              <w:t>самостоятельно адекватно оценивать правильность выполнения действия и вносить необходимые коррективы в выполнение, как по ходу его реализации, так и в конце действия.</w:t>
            </w:r>
          </w:p>
        </w:tc>
      </w:tr>
      <w:tr w:rsidR="00F53A08" w:rsidRPr="00465A14" w:rsidTr="001B1120">
        <w:tc>
          <w:tcPr>
            <w:tcW w:w="9356" w:type="dxa"/>
            <w:gridSpan w:val="2"/>
          </w:tcPr>
          <w:p w:rsidR="00F53A08" w:rsidRPr="001B1120" w:rsidRDefault="00F53A08" w:rsidP="001B1120">
            <w:pPr>
              <w:pStyle w:val="af"/>
              <w:widowControl w:val="0"/>
              <w:autoSpaceDE w:val="0"/>
              <w:autoSpaceDN w:val="0"/>
              <w:adjustRightInd w:val="0"/>
              <w:spacing w:after="0" w:line="240" w:lineRule="auto"/>
              <w:rPr>
                <w:rFonts w:ascii="Times New Roman" w:eastAsia="MS Mincho" w:hAnsi="Times New Roman"/>
                <w:color w:val="000000"/>
                <w:sz w:val="24"/>
                <w:szCs w:val="24"/>
                <w:lang w:eastAsia="ja-JP"/>
              </w:rPr>
            </w:pPr>
            <w:r w:rsidRPr="001B1120">
              <w:rPr>
                <w:rFonts w:ascii="Times New Roman" w:eastAsia="MS Mincho" w:hAnsi="Times New Roman"/>
                <w:b/>
                <w:color w:val="000000"/>
                <w:sz w:val="24"/>
                <w:szCs w:val="24"/>
                <w:lang w:eastAsia="ja-JP"/>
              </w:rPr>
              <w:lastRenderedPageBreak/>
              <w:t>Познавательные УУД</w:t>
            </w:r>
          </w:p>
        </w:tc>
      </w:tr>
      <w:tr w:rsidR="00F53A08" w:rsidRPr="00465A14" w:rsidTr="001B1120">
        <w:tc>
          <w:tcPr>
            <w:tcW w:w="4678" w:type="dxa"/>
          </w:tcPr>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осуществление поиска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в контролируемом пространстве Интернета;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осуществление записи (фиксации) выборочной информации об окружающем мире и себе самом, в том числе с помощью инструментов ИКТ;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построение сообщения в устной и письменной форме;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смысловое восприятие художественных и познавательных текстов, выделение существенной информации из сообщений разных видов (в первую очередь текстов);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осуществление анализа объектов с выделением существенных и несущественных признаков;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осуществление сравнения и классификации на основе самостоятельного выбора оснований и критериев для указанных логических операций.</w:t>
            </w:r>
          </w:p>
          <w:p w:rsidR="00F53A08" w:rsidRPr="001B1120" w:rsidRDefault="00F53A08" w:rsidP="001B1120">
            <w:pPr>
              <w:widowControl w:val="0"/>
              <w:tabs>
                <w:tab w:val="left" w:pos="176"/>
              </w:tabs>
              <w:autoSpaceDE w:val="0"/>
              <w:autoSpaceDN w:val="0"/>
              <w:adjustRightInd w:val="0"/>
              <w:spacing w:after="0" w:line="240" w:lineRule="auto"/>
              <w:ind w:firstLine="34"/>
              <w:rPr>
                <w:rFonts w:ascii="Times New Roman" w:eastAsia="MS Mincho" w:hAnsi="Times New Roman"/>
                <w:b/>
                <w:sz w:val="24"/>
                <w:szCs w:val="24"/>
                <w:lang w:eastAsia="ja-JP"/>
              </w:rPr>
            </w:pPr>
          </w:p>
        </w:tc>
        <w:tc>
          <w:tcPr>
            <w:tcW w:w="4678" w:type="dxa"/>
          </w:tcPr>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осуществление поиска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в контролируемом пространстве Интернета;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осуществление записи (фиксации) выборочной информации об окружающем мире и себе самом, в том числе с помощью инструментов ИКТ;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построение сообщения в устной и письменной форме;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смысловое восприятие художественных и познавательных текстов, выделение существенной информации из сообщений разных видов (в первую очередь текстов);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осуществление анализа объектов с выделением существенных и несущественных признаков;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осуществление сравнения и классификации на основе самостоятельного выбора оснований и критериев для указанных логических операций; </w:t>
            </w:r>
          </w:p>
          <w:p w:rsidR="00F53A08" w:rsidRPr="00465A14"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465A14">
              <w:rPr>
                <w:rFonts w:ascii="Times New Roman" w:eastAsia="MS Mincho" w:hAnsi="Times New Roman" w:cs="Times New Roman"/>
                <w:color w:val="000000"/>
                <w:sz w:val="24"/>
                <w:szCs w:val="24"/>
                <w:lang w:eastAsia="ja-JP"/>
              </w:rPr>
              <w:t xml:space="preserve">установление причинно-следственных связей в изучаемом круге явлений; </w:t>
            </w:r>
          </w:p>
          <w:p w:rsidR="00F53A08" w:rsidRPr="001B1120" w:rsidRDefault="00F53A08" w:rsidP="00FF3E6F">
            <w:pPr>
              <w:widowControl w:val="0"/>
              <w:numPr>
                <w:ilvl w:val="0"/>
                <w:numId w:val="81"/>
              </w:numPr>
              <w:tabs>
                <w:tab w:val="left" w:pos="176"/>
              </w:tabs>
              <w:autoSpaceDE w:val="0"/>
              <w:autoSpaceDN w:val="0"/>
              <w:adjustRightInd w:val="0"/>
              <w:spacing w:after="0" w:line="240" w:lineRule="auto"/>
              <w:ind w:left="0" w:firstLine="34"/>
              <w:contextualSpacing/>
              <w:rPr>
                <w:rFonts w:ascii="Times New Roman" w:eastAsia="MS Mincho" w:hAnsi="Times New Roman" w:cs="Times New Roman"/>
                <w:color w:val="000000"/>
                <w:sz w:val="24"/>
                <w:szCs w:val="24"/>
                <w:lang w:eastAsia="ja-JP"/>
              </w:rPr>
            </w:pPr>
            <w:r w:rsidRPr="001B1120">
              <w:rPr>
                <w:rFonts w:ascii="Times New Roman" w:eastAsia="MS Mincho" w:hAnsi="Times New Roman" w:cs="Times New Roman"/>
                <w:color w:val="000000"/>
                <w:sz w:val="24"/>
                <w:szCs w:val="24"/>
                <w:lang w:eastAsia="ja-JP"/>
              </w:rPr>
              <w:t>построение рассуждений в форме связи простых суждений об объекте, е</w:t>
            </w:r>
            <w:r w:rsidR="001B1120" w:rsidRPr="001B1120">
              <w:rPr>
                <w:rFonts w:ascii="Times New Roman" w:eastAsia="MS Mincho" w:hAnsi="Times New Roman" w:cs="Times New Roman"/>
                <w:color w:val="000000"/>
                <w:sz w:val="24"/>
                <w:szCs w:val="24"/>
                <w:lang w:eastAsia="ja-JP"/>
              </w:rPr>
              <w:t>го строении, свойствах, связях.</w:t>
            </w:r>
          </w:p>
          <w:p w:rsidR="00F53A08" w:rsidRPr="00465A14" w:rsidRDefault="00F53A08" w:rsidP="001B1120">
            <w:pPr>
              <w:widowControl w:val="0"/>
              <w:tabs>
                <w:tab w:val="left" w:pos="176"/>
              </w:tabs>
              <w:autoSpaceDE w:val="0"/>
              <w:autoSpaceDN w:val="0"/>
              <w:adjustRightInd w:val="0"/>
              <w:spacing w:after="0" w:line="240" w:lineRule="auto"/>
              <w:ind w:firstLine="34"/>
              <w:contextualSpacing/>
              <w:jc w:val="center"/>
              <w:rPr>
                <w:rFonts w:ascii="Times New Roman" w:eastAsia="MS Mincho" w:hAnsi="Times New Roman" w:cs="Times New Roman"/>
                <w:b/>
                <w:sz w:val="24"/>
                <w:szCs w:val="24"/>
                <w:lang w:eastAsia="ja-JP"/>
              </w:rPr>
            </w:pPr>
          </w:p>
        </w:tc>
      </w:tr>
      <w:tr w:rsidR="00F53A08" w:rsidRPr="00465A14" w:rsidTr="001B1120">
        <w:tc>
          <w:tcPr>
            <w:tcW w:w="9356" w:type="dxa"/>
            <w:gridSpan w:val="2"/>
          </w:tcPr>
          <w:p w:rsidR="00F53A08" w:rsidRPr="001B1120" w:rsidRDefault="00F53A08" w:rsidP="001B1120">
            <w:pPr>
              <w:pStyle w:val="af"/>
              <w:widowControl w:val="0"/>
              <w:autoSpaceDE w:val="0"/>
              <w:autoSpaceDN w:val="0"/>
              <w:adjustRightInd w:val="0"/>
              <w:spacing w:after="0" w:line="240" w:lineRule="auto"/>
              <w:rPr>
                <w:rFonts w:ascii="Times New Roman" w:eastAsia="MS Mincho" w:hAnsi="Times New Roman"/>
                <w:b/>
                <w:i/>
                <w:sz w:val="24"/>
                <w:szCs w:val="24"/>
                <w:lang w:eastAsia="ja-JP"/>
              </w:rPr>
            </w:pPr>
            <w:r w:rsidRPr="001B1120">
              <w:rPr>
                <w:rFonts w:ascii="Times New Roman" w:eastAsia="MS Mincho" w:hAnsi="Times New Roman"/>
                <w:b/>
                <w:i/>
                <w:sz w:val="24"/>
                <w:szCs w:val="24"/>
                <w:lang w:eastAsia="ja-JP"/>
              </w:rPr>
              <w:t xml:space="preserve">Предметные результаты </w:t>
            </w:r>
            <w:r w:rsidR="001B1120">
              <w:rPr>
                <w:rFonts w:ascii="Times New Roman" w:eastAsia="MS Mincho" w:hAnsi="Times New Roman"/>
                <w:b/>
                <w:i/>
                <w:sz w:val="24"/>
                <w:szCs w:val="24"/>
                <w:lang w:eastAsia="ja-JP"/>
              </w:rPr>
              <w:t xml:space="preserve"> </w:t>
            </w:r>
          </w:p>
        </w:tc>
      </w:tr>
      <w:tr w:rsidR="00F53A08" w:rsidRPr="00465A14" w:rsidTr="001B1120">
        <w:tc>
          <w:tcPr>
            <w:tcW w:w="4678" w:type="dxa"/>
          </w:tcPr>
          <w:p w:rsidR="00F53A08" w:rsidRPr="001B1120" w:rsidRDefault="00F53A08" w:rsidP="00FF3E6F">
            <w:pPr>
              <w:pStyle w:val="af"/>
              <w:widowControl w:val="0"/>
              <w:numPr>
                <w:ilvl w:val="0"/>
                <w:numId w:val="81"/>
              </w:numPr>
              <w:tabs>
                <w:tab w:val="left" w:pos="0"/>
                <w:tab w:val="left" w:pos="176"/>
              </w:tabs>
              <w:autoSpaceDE w:val="0"/>
              <w:autoSpaceDN w:val="0"/>
              <w:adjustRightInd w:val="0"/>
              <w:spacing w:after="0" w:line="240" w:lineRule="auto"/>
              <w:ind w:left="34" w:firstLine="0"/>
              <w:rPr>
                <w:rFonts w:ascii="Times New Roman" w:eastAsia="MS Mincho" w:hAnsi="Times New Roman"/>
                <w:sz w:val="24"/>
                <w:szCs w:val="24"/>
                <w:lang w:eastAsia="ja-JP"/>
              </w:rPr>
            </w:pPr>
            <w:r w:rsidRPr="001B1120">
              <w:rPr>
                <w:rFonts w:ascii="Times New Roman" w:eastAsia="MS Mincho" w:hAnsi="Times New Roman"/>
                <w:sz w:val="24"/>
                <w:szCs w:val="24"/>
                <w:lang w:eastAsia="ja-JP"/>
              </w:rPr>
              <w:t xml:space="preserve">знание детей о правилах и основах </w:t>
            </w:r>
            <w:r w:rsidRPr="001B1120">
              <w:rPr>
                <w:rFonts w:ascii="Times New Roman" w:eastAsia="MS Mincho" w:hAnsi="Times New Roman"/>
                <w:sz w:val="24"/>
                <w:szCs w:val="24"/>
                <w:lang w:eastAsia="ja-JP"/>
              </w:rPr>
              <w:lastRenderedPageBreak/>
              <w:t>рационального питания, о необходимости соблюдения гигиены питания;</w:t>
            </w:r>
          </w:p>
          <w:p w:rsidR="00F53A08" w:rsidRPr="001B1120" w:rsidRDefault="00F53A08" w:rsidP="00FF3E6F">
            <w:pPr>
              <w:pStyle w:val="af"/>
              <w:widowControl w:val="0"/>
              <w:numPr>
                <w:ilvl w:val="0"/>
                <w:numId w:val="81"/>
              </w:numPr>
              <w:tabs>
                <w:tab w:val="left" w:pos="0"/>
                <w:tab w:val="left" w:pos="176"/>
              </w:tabs>
              <w:autoSpaceDE w:val="0"/>
              <w:autoSpaceDN w:val="0"/>
              <w:adjustRightInd w:val="0"/>
              <w:spacing w:after="0" w:line="240" w:lineRule="auto"/>
              <w:ind w:left="34" w:firstLine="0"/>
              <w:rPr>
                <w:rFonts w:ascii="Times New Roman" w:eastAsia="MS Mincho" w:hAnsi="Times New Roman"/>
                <w:sz w:val="24"/>
                <w:szCs w:val="24"/>
                <w:lang w:eastAsia="ja-JP"/>
              </w:rPr>
            </w:pPr>
            <w:r w:rsidRPr="001B1120">
              <w:rPr>
                <w:rFonts w:ascii="Times New Roman" w:eastAsia="MS Mincho" w:hAnsi="Times New Roman"/>
                <w:sz w:val="24"/>
                <w:szCs w:val="24"/>
                <w:lang w:eastAsia="ja-JP"/>
              </w:rPr>
              <w:t>навыки правильного питания как составная часть здорового образа жизни;</w:t>
            </w:r>
          </w:p>
          <w:p w:rsidR="00F53A08" w:rsidRPr="001B1120" w:rsidRDefault="00F53A08" w:rsidP="00FF3E6F">
            <w:pPr>
              <w:pStyle w:val="af"/>
              <w:widowControl w:val="0"/>
              <w:numPr>
                <w:ilvl w:val="0"/>
                <w:numId w:val="81"/>
              </w:numPr>
              <w:tabs>
                <w:tab w:val="left" w:pos="0"/>
                <w:tab w:val="left" w:pos="176"/>
              </w:tabs>
              <w:autoSpaceDE w:val="0"/>
              <w:autoSpaceDN w:val="0"/>
              <w:adjustRightInd w:val="0"/>
              <w:spacing w:after="0" w:line="240" w:lineRule="auto"/>
              <w:ind w:left="34" w:firstLine="0"/>
              <w:rPr>
                <w:rFonts w:ascii="Times New Roman" w:eastAsia="MS Mincho" w:hAnsi="Times New Roman"/>
                <w:sz w:val="24"/>
                <w:szCs w:val="24"/>
                <w:lang w:eastAsia="ja-JP"/>
              </w:rPr>
            </w:pPr>
            <w:r w:rsidRPr="001B1120">
              <w:rPr>
                <w:rFonts w:ascii="Times New Roman" w:eastAsia="MS Mincho" w:hAnsi="Times New Roman"/>
                <w:sz w:val="24"/>
                <w:szCs w:val="24"/>
                <w:lang w:eastAsia="ja-JP"/>
              </w:rPr>
              <w:t xml:space="preserve">умение определять полезные продукты питания; </w:t>
            </w:r>
          </w:p>
          <w:p w:rsidR="00F53A08" w:rsidRPr="001B1120" w:rsidRDefault="00F53A08" w:rsidP="00FF3E6F">
            <w:pPr>
              <w:pStyle w:val="af"/>
              <w:widowControl w:val="0"/>
              <w:numPr>
                <w:ilvl w:val="0"/>
                <w:numId w:val="81"/>
              </w:numPr>
              <w:tabs>
                <w:tab w:val="left" w:pos="0"/>
                <w:tab w:val="left" w:pos="176"/>
              </w:tabs>
              <w:autoSpaceDE w:val="0"/>
              <w:autoSpaceDN w:val="0"/>
              <w:adjustRightInd w:val="0"/>
              <w:spacing w:after="0" w:line="240" w:lineRule="auto"/>
              <w:ind w:left="34" w:firstLine="0"/>
              <w:rPr>
                <w:rFonts w:ascii="Times New Roman" w:eastAsia="MS Mincho" w:hAnsi="Times New Roman"/>
                <w:sz w:val="24"/>
                <w:szCs w:val="24"/>
                <w:lang w:eastAsia="ja-JP"/>
              </w:rPr>
            </w:pPr>
            <w:r w:rsidRPr="001B1120">
              <w:rPr>
                <w:rFonts w:ascii="Times New Roman" w:eastAsia="MS Mincho" w:hAnsi="Times New Roman"/>
                <w:sz w:val="24"/>
                <w:szCs w:val="24"/>
                <w:lang w:eastAsia="ja-JP"/>
              </w:rPr>
              <w:t>знание о структуре ежедневного рациона питания;</w:t>
            </w:r>
          </w:p>
          <w:p w:rsidR="00F53A08" w:rsidRPr="001B1120" w:rsidRDefault="00F53A08" w:rsidP="00FF3E6F">
            <w:pPr>
              <w:pStyle w:val="af"/>
              <w:widowControl w:val="0"/>
              <w:numPr>
                <w:ilvl w:val="0"/>
                <w:numId w:val="81"/>
              </w:numPr>
              <w:tabs>
                <w:tab w:val="left" w:pos="0"/>
                <w:tab w:val="left" w:pos="176"/>
              </w:tabs>
              <w:autoSpaceDE w:val="0"/>
              <w:autoSpaceDN w:val="0"/>
              <w:adjustRightInd w:val="0"/>
              <w:spacing w:after="0" w:line="240" w:lineRule="auto"/>
              <w:ind w:left="34" w:firstLine="0"/>
              <w:rPr>
                <w:rFonts w:ascii="Times New Roman" w:eastAsia="MS Mincho" w:hAnsi="Times New Roman"/>
                <w:sz w:val="24"/>
                <w:szCs w:val="24"/>
                <w:lang w:eastAsia="ja-JP"/>
              </w:rPr>
            </w:pPr>
            <w:r w:rsidRPr="001B1120">
              <w:rPr>
                <w:rFonts w:ascii="Times New Roman" w:eastAsia="MS Mincho" w:hAnsi="Times New Roman"/>
                <w:sz w:val="24"/>
                <w:szCs w:val="24"/>
                <w:lang w:eastAsia="ja-JP"/>
              </w:rPr>
              <w:t>навыки по соблюдению и выполнению гигиены питания;</w:t>
            </w:r>
          </w:p>
          <w:p w:rsidR="00F53A08" w:rsidRPr="001B1120" w:rsidRDefault="00F53A08" w:rsidP="00FF3E6F">
            <w:pPr>
              <w:pStyle w:val="af"/>
              <w:widowControl w:val="0"/>
              <w:numPr>
                <w:ilvl w:val="0"/>
                <w:numId w:val="81"/>
              </w:numPr>
              <w:tabs>
                <w:tab w:val="left" w:pos="0"/>
                <w:tab w:val="left" w:pos="176"/>
              </w:tabs>
              <w:autoSpaceDE w:val="0"/>
              <w:autoSpaceDN w:val="0"/>
              <w:adjustRightInd w:val="0"/>
              <w:spacing w:after="0" w:line="240" w:lineRule="auto"/>
              <w:ind w:left="34" w:firstLine="0"/>
              <w:rPr>
                <w:rFonts w:ascii="Times New Roman" w:eastAsia="MS Mincho" w:hAnsi="Times New Roman"/>
                <w:sz w:val="24"/>
                <w:szCs w:val="24"/>
                <w:lang w:eastAsia="ja-JP"/>
              </w:rPr>
            </w:pPr>
            <w:r w:rsidRPr="001B1120">
              <w:rPr>
                <w:rFonts w:ascii="Times New Roman" w:eastAsia="MS Mincho" w:hAnsi="Times New Roman"/>
                <w:sz w:val="24"/>
                <w:szCs w:val="24"/>
                <w:lang w:eastAsia="ja-JP"/>
              </w:rPr>
              <w:t>умение самостоятельно ориентироваться в ассортименте наиболее типичных продуктов питания.</w:t>
            </w:r>
          </w:p>
          <w:p w:rsidR="00F53A08" w:rsidRPr="00465A14" w:rsidRDefault="00F53A08" w:rsidP="00E31ECB">
            <w:pPr>
              <w:widowControl w:val="0"/>
              <w:tabs>
                <w:tab w:val="left" w:pos="176"/>
              </w:tabs>
              <w:autoSpaceDE w:val="0"/>
              <w:autoSpaceDN w:val="0"/>
              <w:adjustRightInd w:val="0"/>
              <w:spacing w:after="0" w:line="240" w:lineRule="auto"/>
              <w:ind w:left="34"/>
              <w:contextualSpacing/>
              <w:jc w:val="center"/>
              <w:rPr>
                <w:rFonts w:ascii="Times New Roman" w:eastAsia="MS Mincho" w:hAnsi="Times New Roman" w:cs="Times New Roman"/>
                <w:b/>
                <w:sz w:val="24"/>
                <w:szCs w:val="24"/>
                <w:lang w:eastAsia="ja-JP"/>
              </w:rPr>
            </w:pPr>
          </w:p>
        </w:tc>
        <w:tc>
          <w:tcPr>
            <w:tcW w:w="4678" w:type="dxa"/>
          </w:tcPr>
          <w:p w:rsidR="00F53A08" w:rsidRPr="00465A14" w:rsidRDefault="00F53A08" w:rsidP="00FF3E6F">
            <w:pPr>
              <w:widowControl w:val="0"/>
              <w:numPr>
                <w:ilvl w:val="0"/>
                <w:numId w:val="81"/>
              </w:numPr>
              <w:tabs>
                <w:tab w:val="left" w:pos="176"/>
                <w:tab w:val="left" w:pos="360"/>
              </w:tabs>
              <w:autoSpaceDE w:val="0"/>
              <w:autoSpaceDN w:val="0"/>
              <w:adjustRightInd w:val="0"/>
              <w:spacing w:after="0" w:line="240" w:lineRule="auto"/>
              <w:ind w:left="34" w:firstLine="0"/>
              <w:contextualSpacing/>
              <w:rPr>
                <w:rFonts w:ascii="Times New Roman" w:eastAsia="MS Mincho" w:hAnsi="Times New Roman" w:cs="Times New Roman"/>
                <w:sz w:val="24"/>
                <w:szCs w:val="24"/>
                <w:lang w:eastAsia="ja-JP"/>
              </w:rPr>
            </w:pPr>
            <w:r w:rsidRPr="00465A14">
              <w:rPr>
                <w:rFonts w:ascii="Times New Roman" w:eastAsia="MS Mincho" w:hAnsi="Times New Roman" w:cs="Times New Roman"/>
                <w:sz w:val="24"/>
                <w:szCs w:val="24"/>
                <w:lang w:eastAsia="ja-JP"/>
              </w:rPr>
              <w:lastRenderedPageBreak/>
              <w:t xml:space="preserve">знание детей об особенностях питания в </w:t>
            </w:r>
            <w:r w:rsidRPr="00465A14">
              <w:rPr>
                <w:rFonts w:ascii="Times New Roman" w:eastAsia="MS Mincho" w:hAnsi="Times New Roman" w:cs="Times New Roman"/>
                <w:sz w:val="24"/>
                <w:szCs w:val="24"/>
                <w:lang w:eastAsia="ja-JP"/>
              </w:rPr>
              <w:lastRenderedPageBreak/>
              <w:t>летний и зимний периоды, причинах вызывающих изменение в рационе питания;</w:t>
            </w:r>
          </w:p>
          <w:p w:rsidR="00F53A08" w:rsidRPr="00465A14" w:rsidRDefault="00F53A08" w:rsidP="00FF3E6F">
            <w:pPr>
              <w:widowControl w:val="0"/>
              <w:numPr>
                <w:ilvl w:val="0"/>
                <w:numId w:val="81"/>
              </w:numPr>
              <w:tabs>
                <w:tab w:val="left" w:pos="176"/>
                <w:tab w:val="left" w:pos="360"/>
              </w:tabs>
              <w:autoSpaceDE w:val="0"/>
              <w:autoSpaceDN w:val="0"/>
              <w:adjustRightInd w:val="0"/>
              <w:spacing w:after="0" w:line="240" w:lineRule="auto"/>
              <w:ind w:left="34" w:firstLine="0"/>
              <w:contextualSpacing/>
              <w:rPr>
                <w:rFonts w:ascii="Times New Roman" w:eastAsia="MS Mincho" w:hAnsi="Times New Roman" w:cs="Times New Roman"/>
                <w:sz w:val="24"/>
                <w:szCs w:val="24"/>
                <w:lang w:eastAsia="ja-JP"/>
              </w:rPr>
            </w:pPr>
            <w:r w:rsidRPr="00465A14">
              <w:rPr>
                <w:rFonts w:ascii="Times New Roman" w:eastAsia="MS Mincho" w:hAnsi="Times New Roman" w:cs="Times New Roman"/>
                <w:sz w:val="24"/>
                <w:szCs w:val="24"/>
                <w:lang w:eastAsia="ja-JP"/>
              </w:rPr>
              <w:t>навыки самостоятельной оценки своего рациона с учётом собственной физической активности;</w:t>
            </w:r>
          </w:p>
          <w:p w:rsidR="00F53A08" w:rsidRPr="00465A14" w:rsidRDefault="00F53A08" w:rsidP="00FF3E6F">
            <w:pPr>
              <w:widowControl w:val="0"/>
              <w:numPr>
                <w:ilvl w:val="0"/>
                <w:numId w:val="81"/>
              </w:numPr>
              <w:tabs>
                <w:tab w:val="left" w:pos="176"/>
                <w:tab w:val="left" w:pos="360"/>
              </w:tabs>
              <w:autoSpaceDE w:val="0"/>
              <w:autoSpaceDN w:val="0"/>
              <w:adjustRightInd w:val="0"/>
              <w:spacing w:after="0" w:line="240" w:lineRule="auto"/>
              <w:ind w:left="34" w:firstLine="0"/>
              <w:contextualSpacing/>
              <w:rPr>
                <w:rFonts w:ascii="Times New Roman" w:eastAsia="MS Mincho" w:hAnsi="Times New Roman" w:cs="Times New Roman"/>
                <w:sz w:val="24"/>
                <w:szCs w:val="24"/>
                <w:lang w:eastAsia="ja-JP"/>
              </w:rPr>
            </w:pPr>
            <w:r w:rsidRPr="00465A14">
              <w:rPr>
                <w:rFonts w:ascii="Times New Roman" w:eastAsia="MS Mincho" w:hAnsi="Times New Roman" w:cs="Times New Roman"/>
                <w:sz w:val="24"/>
                <w:szCs w:val="24"/>
                <w:lang w:eastAsia="ja-JP"/>
              </w:rPr>
              <w:t>умение самостоятельно выбирать продукты, в которых содержится наибольшее количество питательных веществ и витаминов;</w:t>
            </w:r>
          </w:p>
          <w:p w:rsidR="00F53A08" w:rsidRPr="00465A14" w:rsidRDefault="00F53A08" w:rsidP="00FF3E6F">
            <w:pPr>
              <w:widowControl w:val="0"/>
              <w:numPr>
                <w:ilvl w:val="0"/>
                <w:numId w:val="81"/>
              </w:numPr>
              <w:tabs>
                <w:tab w:val="left" w:pos="176"/>
                <w:tab w:val="left" w:pos="360"/>
              </w:tabs>
              <w:autoSpaceDE w:val="0"/>
              <w:autoSpaceDN w:val="0"/>
              <w:adjustRightInd w:val="0"/>
              <w:spacing w:after="0" w:line="240" w:lineRule="auto"/>
              <w:ind w:left="34" w:firstLine="0"/>
              <w:contextualSpacing/>
              <w:rPr>
                <w:rFonts w:ascii="Times New Roman" w:eastAsia="MS Mincho" w:hAnsi="Times New Roman" w:cs="Times New Roman"/>
                <w:sz w:val="24"/>
                <w:szCs w:val="24"/>
                <w:lang w:eastAsia="ja-JP"/>
              </w:rPr>
            </w:pPr>
            <w:r w:rsidRPr="00465A14">
              <w:rPr>
                <w:rFonts w:ascii="Times New Roman" w:eastAsia="MS Mincho" w:hAnsi="Times New Roman" w:cs="Times New Roman"/>
                <w:sz w:val="24"/>
                <w:szCs w:val="24"/>
                <w:lang w:eastAsia="ja-JP"/>
              </w:rPr>
              <w:t>знания детей об основных группах питательных веществ – белках, жирах, углеводах, витаминах и минеральных солях, функциях этих веществ в организме;</w:t>
            </w:r>
          </w:p>
          <w:p w:rsidR="00F53A08" w:rsidRPr="00465A14" w:rsidRDefault="00F53A08" w:rsidP="00FF3E6F">
            <w:pPr>
              <w:widowControl w:val="0"/>
              <w:numPr>
                <w:ilvl w:val="0"/>
                <w:numId w:val="81"/>
              </w:numPr>
              <w:tabs>
                <w:tab w:val="left" w:pos="176"/>
                <w:tab w:val="left" w:pos="360"/>
              </w:tabs>
              <w:autoSpaceDE w:val="0"/>
              <w:autoSpaceDN w:val="0"/>
              <w:adjustRightInd w:val="0"/>
              <w:spacing w:after="0" w:line="240" w:lineRule="auto"/>
              <w:ind w:left="34" w:firstLine="0"/>
              <w:contextualSpacing/>
              <w:rPr>
                <w:rFonts w:ascii="Times New Roman" w:eastAsia="MS Mincho" w:hAnsi="Times New Roman" w:cs="Times New Roman"/>
                <w:sz w:val="24"/>
                <w:szCs w:val="24"/>
                <w:lang w:eastAsia="ja-JP"/>
              </w:rPr>
            </w:pPr>
            <w:r w:rsidRPr="00465A14">
              <w:rPr>
                <w:rFonts w:ascii="Times New Roman" w:eastAsia="MS Mincho" w:hAnsi="Times New Roman" w:cs="Times New Roman"/>
                <w:sz w:val="24"/>
                <w:szCs w:val="24"/>
                <w:lang w:eastAsia="ja-JP"/>
              </w:rPr>
              <w:t>навыки, связанные с этикетом в области питания;</w:t>
            </w:r>
          </w:p>
          <w:p w:rsidR="00F53A08" w:rsidRPr="00465A14" w:rsidRDefault="00F53A08" w:rsidP="00FF3E6F">
            <w:pPr>
              <w:widowControl w:val="0"/>
              <w:numPr>
                <w:ilvl w:val="0"/>
                <w:numId w:val="81"/>
              </w:numPr>
              <w:tabs>
                <w:tab w:val="left" w:pos="176"/>
                <w:tab w:val="left" w:pos="360"/>
              </w:tabs>
              <w:autoSpaceDE w:val="0"/>
              <w:autoSpaceDN w:val="0"/>
              <w:adjustRightInd w:val="0"/>
              <w:spacing w:after="0" w:line="240" w:lineRule="auto"/>
              <w:ind w:left="34" w:firstLine="0"/>
              <w:contextualSpacing/>
              <w:rPr>
                <w:rFonts w:ascii="Times New Roman" w:eastAsia="MS Mincho" w:hAnsi="Times New Roman" w:cs="Times New Roman"/>
                <w:sz w:val="24"/>
                <w:szCs w:val="24"/>
                <w:lang w:eastAsia="ja-JP"/>
              </w:rPr>
            </w:pPr>
            <w:r w:rsidRPr="00465A14">
              <w:rPr>
                <w:rFonts w:ascii="Times New Roman" w:eastAsia="MS Mincho" w:hAnsi="Times New Roman" w:cs="Times New Roman"/>
                <w:sz w:val="24"/>
                <w:szCs w:val="24"/>
                <w:lang w:eastAsia="ja-JP"/>
              </w:rPr>
              <w:t>умение самостоятельно оценивать свой рацион и режим питания с точки зрения  соответствия требованиям здорового образа жизни и с учётом границ личной активности, корректировать несоответствия.</w:t>
            </w:r>
          </w:p>
        </w:tc>
      </w:tr>
    </w:tbl>
    <w:p w:rsidR="00F53A08" w:rsidRPr="00465A14" w:rsidRDefault="00F53A08" w:rsidP="00F53A08">
      <w:pPr>
        <w:spacing w:after="0" w:line="360" w:lineRule="auto"/>
        <w:jc w:val="center"/>
        <w:rPr>
          <w:rFonts w:ascii="Times New Roman" w:eastAsia="MS Mincho" w:hAnsi="Times New Roman" w:cs="Times New Roman"/>
          <w:b/>
          <w:sz w:val="24"/>
          <w:szCs w:val="24"/>
          <w:lang w:eastAsia="ja-JP"/>
        </w:rPr>
      </w:pPr>
    </w:p>
    <w:p w:rsidR="00F53A08" w:rsidRPr="00465A14" w:rsidRDefault="00F53A08" w:rsidP="00F53A08">
      <w:pPr>
        <w:widowControl w:val="0"/>
        <w:autoSpaceDE w:val="0"/>
        <w:autoSpaceDN w:val="0"/>
        <w:adjustRightInd w:val="0"/>
        <w:spacing w:after="60" w:line="240" w:lineRule="auto"/>
        <w:contextualSpacing/>
        <w:jc w:val="both"/>
        <w:outlineLvl w:val="4"/>
        <w:rPr>
          <w:rFonts w:ascii="Times New Roman" w:eastAsia="Times New Roman" w:hAnsi="Times New Roman" w:cs="Times New Roman"/>
          <w:bCs/>
          <w:sz w:val="24"/>
          <w:szCs w:val="24"/>
          <w:lang w:eastAsia="ja-JP"/>
        </w:rPr>
      </w:pPr>
      <w:r w:rsidRPr="00465A14">
        <w:rPr>
          <w:rFonts w:ascii="Times New Roman" w:eastAsia="Times New Roman" w:hAnsi="Times New Roman" w:cs="Times New Roman"/>
          <w:b/>
          <w:bCs/>
          <w:sz w:val="24"/>
          <w:szCs w:val="24"/>
          <w:lang w:eastAsia="ja-JP"/>
        </w:rPr>
        <w:t>Первый уровень результатов «ученик научится»</w:t>
      </w:r>
    </w:p>
    <w:p w:rsidR="00F53A08" w:rsidRPr="00465A14" w:rsidRDefault="00F53A08" w:rsidP="00FF3E6F">
      <w:pPr>
        <w:widowControl w:val="0"/>
        <w:numPr>
          <w:ilvl w:val="0"/>
          <w:numId w:val="77"/>
        </w:numPr>
        <w:shd w:val="clear" w:color="auto" w:fill="FFFFFF"/>
        <w:tabs>
          <w:tab w:val="num" w:pos="284"/>
        </w:tabs>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ja-JP"/>
        </w:rPr>
      </w:pPr>
      <w:r w:rsidRPr="00465A14">
        <w:rPr>
          <w:rFonts w:ascii="Times New Roman" w:eastAsia="Times New Roman" w:hAnsi="Times New Roman" w:cs="Times New Roman"/>
          <w:sz w:val="24"/>
          <w:szCs w:val="24"/>
          <w:lang w:eastAsia="ja-JP"/>
        </w:rPr>
        <w:t>соблюдать гигиену питания;</w:t>
      </w:r>
    </w:p>
    <w:p w:rsidR="00F53A08" w:rsidRPr="00465A14" w:rsidRDefault="00F53A08" w:rsidP="00FF3E6F">
      <w:pPr>
        <w:widowControl w:val="0"/>
        <w:numPr>
          <w:ilvl w:val="0"/>
          <w:numId w:val="77"/>
        </w:numPr>
        <w:shd w:val="clear" w:color="auto" w:fill="FFFFFF"/>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ja-JP"/>
        </w:rPr>
      </w:pPr>
      <w:r w:rsidRPr="00465A14">
        <w:rPr>
          <w:rFonts w:ascii="Times New Roman" w:eastAsia="Times New Roman" w:hAnsi="Times New Roman" w:cs="Times New Roman"/>
          <w:sz w:val="24"/>
          <w:szCs w:val="24"/>
          <w:lang w:eastAsia="ja-JP"/>
        </w:rPr>
        <w:t>ориентироваться в продуктах питания (полезные и вредные продукты, ассортимент продуктов);</w:t>
      </w:r>
    </w:p>
    <w:p w:rsidR="00F53A08" w:rsidRPr="00465A14" w:rsidRDefault="00F53A08" w:rsidP="00FF3E6F">
      <w:pPr>
        <w:widowControl w:val="0"/>
        <w:numPr>
          <w:ilvl w:val="0"/>
          <w:numId w:val="77"/>
        </w:numPr>
        <w:shd w:val="clear" w:color="auto" w:fill="FFFFFF"/>
        <w:autoSpaceDE w:val="0"/>
        <w:autoSpaceDN w:val="0"/>
        <w:adjustRightInd w:val="0"/>
        <w:spacing w:after="0" w:line="240" w:lineRule="auto"/>
        <w:ind w:left="709" w:hanging="425"/>
        <w:contextualSpacing/>
        <w:jc w:val="both"/>
        <w:rPr>
          <w:rFonts w:ascii="Times New Roman" w:eastAsia="Times New Roman" w:hAnsi="Times New Roman" w:cs="Times New Roman"/>
          <w:sz w:val="24"/>
          <w:szCs w:val="24"/>
          <w:lang w:eastAsia="ja-JP"/>
        </w:rPr>
      </w:pPr>
      <w:r w:rsidRPr="00465A14">
        <w:rPr>
          <w:rFonts w:ascii="Times New Roman" w:eastAsia="Times New Roman" w:hAnsi="Times New Roman" w:cs="Times New Roman"/>
          <w:sz w:val="24"/>
          <w:szCs w:val="24"/>
          <w:lang w:eastAsia="ja-JP"/>
        </w:rPr>
        <w:t>оценивать свой рацион и режим питания с точки зрения соответствия требованиям здорового образа жизни, с учетом собственной физической активности;</w:t>
      </w:r>
    </w:p>
    <w:p w:rsidR="00F53A08" w:rsidRPr="00465A14" w:rsidRDefault="00F53A08" w:rsidP="00F53A08">
      <w:pPr>
        <w:widowControl w:val="0"/>
        <w:autoSpaceDE w:val="0"/>
        <w:autoSpaceDN w:val="0"/>
        <w:adjustRightInd w:val="0"/>
        <w:spacing w:after="0" w:line="240" w:lineRule="auto"/>
        <w:ind w:left="360"/>
        <w:rPr>
          <w:rFonts w:ascii="Times New Roman" w:eastAsia="MS Mincho" w:hAnsi="Times New Roman" w:cs="Times New Roman"/>
          <w:b/>
          <w:sz w:val="24"/>
          <w:szCs w:val="24"/>
          <w:lang w:eastAsia="ja-JP"/>
        </w:rPr>
      </w:pPr>
    </w:p>
    <w:p w:rsidR="00F53A08" w:rsidRPr="00465A14" w:rsidRDefault="00F53A08" w:rsidP="00F53A08">
      <w:pPr>
        <w:keepNext/>
        <w:keepLines/>
        <w:spacing w:after="0" w:line="240" w:lineRule="auto"/>
        <w:contextualSpacing/>
        <w:outlineLvl w:val="4"/>
        <w:rPr>
          <w:rFonts w:ascii="Times New Roman" w:eastAsia="Times New Roman" w:hAnsi="Times New Roman" w:cs="Times New Roman"/>
          <w:bCs/>
          <w:sz w:val="24"/>
          <w:szCs w:val="24"/>
          <w:lang w:eastAsia="ja-JP"/>
        </w:rPr>
      </w:pPr>
      <w:r w:rsidRPr="00465A14">
        <w:rPr>
          <w:rFonts w:ascii="Times New Roman" w:eastAsia="Times New Roman" w:hAnsi="Times New Roman" w:cs="Times New Roman"/>
          <w:b/>
          <w:bCs/>
          <w:sz w:val="24"/>
          <w:szCs w:val="24"/>
          <w:lang w:eastAsia="ja-JP"/>
        </w:rPr>
        <w:t>Второй и третий уровни результатов « ученик получит возможность научиться»</w:t>
      </w:r>
    </w:p>
    <w:p w:rsidR="00F53A08" w:rsidRPr="00465A14" w:rsidRDefault="00F53A08" w:rsidP="00FF3E6F">
      <w:pPr>
        <w:widowControl w:val="0"/>
        <w:numPr>
          <w:ilvl w:val="0"/>
          <w:numId w:val="7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i/>
          <w:sz w:val="24"/>
          <w:szCs w:val="24"/>
          <w:lang w:eastAsia="ja-JP"/>
        </w:rPr>
      </w:pPr>
      <w:r w:rsidRPr="00465A14">
        <w:rPr>
          <w:rFonts w:ascii="Times New Roman" w:eastAsia="Times New Roman" w:hAnsi="Times New Roman" w:cs="Times New Roman"/>
          <w:i/>
          <w:sz w:val="24"/>
          <w:szCs w:val="24"/>
          <w:lang w:eastAsia="ja-JP"/>
        </w:rPr>
        <w:t xml:space="preserve">соблюдать правила рационального питания; </w:t>
      </w:r>
    </w:p>
    <w:p w:rsidR="00F53A08" w:rsidRPr="00465A14" w:rsidRDefault="00F53A08" w:rsidP="00FF3E6F">
      <w:pPr>
        <w:widowControl w:val="0"/>
        <w:numPr>
          <w:ilvl w:val="0"/>
          <w:numId w:val="7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i/>
          <w:sz w:val="24"/>
          <w:szCs w:val="24"/>
          <w:lang w:eastAsia="ja-JP"/>
        </w:rPr>
      </w:pPr>
      <w:r w:rsidRPr="00465A14">
        <w:rPr>
          <w:rFonts w:ascii="Times New Roman" w:eastAsia="Times New Roman" w:hAnsi="Times New Roman" w:cs="Times New Roman"/>
          <w:i/>
          <w:sz w:val="24"/>
          <w:szCs w:val="24"/>
          <w:lang w:eastAsia="ja-JP"/>
        </w:rPr>
        <w:t xml:space="preserve">определять причины, вызывающие изменения в рационе питания (особенности питания в летний и зимний периоды); </w:t>
      </w:r>
    </w:p>
    <w:p w:rsidR="00F53A08" w:rsidRPr="00465A14" w:rsidRDefault="00F53A08" w:rsidP="00FF3E6F">
      <w:pPr>
        <w:widowControl w:val="0"/>
        <w:numPr>
          <w:ilvl w:val="0"/>
          <w:numId w:val="78"/>
        </w:numPr>
        <w:shd w:val="clear" w:color="auto" w:fill="FFFFFF"/>
        <w:autoSpaceDE w:val="0"/>
        <w:autoSpaceDN w:val="0"/>
        <w:adjustRightInd w:val="0"/>
        <w:spacing w:after="0" w:line="240" w:lineRule="auto"/>
        <w:contextualSpacing/>
        <w:jc w:val="both"/>
        <w:rPr>
          <w:rFonts w:ascii="Arial" w:eastAsia="Times New Roman" w:hAnsi="Arial" w:cs="Arial"/>
          <w:i/>
          <w:sz w:val="24"/>
          <w:szCs w:val="24"/>
          <w:lang w:eastAsia="ja-JP"/>
        </w:rPr>
      </w:pPr>
      <w:r w:rsidRPr="00465A14">
        <w:rPr>
          <w:rFonts w:ascii="Times New Roman" w:eastAsia="Times New Roman" w:hAnsi="Times New Roman" w:cs="Times New Roman"/>
          <w:i/>
          <w:sz w:val="24"/>
          <w:szCs w:val="24"/>
          <w:lang w:eastAsia="ja-JP"/>
        </w:rPr>
        <w:t>различать  основные группы питательных веществ – белки, жиры, углеводы, витамины и минеральные соли (функциях этих веществ в организме);</w:t>
      </w:r>
    </w:p>
    <w:p w:rsidR="00F53A08" w:rsidRPr="00465A14" w:rsidRDefault="00F53A08" w:rsidP="00FF3E6F">
      <w:pPr>
        <w:widowControl w:val="0"/>
        <w:numPr>
          <w:ilvl w:val="0"/>
          <w:numId w:val="78"/>
        </w:numPr>
        <w:autoSpaceDE w:val="0"/>
        <w:autoSpaceDN w:val="0"/>
        <w:adjustRightInd w:val="0"/>
        <w:spacing w:before="100" w:beforeAutospacing="1" w:after="100" w:afterAutospacing="1" w:line="240" w:lineRule="auto"/>
        <w:contextualSpacing/>
        <w:jc w:val="both"/>
        <w:rPr>
          <w:rFonts w:ascii="Times New Roman" w:eastAsia="MS Mincho" w:hAnsi="Times New Roman" w:cs="Times New Roman"/>
          <w:i/>
          <w:sz w:val="24"/>
          <w:szCs w:val="24"/>
          <w:lang w:eastAsia="ja-JP"/>
        </w:rPr>
      </w:pPr>
      <w:r w:rsidRPr="00465A14">
        <w:rPr>
          <w:rFonts w:ascii="Times New Roman" w:eastAsia="MS Mincho" w:hAnsi="Times New Roman" w:cs="Times New Roman"/>
          <w:i/>
          <w:sz w:val="24"/>
          <w:szCs w:val="24"/>
          <w:lang w:eastAsia="ja-JP"/>
        </w:rPr>
        <w:t xml:space="preserve">корректировать несоответствия своего рациона и режима питания с учетом границ личностной активности; </w:t>
      </w:r>
    </w:p>
    <w:p w:rsidR="00F53A08" w:rsidRPr="00E73EA7" w:rsidRDefault="00F53A08" w:rsidP="00FF3E6F">
      <w:pPr>
        <w:widowControl w:val="0"/>
        <w:numPr>
          <w:ilvl w:val="0"/>
          <w:numId w:val="78"/>
        </w:numPr>
        <w:autoSpaceDE w:val="0"/>
        <w:autoSpaceDN w:val="0"/>
        <w:adjustRightInd w:val="0"/>
        <w:spacing w:before="100" w:beforeAutospacing="1" w:after="100" w:afterAutospacing="1" w:line="240" w:lineRule="auto"/>
        <w:contextualSpacing/>
        <w:jc w:val="both"/>
        <w:rPr>
          <w:rFonts w:ascii="Times New Roman" w:eastAsia="MS Mincho" w:hAnsi="Times New Roman" w:cs="Times New Roman"/>
          <w:i/>
          <w:sz w:val="24"/>
          <w:szCs w:val="24"/>
          <w:lang w:eastAsia="ja-JP"/>
        </w:rPr>
      </w:pPr>
      <w:r w:rsidRPr="00465A14">
        <w:rPr>
          <w:rFonts w:ascii="Times New Roman" w:eastAsia="MS Mincho" w:hAnsi="Times New Roman" w:cs="Times New Roman"/>
          <w:i/>
          <w:sz w:val="24"/>
          <w:szCs w:val="24"/>
          <w:lang w:eastAsia="ja-JP"/>
        </w:rPr>
        <w:t>самостоятельного выбора продуктов, в которых содержится наибольшее количество питательных веществ и витаминов</w:t>
      </w:r>
      <w:r w:rsidRPr="00465A14">
        <w:rPr>
          <w:rFonts w:ascii="Times New Roman" w:eastAsia="MS Mincho" w:hAnsi="Times New Roman" w:cs="Times New Roman"/>
          <w:i/>
          <w:sz w:val="28"/>
          <w:szCs w:val="24"/>
          <w:lang w:eastAsia="ja-JP"/>
        </w:rPr>
        <w:t xml:space="preserve">. </w:t>
      </w:r>
    </w:p>
    <w:p w:rsidR="00F53A08" w:rsidRPr="002062E8" w:rsidRDefault="00F53A08" w:rsidP="00F53A08">
      <w:pPr>
        <w:widowControl w:val="0"/>
        <w:autoSpaceDE w:val="0"/>
        <w:autoSpaceDN w:val="0"/>
        <w:adjustRightInd w:val="0"/>
        <w:spacing w:before="100" w:beforeAutospacing="1" w:after="100" w:afterAutospacing="1" w:line="240" w:lineRule="auto"/>
        <w:ind w:left="720"/>
        <w:contextualSpacing/>
        <w:jc w:val="both"/>
        <w:rPr>
          <w:rFonts w:ascii="Times New Roman" w:eastAsia="MS Mincho" w:hAnsi="Times New Roman" w:cs="Times New Roman"/>
          <w:i/>
          <w:sz w:val="24"/>
          <w:szCs w:val="24"/>
          <w:lang w:eastAsia="ja-JP"/>
        </w:rPr>
      </w:pPr>
    </w:p>
    <w:p w:rsidR="00F53A08" w:rsidRPr="00E73EA7" w:rsidRDefault="00F53A08" w:rsidP="00F53A08">
      <w:pPr>
        <w:widowControl w:val="0"/>
        <w:tabs>
          <w:tab w:val="left" w:pos="284"/>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E73EA7">
        <w:rPr>
          <w:rFonts w:ascii="Times New Roman" w:eastAsia="Times New Roman" w:hAnsi="Times New Roman" w:cs="Times New Roman"/>
          <w:b/>
          <w:sz w:val="24"/>
          <w:szCs w:val="24"/>
          <w:lang w:eastAsia="ru-RU"/>
        </w:rPr>
        <w:t>Содержание  курса внеурочной деятельности.</w:t>
      </w:r>
    </w:p>
    <w:p w:rsidR="00F53A08" w:rsidRPr="00465A14" w:rsidRDefault="00F53A08" w:rsidP="00F53A08">
      <w:pPr>
        <w:suppressAutoHyphens/>
        <w:autoSpaceDE w:val="0"/>
        <w:spacing w:after="0" w:line="240" w:lineRule="auto"/>
        <w:jc w:val="both"/>
        <w:rPr>
          <w:rFonts w:ascii="Times New Roman" w:eastAsia="Arial" w:hAnsi="Times New Roman" w:cs="Times New Roman"/>
          <w:b/>
          <w:bCs/>
          <w:i/>
          <w:iCs/>
          <w:color w:val="000000"/>
          <w:sz w:val="24"/>
          <w:szCs w:val="24"/>
          <w:lang w:eastAsia="ar-SA"/>
        </w:rPr>
      </w:pPr>
      <w:r w:rsidRPr="00465A14">
        <w:rPr>
          <w:rFonts w:ascii="Times New Roman" w:eastAsia="Arial" w:hAnsi="Times New Roman" w:cs="Times New Roman"/>
          <w:b/>
          <w:bCs/>
          <w:i/>
          <w:iCs/>
          <w:color w:val="000000"/>
          <w:sz w:val="24"/>
          <w:szCs w:val="24"/>
          <w:lang w:eastAsia="ar-SA"/>
        </w:rPr>
        <w:t xml:space="preserve">Разнообразие питания (20 ч) </w:t>
      </w:r>
    </w:p>
    <w:p w:rsidR="00F53A08" w:rsidRPr="00465A14" w:rsidRDefault="00F53A08" w:rsidP="00F53A08">
      <w:pPr>
        <w:suppressAutoHyphens/>
        <w:autoSpaceDE w:val="0"/>
        <w:spacing w:after="0" w:line="240" w:lineRule="auto"/>
        <w:jc w:val="both"/>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Из чего состоит наша пища. Что нужно есть в разное время года. Как правильно питаться, если занимаешься спортом. Что надо есть, если хочешь стать сильнее. Самые полезные продукты.</w:t>
      </w:r>
      <w:r w:rsidR="00E31ECB">
        <w:rPr>
          <w:rFonts w:ascii="Times New Roman" w:eastAsia="Arial" w:hAnsi="Times New Roman" w:cs="Times New Roman"/>
          <w:color w:val="000000"/>
          <w:sz w:val="24"/>
          <w:szCs w:val="24"/>
          <w:lang w:eastAsia="ar-SA"/>
        </w:rPr>
        <w:t xml:space="preserve"> </w:t>
      </w:r>
      <w:r>
        <w:rPr>
          <w:rFonts w:ascii="Times New Roman" w:hAnsi="Times New Roman" w:cs="Times New Roman"/>
          <w:sz w:val="24"/>
          <w:szCs w:val="24"/>
        </w:rPr>
        <w:t xml:space="preserve">Разнообразие </w:t>
      </w:r>
      <w:r w:rsidRPr="00293B8C">
        <w:rPr>
          <w:rFonts w:ascii="Times New Roman" w:hAnsi="Times New Roman" w:cs="Times New Roman"/>
          <w:sz w:val="24"/>
          <w:szCs w:val="24"/>
        </w:rPr>
        <w:t xml:space="preserve"> фру</w:t>
      </w:r>
      <w:r>
        <w:rPr>
          <w:rFonts w:ascii="Times New Roman" w:hAnsi="Times New Roman" w:cs="Times New Roman"/>
          <w:sz w:val="24"/>
          <w:szCs w:val="24"/>
        </w:rPr>
        <w:t>ктов, ягод, овощей, их полезные свойства и значение для организма.</w:t>
      </w:r>
      <w:r w:rsidR="00E31ECB">
        <w:rPr>
          <w:rFonts w:ascii="Times New Roman" w:hAnsi="Times New Roman" w:cs="Times New Roman"/>
          <w:sz w:val="24"/>
          <w:szCs w:val="24"/>
        </w:rPr>
        <w:t xml:space="preserve"> </w:t>
      </w:r>
      <w:r>
        <w:rPr>
          <w:rFonts w:ascii="Times New Roman" w:hAnsi="Times New Roman" w:cs="Times New Roman"/>
          <w:sz w:val="24"/>
          <w:szCs w:val="24"/>
        </w:rPr>
        <w:t>Значение</w:t>
      </w:r>
      <w:r w:rsidRPr="00293B8C">
        <w:rPr>
          <w:rFonts w:ascii="Times New Roman" w:hAnsi="Times New Roman" w:cs="Times New Roman"/>
          <w:sz w:val="24"/>
          <w:szCs w:val="24"/>
        </w:rPr>
        <w:t xml:space="preserve"> витаминов и минеральных веществ.</w:t>
      </w:r>
      <w:r w:rsidRPr="00465A14">
        <w:rPr>
          <w:rFonts w:ascii="Times New Roman" w:eastAsia="Arial" w:hAnsi="Times New Roman" w:cs="Times New Roman"/>
          <w:color w:val="000000"/>
          <w:sz w:val="24"/>
          <w:szCs w:val="24"/>
          <w:lang w:eastAsia="ar-SA"/>
        </w:rPr>
        <w:t xml:space="preserve"> Овощи, ягоды и фрукты – самые витаминные продукты. Где найти витамины весной? Каждому овощу своё время. Особенности национальной кухни. Конкурс проектов «Витаминная семейка». Малознакомые и редко используемые овощи и овощная зелень. Витамины. Сезонные </w:t>
      </w:r>
      <w:r w:rsidRPr="00465A14">
        <w:rPr>
          <w:rFonts w:ascii="Times New Roman" w:eastAsia="Arial" w:hAnsi="Times New Roman" w:cs="Times New Roman"/>
          <w:color w:val="000000"/>
          <w:sz w:val="24"/>
          <w:szCs w:val="24"/>
          <w:lang w:eastAsia="ar-SA"/>
        </w:rPr>
        <w:lastRenderedPageBreak/>
        <w:t xml:space="preserve">гиповитаминозы и их профилактика. Викторина «Чипполино и его друзья». </w:t>
      </w:r>
      <w:r w:rsidRPr="00A818C8">
        <w:rPr>
          <w:rFonts w:ascii="Times New Roman" w:hAnsi="Times New Roman" w:cs="Times New Roman"/>
          <w:sz w:val="24"/>
          <w:szCs w:val="24"/>
        </w:rPr>
        <w:t>Сюжетно-ролевая игра «Мы идет в магазин», Игра «Разноцветные столы».</w:t>
      </w:r>
    </w:p>
    <w:p w:rsidR="00F53A08" w:rsidRPr="00465A14" w:rsidRDefault="00F53A08" w:rsidP="00F53A08">
      <w:pPr>
        <w:suppressAutoHyphens/>
        <w:autoSpaceDE w:val="0"/>
        <w:spacing w:after="0" w:line="240" w:lineRule="auto"/>
        <w:jc w:val="both"/>
        <w:rPr>
          <w:rFonts w:ascii="Times New Roman" w:eastAsia="Arial" w:hAnsi="Times New Roman" w:cs="Times New Roman"/>
          <w:b/>
          <w:bCs/>
          <w:i/>
          <w:iCs/>
          <w:color w:val="000000"/>
          <w:sz w:val="24"/>
          <w:szCs w:val="24"/>
          <w:lang w:eastAsia="ar-SA"/>
        </w:rPr>
      </w:pPr>
      <w:r w:rsidRPr="00465A14">
        <w:rPr>
          <w:rFonts w:ascii="Times New Roman" w:eastAsia="Arial" w:hAnsi="Times New Roman" w:cs="Times New Roman"/>
          <w:b/>
          <w:bCs/>
          <w:i/>
          <w:iCs/>
          <w:color w:val="000000"/>
          <w:sz w:val="24"/>
          <w:szCs w:val="24"/>
          <w:lang w:eastAsia="ar-SA"/>
        </w:rPr>
        <w:t xml:space="preserve">Гигиена питания и приготовление пищи (48 ч) </w:t>
      </w:r>
    </w:p>
    <w:p w:rsidR="00F53A08" w:rsidRPr="00465A14" w:rsidRDefault="00F53A08" w:rsidP="00F53A08">
      <w:pPr>
        <w:widowControl w:val="0"/>
        <w:autoSpaceDE w:val="0"/>
        <w:autoSpaceDN w:val="0"/>
        <w:adjustRightInd w:val="0"/>
        <w:spacing w:after="0" w:line="240" w:lineRule="auto"/>
        <w:jc w:val="both"/>
        <w:rPr>
          <w:rFonts w:ascii="Times New Roman" w:eastAsia="MS Mincho" w:hAnsi="Times New Roman" w:cs="Times New Roman"/>
          <w:sz w:val="24"/>
          <w:szCs w:val="24"/>
          <w:lang w:eastAsia="ja-JP"/>
        </w:rPr>
      </w:pPr>
      <w:r w:rsidRPr="00465A14">
        <w:rPr>
          <w:rFonts w:ascii="Times New Roman" w:eastAsia="MS Mincho" w:hAnsi="Times New Roman" w:cs="Times New Roman"/>
          <w:color w:val="000000"/>
          <w:sz w:val="24"/>
          <w:szCs w:val="24"/>
          <w:lang w:eastAsia="ja-JP"/>
        </w:rPr>
        <w:t xml:space="preserve">Гигиена школьника. </w:t>
      </w:r>
      <w:r w:rsidRPr="00A818C8">
        <w:rPr>
          <w:rFonts w:ascii="Times New Roman" w:hAnsi="Times New Roman" w:cs="Times New Roman"/>
          <w:sz w:val="24"/>
          <w:szCs w:val="24"/>
        </w:rPr>
        <w:t>Рациональный режим дня.</w:t>
      </w:r>
      <w:r w:rsidR="00E31ECB">
        <w:rPr>
          <w:rFonts w:ascii="Times New Roman" w:hAnsi="Times New Roman" w:cs="Times New Roman"/>
          <w:sz w:val="24"/>
          <w:szCs w:val="24"/>
        </w:rPr>
        <w:t xml:space="preserve"> </w:t>
      </w:r>
      <w:r w:rsidRPr="00465A14">
        <w:rPr>
          <w:rFonts w:ascii="Times New Roman" w:eastAsia="MS Mincho" w:hAnsi="Times New Roman" w:cs="Times New Roman"/>
          <w:color w:val="000000"/>
          <w:sz w:val="24"/>
          <w:szCs w:val="24"/>
          <w:lang w:eastAsia="ja-JP"/>
        </w:rPr>
        <w:t>Здоровье – это здорово! Где и как готовят пищу. Что можно приготовить, если выбор продуктов ограничен. Продукты быстрого приготовления. Всё ли полезно, что в рот полезло. Всегда ли нужно верить рекламе? Вредные и полезные привычки в питании. Неполезные продукты: сладости, чипсы, напитки, торты. Полезные напитки. Ты – покупатель</w:t>
      </w:r>
      <w:r w:rsidRPr="00465A14">
        <w:rPr>
          <w:rFonts w:ascii="Times New Roman" w:eastAsia="MS Mincho" w:hAnsi="Times New Roman" w:cs="Times New Roman"/>
          <w:sz w:val="24"/>
          <w:szCs w:val="24"/>
          <w:lang w:eastAsia="ja-JP"/>
        </w:rPr>
        <w:t xml:space="preserve">. </w:t>
      </w:r>
      <w:r>
        <w:rPr>
          <w:rFonts w:ascii="Times New Roman" w:hAnsi="Times New Roman" w:cs="Times New Roman"/>
          <w:sz w:val="24"/>
          <w:szCs w:val="24"/>
        </w:rPr>
        <w:t xml:space="preserve">Необходимость и важность </w:t>
      </w:r>
      <w:r w:rsidRPr="00A818C8">
        <w:rPr>
          <w:rFonts w:ascii="Times New Roman" w:hAnsi="Times New Roman" w:cs="Times New Roman"/>
          <w:sz w:val="24"/>
          <w:szCs w:val="24"/>
        </w:rPr>
        <w:t xml:space="preserve"> регулярного питания, соблюдения режима питания, </w:t>
      </w:r>
      <w:r>
        <w:rPr>
          <w:rFonts w:ascii="Times New Roman" w:hAnsi="Times New Roman" w:cs="Times New Roman"/>
          <w:sz w:val="24"/>
          <w:szCs w:val="24"/>
        </w:rPr>
        <w:t>основные правила</w:t>
      </w:r>
      <w:r w:rsidRPr="00A818C8">
        <w:rPr>
          <w:rFonts w:ascii="Times New Roman" w:hAnsi="Times New Roman" w:cs="Times New Roman"/>
          <w:sz w:val="24"/>
          <w:szCs w:val="24"/>
        </w:rPr>
        <w:t xml:space="preserve"> гигиены питания.</w:t>
      </w:r>
    </w:p>
    <w:p w:rsidR="00F53A08" w:rsidRPr="00465A14" w:rsidRDefault="00F53A08" w:rsidP="00F53A08">
      <w:pPr>
        <w:suppressAutoHyphens/>
        <w:autoSpaceDE w:val="0"/>
        <w:spacing w:after="0" w:line="240" w:lineRule="auto"/>
        <w:jc w:val="both"/>
        <w:rPr>
          <w:rFonts w:ascii="Times New Roman" w:eastAsia="Arial" w:hAnsi="Times New Roman" w:cs="Times New Roman"/>
          <w:b/>
          <w:bCs/>
          <w:i/>
          <w:iCs/>
          <w:color w:val="000000"/>
          <w:sz w:val="24"/>
          <w:szCs w:val="24"/>
          <w:lang w:eastAsia="ar-SA"/>
        </w:rPr>
      </w:pPr>
      <w:r w:rsidRPr="00465A14">
        <w:rPr>
          <w:rFonts w:ascii="Times New Roman" w:eastAsia="Arial" w:hAnsi="Times New Roman" w:cs="Times New Roman"/>
          <w:b/>
          <w:bCs/>
          <w:i/>
          <w:iCs/>
          <w:color w:val="000000"/>
          <w:sz w:val="24"/>
          <w:szCs w:val="24"/>
          <w:lang w:eastAsia="ar-SA"/>
        </w:rPr>
        <w:t xml:space="preserve">Этикет (30 ч) </w:t>
      </w:r>
    </w:p>
    <w:p w:rsidR="00F53A08" w:rsidRPr="00465A14" w:rsidRDefault="00F53A08" w:rsidP="00F53A08">
      <w:pPr>
        <w:suppressAutoHyphens/>
        <w:autoSpaceDE w:val="0"/>
        <w:spacing w:after="0" w:line="240" w:lineRule="auto"/>
        <w:jc w:val="both"/>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Правила поведения в столовой. Как правильно накрыть стол. Предметы сервировки стола. Как правильно вести себя за столом. Как правильно есть. На вкус и цвет товарищей нет! Кухни разных народов. Как питались на Руси и в России? За что мы скажем поварам спасибо. Необычное кулинарное путешествие. </w:t>
      </w:r>
    </w:p>
    <w:p w:rsidR="00F53A08" w:rsidRPr="00465A14" w:rsidRDefault="00F53A08" w:rsidP="00F53A08">
      <w:pPr>
        <w:suppressAutoHyphens/>
        <w:autoSpaceDE w:val="0"/>
        <w:spacing w:after="0" w:line="240" w:lineRule="auto"/>
        <w:jc w:val="both"/>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Правила поведения в гостях. Когда человек начал пользоваться ножом и вилкой. </w:t>
      </w:r>
    </w:p>
    <w:p w:rsidR="00F53A08" w:rsidRPr="00465A14" w:rsidRDefault="00F53A08" w:rsidP="00F53A08">
      <w:pPr>
        <w:suppressAutoHyphens/>
        <w:autoSpaceDE w:val="0"/>
        <w:spacing w:after="0" w:line="240" w:lineRule="auto"/>
        <w:jc w:val="both"/>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Вкусные традиции моей семьи. </w:t>
      </w:r>
    </w:p>
    <w:p w:rsidR="00F53A08" w:rsidRPr="00465A14" w:rsidRDefault="00F53A08" w:rsidP="00F53A08">
      <w:pPr>
        <w:suppressAutoHyphens/>
        <w:autoSpaceDE w:val="0"/>
        <w:spacing w:after="0" w:line="240" w:lineRule="auto"/>
        <w:jc w:val="both"/>
        <w:rPr>
          <w:rFonts w:ascii="Times New Roman" w:eastAsia="Arial" w:hAnsi="Times New Roman" w:cs="Times New Roman"/>
          <w:b/>
          <w:bCs/>
          <w:i/>
          <w:iCs/>
          <w:color w:val="000000"/>
          <w:sz w:val="24"/>
          <w:szCs w:val="24"/>
          <w:lang w:eastAsia="ar-SA"/>
        </w:rPr>
      </w:pPr>
      <w:r w:rsidRPr="00465A14">
        <w:rPr>
          <w:rFonts w:ascii="Times New Roman" w:eastAsia="Arial" w:hAnsi="Times New Roman" w:cs="Times New Roman"/>
          <w:b/>
          <w:bCs/>
          <w:i/>
          <w:iCs/>
          <w:color w:val="000000"/>
          <w:sz w:val="24"/>
          <w:szCs w:val="24"/>
          <w:lang w:eastAsia="ar-SA"/>
        </w:rPr>
        <w:t xml:space="preserve">Рацион питания (20 ч) </w:t>
      </w:r>
    </w:p>
    <w:p w:rsidR="00F53A08" w:rsidRPr="00465A14" w:rsidRDefault="00F53A08" w:rsidP="00F53A08">
      <w:pPr>
        <w:suppressAutoHyphens/>
        <w:autoSpaceDE w:val="0"/>
        <w:spacing w:after="0" w:line="240" w:lineRule="auto"/>
        <w:jc w:val="both"/>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Молоко и молочные продукты. Блюда из зерна. </w:t>
      </w:r>
      <w:r>
        <w:rPr>
          <w:rFonts w:ascii="Times New Roman" w:hAnsi="Times New Roman" w:cs="Times New Roman"/>
          <w:sz w:val="24"/>
          <w:szCs w:val="24"/>
        </w:rPr>
        <w:t>Завтрак  как обязательный компонент</w:t>
      </w:r>
      <w:r w:rsidRPr="005A20D3">
        <w:rPr>
          <w:rFonts w:ascii="Times New Roman" w:hAnsi="Times New Roman" w:cs="Times New Roman"/>
          <w:sz w:val="24"/>
          <w:szCs w:val="24"/>
        </w:rPr>
        <w:t xml:space="preserve"> ежедне</w:t>
      </w:r>
      <w:r>
        <w:rPr>
          <w:rFonts w:ascii="Times New Roman" w:hAnsi="Times New Roman" w:cs="Times New Roman"/>
          <w:sz w:val="24"/>
          <w:szCs w:val="24"/>
        </w:rPr>
        <w:t>вного рациона питания, различные варианты</w:t>
      </w:r>
      <w:r w:rsidRPr="005A20D3">
        <w:rPr>
          <w:rFonts w:ascii="Times New Roman" w:hAnsi="Times New Roman" w:cs="Times New Roman"/>
          <w:sz w:val="24"/>
          <w:szCs w:val="24"/>
        </w:rPr>
        <w:t xml:space="preserve"> завтрака.</w:t>
      </w:r>
      <w:r w:rsidR="00E31ECB">
        <w:rPr>
          <w:rFonts w:ascii="Times New Roman" w:hAnsi="Times New Roman" w:cs="Times New Roman"/>
          <w:sz w:val="24"/>
          <w:szCs w:val="24"/>
        </w:rPr>
        <w:t xml:space="preserve"> </w:t>
      </w:r>
      <w:r w:rsidRPr="00465A14">
        <w:rPr>
          <w:rFonts w:ascii="Times New Roman" w:eastAsia="Arial" w:hAnsi="Times New Roman" w:cs="Times New Roman"/>
          <w:color w:val="000000"/>
          <w:sz w:val="24"/>
          <w:szCs w:val="24"/>
          <w:lang w:eastAsia="ar-SA"/>
        </w:rPr>
        <w:t xml:space="preserve">Какую пищу можно найти в лесу. Что и как приготовить из рыбы. Дары моря. Плох обед, если хлеба нет. Из чего варят кашу, и как сделать кашу вкуснее. Если хочется пить. Значение </w:t>
      </w:r>
      <w:r>
        <w:rPr>
          <w:rFonts w:ascii="Times New Roman" w:eastAsia="Arial" w:hAnsi="Times New Roman" w:cs="Times New Roman"/>
          <w:color w:val="000000"/>
          <w:sz w:val="24"/>
          <w:szCs w:val="24"/>
          <w:lang w:eastAsia="ar-SA"/>
        </w:rPr>
        <w:t>жидкости для организма человека и ценность разнообразных напитков.</w:t>
      </w:r>
      <w:r w:rsidRPr="00465A14">
        <w:rPr>
          <w:rFonts w:ascii="Times New Roman" w:eastAsia="Arial" w:hAnsi="Times New Roman" w:cs="Times New Roman"/>
          <w:color w:val="000000"/>
          <w:sz w:val="24"/>
          <w:szCs w:val="24"/>
          <w:lang w:eastAsia="ar-SA"/>
        </w:rPr>
        <w:t xml:space="preserve"> Бабушкины рецепты.</w:t>
      </w:r>
      <w:r w:rsidR="00E31ECB">
        <w:rPr>
          <w:rFonts w:ascii="Times New Roman" w:eastAsia="Arial" w:hAnsi="Times New Roman" w:cs="Times New Roman"/>
          <w:color w:val="000000"/>
          <w:sz w:val="24"/>
          <w:szCs w:val="24"/>
          <w:lang w:eastAsia="ar-SA"/>
        </w:rPr>
        <w:t xml:space="preserve"> </w:t>
      </w:r>
      <w:r>
        <w:rPr>
          <w:rFonts w:ascii="Times New Roman" w:hAnsi="Times New Roman" w:cs="Times New Roman"/>
          <w:sz w:val="24"/>
          <w:szCs w:val="24"/>
        </w:rPr>
        <w:t>Обед как обязательный дневной прием пищи, его структура</w:t>
      </w:r>
      <w:r w:rsidRPr="005A20D3">
        <w:rPr>
          <w:rFonts w:ascii="Times New Roman" w:hAnsi="Times New Roman" w:cs="Times New Roman"/>
          <w:sz w:val="24"/>
          <w:szCs w:val="24"/>
        </w:rPr>
        <w:t>.</w:t>
      </w:r>
      <w:r w:rsidRPr="00465A14">
        <w:rPr>
          <w:rFonts w:ascii="Times New Roman" w:eastAsia="Arial" w:hAnsi="Times New Roman" w:cs="Times New Roman"/>
          <w:color w:val="000000"/>
          <w:sz w:val="24"/>
          <w:szCs w:val="24"/>
          <w:lang w:eastAsia="ar-SA"/>
        </w:rPr>
        <w:t xml:space="preserve"> Хлеб всему голова. Мясо и мясные блюда. Вкусные и полезные угощения.</w:t>
      </w:r>
      <w:r w:rsidR="00E31ECB">
        <w:rPr>
          <w:rFonts w:ascii="Times New Roman" w:eastAsia="Arial" w:hAnsi="Times New Roman" w:cs="Times New Roman"/>
          <w:color w:val="000000"/>
          <w:sz w:val="24"/>
          <w:szCs w:val="24"/>
          <w:lang w:eastAsia="ar-SA"/>
        </w:rPr>
        <w:t xml:space="preserve"> </w:t>
      </w:r>
      <w:r>
        <w:rPr>
          <w:rFonts w:ascii="Times New Roman" w:hAnsi="Times New Roman" w:cs="Times New Roman"/>
          <w:sz w:val="24"/>
          <w:szCs w:val="24"/>
        </w:rPr>
        <w:t>Полдник возможный прием</w:t>
      </w:r>
      <w:r w:rsidRPr="005A20D3">
        <w:rPr>
          <w:rFonts w:ascii="Times New Roman" w:hAnsi="Times New Roman" w:cs="Times New Roman"/>
          <w:sz w:val="24"/>
          <w:szCs w:val="24"/>
        </w:rPr>
        <w:t xml:space="preserve"> пищи между обедом и ужином</w:t>
      </w:r>
      <w:r>
        <w:rPr>
          <w:rFonts w:ascii="Times New Roman" w:hAnsi="Times New Roman" w:cs="Times New Roman"/>
          <w:sz w:val="24"/>
          <w:szCs w:val="24"/>
        </w:rPr>
        <w:t>.</w:t>
      </w:r>
      <w:r w:rsidRPr="00465A14">
        <w:rPr>
          <w:rFonts w:ascii="Times New Roman" w:eastAsia="Arial" w:hAnsi="Times New Roman" w:cs="Times New Roman"/>
          <w:color w:val="000000"/>
          <w:sz w:val="24"/>
          <w:szCs w:val="24"/>
          <w:lang w:eastAsia="ar-SA"/>
        </w:rPr>
        <w:t xml:space="preserve"> Составляем меню на день. </w:t>
      </w:r>
      <w:r w:rsidRPr="005A20D3">
        <w:rPr>
          <w:rFonts w:ascii="Times New Roman" w:hAnsi="Times New Roman" w:cs="Times New Roman"/>
          <w:sz w:val="24"/>
          <w:szCs w:val="24"/>
        </w:rPr>
        <w:t>Ужин  обязательный вечерний прием пищи, его составе.</w:t>
      </w:r>
    </w:p>
    <w:p w:rsidR="00F53A08" w:rsidRDefault="00F53A08" w:rsidP="00F53A08">
      <w:pPr>
        <w:suppressAutoHyphens/>
        <w:autoSpaceDE w:val="0"/>
        <w:spacing w:after="0" w:line="240" w:lineRule="auto"/>
        <w:rPr>
          <w:rFonts w:ascii="Times New Roman" w:eastAsia="Arial" w:hAnsi="Times New Roman" w:cs="Times New Roman"/>
          <w:b/>
          <w:bCs/>
          <w:i/>
          <w:iCs/>
          <w:color w:val="000000"/>
          <w:sz w:val="24"/>
          <w:szCs w:val="24"/>
          <w:lang w:eastAsia="ar-SA"/>
        </w:rPr>
      </w:pPr>
      <w:r w:rsidRPr="00465A14">
        <w:rPr>
          <w:rFonts w:ascii="Times New Roman" w:eastAsia="Arial" w:hAnsi="Times New Roman" w:cs="Times New Roman"/>
          <w:b/>
          <w:bCs/>
          <w:i/>
          <w:iCs/>
          <w:color w:val="000000"/>
          <w:sz w:val="24"/>
          <w:szCs w:val="24"/>
          <w:lang w:eastAsia="ar-SA"/>
        </w:rPr>
        <w:t>Из истории русской кухни (17ч)</w:t>
      </w:r>
    </w:p>
    <w:p w:rsidR="00F53A08" w:rsidRDefault="00F53A08" w:rsidP="00F53A08">
      <w:pPr>
        <w:suppressAutoHyphens/>
        <w:autoSpaceDE w:val="0"/>
        <w:spacing w:after="0" w:line="240" w:lineRule="auto"/>
        <w:rPr>
          <w:rFonts w:ascii="Times New Roman" w:eastAsia="Arial" w:hAnsi="Times New Roman" w:cs="Times New Roman"/>
          <w:b/>
          <w:bCs/>
          <w:i/>
          <w:iCs/>
          <w:color w:val="000000"/>
          <w:sz w:val="24"/>
          <w:szCs w:val="24"/>
          <w:lang w:eastAsia="ar-SA"/>
        </w:rPr>
      </w:pPr>
    </w:p>
    <w:p w:rsidR="00F53A08" w:rsidRPr="00F60FC4" w:rsidRDefault="00F53A08" w:rsidP="00F60FC4">
      <w:pPr>
        <w:suppressAutoHyphens/>
        <w:rPr>
          <w:rFonts w:ascii="Times New Roman" w:eastAsia="Arial" w:hAnsi="Times New Roman"/>
          <w:b/>
          <w:bCs/>
          <w:iCs/>
          <w:color w:val="000000"/>
          <w:sz w:val="24"/>
          <w:szCs w:val="24"/>
          <w:lang w:eastAsia="ar-SA"/>
        </w:rPr>
      </w:pPr>
      <w:r w:rsidRPr="00F60FC4">
        <w:rPr>
          <w:rFonts w:ascii="Times New Roman" w:eastAsia="Arial" w:hAnsi="Times New Roman"/>
          <w:b/>
          <w:bCs/>
          <w:iCs/>
          <w:color w:val="000000"/>
          <w:sz w:val="24"/>
          <w:szCs w:val="24"/>
          <w:lang w:eastAsia="ar-SA"/>
        </w:rPr>
        <w:t>Тематическое планирование</w:t>
      </w:r>
    </w:p>
    <w:tbl>
      <w:tblPr>
        <w:tblW w:w="9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5"/>
        <w:gridCol w:w="1311"/>
        <w:gridCol w:w="1281"/>
        <w:gridCol w:w="1128"/>
        <w:gridCol w:w="1287"/>
      </w:tblGrid>
      <w:tr w:rsidR="00F53A08" w:rsidRPr="002062E8" w:rsidTr="001B1120">
        <w:trPr>
          <w:trHeight w:val="252"/>
        </w:trPr>
        <w:tc>
          <w:tcPr>
            <w:tcW w:w="4395" w:type="dxa"/>
            <w:vMerge w:val="restart"/>
            <w:shd w:val="clear" w:color="auto" w:fill="auto"/>
          </w:tcPr>
          <w:p w:rsidR="00F53A08" w:rsidRPr="002062E8" w:rsidRDefault="00F53A08" w:rsidP="001B1120">
            <w:pPr>
              <w:suppressAutoHyphens/>
              <w:autoSpaceDE w:val="0"/>
              <w:snapToGrid w:val="0"/>
              <w:spacing w:after="0" w:line="240" w:lineRule="auto"/>
              <w:jc w:val="center"/>
              <w:rPr>
                <w:rFonts w:ascii="Times New Roman" w:eastAsia="Arial" w:hAnsi="Times New Roman" w:cs="Times New Roman"/>
                <w:b/>
                <w:bCs/>
                <w:color w:val="000000"/>
                <w:sz w:val="24"/>
                <w:szCs w:val="24"/>
                <w:lang w:eastAsia="ar-SA"/>
              </w:rPr>
            </w:pPr>
            <w:r w:rsidRPr="002062E8">
              <w:rPr>
                <w:rFonts w:ascii="Times New Roman" w:eastAsia="Arial" w:hAnsi="Times New Roman" w:cs="Times New Roman"/>
                <w:b/>
                <w:bCs/>
                <w:color w:val="000000"/>
                <w:sz w:val="24"/>
                <w:szCs w:val="24"/>
                <w:lang w:eastAsia="ar-SA"/>
              </w:rPr>
              <w:t>Раздел</w:t>
            </w:r>
            <w:r w:rsidR="001B1120">
              <w:rPr>
                <w:rFonts w:ascii="Times New Roman" w:eastAsia="Arial" w:hAnsi="Times New Roman" w:cs="Times New Roman"/>
                <w:b/>
                <w:bCs/>
                <w:color w:val="000000"/>
                <w:sz w:val="24"/>
                <w:szCs w:val="24"/>
                <w:lang w:eastAsia="ar-SA"/>
              </w:rPr>
              <w:t>/ класс</w:t>
            </w:r>
          </w:p>
        </w:tc>
        <w:tc>
          <w:tcPr>
            <w:tcW w:w="5007" w:type="dxa"/>
            <w:gridSpan w:val="4"/>
            <w:shd w:val="clear" w:color="auto" w:fill="auto"/>
          </w:tcPr>
          <w:p w:rsidR="00F53A08" w:rsidRPr="002062E8" w:rsidRDefault="00F53A08" w:rsidP="001B1120">
            <w:pPr>
              <w:suppressAutoHyphens/>
              <w:autoSpaceDE w:val="0"/>
              <w:spacing w:after="0" w:line="240" w:lineRule="auto"/>
              <w:jc w:val="center"/>
              <w:rPr>
                <w:rFonts w:ascii="Times New Roman" w:eastAsia="Arial" w:hAnsi="Times New Roman" w:cs="Times New Roman"/>
                <w:b/>
                <w:bCs/>
                <w:color w:val="000000"/>
                <w:sz w:val="24"/>
                <w:szCs w:val="24"/>
                <w:lang w:eastAsia="ar-SA"/>
              </w:rPr>
            </w:pPr>
            <w:r>
              <w:rPr>
                <w:rFonts w:ascii="Times New Roman" w:eastAsia="Arial" w:hAnsi="Times New Roman" w:cs="Times New Roman"/>
                <w:b/>
                <w:bCs/>
                <w:color w:val="000000"/>
                <w:sz w:val="24"/>
                <w:szCs w:val="24"/>
                <w:lang w:eastAsia="ar-SA"/>
              </w:rPr>
              <w:t>Количество часов</w:t>
            </w:r>
          </w:p>
        </w:tc>
      </w:tr>
      <w:tr w:rsidR="00F53A08" w:rsidRPr="002062E8" w:rsidTr="001B1120">
        <w:trPr>
          <w:trHeight w:val="255"/>
        </w:trPr>
        <w:tc>
          <w:tcPr>
            <w:tcW w:w="4395" w:type="dxa"/>
            <w:vMerge/>
            <w:shd w:val="clear" w:color="auto" w:fill="auto"/>
          </w:tcPr>
          <w:p w:rsidR="00F53A08" w:rsidRPr="002062E8" w:rsidRDefault="00F53A08" w:rsidP="001B1120">
            <w:pPr>
              <w:suppressAutoHyphens/>
              <w:autoSpaceDE w:val="0"/>
              <w:snapToGrid w:val="0"/>
              <w:spacing w:after="0" w:line="240" w:lineRule="auto"/>
              <w:jc w:val="center"/>
              <w:rPr>
                <w:rFonts w:ascii="Times New Roman" w:eastAsia="Arial" w:hAnsi="Times New Roman" w:cs="Times New Roman"/>
                <w:b/>
                <w:bCs/>
                <w:color w:val="000000"/>
                <w:sz w:val="24"/>
                <w:szCs w:val="24"/>
                <w:lang w:eastAsia="ar-SA"/>
              </w:rPr>
            </w:pPr>
          </w:p>
        </w:tc>
        <w:tc>
          <w:tcPr>
            <w:tcW w:w="1311" w:type="dxa"/>
            <w:shd w:val="clear" w:color="auto" w:fill="auto"/>
          </w:tcPr>
          <w:p w:rsidR="00F53A08" w:rsidRPr="001B1120" w:rsidRDefault="00F53A08" w:rsidP="001B1120">
            <w:pPr>
              <w:suppressAutoHyphens/>
              <w:autoSpaceDE w:val="0"/>
              <w:snapToGrid w:val="0"/>
              <w:spacing w:after="0" w:line="240" w:lineRule="auto"/>
              <w:jc w:val="center"/>
              <w:rPr>
                <w:rFonts w:ascii="Times New Roman" w:eastAsia="Arial" w:hAnsi="Times New Roman" w:cs="Times New Roman"/>
                <w:b/>
                <w:bCs/>
                <w:color w:val="000000"/>
                <w:sz w:val="24"/>
                <w:szCs w:val="24"/>
                <w:lang w:eastAsia="ar-SA"/>
              </w:rPr>
            </w:pPr>
            <w:r w:rsidRPr="001B1120">
              <w:rPr>
                <w:rFonts w:ascii="Times New Roman" w:eastAsia="Arial" w:hAnsi="Times New Roman" w:cs="Times New Roman"/>
                <w:b/>
                <w:bCs/>
                <w:color w:val="000000"/>
                <w:sz w:val="24"/>
                <w:szCs w:val="24"/>
                <w:lang w:eastAsia="ar-SA"/>
              </w:rPr>
              <w:t xml:space="preserve">1 </w:t>
            </w:r>
            <w:r w:rsidR="001B1120" w:rsidRPr="001B1120">
              <w:rPr>
                <w:rFonts w:ascii="Times New Roman" w:eastAsia="Arial" w:hAnsi="Times New Roman" w:cs="Times New Roman"/>
                <w:b/>
                <w:bCs/>
                <w:color w:val="000000"/>
                <w:sz w:val="24"/>
                <w:szCs w:val="24"/>
                <w:lang w:eastAsia="ar-SA"/>
              </w:rPr>
              <w:t xml:space="preserve"> </w:t>
            </w:r>
          </w:p>
        </w:tc>
        <w:tc>
          <w:tcPr>
            <w:tcW w:w="1281" w:type="dxa"/>
            <w:shd w:val="clear" w:color="auto" w:fill="auto"/>
          </w:tcPr>
          <w:p w:rsidR="00F53A08" w:rsidRPr="001B1120" w:rsidRDefault="00F53A08" w:rsidP="001B1120">
            <w:pPr>
              <w:suppressAutoHyphens/>
              <w:autoSpaceDE w:val="0"/>
              <w:snapToGrid w:val="0"/>
              <w:spacing w:after="0" w:line="240" w:lineRule="auto"/>
              <w:jc w:val="center"/>
              <w:rPr>
                <w:rFonts w:ascii="Times New Roman" w:eastAsia="Arial" w:hAnsi="Times New Roman" w:cs="Times New Roman"/>
                <w:b/>
                <w:bCs/>
                <w:color w:val="000000"/>
                <w:sz w:val="24"/>
                <w:szCs w:val="24"/>
                <w:lang w:eastAsia="ar-SA"/>
              </w:rPr>
            </w:pPr>
            <w:r w:rsidRPr="001B1120">
              <w:rPr>
                <w:rFonts w:ascii="Times New Roman" w:eastAsia="Arial" w:hAnsi="Times New Roman" w:cs="Times New Roman"/>
                <w:b/>
                <w:bCs/>
                <w:color w:val="000000"/>
                <w:sz w:val="24"/>
                <w:szCs w:val="24"/>
                <w:lang w:eastAsia="ar-SA"/>
              </w:rPr>
              <w:t xml:space="preserve">2 </w:t>
            </w:r>
            <w:r w:rsidR="001B1120" w:rsidRPr="001B1120">
              <w:rPr>
                <w:rFonts w:ascii="Times New Roman" w:eastAsia="Arial" w:hAnsi="Times New Roman" w:cs="Times New Roman"/>
                <w:b/>
                <w:bCs/>
                <w:color w:val="000000"/>
                <w:sz w:val="24"/>
                <w:szCs w:val="24"/>
                <w:lang w:eastAsia="ar-SA"/>
              </w:rPr>
              <w:t xml:space="preserve"> </w:t>
            </w:r>
            <w:r w:rsidRPr="001B1120">
              <w:rPr>
                <w:rFonts w:ascii="Times New Roman" w:eastAsia="Arial" w:hAnsi="Times New Roman" w:cs="Times New Roman"/>
                <w:b/>
                <w:bCs/>
                <w:color w:val="000000"/>
                <w:sz w:val="24"/>
                <w:szCs w:val="24"/>
                <w:lang w:eastAsia="ar-SA"/>
              </w:rPr>
              <w:t xml:space="preserve"> </w:t>
            </w:r>
          </w:p>
        </w:tc>
        <w:tc>
          <w:tcPr>
            <w:tcW w:w="1128" w:type="dxa"/>
            <w:shd w:val="clear" w:color="auto" w:fill="auto"/>
          </w:tcPr>
          <w:p w:rsidR="00F53A08" w:rsidRPr="001B1120" w:rsidRDefault="00F53A08" w:rsidP="001B1120">
            <w:pPr>
              <w:suppressAutoHyphens/>
              <w:autoSpaceDE w:val="0"/>
              <w:snapToGrid w:val="0"/>
              <w:spacing w:after="0" w:line="240" w:lineRule="auto"/>
              <w:jc w:val="center"/>
              <w:rPr>
                <w:rFonts w:ascii="Times New Roman" w:eastAsia="Arial" w:hAnsi="Times New Roman" w:cs="Times New Roman"/>
                <w:b/>
                <w:bCs/>
                <w:color w:val="000000"/>
                <w:sz w:val="24"/>
                <w:szCs w:val="24"/>
                <w:lang w:eastAsia="ar-SA"/>
              </w:rPr>
            </w:pPr>
            <w:r w:rsidRPr="001B1120">
              <w:rPr>
                <w:rFonts w:ascii="Times New Roman" w:eastAsia="Arial" w:hAnsi="Times New Roman" w:cs="Times New Roman"/>
                <w:b/>
                <w:bCs/>
                <w:color w:val="000000"/>
                <w:sz w:val="24"/>
                <w:szCs w:val="24"/>
                <w:lang w:eastAsia="ar-SA"/>
              </w:rPr>
              <w:t xml:space="preserve">3 </w:t>
            </w:r>
            <w:r w:rsidR="001B1120" w:rsidRPr="001B1120">
              <w:rPr>
                <w:rFonts w:ascii="Times New Roman" w:eastAsia="Arial" w:hAnsi="Times New Roman" w:cs="Times New Roman"/>
                <w:b/>
                <w:bCs/>
                <w:color w:val="000000"/>
                <w:sz w:val="24"/>
                <w:szCs w:val="24"/>
                <w:lang w:eastAsia="ar-SA"/>
              </w:rPr>
              <w:t xml:space="preserve"> </w:t>
            </w:r>
          </w:p>
        </w:tc>
        <w:tc>
          <w:tcPr>
            <w:tcW w:w="1287" w:type="dxa"/>
            <w:shd w:val="clear" w:color="auto" w:fill="auto"/>
          </w:tcPr>
          <w:p w:rsidR="00F53A08" w:rsidRPr="001B1120" w:rsidRDefault="00F53A08" w:rsidP="001B1120">
            <w:pPr>
              <w:suppressAutoHyphens/>
              <w:autoSpaceDE w:val="0"/>
              <w:snapToGrid w:val="0"/>
              <w:spacing w:after="0" w:line="240" w:lineRule="auto"/>
              <w:jc w:val="center"/>
              <w:rPr>
                <w:rFonts w:ascii="Times New Roman" w:eastAsia="Arial" w:hAnsi="Times New Roman" w:cs="Times New Roman"/>
                <w:b/>
                <w:bCs/>
                <w:color w:val="000000"/>
                <w:sz w:val="24"/>
                <w:szCs w:val="24"/>
                <w:lang w:eastAsia="ar-SA"/>
              </w:rPr>
            </w:pPr>
            <w:r w:rsidRPr="001B1120">
              <w:rPr>
                <w:rFonts w:ascii="Times New Roman" w:eastAsia="Arial" w:hAnsi="Times New Roman" w:cs="Times New Roman"/>
                <w:b/>
                <w:bCs/>
                <w:color w:val="000000"/>
                <w:sz w:val="24"/>
                <w:szCs w:val="24"/>
                <w:lang w:eastAsia="ar-SA"/>
              </w:rPr>
              <w:t xml:space="preserve">4 </w:t>
            </w:r>
            <w:r w:rsidR="001B1120" w:rsidRPr="001B1120">
              <w:rPr>
                <w:rFonts w:ascii="Times New Roman" w:eastAsia="Arial" w:hAnsi="Times New Roman" w:cs="Times New Roman"/>
                <w:b/>
                <w:bCs/>
                <w:color w:val="000000"/>
                <w:sz w:val="24"/>
                <w:szCs w:val="24"/>
                <w:lang w:eastAsia="ar-SA"/>
              </w:rPr>
              <w:t xml:space="preserve"> </w:t>
            </w:r>
          </w:p>
        </w:tc>
      </w:tr>
      <w:tr w:rsidR="00F53A08" w:rsidRPr="002062E8" w:rsidTr="00052265">
        <w:trPr>
          <w:trHeight w:val="246"/>
        </w:trPr>
        <w:tc>
          <w:tcPr>
            <w:tcW w:w="4395" w:type="dxa"/>
            <w:shd w:val="clear" w:color="auto" w:fill="auto"/>
          </w:tcPr>
          <w:p w:rsidR="00F53A08" w:rsidRPr="002062E8" w:rsidRDefault="00F53A08" w:rsidP="00052265">
            <w:pPr>
              <w:suppressAutoHyphens/>
              <w:autoSpaceDE w:val="0"/>
              <w:snapToGrid w:val="0"/>
              <w:spacing w:after="0" w:line="240" w:lineRule="auto"/>
              <w:jc w:val="center"/>
              <w:rPr>
                <w:rFonts w:ascii="Times New Roman" w:eastAsia="Arial" w:hAnsi="Times New Roman" w:cs="Times New Roman"/>
                <w:color w:val="000000"/>
                <w:sz w:val="24"/>
                <w:szCs w:val="24"/>
                <w:lang w:eastAsia="ar-SA"/>
              </w:rPr>
            </w:pPr>
            <w:r w:rsidRPr="002062E8">
              <w:rPr>
                <w:rFonts w:ascii="Times New Roman" w:eastAsia="Arial" w:hAnsi="Times New Roman" w:cs="Times New Roman"/>
                <w:b/>
                <w:bCs/>
                <w:color w:val="000000"/>
                <w:sz w:val="24"/>
                <w:szCs w:val="24"/>
                <w:lang w:eastAsia="ar-SA"/>
              </w:rPr>
              <w:t xml:space="preserve">Разнообразие питания </w:t>
            </w:r>
          </w:p>
        </w:tc>
        <w:tc>
          <w:tcPr>
            <w:tcW w:w="131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5 </w:t>
            </w:r>
          </w:p>
        </w:tc>
        <w:tc>
          <w:tcPr>
            <w:tcW w:w="128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5 </w:t>
            </w:r>
          </w:p>
        </w:tc>
        <w:tc>
          <w:tcPr>
            <w:tcW w:w="1128"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5 </w:t>
            </w:r>
          </w:p>
        </w:tc>
        <w:tc>
          <w:tcPr>
            <w:tcW w:w="1287"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5 </w:t>
            </w:r>
          </w:p>
        </w:tc>
      </w:tr>
      <w:tr w:rsidR="00F53A08" w:rsidRPr="002062E8" w:rsidTr="001B1120">
        <w:trPr>
          <w:trHeight w:val="286"/>
        </w:trPr>
        <w:tc>
          <w:tcPr>
            <w:tcW w:w="4395" w:type="dxa"/>
            <w:shd w:val="clear" w:color="auto" w:fill="auto"/>
          </w:tcPr>
          <w:p w:rsidR="00F53A08" w:rsidRPr="002062E8" w:rsidRDefault="00F53A08" w:rsidP="00052265">
            <w:pPr>
              <w:suppressAutoHyphens/>
              <w:autoSpaceDE w:val="0"/>
              <w:snapToGrid w:val="0"/>
              <w:spacing w:after="0" w:line="240" w:lineRule="auto"/>
              <w:jc w:val="center"/>
              <w:rPr>
                <w:rFonts w:ascii="Times New Roman" w:eastAsia="Arial" w:hAnsi="Times New Roman" w:cs="Times New Roman"/>
                <w:color w:val="000000"/>
                <w:sz w:val="24"/>
                <w:szCs w:val="24"/>
                <w:lang w:eastAsia="ar-SA"/>
              </w:rPr>
            </w:pPr>
            <w:r w:rsidRPr="002062E8">
              <w:rPr>
                <w:rFonts w:ascii="Times New Roman" w:eastAsia="Arial" w:hAnsi="Times New Roman" w:cs="Times New Roman"/>
                <w:b/>
                <w:bCs/>
                <w:color w:val="000000"/>
                <w:sz w:val="24"/>
                <w:szCs w:val="24"/>
                <w:lang w:eastAsia="ar-SA"/>
              </w:rPr>
              <w:t>Гигиена питания и приготовление пищи</w:t>
            </w:r>
          </w:p>
        </w:tc>
        <w:tc>
          <w:tcPr>
            <w:tcW w:w="131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10 </w:t>
            </w:r>
          </w:p>
        </w:tc>
        <w:tc>
          <w:tcPr>
            <w:tcW w:w="128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12 </w:t>
            </w:r>
          </w:p>
        </w:tc>
        <w:tc>
          <w:tcPr>
            <w:tcW w:w="1128"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12 </w:t>
            </w:r>
          </w:p>
        </w:tc>
        <w:tc>
          <w:tcPr>
            <w:tcW w:w="1287"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14 </w:t>
            </w:r>
          </w:p>
        </w:tc>
      </w:tr>
      <w:tr w:rsidR="00F53A08" w:rsidRPr="002062E8" w:rsidTr="001B1120">
        <w:trPr>
          <w:trHeight w:val="125"/>
        </w:trPr>
        <w:tc>
          <w:tcPr>
            <w:tcW w:w="4395" w:type="dxa"/>
            <w:shd w:val="clear" w:color="auto" w:fill="auto"/>
          </w:tcPr>
          <w:p w:rsidR="00F53A08" w:rsidRPr="002062E8" w:rsidRDefault="00F53A08" w:rsidP="00052265">
            <w:pPr>
              <w:suppressAutoHyphens/>
              <w:autoSpaceDE w:val="0"/>
              <w:snapToGrid w:val="0"/>
              <w:spacing w:after="0" w:line="240" w:lineRule="auto"/>
              <w:jc w:val="center"/>
              <w:rPr>
                <w:rFonts w:ascii="Times New Roman" w:eastAsia="Arial" w:hAnsi="Times New Roman" w:cs="Times New Roman"/>
                <w:color w:val="000000"/>
                <w:sz w:val="24"/>
                <w:szCs w:val="24"/>
                <w:lang w:eastAsia="ar-SA"/>
              </w:rPr>
            </w:pPr>
            <w:r w:rsidRPr="002062E8">
              <w:rPr>
                <w:rFonts w:ascii="Times New Roman" w:eastAsia="Arial" w:hAnsi="Times New Roman" w:cs="Times New Roman"/>
                <w:b/>
                <w:bCs/>
                <w:color w:val="000000"/>
                <w:sz w:val="24"/>
                <w:szCs w:val="24"/>
                <w:lang w:eastAsia="ar-SA"/>
              </w:rPr>
              <w:t xml:space="preserve">Этикет </w:t>
            </w:r>
          </w:p>
        </w:tc>
        <w:tc>
          <w:tcPr>
            <w:tcW w:w="131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8 </w:t>
            </w:r>
          </w:p>
        </w:tc>
        <w:tc>
          <w:tcPr>
            <w:tcW w:w="128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8 </w:t>
            </w:r>
          </w:p>
        </w:tc>
        <w:tc>
          <w:tcPr>
            <w:tcW w:w="1128"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8 </w:t>
            </w:r>
          </w:p>
        </w:tc>
        <w:tc>
          <w:tcPr>
            <w:tcW w:w="1287"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6 </w:t>
            </w:r>
          </w:p>
        </w:tc>
      </w:tr>
      <w:tr w:rsidR="00F53A08" w:rsidRPr="002062E8" w:rsidTr="001B1120">
        <w:trPr>
          <w:trHeight w:val="125"/>
        </w:trPr>
        <w:tc>
          <w:tcPr>
            <w:tcW w:w="4395" w:type="dxa"/>
            <w:shd w:val="clear" w:color="auto" w:fill="auto"/>
          </w:tcPr>
          <w:p w:rsidR="00F53A08" w:rsidRPr="002062E8" w:rsidRDefault="00F53A08" w:rsidP="00052265">
            <w:pPr>
              <w:suppressAutoHyphens/>
              <w:autoSpaceDE w:val="0"/>
              <w:snapToGrid w:val="0"/>
              <w:spacing w:after="0" w:line="240" w:lineRule="auto"/>
              <w:jc w:val="center"/>
              <w:rPr>
                <w:rFonts w:ascii="Times New Roman" w:eastAsia="Arial" w:hAnsi="Times New Roman" w:cs="Times New Roman"/>
                <w:color w:val="000000"/>
                <w:sz w:val="24"/>
                <w:szCs w:val="24"/>
                <w:lang w:eastAsia="ar-SA"/>
              </w:rPr>
            </w:pPr>
            <w:r w:rsidRPr="002062E8">
              <w:rPr>
                <w:rFonts w:ascii="Times New Roman" w:eastAsia="Arial" w:hAnsi="Times New Roman" w:cs="Times New Roman"/>
                <w:b/>
                <w:bCs/>
                <w:color w:val="000000"/>
                <w:sz w:val="24"/>
                <w:szCs w:val="24"/>
                <w:lang w:eastAsia="ar-SA"/>
              </w:rPr>
              <w:t xml:space="preserve">Рацион питания </w:t>
            </w:r>
          </w:p>
        </w:tc>
        <w:tc>
          <w:tcPr>
            <w:tcW w:w="131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5 </w:t>
            </w:r>
          </w:p>
        </w:tc>
        <w:tc>
          <w:tcPr>
            <w:tcW w:w="128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5 </w:t>
            </w:r>
          </w:p>
        </w:tc>
        <w:tc>
          <w:tcPr>
            <w:tcW w:w="1128"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5 </w:t>
            </w:r>
          </w:p>
        </w:tc>
        <w:tc>
          <w:tcPr>
            <w:tcW w:w="1287"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5 </w:t>
            </w:r>
          </w:p>
        </w:tc>
      </w:tr>
      <w:tr w:rsidR="00F53A08" w:rsidRPr="002062E8" w:rsidTr="001B1120">
        <w:trPr>
          <w:trHeight w:val="125"/>
        </w:trPr>
        <w:tc>
          <w:tcPr>
            <w:tcW w:w="4395" w:type="dxa"/>
            <w:shd w:val="clear" w:color="auto" w:fill="auto"/>
          </w:tcPr>
          <w:p w:rsidR="00F53A08" w:rsidRPr="002062E8" w:rsidRDefault="00F53A08" w:rsidP="00052265">
            <w:pPr>
              <w:suppressAutoHyphens/>
              <w:autoSpaceDE w:val="0"/>
              <w:snapToGrid w:val="0"/>
              <w:spacing w:after="0" w:line="240" w:lineRule="auto"/>
              <w:jc w:val="center"/>
              <w:rPr>
                <w:rFonts w:ascii="Times New Roman" w:eastAsia="Arial" w:hAnsi="Times New Roman" w:cs="Times New Roman"/>
                <w:b/>
                <w:bCs/>
                <w:color w:val="000000"/>
                <w:sz w:val="24"/>
                <w:szCs w:val="24"/>
                <w:lang w:eastAsia="ar-SA"/>
              </w:rPr>
            </w:pPr>
            <w:r w:rsidRPr="002062E8">
              <w:rPr>
                <w:rFonts w:ascii="Times New Roman" w:eastAsia="Arial" w:hAnsi="Times New Roman" w:cs="Times New Roman"/>
                <w:b/>
                <w:bCs/>
                <w:color w:val="000000"/>
                <w:sz w:val="24"/>
                <w:szCs w:val="24"/>
                <w:lang w:eastAsia="ar-SA"/>
              </w:rPr>
              <w:t>Из истории русской кухни</w:t>
            </w:r>
          </w:p>
        </w:tc>
        <w:tc>
          <w:tcPr>
            <w:tcW w:w="131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5 </w:t>
            </w:r>
          </w:p>
        </w:tc>
        <w:tc>
          <w:tcPr>
            <w:tcW w:w="128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4 </w:t>
            </w:r>
          </w:p>
        </w:tc>
        <w:tc>
          <w:tcPr>
            <w:tcW w:w="1128"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4 </w:t>
            </w:r>
          </w:p>
        </w:tc>
        <w:tc>
          <w:tcPr>
            <w:tcW w:w="1287"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 xml:space="preserve">4 </w:t>
            </w:r>
          </w:p>
        </w:tc>
      </w:tr>
      <w:tr w:rsidR="00F53A08" w:rsidRPr="002062E8" w:rsidTr="001B1120">
        <w:trPr>
          <w:trHeight w:val="125"/>
        </w:trPr>
        <w:tc>
          <w:tcPr>
            <w:tcW w:w="4395" w:type="dxa"/>
            <w:shd w:val="clear" w:color="auto" w:fill="auto"/>
          </w:tcPr>
          <w:p w:rsidR="00F53A08" w:rsidRPr="002062E8" w:rsidRDefault="00F53A08" w:rsidP="001B1120">
            <w:pPr>
              <w:suppressAutoHyphens/>
              <w:autoSpaceDE w:val="0"/>
              <w:snapToGrid w:val="0"/>
              <w:spacing w:after="0" w:line="240" w:lineRule="auto"/>
              <w:jc w:val="center"/>
              <w:rPr>
                <w:rFonts w:ascii="Times New Roman" w:eastAsia="Arial" w:hAnsi="Times New Roman" w:cs="Times New Roman"/>
                <w:b/>
                <w:bCs/>
                <w:color w:val="000000"/>
                <w:sz w:val="24"/>
                <w:szCs w:val="24"/>
                <w:lang w:eastAsia="ar-SA"/>
              </w:rPr>
            </w:pPr>
            <w:r>
              <w:rPr>
                <w:rFonts w:ascii="Times New Roman" w:eastAsia="Arial" w:hAnsi="Times New Roman" w:cs="Times New Roman"/>
                <w:b/>
                <w:bCs/>
                <w:color w:val="000000"/>
                <w:sz w:val="24"/>
                <w:szCs w:val="24"/>
                <w:lang w:eastAsia="ar-SA"/>
              </w:rPr>
              <w:t>Итого</w:t>
            </w:r>
          </w:p>
        </w:tc>
        <w:tc>
          <w:tcPr>
            <w:tcW w:w="131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33</w:t>
            </w:r>
          </w:p>
        </w:tc>
        <w:tc>
          <w:tcPr>
            <w:tcW w:w="1281"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34</w:t>
            </w:r>
          </w:p>
        </w:tc>
        <w:tc>
          <w:tcPr>
            <w:tcW w:w="1128"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34</w:t>
            </w:r>
          </w:p>
        </w:tc>
        <w:tc>
          <w:tcPr>
            <w:tcW w:w="1287" w:type="dxa"/>
            <w:shd w:val="clear" w:color="auto" w:fill="auto"/>
          </w:tcPr>
          <w:p w:rsidR="00F53A08" w:rsidRPr="000865E2" w:rsidRDefault="00F53A08" w:rsidP="001B1120">
            <w:pPr>
              <w:suppressAutoHyphens/>
              <w:autoSpaceDE w:val="0"/>
              <w:snapToGrid w:val="0"/>
              <w:spacing w:after="0" w:line="240" w:lineRule="auto"/>
              <w:jc w:val="center"/>
              <w:rPr>
                <w:rFonts w:ascii="Times New Roman" w:eastAsia="Arial" w:hAnsi="Times New Roman" w:cs="Times New Roman"/>
                <w:bCs/>
                <w:color w:val="000000"/>
                <w:sz w:val="24"/>
                <w:szCs w:val="24"/>
                <w:lang w:eastAsia="ar-SA"/>
              </w:rPr>
            </w:pPr>
            <w:r w:rsidRPr="000865E2">
              <w:rPr>
                <w:rFonts w:ascii="Times New Roman" w:eastAsia="Arial" w:hAnsi="Times New Roman" w:cs="Times New Roman"/>
                <w:bCs/>
                <w:color w:val="000000"/>
                <w:sz w:val="24"/>
                <w:szCs w:val="24"/>
                <w:lang w:eastAsia="ar-SA"/>
              </w:rPr>
              <w:t>34</w:t>
            </w:r>
          </w:p>
        </w:tc>
      </w:tr>
    </w:tbl>
    <w:p w:rsidR="00052265" w:rsidRDefault="00052265" w:rsidP="00F53A08">
      <w:pPr>
        <w:suppressAutoHyphens/>
        <w:autoSpaceDE w:val="0"/>
        <w:spacing w:after="55" w:line="240" w:lineRule="auto"/>
        <w:rPr>
          <w:rFonts w:ascii="Times New Roman" w:eastAsia="Arial" w:hAnsi="Times New Roman" w:cs="Times New Roman"/>
          <w:b/>
          <w:bCs/>
          <w:color w:val="000000"/>
          <w:sz w:val="24"/>
          <w:szCs w:val="24"/>
          <w:lang w:eastAsia="ar-SA"/>
        </w:rPr>
      </w:pPr>
    </w:p>
    <w:p w:rsidR="00F53A08" w:rsidRPr="002062E8" w:rsidRDefault="00F53A08" w:rsidP="00F53A08">
      <w:pPr>
        <w:suppressAutoHyphens/>
        <w:autoSpaceDE w:val="0"/>
        <w:spacing w:after="55" w:line="240" w:lineRule="auto"/>
        <w:rPr>
          <w:rFonts w:ascii="Times New Roman" w:eastAsia="Arial" w:hAnsi="Times New Roman" w:cs="Times New Roman"/>
          <w:b/>
          <w:bCs/>
          <w:color w:val="000000"/>
          <w:sz w:val="24"/>
          <w:szCs w:val="24"/>
          <w:lang w:eastAsia="ar-SA"/>
        </w:rPr>
      </w:pPr>
      <w:r w:rsidRPr="002062E8">
        <w:rPr>
          <w:rFonts w:ascii="Times New Roman" w:eastAsia="Arial" w:hAnsi="Times New Roman" w:cs="Times New Roman"/>
          <w:b/>
          <w:bCs/>
          <w:color w:val="000000"/>
          <w:sz w:val="24"/>
          <w:szCs w:val="24"/>
          <w:lang w:eastAsia="ar-SA"/>
        </w:rPr>
        <w:t>1</w:t>
      </w:r>
      <w:r w:rsidR="00E31ECB" w:rsidRPr="00E31ECB">
        <w:rPr>
          <w:rFonts w:ascii="Times New Roman" w:eastAsia="Arial" w:hAnsi="Times New Roman" w:cs="Times New Roman"/>
          <w:b/>
          <w:color w:val="000000"/>
          <w:sz w:val="24"/>
          <w:szCs w:val="24"/>
          <w:lang w:eastAsia="ar-SA"/>
        </w:rPr>
        <w:t xml:space="preserve"> </w:t>
      </w:r>
      <w:r w:rsidR="00E31ECB">
        <w:rPr>
          <w:rFonts w:ascii="Times New Roman" w:eastAsia="Arial" w:hAnsi="Times New Roman" w:cs="Times New Roman"/>
          <w:b/>
          <w:color w:val="000000"/>
          <w:sz w:val="24"/>
          <w:szCs w:val="24"/>
          <w:lang w:eastAsia="ar-SA"/>
        </w:rPr>
        <w:t>класс</w:t>
      </w:r>
      <w:r w:rsidRPr="002062E8">
        <w:rPr>
          <w:rFonts w:ascii="Times New Roman" w:eastAsia="Arial" w:hAnsi="Times New Roman" w:cs="Times New Roman"/>
          <w:color w:val="000000"/>
          <w:sz w:val="24"/>
          <w:szCs w:val="24"/>
          <w:lang w:eastAsia="ar-SA"/>
        </w:rPr>
        <w:tab/>
      </w:r>
    </w:p>
    <w:tbl>
      <w:tblPr>
        <w:tblW w:w="9356" w:type="dxa"/>
        <w:tblInd w:w="108" w:type="dxa"/>
        <w:tblLayout w:type="fixed"/>
        <w:tblLook w:val="0000" w:firstRow="0" w:lastRow="0" w:firstColumn="0" w:lastColumn="0" w:noHBand="0" w:noVBand="0"/>
      </w:tblPr>
      <w:tblGrid>
        <w:gridCol w:w="1985"/>
        <w:gridCol w:w="3827"/>
        <w:gridCol w:w="3544"/>
      </w:tblGrid>
      <w:tr w:rsidR="00F53A08" w:rsidRPr="002062E8" w:rsidTr="001B1120">
        <w:tc>
          <w:tcPr>
            <w:tcW w:w="1985"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jc w:val="center"/>
              <w:rPr>
                <w:rFonts w:ascii="Times New Roman" w:eastAsia="Arial" w:hAnsi="Times New Roman" w:cs="Times New Roman"/>
                <w:b/>
                <w:color w:val="000000"/>
                <w:sz w:val="24"/>
                <w:szCs w:val="24"/>
                <w:lang w:eastAsia="ar-SA"/>
              </w:rPr>
            </w:pPr>
            <w:r w:rsidRPr="002062E8">
              <w:rPr>
                <w:rFonts w:ascii="Times New Roman" w:eastAsia="Arial" w:hAnsi="Times New Roman" w:cs="Times New Roman"/>
                <w:b/>
                <w:color w:val="000000"/>
                <w:sz w:val="24"/>
                <w:szCs w:val="24"/>
                <w:lang w:eastAsia="ar-SA"/>
              </w:rPr>
              <w:t>Содержание</w:t>
            </w:r>
          </w:p>
        </w:tc>
        <w:tc>
          <w:tcPr>
            <w:tcW w:w="3827"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jc w:val="center"/>
              <w:rPr>
                <w:rFonts w:ascii="Times New Roman" w:eastAsia="Arial" w:hAnsi="Times New Roman" w:cs="Times New Roman"/>
                <w:b/>
                <w:color w:val="000000"/>
                <w:sz w:val="24"/>
                <w:szCs w:val="24"/>
                <w:lang w:eastAsia="ar-SA"/>
              </w:rPr>
            </w:pPr>
            <w:r>
              <w:rPr>
                <w:rFonts w:ascii="Times New Roman" w:eastAsia="Arial" w:hAnsi="Times New Roman" w:cs="Times New Roman"/>
                <w:b/>
                <w:color w:val="000000"/>
                <w:sz w:val="24"/>
                <w:szCs w:val="24"/>
                <w:lang w:eastAsia="ar-SA"/>
              </w:rPr>
              <w:t>Формы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2062E8" w:rsidRDefault="00F53A08" w:rsidP="001B1120">
            <w:pPr>
              <w:suppressAutoHyphens/>
              <w:autoSpaceDE w:val="0"/>
              <w:snapToGrid w:val="0"/>
              <w:spacing w:after="55" w:line="240" w:lineRule="auto"/>
              <w:ind w:right="175"/>
              <w:jc w:val="center"/>
              <w:rPr>
                <w:rFonts w:ascii="Times New Roman" w:eastAsia="Arial" w:hAnsi="Times New Roman" w:cs="Times New Roman"/>
                <w:b/>
                <w:color w:val="000000"/>
                <w:sz w:val="24"/>
                <w:szCs w:val="24"/>
                <w:lang w:eastAsia="ar-SA"/>
              </w:rPr>
            </w:pPr>
            <w:r>
              <w:rPr>
                <w:rFonts w:ascii="Times New Roman" w:eastAsia="Arial" w:hAnsi="Times New Roman" w:cs="Times New Roman"/>
                <w:b/>
                <w:color w:val="000000"/>
                <w:sz w:val="24"/>
                <w:szCs w:val="24"/>
                <w:lang w:eastAsia="ar-SA"/>
              </w:rPr>
              <w:t>Виды деятельности</w:t>
            </w:r>
          </w:p>
        </w:tc>
      </w:tr>
      <w:tr w:rsidR="00F53A08" w:rsidRPr="002062E8" w:rsidTr="001B1120">
        <w:tc>
          <w:tcPr>
            <w:tcW w:w="1985"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1. Разнообразие питания.</w:t>
            </w:r>
            <w:r>
              <w:rPr>
                <w:rFonts w:ascii="Times New Roman" w:eastAsia="Arial" w:hAnsi="Times New Roman" w:cs="Times New Roman"/>
                <w:color w:val="000000"/>
                <w:sz w:val="24"/>
                <w:szCs w:val="24"/>
                <w:lang w:eastAsia="ar-SA"/>
              </w:rPr>
              <w:t xml:space="preserve">  </w:t>
            </w:r>
          </w:p>
        </w:tc>
        <w:tc>
          <w:tcPr>
            <w:tcW w:w="3827" w:type="dxa"/>
            <w:tcBorders>
              <w:top w:val="single" w:sz="4" w:space="0" w:color="000000"/>
              <w:left w:val="single" w:sz="4" w:space="0" w:color="000000"/>
              <w:bottom w:val="single" w:sz="4" w:space="0" w:color="000000"/>
            </w:tcBorders>
            <w:shd w:val="clear" w:color="auto" w:fill="auto"/>
          </w:tcPr>
          <w:p w:rsidR="00F53A08" w:rsidRPr="002062E8" w:rsidRDefault="00F53A08" w:rsidP="00E31ECB">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 xml:space="preserve">Знакомство с программой. Беседа.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Экскурсия в столовую.</w:t>
            </w:r>
          </w:p>
        </w:tc>
      </w:tr>
      <w:tr w:rsidR="00F53A08" w:rsidRPr="002062E8" w:rsidTr="001B1120">
        <w:tc>
          <w:tcPr>
            <w:tcW w:w="1985"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2. Самые  полезные продукты</w:t>
            </w:r>
            <w:r>
              <w:rPr>
                <w:rFonts w:ascii="Times New Roman" w:eastAsia="Arial" w:hAnsi="Times New Roman" w:cs="Times New Roman"/>
                <w:color w:val="000000"/>
                <w:sz w:val="24"/>
                <w:szCs w:val="24"/>
                <w:lang w:eastAsia="ar-SA"/>
              </w:rPr>
              <w:t xml:space="preserve">    </w:t>
            </w:r>
          </w:p>
        </w:tc>
        <w:tc>
          <w:tcPr>
            <w:tcW w:w="3827"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Беседа « Какие продукты полезны и необходимы  человеку». Учимся выбирать самые полезные продукты.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Работа в тетрадях, сюжетно-ролевые игры, экскурсии в магазин.</w:t>
            </w:r>
          </w:p>
        </w:tc>
      </w:tr>
      <w:tr w:rsidR="00F53A08" w:rsidRPr="002062E8" w:rsidTr="001B1120">
        <w:tc>
          <w:tcPr>
            <w:tcW w:w="1985"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3. Правила питания.</w:t>
            </w:r>
            <w:r>
              <w:rPr>
                <w:rFonts w:ascii="Times New Roman" w:eastAsia="Arial" w:hAnsi="Times New Roman" w:cs="Times New Roman"/>
                <w:color w:val="000000"/>
                <w:sz w:val="24"/>
                <w:szCs w:val="24"/>
                <w:lang w:eastAsia="ar-SA"/>
              </w:rPr>
              <w:t xml:space="preserve">   </w:t>
            </w:r>
          </w:p>
        </w:tc>
        <w:tc>
          <w:tcPr>
            <w:tcW w:w="3827"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 xml:space="preserve">Формирование у школьников основных принципов гигиены </w:t>
            </w:r>
            <w:r w:rsidRPr="002062E8">
              <w:rPr>
                <w:rFonts w:ascii="Times New Roman" w:eastAsia="Arial" w:hAnsi="Times New Roman" w:cs="Times New Roman"/>
                <w:color w:val="000000"/>
                <w:sz w:val="24"/>
                <w:szCs w:val="24"/>
                <w:lang w:eastAsia="ar-SA"/>
              </w:rPr>
              <w:lastRenderedPageBreak/>
              <w:t>питания.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lastRenderedPageBreak/>
              <w:t>Работа в тетрадях, оформление плаката с правилами питания.</w:t>
            </w:r>
          </w:p>
        </w:tc>
      </w:tr>
      <w:tr w:rsidR="00F53A08" w:rsidRPr="002062E8" w:rsidTr="001B1120">
        <w:tc>
          <w:tcPr>
            <w:tcW w:w="1985"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lastRenderedPageBreak/>
              <w:t>4. Режим питания.</w:t>
            </w:r>
            <w:r>
              <w:rPr>
                <w:rFonts w:ascii="Times New Roman" w:eastAsia="Arial" w:hAnsi="Times New Roman" w:cs="Times New Roman"/>
                <w:color w:val="000000"/>
                <w:sz w:val="24"/>
                <w:szCs w:val="24"/>
                <w:lang w:eastAsia="ar-SA"/>
              </w:rPr>
              <w:t xml:space="preserve"> </w:t>
            </w:r>
          </w:p>
        </w:tc>
        <w:tc>
          <w:tcPr>
            <w:tcW w:w="3827"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Важность регулярного питания. Соблюдение режима питания.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Сюжетно-ролевая игра, соревнование, тест, демонстрация удивительного превращения пирожка</w:t>
            </w:r>
          </w:p>
        </w:tc>
      </w:tr>
      <w:tr w:rsidR="00F53A08" w:rsidRPr="002062E8" w:rsidTr="001B1120">
        <w:tc>
          <w:tcPr>
            <w:tcW w:w="1985"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5. Завтрак</w:t>
            </w:r>
          </w:p>
        </w:tc>
        <w:tc>
          <w:tcPr>
            <w:tcW w:w="3827"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Беседа «Из чего варят кашу». Различные варианты завтрака.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Игры, конкурсы, викторины. Составление меню завтрака.</w:t>
            </w:r>
          </w:p>
        </w:tc>
      </w:tr>
      <w:tr w:rsidR="00F53A08" w:rsidRPr="002062E8" w:rsidTr="001B1120">
        <w:tc>
          <w:tcPr>
            <w:tcW w:w="1985"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6. Роль хлеба в питании детей</w:t>
            </w:r>
          </w:p>
        </w:tc>
        <w:tc>
          <w:tcPr>
            <w:tcW w:w="3827"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Беседа «Плох обед, если хлеба нет».Рационпитания,обед.</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Игры, викторины, конкурсы. Составление меню обеда.</w:t>
            </w:r>
          </w:p>
        </w:tc>
      </w:tr>
      <w:tr w:rsidR="00F53A08" w:rsidRPr="002062E8" w:rsidTr="001B1120">
        <w:tc>
          <w:tcPr>
            <w:tcW w:w="1985"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7. Проектная деятельность.</w:t>
            </w:r>
          </w:p>
        </w:tc>
        <w:tc>
          <w:tcPr>
            <w:tcW w:w="3827"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Определение тем и целей проекта, формы организации, разработка плана проекта.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Выполнение проектов по теме «Плох обед, если хлеба нет».</w:t>
            </w:r>
          </w:p>
        </w:tc>
      </w:tr>
      <w:tr w:rsidR="00F53A08" w:rsidRPr="002062E8" w:rsidTr="001B1120">
        <w:tc>
          <w:tcPr>
            <w:tcW w:w="1985"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8. Подведение итогов работы.</w:t>
            </w:r>
          </w:p>
        </w:tc>
        <w:tc>
          <w:tcPr>
            <w:tcW w:w="3827" w:type="dxa"/>
            <w:tcBorders>
              <w:top w:val="single" w:sz="4" w:space="0" w:color="000000"/>
              <w:left w:val="single" w:sz="4" w:space="0" w:color="000000"/>
              <w:bottom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2062E8"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2062E8">
              <w:rPr>
                <w:rFonts w:ascii="Times New Roman" w:eastAsia="Arial" w:hAnsi="Times New Roman" w:cs="Times New Roman"/>
                <w:color w:val="000000"/>
                <w:sz w:val="24"/>
                <w:szCs w:val="24"/>
                <w:lang w:eastAsia="ar-SA"/>
              </w:rPr>
              <w:t>Творческий отчет вместе с родителями.</w:t>
            </w:r>
          </w:p>
        </w:tc>
      </w:tr>
    </w:tbl>
    <w:p w:rsidR="00F53A08" w:rsidRPr="00465A14" w:rsidRDefault="00F53A08" w:rsidP="00F53A08">
      <w:pPr>
        <w:suppressAutoHyphens/>
        <w:autoSpaceDE w:val="0"/>
        <w:spacing w:after="55" w:line="240" w:lineRule="auto"/>
        <w:rPr>
          <w:rFonts w:ascii="Times New Roman" w:eastAsia="Arial" w:hAnsi="Times New Roman" w:cs="Times New Roman"/>
          <w:color w:val="000000"/>
          <w:sz w:val="24"/>
          <w:szCs w:val="24"/>
          <w:lang w:eastAsia="ar-SA"/>
        </w:rPr>
      </w:pPr>
    </w:p>
    <w:p w:rsidR="00F53A08" w:rsidRPr="00465A14" w:rsidRDefault="00F53A08" w:rsidP="00F53A08">
      <w:pPr>
        <w:suppressAutoHyphens/>
        <w:autoSpaceDE w:val="0"/>
        <w:spacing w:after="55" w:line="240" w:lineRule="auto"/>
        <w:rPr>
          <w:rFonts w:ascii="Times New Roman" w:eastAsia="Arial" w:hAnsi="Times New Roman" w:cs="Times New Roman"/>
          <w:b/>
          <w:color w:val="000000"/>
          <w:sz w:val="24"/>
          <w:szCs w:val="24"/>
          <w:lang w:eastAsia="ar-SA"/>
        </w:rPr>
      </w:pPr>
      <w:r w:rsidRPr="00465A14">
        <w:rPr>
          <w:rFonts w:ascii="Times New Roman" w:eastAsia="Arial" w:hAnsi="Times New Roman" w:cs="Times New Roman"/>
          <w:b/>
          <w:color w:val="000000"/>
          <w:sz w:val="24"/>
          <w:szCs w:val="24"/>
          <w:lang w:eastAsia="ar-SA"/>
        </w:rPr>
        <w:t>2</w:t>
      </w:r>
      <w:r w:rsidR="00E31ECB" w:rsidRPr="00E31ECB">
        <w:rPr>
          <w:rFonts w:ascii="Times New Roman" w:eastAsia="Arial" w:hAnsi="Times New Roman" w:cs="Times New Roman"/>
          <w:b/>
          <w:color w:val="000000"/>
          <w:sz w:val="24"/>
          <w:szCs w:val="24"/>
          <w:lang w:eastAsia="ar-SA"/>
        </w:rPr>
        <w:t xml:space="preserve"> </w:t>
      </w:r>
      <w:r w:rsidR="00E31ECB">
        <w:rPr>
          <w:rFonts w:ascii="Times New Roman" w:eastAsia="Arial" w:hAnsi="Times New Roman" w:cs="Times New Roman"/>
          <w:b/>
          <w:color w:val="000000"/>
          <w:sz w:val="24"/>
          <w:szCs w:val="24"/>
          <w:lang w:eastAsia="ar-SA"/>
        </w:rPr>
        <w:t>класс</w:t>
      </w:r>
    </w:p>
    <w:tbl>
      <w:tblPr>
        <w:tblW w:w="9474" w:type="dxa"/>
        <w:tblInd w:w="-10" w:type="dxa"/>
        <w:tblLayout w:type="fixed"/>
        <w:tblLook w:val="0000" w:firstRow="0" w:lastRow="0" w:firstColumn="0" w:lastColumn="0" w:noHBand="0" w:noVBand="0"/>
      </w:tblPr>
      <w:tblGrid>
        <w:gridCol w:w="2103"/>
        <w:gridCol w:w="3827"/>
        <w:gridCol w:w="3544"/>
      </w:tblGrid>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jc w:val="center"/>
              <w:rPr>
                <w:rFonts w:ascii="Times New Roman" w:eastAsia="Arial" w:hAnsi="Times New Roman" w:cs="Times New Roman"/>
                <w:b/>
                <w:color w:val="000000"/>
                <w:sz w:val="24"/>
                <w:szCs w:val="24"/>
                <w:lang w:eastAsia="ar-SA"/>
              </w:rPr>
            </w:pPr>
            <w:r w:rsidRPr="00465A14">
              <w:rPr>
                <w:rFonts w:ascii="Times New Roman" w:eastAsia="Arial" w:hAnsi="Times New Roman" w:cs="Times New Roman"/>
                <w:b/>
                <w:color w:val="000000"/>
                <w:sz w:val="24"/>
                <w:szCs w:val="24"/>
                <w:lang w:eastAsia="ar-SA"/>
              </w:rPr>
              <w:t>Содержание</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jc w:val="center"/>
              <w:rPr>
                <w:rFonts w:ascii="Times New Roman" w:eastAsia="Arial" w:hAnsi="Times New Roman" w:cs="Times New Roman"/>
                <w:b/>
                <w:color w:val="000000"/>
                <w:sz w:val="24"/>
                <w:szCs w:val="24"/>
                <w:lang w:eastAsia="ar-SA"/>
              </w:rPr>
            </w:pPr>
            <w:r>
              <w:rPr>
                <w:rFonts w:ascii="Times New Roman" w:eastAsia="Arial" w:hAnsi="Times New Roman" w:cs="Times New Roman"/>
                <w:b/>
                <w:color w:val="000000"/>
                <w:sz w:val="24"/>
                <w:szCs w:val="24"/>
                <w:lang w:eastAsia="ar-SA"/>
              </w:rPr>
              <w:t>Формы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jc w:val="center"/>
              <w:rPr>
                <w:rFonts w:ascii="Times New Roman" w:eastAsia="Arial" w:hAnsi="Times New Roman" w:cs="Times New Roman"/>
                <w:b/>
                <w:color w:val="000000"/>
                <w:sz w:val="24"/>
                <w:szCs w:val="24"/>
                <w:lang w:eastAsia="ar-SA"/>
              </w:rPr>
            </w:pPr>
            <w:r>
              <w:rPr>
                <w:rFonts w:ascii="Times New Roman" w:eastAsia="Arial" w:hAnsi="Times New Roman" w:cs="Times New Roman"/>
                <w:b/>
                <w:color w:val="000000"/>
                <w:sz w:val="24"/>
                <w:szCs w:val="24"/>
                <w:lang w:eastAsia="ar-SA"/>
              </w:rPr>
              <w:t>Виды деятельности</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1. Вводное занятие</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Повторение правил питания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Ролевые игры</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2. Путешествие по улице «Правильного питания».</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Знакомство с вариантами полдника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Игра, викторины</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3. Молоко и молочные продукты.</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 Значение молока и молочных продуктов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Работа в тетрадях, составление меню.</w:t>
            </w:r>
            <w:r w:rsidR="001B1120">
              <w:rPr>
                <w:rFonts w:ascii="Times New Roman" w:eastAsia="Arial" w:hAnsi="Times New Roman" w:cs="Times New Roman"/>
                <w:color w:val="000000"/>
                <w:sz w:val="24"/>
                <w:szCs w:val="24"/>
                <w:lang w:eastAsia="ar-SA"/>
              </w:rPr>
              <w:t xml:space="preserve"> </w:t>
            </w:r>
            <w:r w:rsidRPr="00465A14">
              <w:rPr>
                <w:rFonts w:ascii="Times New Roman" w:eastAsia="Arial" w:hAnsi="Times New Roman" w:cs="Times New Roman"/>
                <w:color w:val="000000"/>
                <w:sz w:val="24"/>
                <w:szCs w:val="24"/>
                <w:lang w:eastAsia="ar-SA"/>
              </w:rPr>
              <w:t>Конкурс-викторина</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4. Продукты для ужина.</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«Пора ужинать»</w:t>
            </w:r>
          </w:p>
          <w:p w:rsidR="00F53A08" w:rsidRPr="00465A14" w:rsidRDefault="00F53A08" w:rsidP="001B1120">
            <w:pPr>
              <w:suppressAutoHyphens/>
              <w:autoSpaceDE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Ужин, как обязательный компонент питания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Составление меню для ужина. Оформление плаката «Пора ужинать».Ролевыен игры</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5. Витамины.</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«Где найти витамины в разные времена года».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Составление и отгадывание кроссвордов, практическая работа ролевые игры.</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6. Вкусовые качества продуктов.</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«На вкус и цвет товарища нет».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Практическая работа по определению вкуса продуктов. Ролевые игры   </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7. Значение жидкости в организме.</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«Как утолить жажду» Ценность разнообразных напитков.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Работа в тетрадях. Ролевые игры. Игра – демонстрация «Из чего готовят соки»</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8. Разнообразное питание.</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«Что надо есть, чтобы стать сильнее». Высококалорийные продукты.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Работа в тетрадях, составление меню второго завтрака в школе, ролевые игры.</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9. Овощи, ягоды, фрукты – витаминные продукты.</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«О пользе витаминных продуктов».Значение  витаминов и минеральных веществ в питании человека.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Поле чудес «Овощи, ягоды, фрукты самые витаминные продукты». Каждому овощу свое время. Ролевые игры.</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10. Праздник «Витаминная </w:t>
            </w:r>
            <w:r w:rsidRPr="00465A14">
              <w:rPr>
                <w:rFonts w:ascii="Times New Roman" w:eastAsia="Arial" w:hAnsi="Times New Roman" w:cs="Times New Roman"/>
                <w:color w:val="000000"/>
                <w:sz w:val="24"/>
                <w:szCs w:val="24"/>
                <w:lang w:eastAsia="ar-SA"/>
              </w:rPr>
              <w:lastRenderedPageBreak/>
              <w:t>страна».</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1B1120"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lastRenderedPageBreak/>
              <w:t>Творческая деятельность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Конкурсы, ролевые игры.</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lastRenderedPageBreak/>
              <w:t xml:space="preserve">11. Семейное творческое содружество детей и взрослых. </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1B1120"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Проектная деятельность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1B1120"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Проект «Самый полезный продукт».</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12. Подведение итогов.</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1B1120"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 xml:space="preserve"> Отчет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Отчет о проделанной работе.</w:t>
            </w:r>
          </w:p>
        </w:tc>
      </w:tr>
    </w:tbl>
    <w:p w:rsidR="00F53A08" w:rsidRPr="00465A14" w:rsidRDefault="00F53A08" w:rsidP="00F60FC4">
      <w:pPr>
        <w:suppressAutoHyphens/>
        <w:autoSpaceDE w:val="0"/>
        <w:spacing w:after="55" w:line="240" w:lineRule="auto"/>
        <w:rPr>
          <w:rFonts w:ascii="Times New Roman" w:eastAsia="Arial" w:hAnsi="Times New Roman" w:cs="Times New Roman"/>
          <w:b/>
          <w:color w:val="000000"/>
          <w:sz w:val="24"/>
          <w:szCs w:val="24"/>
          <w:lang w:eastAsia="ar-SA"/>
        </w:rPr>
      </w:pPr>
    </w:p>
    <w:p w:rsidR="00F53A08" w:rsidRPr="00465A14" w:rsidRDefault="00F53A08" w:rsidP="00F53A08">
      <w:pPr>
        <w:suppressAutoHyphens/>
        <w:autoSpaceDE w:val="0"/>
        <w:spacing w:after="55" w:line="240" w:lineRule="auto"/>
        <w:rPr>
          <w:rFonts w:ascii="Times New Roman" w:eastAsia="Arial" w:hAnsi="Times New Roman" w:cs="Times New Roman"/>
          <w:b/>
          <w:color w:val="000000"/>
          <w:sz w:val="24"/>
          <w:szCs w:val="24"/>
          <w:lang w:eastAsia="ar-SA"/>
        </w:rPr>
      </w:pPr>
      <w:r>
        <w:rPr>
          <w:rFonts w:ascii="Times New Roman" w:eastAsia="Arial" w:hAnsi="Times New Roman" w:cs="Times New Roman"/>
          <w:b/>
          <w:color w:val="000000"/>
          <w:sz w:val="24"/>
          <w:szCs w:val="24"/>
          <w:lang w:eastAsia="ar-SA"/>
        </w:rPr>
        <w:t>3</w:t>
      </w:r>
      <w:r w:rsidRPr="00465A14">
        <w:rPr>
          <w:rFonts w:ascii="Times New Roman" w:eastAsia="Arial" w:hAnsi="Times New Roman" w:cs="Times New Roman"/>
          <w:b/>
          <w:color w:val="000000"/>
          <w:sz w:val="24"/>
          <w:szCs w:val="24"/>
          <w:lang w:eastAsia="ar-SA"/>
        </w:rPr>
        <w:t xml:space="preserve"> </w:t>
      </w:r>
      <w:r w:rsidR="00E31ECB">
        <w:rPr>
          <w:rFonts w:ascii="Times New Roman" w:eastAsia="Arial" w:hAnsi="Times New Roman" w:cs="Times New Roman"/>
          <w:b/>
          <w:color w:val="000000"/>
          <w:sz w:val="24"/>
          <w:szCs w:val="24"/>
          <w:lang w:eastAsia="ar-SA"/>
        </w:rPr>
        <w:t>класс</w:t>
      </w:r>
    </w:p>
    <w:tbl>
      <w:tblPr>
        <w:tblW w:w="9474" w:type="dxa"/>
        <w:tblInd w:w="-10" w:type="dxa"/>
        <w:tblLayout w:type="fixed"/>
        <w:tblLook w:val="0000" w:firstRow="0" w:lastRow="0" w:firstColumn="0" w:lastColumn="0" w:noHBand="0" w:noVBand="0"/>
      </w:tblPr>
      <w:tblGrid>
        <w:gridCol w:w="2103"/>
        <w:gridCol w:w="3827"/>
        <w:gridCol w:w="3544"/>
      </w:tblGrid>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jc w:val="center"/>
              <w:rPr>
                <w:rFonts w:ascii="Times New Roman" w:eastAsia="Arial" w:hAnsi="Times New Roman" w:cs="Times New Roman"/>
                <w:b/>
                <w:color w:val="000000"/>
                <w:sz w:val="24"/>
                <w:szCs w:val="24"/>
                <w:lang w:eastAsia="ar-SA"/>
              </w:rPr>
            </w:pPr>
            <w:r w:rsidRPr="00465A14">
              <w:rPr>
                <w:rFonts w:ascii="Times New Roman" w:eastAsia="Arial" w:hAnsi="Times New Roman" w:cs="Times New Roman"/>
                <w:b/>
                <w:color w:val="000000"/>
                <w:sz w:val="24"/>
                <w:szCs w:val="24"/>
                <w:lang w:eastAsia="ar-SA"/>
              </w:rPr>
              <w:t>Содержание</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jc w:val="center"/>
              <w:rPr>
                <w:rFonts w:ascii="Times New Roman" w:eastAsia="Arial" w:hAnsi="Times New Roman" w:cs="Times New Roman"/>
                <w:b/>
                <w:color w:val="000000"/>
                <w:sz w:val="24"/>
                <w:szCs w:val="24"/>
                <w:lang w:eastAsia="ar-SA"/>
              </w:rPr>
            </w:pPr>
            <w:r>
              <w:rPr>
                <w:rFonts w:ascii="Times New Roman" w:eastAsia="Arial" w:hAnsi="Times New Roman" w:cs="Times New Roman"/>
                <w:b/>
                <w:color w:val="000000"/>
                <w:sz w:val="24"/>
                <w:szCs w:val="24"/>
                <w:lang w:eastAsia="ar-SA"/>
              </w:rPr>
              <w:t>Формы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jc w:val="center"/>
              <w:rPr>
                <w:rFonts w:ascii="Times New Roman" w:eastAsia="Arial" w:hAnsi="Times New Roman" w:cs="Times New Roman"/>
                <w:b/>
                <w:color w:val="000000"/>
                <w:sz w:val="24"/>
                <w:szCs w:val="24"/>
                <w:lang w:eastAsia="ar-SA"/>
              </w:rPr>
            </w:pPr>
            <w:r>
              <w:rPr>
                <w:rFonts w:ascii="Times New Roman" w:eastAsia="Arial" w:hAnsi="Times New Roman" w:cs="Times New Roman"/>
                <w:b/>
                <w:color w:val="000000"/>
                <w:sz w:val="24"/>
                <w:szCs w:val="24"/>
                <w:lang w:eastAsia="ar-SA"/>
              </w:rPr>
              <w:t>Виды деятельности</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1. Вводное занятие.</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Обобщение имеющихся знаний об основах рационального питания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Знакомство с рабочей тетрадью « Две недели в лагере здоровья»</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2. Состав продуктов.</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«Из чего состоит пища».Основные группы питательных веществ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Оформление дневника здоровья. Составление меню. Оформление стенгазеты «Из чего состоит наша пища».</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3. Питание в разное время года</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«Что нужно есть в разное время года» Блюда национальной кухни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Ролевые игры. Составление меню. Конкурс кулинаров.</w:t>
            </w:r>
          </w:p>
        </w:tc>
      </w:tr>
      <w:tr w:rsidR="00F53A08" w:rsidRPr="00465A14" w:rsidTr="001B1120">
        <w:trPr>
          <w:trHeight w:val="799"/>
        </w:trPr>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4. Как правильно питаться, если занимаешься спортом.</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«Что надо есть, если хочешь стать сильнее».Рацион собственного питания.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Дневник «Мой день». Конкурс «Мама папа я  - спортивная семья».</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5. Приготовление пищи </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 Где и как готовят пищу» Устройство кухни</w:t>
            </w:r>
          </w:p>
          <w:p w:rsidR="00F53A08" w:rsidRPr="00465A14" w:rsidRDefault="00F53A08" w:rsidP="001B1120">
            <w:pPr>
              <w:suppressAutoHyphens/>
              <w:autoSpaceDE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Правила гигиены.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Экскурсия на кухню в школьной столовой . Ролевые игры. Конкурс «Сказка, сказка, сказка».</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6. В ожидании гостей.</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«Как правильно накрыть стол»Столовые приборы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Ролевые игры. Конкурс «Салфеточка».</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7. Молоко и молочные продукты</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«Роль молока в питании детей». Ассортимент молочных продуктов.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Игра -исследование «Это удивительное молоко». Игра «Молочное меню». Викторина.</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8. Блюда из зерна</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Полезность продуктов , получаемых из зерна. Традиционные народные блюда из продуктов, получаемых из зерна.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Ролевые игры. Конкурс «Хлебопеки». Праздник «Хлеб всему голова».</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9. Проект «Хлеб всему голова»</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1B1120"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Творческая мастерская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1B1120"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Работа над проектом</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10. Творческий отчет.</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1B1120"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Творческий отчет.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Защита проекта</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11. Подведение итогов.</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1B1120"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Отчет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55"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Отчет о проделанной работе.</w:t>
            </w:r>
          </w:p>
        </w:tc>
      </w:tr>
    </w:tbl>
    <w:p w:rsidR="00F53A08" w:rsidRPr="00465A14" w:rsidRDefault="00F53A08" w:rsidP="00F53A08">
      <w:pPr>
        <w:suppressAutoHyphens/>
        <w:autoSpaceDE w:val="0"/>
        <w:spacing w:after="55" w:line="240" w:lineRule="auto"/>
        <w:rPr>
          <w:rFonts w:ascii="Times New Roman" w:eastAsia="Arial" w:hAnsi="Times New Roman" w:cs="Times New Roman"/>
          <w:color w:val="000000"/>
          <w:sz w:val="24"/>
          <w:szCs w:val="24"/>
          <w:lang w:eastAsia="ar-SA"/>
        </w:rPr>
      </w:pPr>
    </w:p>
    <w:p w:rsidR="00F53A08" w:rsidRPr="00465A14" w:rsidRDefault="00F53A08" w:rsidP="00F53A08">
      <w:pPr>
        <w:suppressAutoHyphens/>
        <w:autoSpaceDE w:val="0"/>
        <w:spacing w:after="55" w:line="240" w:lineRule="auto"/>
        <w:rPr>
          <w:rFonts w:ascii="Times New Roman" w:eastAsia="Arial" w:hAnsi="Times New Roman" w:cs="Times New Roman"/>
          <w:b/>
          <w:color w:val="000000"/>
          <w:sz w:val="24"/>
          <w:szCs w:val="24"/>
          <w:lang w:eastAsia="ar-SA"/>
        </w:rPr>
      </w:pPr>
      <w:r w:rsidRPr="00465A14">
        <w:rPr>
          <w:rFonts w:ascii="Times New Roman" w:eastAsia="Arial" w:hAnsi="Times New Roman" w:cs="Times New Roman"/>
          <w:b/>
          <w:color w:val="000000"/>
          <w:sz w:val="24"/>
          <w:szCs w:val="24"/>
          <w:lang w:eastAsia="ar-SA"/>
        </w:rPr>
        <w:t>4</w:t>
      </w:r>
      <w:r w:rsidR="00E31ECB">
        <w:rPr>
          <w:rFonts w:ascii="Times New Roman" w:eastAsia="Arial" w:hAnsi="Times New Roman" w:cs="Times New Roman"/>
          <w:b/>
          <w:color w:val="000000"/>
          <w:sz w:val="24"/>
          <w:szCs w:val="24"/>
          <w:lang w:eastAsia="ar-SA"/>
        </w:rPr>
        <w:t xml:space="preserve"> класс</w:t>
      </w:r>
      <w:r w:rsidRPr="00465A14">
        <w:rPr>
          <w:rFonts w:ascii="Times New Roman" w:eastAsia="Arial" w:hAnsi="Times New Roman" w:cs="Times New Roman"/>
          <w:b/>
          <w:color w:val="000000"/>
          <w:sz w:val="24"/>
          <w:szCs w:val="24"/>
          <w:lang w:eastAsia="ar-SA"/>
        </w:rPr>
        <w:t xml:space="preserve"> </w:t>
      </w:r>
      <w:r>
        <w:rPr>
          <w:rFonts w:ascii="Times New Roman" w:eastAsia="Arial" w:hAnsi="Times New Roman" w:cs="Times New Roman"/>
          <w:b/>
          <w:color w:val="000000"/>
          <w:sz w:val="24"/>
          <w:szCs w:val="24"/>
          <w:lang w:eastAsia="ar-SA"/>
        </w:rPr>
        <w:t xml:space="preserve"> </w:t>
      </w:r>
    </w:p>
    <w:tbl>
      <w:tblPr>
        <w:tblW w:w="9474" w:type="dxa"/>
        <w:tblInd w:w="-10" w:type="dxa"/>
        <w:tblLayout w:type="fixed"/>
        <w:tblLook w:val="0000" w:firstRow="0" w:lastRow="0" w:firstColumn="0" w:lastColumn="0" w:noHBand="0" w:noVBand="0"/>
      </w:tblPr>
      <w:tblGrid>
        <w:gridCol w:w="2103"/>
        <w:gridCol w:w="3827"/>
        <w:gridCol w:w="3544"/>
      </w:tblGrid>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jc w:val="center"/>
              <w:rPr>
                <w:rFonts w:ascii="Times New Roman" w:eastAsia="Arial" w:hAnsi="Times New Roman" w:cs="Times New Roman"/>
                <w:b/>
                <w:color w:val="000000"/>
                <w:sz w:val="24"/>
                <w:szCs w:val="24"/>
                <w:lang w:eastAsia="ar-SA"/>
              </w:rPr>
            </w:pPr>
            <w:r w:rsidRPr="00465A14">
              <w:rPr>
                <w:rFonts w:ascii="Times New Roman" w:eastAsia="Arial" w:hAnsi="Times New Roman" w:cs="Times New Roman"/>
                <w:b/>
                <w:color w:val="000000"/>
                <w:sz w:val="24"/>
                <w:szCs w:val="24"/>
                <w:lang w:eastAsia="ar-SA"/>
              </w:rPr>
              <w:t>Содержание</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jc w:val="center"/>
              <w:rPr>
                <w:rFonts w:ascii="Times New Roman" w:eastAsia="Arial" w:hAnsi="Times New Roman" w:cs="Times New Roman"/>
                <w:b/>
                <w:color w:val="000000"/>
                <w:sz w:val="24"/>
                <w:szCs w:val="24"/>
                <w:lang w:eastAsia="ar-SA"/>
              </w:rPr>
            </w:pPr>
            <w:r>
              <w:rPr>
                <w:rFonts w:ascii="Times New Roman" w:eastAsia="Arial" w:hAnsi="Times New Roman" w:cs="Times New Roman"/>
                <w:b/>
                <w:color w:val="000000"/>
                <w:sz w:val="24"/>
                <w:szCs w:val="24"/>
                <w:lang w:eastAsia="ar-SA"/>
              </w:rPr>
              <w:t>Формы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0" w:line="240" w:lineRule="auto"/>
              <w:jc w:val="center"/>
              <w:rPr>
                <w:rFonts w:ascii="Times New Roman" w:eastAsia="Arial" w:hAnsi="Times New Roman" w:cs="Times New Roman"/>
                <w:b/>
                <w:color w:val="000000"/>
                <w:sz w:val="24"/>
                <w:szCs w:val="24"/>
                <w:lang w:eastAsia="ar-SA"/>
              </w:rPr>
            </w:pPr>
            <w:r>
              <w:rPr>
                <w:rFonts w:ascii="Times New Roman" w:eastAsia="Arial" w:hAnsi="Times New Roman" w:cs="Times New Roman"/>
                <w:b/>
                <w:color w:val="000000"/>
                <w:sz w:val="24"/>
                <w:szCs w:val="24"/>
                <w:lang w:eastAsia="ar-SA"/>
              </w:rPr>
              <w:t>Виды деятельности</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1 Вводное занятие</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Повторение правил питания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Ролевые игры</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lastRenderedPageBreak/>
              <w:t>2.Растительные продукты леса</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xml:space="preserve">Беседа: «Какую пищу можно найти в лесу» Правила поведения в лесу. Правила сбора грибов и ягод.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Работа в тетрадях. Отгадывание кроссворда.</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Игра « Походная математика»</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Игра – спектакль « Там на неведомых дорожках»</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3.Рыбные продукты</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«Что и как можно приготовить из рыбы» Важность употребления рыбных продуктов.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Работа в тетрадях</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Эстафета поваров</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Рыбное меню»</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Конкурс рисунков « В подводном царстве»</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Конкурс пословиц и поговорок»</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4.Дары моря</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о морепродуктах. Блюда из морепродуктов Знакомство с обитателями моря.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Работа в тетрадях. Викторина</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В гостях у Нептуна»</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5.Кулинарное путешествие по России»</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Знакомство с традициями питания регионов, историей быта своего народа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Работа в тетрадях</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Конкурс – рисунков «Вкусный маршрут»</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Игра – проект « кулинарный глобус»</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6 Рацион питания</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Рассмотреть проблему « Что можно приготовить,если выбор продуктов ограничен»</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Работа в тетрадях.</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 Моё недельное меню»</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Конкурс « На необитаемом острове»</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7.</w:t>
            </w:r>
            <w:r w:rsidR="00E31ECB">
              <w:rPr>
                <w:rFonts w:ascii="Times New Roman" w:eastAsia="Arial" w:hAnsi="Times New Roman" w:cs="Times New Roman"/>
                <w:color w:val="000000"/>
                <w:sz w:val="24"/>
                <w:szCs w:val="24"/>
                <w:lang w:eastAsia="ar-SA"/>
              </w:rPr>
              <w:t xml:space="preserve"> </w:t>
            </w:r>
            <w:r w:rsidRPr="00465A14">
              <w:rPr>
                <w:rFonts w:ascii="Times New Roman" w:eastAsia="Arial" w:hAnsi="Times New Roman" w:cs="Times New Roman"/>
                <w:color w:val="000000"/>
                <w:sz w:val="24"/>
                <w:szCs w:val="24"/>
                <w:lang w:eastAsia="ar-SA"/>
              </w:rPr>
              <w:t xml:space="preserve">Правила поведения за столом </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Беседа « Как правильно вести себя  за столом». Знакомство со стихотворением « Назидание о застольном невежестве»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Работа в тетрадях.</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Сюжетно – ролевые игры.</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8.Накрываем стол для родителей</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1B1120"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Творческая мастерская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1B1120"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Праздник</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9.Проектная деятельность.</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Определение тем и целей проектов, форм их организации</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Разработка планов работы, составление плана консультаций с педагогом</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1B1120" w:rsidP="001B1120">
            <w:pPr>
              <w:suppressAutoHyphens/>
              <w:autoSpaceDE w:val="0"/>
              <w:spacing w:after="0"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 xml:space="preserve"> </w:t>
            </w:r>
            <w:r w:rsidR="00F53A08" w:rsidRPr="00465A14">
              <w:rPr>
                <w:rFonts w:ascii="Times New Roman" w:eastAsia="Arial" w:hAnsi="Times New Roman" w:cs="Times New Roman"/>
                <w:color w:val="000000"/>
                <w:sz w:val="24"/>
                <w:szCs w:val="24"/>
                <w:lang w:eastAsia="ar-SA"/>
              </w:rPr>
              <w:t>Подбор литературы.</w:t>
            </w:r>
          </w:p>
          <w:p w:rsidR="00F53A08" w:rsidRPr="00465A14" w:rsidRDefault="00F53A08" w:rsidP="001B1120">
            <w:pPr>
              <w:suppressAutoHyphens/>
              <w:autoSpaceDE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Оформление проектов.</w:t>
            </w:r>
          </w:p>
        </w:tc>
      </w:tr>
      <w:tr w:rsidR="00F53A08" w:rsidRPr="00465A14" w:rsidTr="001B1120">
        <w:tc>
          <w:tcPr>
            <w:tcW w:w="2103" w:type="dxa"/>
            <w:tcBorders>
              <w:top w:val="single" w:sz="4" w:space="0" w:color="000000"/>
              <w:left w:val="single" w:sz="4" w:space="0" w:color="000000"/>
              <w:bottom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sidRPr="00465A14">
              <w:rPr>
                <w:rFonts w:ascii="Times New Roman" w:eastAsia="Arial" w:hAnsi="Times New Roman" w:cs="Times New Roman"/>
                <w:color w:val="000000"/>
                <w:sz w:val="24"/>
                <w:szCs w:val="24"/>
                <w:lang w:eastAsia="ar-SA"/>
              </w:rPr>
              <w:t>10.Подведение итогов работы</w:t>
            </w:r>
          </w:p>
        </w:tc>
        <w:tc>
          <w:tcPr>
            <w:tcW w:w="3827" w:type="dxa"/>
            <w:tcBorders>
              <w:top w:val="single" w:sz="4" w:space="0" w:color="000000"/>
              <w:left w:val="single" w:sz="4" w:space="0" w:color="000000"/>
              <w:bottom w:val="single" w:sz="4" w:space="0" w:color="000000"/>
            </w:tcBorders>
            <w:shd w:val="clear" w:color="auto" w:fill="auto"/>
          </w:tcPr>
          <w:p w:rsidR="00F53A08" w:rsidRPr="00465A14" w:rsidRDefault="001B1120"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r>
              <w:rPr>
                <w:rFonts w:ascii="Times New Roman" w:eastAsia="Arial" w:hAnsi="Times New Roman" w:cs="Times New Roman"/>
                <w:color w:val="000000"/>
                <w:sz w:val="24"/>
                <w:szCs w:val="24"/>
                <w:lang w:eastAsia="ar-SA"/>
              </w:rPr>
              <w:t>Отчет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53A08" w:rsidRPr="00465A14" w:rsidRDefault="00F53A08" w:rsidP="001B1120">
            <w:pPr>
              <w:suppressAutoHyphens/>
              <w:autoSpaceDE w:val="0"/>
              <w:snapToGrid w:val="0"/>
              <w:spacing w:after="0" w:line="240" w:lineRule="auto"/>
              <w:rPr>
                <w:rFonts w:ascii="Times New Roman" w:eastAsia="Arial" w:hAnsi="Times New Roman" w:cs="Times New Roman"/>
                <w:color w:val="000000"/>
                <w:sz w:val="24"/>
                <w:szCs w:val="24"/>
                <w:lang w:eastAsia="ar-SA"/>
              </w:rPr>
            </w:pPr>
          </w:p>
        </w:tc>
      </w:tr>
    </w:tbl>
    <w:p w:rsidR="00F53A08" w:rsidRPr="00465A14" w:rsidRDefault="00F53A08" w:rsidP="00F53A08">
      <w:pPr>
        <w:suppressAutoHyphens/>
        <w:autoSpaceDE w:val="0"/>
        <w:spacing w:after="55" w:line="240" w:lineRule="auto"/>
        <w:rPr>
          <w:rFonts w:ascii="Times New Roman" w:eastAsia="Arial" w:hAnsi="Times New Roman" w:cs="Times New Roman"/>
          <w:b/>
          <w:bCs/>
          <w:color w:val="000000"/>
          <w:sz w:val="24"/>
          <w:szCs w:val="24"/>
          <w:lang w:eastAsia="ar-SA"/>
        </w:rPr>
      </w:pPr>
      <w:r>
        <w:rPr>
          <w:rFonts w:ascii="Times New Roman" w:eastAsia="Arial" w:hAnsi="Times New Roman" w:cs="Times New Roman"/>
          <w:b/>
          <w:bCs/>
          <w:color w:val="000000"/>
          <w:sz w:val="24"/>
          <w:szCs w:val="24"/>
          <w:lang w:eastAsia="ar-SA"/>
        </w:rPr>
        <w:t xml:space="preserve"> </w:t>
      </w:r>
    </w:p>
    <w:p w:rsidR="00662134" w:rsidRPr="00F53A08" w:rsidRDefault="00662134" w:rsidP="00662134">
      <w:pPr>
        <w:widowControl w:val="0"/>
        <w:shd w:val="clear" w:color="auto" w:fill="FFFFFF"/>
        <w:autoSpaceDE w:val="0"/>
        <w:autoSpaceDN w:val="0"/>
        <w:adjustRightInd w:val="0"/>
        <w:spacing w:after="0" w:line="316" w:lineRule="atLeast"/>
        <w:jc w:val="both"/>
        <w:rPr>
          <w:rFonts w:ascii="Times New Roman" w:hAnsi="Times New Roman"/>
          <w:b/>
          <w:sz w:val="24"/>
          <w:szCs w:val="24"/>
        </w:rPr>
      </w:pPr>
      <w:r w:rsidRPr="00662134">
        <w:rPr>
          <w:rFonts w:ascii="Times New Roman" w:hAnsi="Times New Roman" w:cs="Times New Roman"/>
          <w:b/>
          <w:sz w:val="24"/>
          <w:szCs w:val="24"/>
        </w:rPr>
        <w:t>2.2.2.17</w:t>
      </w:r>
      <w:r w:rsidR="00E31ECB">
        <w:rPr>
          <w:rFonts w:ascii="Times New Roman" w:hAnsi="Times New Roman" w:cs="Times New Roman"/>
          <w:b/>
          <w:sz w:val="24"/>
          <w:szCs w:val="24"/>
        </w:rPr>
        <w:t xml:space="preserve">. </w:t>
      </w:r>
      <w:r>
        <w:t xml:space="preserve"> </w:t>
      </w:r>
      <w:r w:rsidRPr="00F53A08">
        <w:rPr>
          <w:rFonts w:ascii="Times New Roman" w:hAnsi="Times New Roman"/>
          <w:b/>
          <w:sz w:val="24"/>
          <w:szCs w:val="24"/>
        </w:rPr>
        <w:t>Программа курса внеурочной деятельности «</w:t>
      </w:r>
      <w:r>
        <w:rPr>
          <w:rFonts w:ascii="Times New Roman" w:hAnsi="Times New Roman"/>
          <w:b/>
          <w:sz w:val="24"/>
          <w:szCs w:val="24"/>
        </w:rPr>
        <w:t xml:space="preserve"> Шахматы</w:t>
      </w:r>
      <w:r w:rsidRPr="00F53A08">
        <w:rPr>
          <w:rFonts w:ascii="Times New Roman" w:hAnsi="Times New Roman"/>
          <w:b/>
          <w:sz w:val="24"/>
          <w:szCs w:val="24"/>
        </w:rPr>
        <w:t>»</w:t>
      </w:r>
    </w:p>
    <w:p w:rsidR="00662134" w:rsidRPr="00F53A08" w:rsidRDefault="00662134" w:rsidP="00662134">
      <w:pPr>
        <w:widowControl w:val="0"/>
        <w:shd w:val="clear" w:color="auto" w:fill="FFFFFF"/>
        <w:autoSpaceDE w:val="0"/>
        <w:autoSpaceDN w:val="0"/>
        <w:adjustRightInd w:val="0"/>
        <w:spacing w:after="0" w:line="316" w:lineRule="atLeast"/>
        <w:jc w:val="both"/>
        <w:rPr>
          <w:rFonts w:ascii="Times New Roman" w:hAnsi="Times New Roman"/>
          <w:b/>
          <w:sz w:val="24"/>
          <w:szCs w:val="24"/>
        </w:rPr>
      </w:pPr>
      <w:r w:rsidRPr="00F53A08">
        <w:rPr>
          <w:rFonts w:ascii="Times New Roman" w:hAnsi="Times New Roman"/>
          <w:b/>
          <w:sz w:val="24"/>
          <w:szCs w:val="24"/>
        </w:rPr>
        <w:t xml:space="preserve">Результаты освоения курса внеурочной деятельности </w:t>
      </w:r>
    </w:p>
    <w:p w:rsidR="00662134" w:rsidRDefault="00E31ECB" w:rsidP="00E31ECB">
      <w:pPr>
        <w:tabs>
          <w:tab w:val="left" w:pos="5580"/>
        </w:tabs>
        <w:spacing w:after="0" w:line="240" w:lineRule="auto"/>
        <w:ind w:left="142" w:right="-237"/>
        <w:jc w:val="both"/>
        <w:rPr>
          <w:rFonts w:ascii="Times New Roman" w:hAnsi="Times New Roman" w:cs="Times New Roman"/>
          <w:i/>
          <w:iCs/>
          <w:color w:val="191919"/>
          <w:sz w:val="24"/>
          <w:szCs w:val="24"/>
        </w:rPr>
      </w:pPr>
      <w:r>
        <w:rPr>
          <w:rFonts w:ascii="Times New Roman" w:eastAsia="Times New Roman" w:hAnsi="Times New Roman" w:cs="Times New Roman"/>
          <w:sz w:val="24"/>
          <w:szCs w:val="24"/>
          <w:lang w:eastAsia="ru-RU"/>
        </w:rPr>
        <w:t xml:space="preserve"> </w:t>
      </w:r>
      <w:r w:rsidR="00662134">
        <w:rPr>
          <w:rFonts w:ascii="Times New Roman" w:hAnsi="Times New Roman" w:cs="Times New Roman"/>
          <w:i/>
          <w:iCs/>
          <w:color w:val="191919"/>
          <w:sz w:val="24"/>
          <w:szCs w:val="24"/>
        </w:rPr>
        <w:t>Личностными результатами изучения данного внеурочного курса являются:</w:t>
      </w:r>
    </w:p>
    <w:p w:rsidR="00662134" w:rsidRPr="00662134" w:rsidRDefault="00662134" w:rsidP="00FF3E6F">
      <w:pPr>
        <w:pStyle w:val="af"/>
        <w:numPr>
          <w:ilvl w:val="0"/>
          <w:numId w:val="82"/>
        </w:numPr>
        <w:tabs>
          <w:tab w:val="left" w:pos="284"/>
          <w:tab w:val="left" w:pos="851"/>
        </w:tabs>
        <w:autoSpaceDE w:val="0"/>
        <w:autoSpaceDN w:val="0"/>
        <w:adjustRightInd w:val="0"/>
        <w:spacing w:after="0" w:line="240" w:lineRule="auto"/>
        <w:ind w:left="0" w:firstLine="0"/>
        <w:jc w:val="both"/>
        <w:rPr>
          <w:rFonts w:ascii="Times New Roman" w:hAnsi="Times New Roman"/>
          <w:color w:val="191919"/>
          <w:sz w:val="24"/>
          <w:szCs w:val="24"/>
        </w:rPr>
      </w:pPr>
      <w:r w:rsidRPr="00662134">
        <w:rPr>
          <w:rFonts w:ascii="Times New Roman" w:hAnsi="Times New Roman"/>
          <w:color w:val="191919"/>
          <w:sz w:val="24"/>
          <w:szCs w:val="24"/>
        </w:rPr>
        <w:t>развитие любознательности и сообразительности;</w:t>
      </w:r>
    </w:p>
    <w:p w:rsidR="00662134" w:rsidRPr="00662134" w:rsidRDefault="00662134" w:rsidP="00FF3E6F">
      <w:pPr>
        <w:pStyle w:val="af"/>
        <w:numPr>
          <w:ilvl w:val="0"/>
          <w:numId w:val="82"/>
        </w:numPr>
        <w:tabs>
          <w:tab w:val="left" w:pos="284"/>
          <w:tab w:val="left" w:pos="851"/>
        </w:tabs>
        <w:autoSpaceDE w:val="0"/>
        <w:autoSpaceDN w:val="0"/>
        <w:adjustRightInd w:val="0"/>
        <w:spacing w:after="0" w:line="240" w:lineRule="auto"/>
        <w:ind w:left="0" w:firstLine="0"/>
        <w:jc w:val="both"/>
        <w:rPr>
          <w:rFonts w:ascii="Times New Roman" w:hAnsi="Times New Roman"/>
          <w:color w:val="191919"/>
          <w:sz w:val="24"/>
          <w:szCs w:val="24"/>
        </w:rPr>
      </w:pPr>
      <w:r w:rsidRPr="00662134">
        <w:rPr>
          <w:rFonts w:ascii="Times New Roman" w:hAnsi="Times New Roman"/>
          <w:color w:val="191919"/>
          <w:sz w:val="24"/>
          <w:szCs w:val="24"/>
        </w:rPr>
        <w:t>развитие целеустремлённости, внимательности, умения контролировать свои действия;</w:t>
      </w:r>
    </w:p>
    <w:p w:rsidR="00662134" w:rsidRPr="00662134" w:rsidRDefault="00662134" w:rsidP="00FF3E6F">
      <w:pPr>
        <w:pStyle w:val="af"/>
        <w:numPr>
          <w:ilvl w:val="0"/>
          <w:numId w:val="82"/>
        </w:numPr>
        <w:tabs>
          <w:tab w:val="left" w:pos="284"/>
          <w:tab w:val="left" w:pos="851"/>
        </w:tabs>
        <w:autoSpaceDE w:val="0"/>
        <w:autoSpaceDN w:val="0"/>
        <w:adjustRightInd w:val="0"/>
        <w:spacing w:after="0" w:line="240" w:lineRule="auto"/>
        <w:ind w:left="0" w:firstLine="0"/>
        <w:jc w:val="both"/>
        <w:rPr>
          <w:rFonts w:ascii="Times New Roman" w:hAnsi="Times New Roman"/>
          <w:color w:val="191919"/>
          <w:sz w:val="24"/>
          <w:szCs w:val="24"/>
        </w:rPr>
      </w:pPr>
      <w:r w:rsidRPr="00662134">
        <w:rPr>
          <w:rFonts w:ascii="Times New Roman" w:hAnsi="Times New Roman"/>
          <w:color w:val="191919"/>
          <w:sz w:val="24"/>
          <w:szCs w:val="24"/>
        </w:rPr>
        <w:t>развитие навыков сотрудничества со сверстниками;</w:t>
      </w:r>
    </w:p>
    <w:p w:rsidR="00662134" w:rsidRPr="00662134" w:rsidRDefault="00662134" w:rsidP="00FF3E6F">
      <w:pPr>
        <w:pStyle w:val="af"/>
        <w:numPr>
          <w:ilvl w:val="0"/>
          <w:numId w:val="82"/>
        </w:numPr>
        <w:tabs>
          <w:tab w:val="left" w:pos="284"/>
          <w:tab w:val="left" w:pos="851"/>
        </w:tabs>
        <w:autoSpaceDE w:val="0"/>
        <w:autoSpaceDN w:val="0"/>
        <w:adjustRightInd w:val="0"/>
        <w:spacing w:after="0" w:line="240" w:lineRule="auto"/>
        <w:ind w:left="0" w:firstLine="0"/>
        <w:jc w:val="both"/>
        <w:rPr>
          <w:rFonts w:ascii="Times New Roman" w:hAnsi="Times New Roman"/>
          <w:color w:val="191919"/>
          <w:sz w:val="24"/>
          <w:szCs w:val="24"/>
        </w:rPr>
      </w:pPr>
      <w:r w:rsidRPr="00662134">
        <w:rPr>
          <w:rFonts w:ascii="Times New Roman" w:hAnsi="Times New Roman"/>
          <w:color w:val="191919"/>
          <w:sz w:val="24"/>
          <w:szCs w:val="24"/>
        </w:rPr>
        <w:t>развитие наглядно-образного мышления и логики.</w:t>
      </w:r>
    </w:p>
    <w:p w:rsidR="00662134" w:rsidRDefault="00662134" w:rsidP="00662134">
      <w:pPr>
        <w:autoSpaceDE w:val="0"/>
        <w:autoSpaceDN w:val="0"/>
        <w:adjustRightInd w:val="0"/>
        <w:spacing w:after="0" w:line="240" w:lineRule="auto"/>
        <w:jc w:val="both"/>
        <w:rPr>
          <w:rFonts w:ascii="Times New Roman" w:hAnsi="Times New Roman" w:cs="Times New Roman"/>
          <w:color w:val="191919"/>
          <w:sz w:val="24"/>
          <w:szCs w:val="24"/>
        </w:rPr>
      </w:pPr>
      <w:r>
        <w:rPr>
          <w:rFonts w:ascii="Times New Roman" w:hAnsi="Times New Roman" w:cs="Times New Roman"/>
          <w:i/>
          <w:iCs/>
          <w:color w:val="191919"/>
          <w:sz w:val="24"/>
          <w:szCs w:val="24"/>
        </w:rPr>
        <w:t xml:space="preserve">Предметные и метапредметные результаты </w:t>
      </w:r>
      <w:r w:rsidR="00E31ECB">
        <w:rPr>
          <w:rFonts w:ascii="Times New Roman" w:hAnsi="Times New Roman" w:cs="Times New Roman"/>
          <w:color w:val="191919"/>
          <w:sz w:val="24"/>
          <w:szCs w:val="24"/>
        </w:rPr>
        <w:t xml:space="preserve"> </w:t>
      </w:r>
    </w:p>
    <w:p w:rsidR="00662134" w:rsidRDefault="00662134" w:rsidP="00662134">
      <w:pPr>
        <w:autoSpaceDE w:val="0"/>
        <w:autoSpaceDN w:val="0"/>
        <w:adjustRightInd w:val="0"/>
        <w:spacing w:after="0" w:line="240" w:lineRule="auto"/>
        <w:jc w:val="both"/>
        <w:rPr>
          <w:rFonts w:ascii="Times New Roman" w:hAnsi="Times New Roman" w:cs="Times New Roman"/>
          <w:b/>
          <w:bCs/>
          <w:color w:val="191919"/>
          <w:sz w:val="24"/>
          <w:szCs w:val="24"/>
        </w:rPr>
      </w:pPr>
      <w:r>
        <w:rPr>
          <w:rFonts w:ascii="Times New Roman" w:hAnsi="Times New Roman" w:cs="Times New Roman"/>
          <w:b/>
          <w:bCs/>
          <w:color w:val="191919"/>
          <w:sz w:val="24"/>
          <w:szCs w:val="24"/>
        </w:rPr>
        <w:t xml:space="preserve">К концу изучения </w:t>
      </w:r>
      <w:r w:rsidR="00E31ECB">
        <w:rPr>
          <w:rFonts w:ascii="Times New Roman" w:hAnsi="Times New Roman" w:cs="Times New Roman"/>
          <w:b/>
          <w:bCs/>
          <w:color w:val="191919"/>
          <w:sz w:val="24"/>
          <w:szCs w:val="24"/>
        </w:rPr>
        <w:t xml:space="preserve">курса </w:t>
      </w:r>
      <w:r>
        <w:rPr>
          <w:rFonts w:ascii="Times New Roman" w:hAnsi="Times New Roman" w:cs="Times New Roman"/>
          <w:b/>
          <w:bCs/>
          <w:color w:val="191919"/>
          <w:sz w:val="24"/>
          <w:szCs w:val="24"/>
        </w:rPr>
        <w:t xml:space="preserve">учащиеся должны </w:t>
      </w:r>
      <w:r>
        <w:rPr>
          <w:rFonts w:ascii="Times New Roman" w:hAnsi="Times New Roman" w:cs="Times New Roman"/>
          <w:b/>
          <w:bCs/>
          <w:i/>
          <w:iCs/>
          <w:color w:val="191919"/>
          <w:sz w:val="24"/>
          <w:szCs w:val="24"/>
        </w:rPr>
        <w:t>знать</w:t>
      </w:r>
      <w:r>
        <w:rPr>
          <w:rFonts w:ascii="Times New Roman" w:hAnsi="Times New Roman" w:cs="Times New Roman"/>
          <w:b/>
          <w:bCs/>
          <w:color w:val="191919"/>
          <w:sz w:val="24"/>
          <w:szCs w:val="24"/>
        </w:rPr>
        <w:t>:</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шахматную доску и её структуру;</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обозначение полей линий;</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ходы и взятия всех фигур, рокировку;</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основные шахматные понятия (шах, мат, пат, выигрыш, ничья,</w:t>
      </w:r>
    </w:p>
    <w:p w:rsidR="00662134" w:rsidRP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sidRPr="00662134">
        <w:rPr>
          <w:rFonts w:ascii="Times New Roman" w:hAnsi="Times New Roman"/>
          <w:color w:val="191919"/>
          <w:sz w:val="24"/>
          <w:szCs w:val="24"/>
        </w:rPr>
        <w:t>ударность и подвижность фигур, ценность фигур, угроза, нападение,</w:t>
      </w:r>
    </w:p>
    <w:p w:rsidR="00662134" w:rsidRP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sidRPr="00662134">
        <w:rPr>
          <w:rFonts w:ascii="Times New Roman" w:hAnsi="Times New Roman"/>
          <w:color w:val="191919"/>
          <w:sz w:val="24"/>
          <w:szCs w:val="24"/>
        </w:rPr>
        <w:lastRenderedPageBreak/>
        <w:t>защита, три стадии шахматной партии, развитие и др.);</w:t>
      </w:r>
    </w:p>
    <w:p w:rsidR="00662134" w:rsidRPr="00662134" w:rsidRDefault="00662134" w:rsidP="00F60FC4">
      <w:pPr>
        <w:pStyle w:val="af"/>
        <w:tabs>
          <w:tab w:val="left" w:pos="284"/>
        </w:tabs>
        <w:autoSpaceDE w:val="0"/>
        <w:autoSpaceDN w:val="0"/>
        <w:adjustRightInd w:val="0"/>
        <w:spacing w:after="0" w:line="240" w:lineRule="auto"/>
        <w:ind w:left="0"/>
        <w:jc w:val="both"/>
        <w:rPr>
          <w:rFonts w:ascii="Times New Roman" w:hAnsi="Times New Roman"/>
          <w:b/>
          <w:bCs/>
          <w:i/>
          <w:iCs/>
          <w:color w:val="191919"/>
          <w:sz w:val="24"/>
          <w:szCs w:val="24"/>
        </w:rPr>
      </w:pPr>
      <w:r w:rsidRPr="00662134">
        <w:rPr>
          <w:rFonts w:ascii="Times New Roman" w:hAnsi="Times New Roman"/>
          <w:b/>
          <w:bCs/>
          <w:color w:val="191919"/>
          <w:sz w:val="24"/>
          <w:szCs w:val="24"/>
        </w:rPr>
        <w:t xml:space="preserve">К концу изучения </w:t>
      </w:r>
      <w:r w:rsidR="00E31ECB">
        <w:rPr>
          <w:rFonts w:ascii="Times New Roman" w:hAnsi="Times New Roman"/>
          <w:b/>
          <w:bCs/>
          <w:color w:val="191919"/>
          <w:sz w:val="24"/>
          <w:szCs w:val="24"/>
        </w:rPr>
        <w:t xml:space="preserve">курса </w:t>
      </w:r>
      <w:r w:rsidRPr="00662134">
        <w:rPr>
          <w:rFonts w:ascii="Times New Roman" w:hAnsi="Times New Roman"/>
          <w:b/>
          <w:bCs/>
          <w:color w:val="191919"/>
          <w:sz w:val="24"/>
          <w:szCs w:val="24"/>
        </w:rPr>
        <w:t xml:space="preserve">учащиеся должны </w:t>
      </w:r>
      <w:r w:rsidRPr="00662134">
        <w:rPr>
          <w:rFonts w:ascii="Times New Roman" w:hAnsi="Times New Roman"/>
          <w:b/>
          <w:bCs/>
          <w:i/>
          <w:iCs/>
          <w:color w:val="191919"/>
          <w:sz w:val="24"/>
          <w:szCs w:val="24"/>
        </w:rPr>
        <w:t>уметь:</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играть партию от начала до конца по шахматным правилам;</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записывать партии и позиции, разыгрывать партии по записи;</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находить мат в один ход в любых задачах такого типа;</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оценивать количество материала каждой из сторон и определять</w:t>
      </w:r>
    </w:p>
    <w:p w:rsidR="00662134" w:rsidRP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sidRPr="00662134">
        <w:rPr>
          <w:rFonts w:ascii="Times New Roman" w:hAnsi="Times New Roman"/>
          <w:color w:val="191919"/>
          <w:sz w:val="24"/>
          <w:szCs w:val="24"/>
        </w:rPr>
        <w:t>наличие материального перевеса;</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планировать, контролировать и оценивать действия соперников;</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определять общую цель и пути её достижения;</w:t>
      </w:r>
    </w:p>
    <w:p w:rsidR="00662134" w:rsidRDefault="00662134" w:rsidP="00FF3E6F">
      <w:pPr>
        <w:pStyle w:val="af"/>
        <w:numPr>
          <w:ilvl w:val="0"/>
          <w:numId w:val="83"/>
        </w:numPr>
        <w:tabs>
          <w:tab w:val="left" w:pos="284"/>
        </w:tabs>
        <w:autoSpaceDE w:val="0"/>
        <w:autoSpaceDN w:val="0"/>
        <w:adjustRightInd w:val="0"/>
        <w:spacing w:after="0" w:line="240" w:lineRule="auto"/>
        <w:ind w:left="0" w:firstLine="0"/>
        <w:jc w:val="both"/>
        <w:rPr>
          <w:rFonts w:ascii="Times New Roman" w:hAnsi="Times New Roman"/>
          <w:color w:val="191919"/>
          <w:sz w:val="24"/>
          <w:szCs w:val="24"/>
        </w:rPr>
      </w:pPr>
      <w:r>
        <w:rPr>
          <w:rFonts w:ascii="Times New Roman" w:hAnsi="Times New Roman"/>
          <w:color w:val="191919"/>
          <w:sz w:val="24"/>
          <w:szCs w:val="24"/>
        </w:rPr>
        <w:t>решать лабиринтные задачи (маршруты фигур) на шахматном материале.</w:t>
      </w:r>
    </w:p>
    <w:p w:rsidR="00662134" w:rsidRDefault="00662134" w:rsidP="00662134">
      <w:pPr>
        <w:pStyle w:val="af"/>
        <w:tabs>
          <w:tab w:val="left" w:pos="284"/>
        </w:tabs>
        <w:autoSpaceDE w:val="0"/>
        <w:autoSpaceDN w:val="0"/>
        <w:adjustRightInd w:val="0"/>
        <w:spacing w:after="0" w:line="240" w:lineRule="auto"/>
        <w:ind w:left="0"/>
        <w:jc w:val="both"/>
        <w:rPr>
          <w:rFonts w:ascii="Times New Roman" w:hAnsi="Times New Roman"/>
          <w:color w:val="191919"/>
          <w:sz w:val="24"/>
          <w:szCs w:val="24"/>
        </w:rPr>
      </w:pPr>
    </w:p>
    <w:p w:rsidR="00662134" w:rsidRPr="002B0C23" w:rsidRDefault="00662134" w:rsidP="00F60FC4">
      <w:pPr>
        <w:autoSpaceDE w:val="0"/>
        <w:autoSpaceDN w:val="0"/>
        <w:adjustRightInd w:val="0"/>
        <w:spacing w:after="0" w:line="240" w:lineRule="auto"/>
        <w:jc w:val="both"/>
        <w:rPr>
          <w:rFonts w:ascii="Times New Roman" w:eastAsia="Calibri" w:hAnsi="Times New Roman" w:cs="Times New Roman"/>
          <w:b/>
          <w:bCs/>
          <w:color w:val="191919"/>
          <w:sz w:val="24"/>
          <w:szCs w:val="24"/>
        </w:rPr>
      </w:pPr>
      <w:r w:rsidRPr="002B0C23">
        <w:rPr>
          <w:rFonts w:ascii="Times New Roman" w:eastAsia="Calibri" w:hAnsi="Times New Roman" w:cs="Times New Roman"/>
          <w:b/>
          <w:bCs/>
          <w:color w:val="191919"/>
          <w:sz w:val="24"/>
          <w:szCs w:val="24"/>
        </w:rPr>
        <w:t>Содержание программы</w:t>
      </w:r>
    </w:p>
    <w:p w:rsidR="00662134" w:rsidRPr="00662134" w:rsidRDefault="00662134" w:rsidP="00E31ECB">
      <w:pPr>
        <w:autoSpaceDE w:val="0"/>
        <w:autoSpaceDN w:val="0"/>
        <w:adjustRightInd w:val="0"/>
        <w:spacing w:after="0" w:line="240" w:lineRule="auto"/>
        <w:jc w:val="both"/>
        <w:rPr>
          <w:rFonts w:ascii="Times New Roman" w:hAnsi="Times New Roman"/>
          <w:b/>
          <w:bCs/>
          <w:color w:val="191919"/>
          <w:sz w:val="24"/>
          <w:szCs w:val="24"/>
        </w:rPr>
      </w:pPr>
      <w:r w:rsidRPr="00662134">
        <w:rPr>
          <w:rFonts w:ascii="Times New Roman" w:hAnsi="Times New Roman"/>
          <w:b/>
          <w:bCs/>
          <w:color w:val="191919"/>
          <w:sz w:val="24"/>
          <w:szCs w:val="24"/>
        </w:rPr>
        <w:t xml:space="preserve">Шахматная доска и фигуры </w:t>
      </w:r>
    </w:p>
    <w:p w:rsidR="00662134" w:rsidRPr="00662134" w:rsidRDefault="00662134" w:rsidP="00E31ECB">
      <w:pPr>
        <w:autoSpaceDE w:val="0"/>
        <w:autoSpaceDN w:val="0"/>
        <w:adjustRightInd w:val="0"/>
        <w:spacing w:after="0" w:line="240" w:lineRule="auto"/>
        <w:jc w:val="both"/>
        <w:rPr>
          <w:rFonts w:ascii="Times New Roman" w:hAnsi="Times New Roman"/>
          <w:color w:val="191919"/>
          <w:sz w:val="24"/>
          <w:szCs w:val="24"/>
        </w:rPr>
      </w:pPr>
      <w:r w:rsidRPr="00662134">
        <w:rPr>
          <w:rFonts w:ascii="Times New Roman" w:hAnsi="Times New Roman"/>
          <w:color w:val="191919"/>
          <w:sz w:val="24"/>
          <w:szCs w:val="24"/>
        </w:rPr>
        <w:t>Шахматная доска. Поля, линии. Легенда о возникновении шахмат.</w:t>
      </w:r>
      <w:r w:rsidR="00E31ECB">
        <w:rPr>
          <w:rFonts w:ascii="Times New Roman" w:hAnsi="Times New Roman"/>
          <w:color w:val="191919"/>
          <w:sz w:val="24"/>
          <w:szCs w:val="24"/>
        </w:rPr>
        <w:t xml:space="preserve"> </w:t>
      </w:r>
      <w:r w:rsidRPr="00662134">
        <w:rPr>
          <w:rFonts w:ascii="Times New Roman" w:hAnsi="Times New Roman"/>
          <w:color w:val="191919"/>
          <w:sz w:val="24"/>
          <w:szCs w:val="24"/>
        </w:rPr>
        <w:t>Обозначение полей и линий. Шахматные фигуры и их обозначения.</w:t>
      </w:r>
    </w:p>
    <w:p w:rsidR="00662134" w:rsidRPr="00662134" w:rsidRDefault="00662134" w:rsidP="00E31ECB">
      <w:pPr>
        <w:autoSpaceDE w:val="0"/>
        <w:autoSpaceDN w:val="0"/>
        <w:adjustRightInd w:val="0"/>
        <w:spacing w:after="0" w:line="240" w:lineRule="auto"/>
        <w:jc w:val="both"/>
        <w:rPr>
          <w:rFonts w:ascii="Times New Roman" w:hAnsi="Times New Roman"/>
          <w:b/>
          <w:bCs/>
          <w:color w:val="191919"/>
          <w:sz w:val="24"/>
          <w:szCs w:val="24"/>
        </w:rPr>
      </w:pPr>
      <w:r w:rsidRPr="00662134">
        <w:rPr>
          <w:rFonts w:ascii="Times New Roman" w:hAnsi="Times New Roman"/>
          <w:b/>
          <w:bCs/>
          <w:color w:val="191919"/>
          <w:sz w:val="24"/>
          <w:szCs w:val="24"/>
        </w:rPr>
        <w:t xml:space="preserve">Ходы и взятия фигур </w:t>
      </w:r>
    </w:p>
    <w:p w:rsidR="00662134" w:rsidRPr="00662134" w:rsidRDefault="00662134" w:rsidP="00E31ECB">
      <w:pPr>
        <w:autoSpaceDE w:val="0"/>
        <w:autoSpaceDN w:val="0"/>
        <w:adjustRightInd w:val="0"/>
        <w:spacing w:after="0" w:line="240" w:lineRule="auto"/>
        <w:jc w:val="both"/>
        <w:rPr>
          <w:rFonts w:ascii="Times New Roman" w:hAnsi="Times New Roman"/>
          <w:color w:val="191919"/>
          <w:sz w:val="24"/>
          <w:szCs w:val="24"/>
        </w:rPr>
      </w:pPr>
      <w:r w:rsidRPr="00662134">
        <w:rPr>
          <w:rFonts w:ascii="Times New Roman" w:hAnsi="Times New Roman"/>
          <w:color w:val="191919"/>
          <w:sz w:val="24"/>
          <w:szCs w:val="24"/>
        </w:rPr>
        <w:t>Ходы и взятия ладьи, слона, ферзя, короля и пешки. Ударность и</w:t>
      </w:r>
      <w:r w:rsidR="00E31ECB">
        <w:rPr>
          <w:rFonts w:ascii="Times New Roman" w:hAnsi="Times New Roman"/>
          <w:color w:val="191919"/>
          <w:sz w:val="24"/>
          <w:szCs w:val="24"/>
        </w:rPr>
        <w:t xml:space="preserve"> </w:t>
      </w:r>
      <w:r w:rsidRPr="00662134">
        <w:rPr>
          <w:rFonts w:ascii="Times New Roman" w:hAnsi="Times New Roman"/>
          <w:color w:val="191919"/>
          <w:sz w:val="24"/>
          <w:szCs w:val="24"/>
        </w:rPr>
        <w:t>подвижность фигур в зависимости от положения на доске. Угроза,</w:t>
      </w:r>
      <w:r w:rsidR="00E31ECB">
        <w:rPr>
          <w:rFonts w:ascii="Times New Roman" w:hAnsi="Times New Roman"/>
          <w:color w:val="191919"/>
          <w:sz w:val="24"/>
          <w:szCs w:val="24"/>
        </w:rPr>
        <w:t xml:space="preserve"> </w:t>
      </w:r>
      <w:r w:rsidRPr="00662134">
        <w:rPr>
          <w:rFonts w:ascii="Times New Roman" w:hAnsi="Times New Roman"/>
          <w:color w:val="191919"/>
          <w:sz w:val="24"/>
          <w:szCs w:val="24"/>
        </w:rPr>
        <w:t>нападение, защита. Превращение и взятие на проходе пешкой. Значение</w:t>
      </w:r>
      <w:r w:rsidR="00E31ECB">
        <w:rPr>
          <w:rFonts w:ascii="Times New Roman" w:hAnsi="Times New Roman"/>
          <w:color w:val="191919"/>
          <w:sz w:val="24"/>
          <w:szCs w:val="24"/>
        </w:rPr>
        <w:t xml:space="preserve"> </w:t>
      </w:r>
      <w:r w:rsidRPr="00662134">
        <w:rPr>
          <w:rFonts w:ascii="Times New Roman" w:hAnsi="Times New Roman"/>
          <w:color w:val="191919"/>
          <w:sz w:val="24"/>
          <w:szCs w:val="24"/>
        </w:rPr>
        <w:t>короля.</w:t>
      </w:r>
      <w:r w:rsidR="00E31ECB">
        <w:rPr>
          <w:rFonts w:ascii="Times New Roman" w:hAnsi="Times New Roman"/>
          <w:color w:val="191919"/>
          <w:sz w:val="24"/>
          <w:szCs w:val="24"/>
        </w:rPr>
        <w:t xml:space="preserve"> </w:t>
      </w:r>
      <w:r w:rsidRPr="00662134">
        <w:rPr>
          <w:rFonts w:ascii="Times New Roman" w:hAnsi="Times New Roman"/>
          <w:color w:val="191919"/>
          <w:sz w:val="24"/>
          <w:szCs w:val="24"/>
        </w:rPr>
        <w:t>Шах. Короткая и длинная рокировка. Начальная позиция. Запись</w:t>
      </w:r>
      <w:r w:rsidR="00E31ECB">
        <w:rPr>
          <w:rFonts w:ascii="Times New Roman" w:hAnsi="Times New Roman"/>
          <w:color w:val="191919"/>
          <w:sz w:val="24"/>
          <w:szCs w:val="24"/>
        </w:rPr>
        <w:t xml:space="preserve"> </w:t>
      </w:r>
      <w:r w:rsidRPr="00662134">
        <w:rPr>
          <w:rFonts w:ascii="Times New Roman" w:hAnsi="Times New Roman"/>
          <w:color w:val="191919"/>
          <w:sz w:val="24"/>
          <w:szCs w:val="24"/>
        </w:rPr>
        <w:t>шахматных позиций. Практическая игра.</w:t>
      </w:r>
    </w:p>
    <w:p w:rsidR="00662134" w:rsidRPr="002B0C23" w:rsidRDefault="00662134" w:rsidP="00E31ECB">
      <w:pPr>
        <w:pStyle w:val="af"/>
        <w:autoSpaceDE w:val="0"/>
        <w:autoSpaceDN w:val="0"/>
        <w:adjustRightInd w:val="0"/>
        <w:spacing w:after="0" w:line="240" w:lineRule="auto"/>
        <w:ind w:left="0"/>
        <w:jc w:val="both"/>
        <w:rPr>
          <w:rFonts w:ascii="Times New Roman" w:hAnsi="Times New Roman"/>
          <w:b/>
          <w:bCs/>
          <w:color w:val="191919"/>
          <w:sz w:val="24"/>
          <w:szCs w:val="24"/>
        </w:rPr>
      </w:pPr>
      <w:r w:rsidRPr="002B0C23">
        <w:rPr>
          <w:rFonts w:ascii="Times New Roman" w:hAnsi="Times New Roman"/>
          <w:b/>
          <w:bCs/>
          <w:color w:val="191919"/>
          <w:sz w:val="24"/>
          <w:szCs w:val="24"/>
        </w:rPr>
        <w:t xml:space="preserve">Цель и результат шахматной партии. Шах, мат и пат </w:t>
      </w:r>
    </w:p>
    <w:p w:rsidR="00662134" w:rsidRPr="00662134" w:rsidRDefault="00662134" w:rsidP="00E31ECB">
      <w:pPr>
        <w:autoSpaceDE w:val="0"/>
        <w:autoSpaceDN w:val="0"/>
        <w:adjustRightInd w:val="0"/>
        <w:spacing w:after="0" w:line="240" w:lineRule="auto"/>
        <w:jc w:val="both"/>
        <w:rPr>
          <w:rFonts w:ascii="Times New Roman" w:hAnsi="Times New Roman"/>
          <w:color w:val="191919"/>
          <w:sz w:val="24"/>
          <w:szCs w:val="24"/>
        </w:rPr>
      </w:pPr>
      <w:r w:rsidRPr="00662134">
        <w:rPr>
          <w:rFonts w:ascii="Times New Roman" w:hAnsi="Times New Roman"/>
          <w:color w:val="191919"/>
          <w:sz w:val="24"/>
          <w:szCs w:val="24"/>
        </w:rPr>
        <w:t>Способы защиты от шаха. Открытый, двойной шах. Мат. Сходство</w:t>
      </w:r>
      <w:r w:rsidR="00E31ECB">
        <w:rPr>
          <w:rFonts w:ascii="Times New Roman" w:hAnsi="Times New Roman"/>
          <w:color w:val="191919"/>
          <w:sz w:val="24"/>
          <w:szCs w:val="24"/>
        </w:rPr>
        <w:t xml:space="preserve"> </w:t>
      </w:r>
      <w:r w:rsidRPr="00662134">
        <w:rPr>
          <w:rFonts w:ascii="Times New Roman" w:hAnsi="Times New Roman"/>
          <w:color w:val="191919"/>
          <w:sz w:val="24"/>
          <w:szCs w:val="24"/>
        </w:rPr>
        <w:t>и различие между понятиями шаха и мата. Алгоритм решения задач на мат в один ход. Пат. «Бешеные» фигуры. Сходство и различие между понятиями мата и пата. Выигрыш, ничья, виды ничьей (в том числе вечный шах). Правила шахматных соревнований. Шахматные часы.</w:t>
      </w:r>
    </w:p>
    <w:p w:rsidR="00662134" w:rsidRPr="002B0C23" w:rsidRDefault="00662134" w:rsidP="00E31ECB">
      <w:pPr>
        <w:pStyle w:val="af"/>
        <w:autoSpaceDE w:val="0"/>
        <w:autoSpaceDN w:val="0"/>
        <w:adjustRightInd w:val="0"/>
        <w:spacing w:after="0" w:line="240" w:lineRule="auto"/>
        <w:ind w:left="0"/>
        <w:jc w:val="both"/>
        <w:rPr>
          <w:rFonts w:ascii="Times New Roman" w:hAnsi="Times New Roman"/>
          <w:b/>
          <w:bCs/>
          <w:color w:val="191919"/>
          <w:sz w:val="24"/>
          <w:szCs w:val="24"/>
        </w:rPr>
      </w:pPr>
      <w:r w:rsidRPr="002B0C23">
        <w:rPr>
          <w:rFonts w:ascii="Times New Roman" w:hAnsi="Times New Roman"/>
          <w:b/>
          <w:bCs/>
          <w:color w:val="191919"/>
          <w:sz w:val="24"/>
          <w:szCs w:val="24"/>
        </w:rPr>
        <w:t xml:space="preserve">Запись шахматных ходов </w:t>
      </w:r>
    </w:p>
    <w:p w:rsidR="00662134" w:rsidRPr="00662134" w:rsidRDefault="00662134" w:rsidP="00E31ECB">
      <w:pPr>
        <w:autoSpaceDE w:val="0"/>
        <w:autoSpaceDN w:val="0"/>
        <w:adjustRightInd w:val="0"/>
        <w:spacing w:after="0" w:line="240" w:lineRule="auto"/>
        <w:jc w:val="both"/>
        <w:rPr>
          <w:rFonts w:ascii="Times New Roman" w:hAnsi="Times New Roman"/>
          <w:color w:val="191919"/>
          <w:sz w:val="24"/>
          <w:szCs w:val="24"/>
        </w:rPr>
      </w:pPr>
      <w:r w:rsidRPr="00662134">
        <w:rPr>
          <w:rFonts w:ascii="Times New Roman" w:hAnsi="Times New Roman"/>
          <w:color w:val="191919"/>
          <w:sz w:val="24"/>
          <w:szCs w:val="24"/>
        </w:rPr>
        <w:t>Принцип записи перемещения фигуры. Полная и краткая нотация.</w:t>
      </w:r>
      <w:r w:rsidR="00E31ECB">
        <w:rPr>
          <w:rFonts w:ascii="Times New Roman" w:hAnsi="Times New Roman"/>
          <w:color w:val="191919"/>
          <w:sz w:val="24"/>
          <w:szCs w:val="24"/>
        </w:rPr>
        <w:t xml:space="preserve"> </w:t>
      </w:r>
      <w:r w:rsidRPr="00662134">
        <w:rPr>
          <w:rFonts w:ascii="Times New Roman" w:hAnsi="Times New Roman"/>
          <w:color w:val="191919"/>
          <w:sz w:val="24"/>
          <w:szCs w:val="24"/>
        </w:rPr>
        <w:t>Условные обозначения перемещения, взятия, рокировки. Шахматный диктант.</w:t>
      </w:r>
    </w:p>
    <w:p w:rsidR="00662134" w:rsidRPr="002B0C23" w:rsidRDefault="00662134" w:rsidP="00E31ECB">
      <w:pPr>
        <w:pStyle w:val="af"/>
        <w:autoSpaceDE w:val="0"/>
        <w:autoSpaceDN w:val="0"/>
        <w:adjustRightInd w:val="0"/>
        <w:spacing w:after="0" w:line="240" w:lineRule="auto"/>
        <w:ind w:left="0"/>
        <w:jc w:val="both"/>
        <w:rPr>
          <w:rFonts w:ascii="Times New Roman" w:hAnsi="Times New Roman"/>
          <w:b/>
          <w:bCs/>
          <w:color w:val="191919"/>
          <w:sz w:val="24"/>
          <w:szCs w:val="24"/>
        </w:rPr>
      </w:pPr>
      <w:r w:rsidRPr="002B0C23">
        <w:rPr>
          <w:rFonts w:ascii="Times New Roman" w:hAnsi="Times New Roman"/>
          <w:b/>
          <w:bCs/>
          <w:color w:val="191919"/>
          <w:sz w:val="24"/>
          <w:szCs w:val="24"/>
        </w:rPr>
        <w:t xml:space="preserve">Ценность шахматных фигур. Нападение и защита, размен </w:t>
      </w:r>
    </w:p>
    <w:p w:rsidR="00662134" w:rsidRPr="00662134" w:rsidRDefault="00662134" w:rsidP="00E31ECB">
      <w:pPr>
        <w:autoSpaceDE w:val="0"/>
        <w:autoSpaceDN w:val="0"/>
        <w:adjustRightInd w:val="0"/>
        <w:spacing w:after="0" w:line="240" w:lineRule="auto"/>
        <w:jc w:val="both"/>
        <w:rPr>
          <w:rFonts w:ascii="Times New Roman" w:hAnsi="Times New Roman"/>
          <w:color w:val="191919"/>
          <w:sz w:val="24"/>
          <w:szCs w:val="24"/>
        </w:rPr>
      </w:pPr>
      <w:r w:rsidRPr="00662134">
        <w:rPr>
          <w:rFonts w:ascii="Times New Roman" w:hAnsi="Times New Roman"/>
          <w:color w:val="191919"/>
          <w:sz w:val="24"/>
          <w:szCs w:val="24"/>
        </w:rPr>
        <w:t>Ценность фигур. Единица измерения ценности. Изменение ценности</w:t>
      </w:r>
      <w:r w:rsidR="00E31ECB">
        <w:rPr>
          <w:rFonts w:ascii="Times New Roman" w:hAnsi="Times New Roman"/>
          <w:color w:val="191919"/>
          <w:sz w:val="24"/>
          <w:szCs w:val="24"/>
        </w:rPr>
        <w:t xml:space="preserve"> </w:t>
      </w:r>
      <w:r w:rsidRPr="00662134">
        <w:rPr>
          <w:rFonts w:ascii="Times New Roman" w:hAnsi="Times New Roman"/>
          <w:color w:val="191919"/>
          <w:sz w:val="24"/>
          <w:szCs w:val="24"/>
        </w:rPr>
        <w:t>в зависимости от ситуации на доске. Размен. Равноценный и неравноценный размен. Материальный перевес, качество.</w:t>
      </w:r>
    </w:p>
    <w:p w:rsidR="00662134" w:rsidRPr="002B0C23" w:rsidRDefault="00662134" w:rsidP="00E31ECB">
      <w:pPr>
        <w:pStyle w:val="af"/>
        <w:autoSpaceDE w:val="0"/>
        <w:autoSpaceDN w:val="0"/>
        <w:adjustRightInd w:val="0"/>
        <w:spacing w:after="0" w:line="240" w:lineRule="auto"/>
        <w:ind w:left="0"/>
        <w:jc w:val="both"/>
        <w:rPr>
          <w:rFonts w:ascii="Times New Roman" w:hAnsi="Times New Roman"/>
          <w:b/>
          <w:bCs/>
          <w:color w:val="191919"/>
          <w:sz w:val="24"/>
          <w:szCs w:val="24"/>
        </w:rPr>
      </w:pPr>
      <w:r w:rsidRPr="002B0C23">
        <w:rPr>
          <w:rFonts w:ascii="Times New Roman" w:hAnsi="Times New Roman"/>
          <w:b/>
          <w:bCs/>
          <w:color w:val="191919"/>
          <w:sz w:val="24"/>
          <w:szCs w:val="24"/>
        </w:rPr>
        <w:t xml:space="preserve">Общие принципы разыгрывания дебюта </w:t>
      </w:r>
    </w:p>
    <w:p w:rsidR="00662134" w:rsidRPr="00662134" w:rsidRDefault="00662134" w:rsidP="00E31ECB">
      <w:pPr>
        <w:autoSpaceDE w:val="0"/>
        <w:autoSpaceDN w:val="0"/>
        <w:adjustRightInd w:val="0"/>
        <w:spacing w:after="0" w:line="240" w:lineRule="auto"/>
        <w:jc w:val="both"/>
        <w:rPr>
          <w:rFonts w:ascii="Times New Roman" w:hAnsi="Times New Roman"/>
          <w:color w:val="191919"/>
          <w:sz w:val="24"/>
          <w:szCs w:val="24"/>
        </w:rPr>
      </w:pPr>
      <w:r w:rsidRPr="00662134">
        <w:rPr>
          <w:rFonts w:ascii="Times New Roman" w:hAnsi="Times New Roman"/>
          <w:color w:val="191919"/>
          <w:sz w:val="24"/>
          <w:szCs w:val="24"/>
        </w:rPr>
        <w:t xml:space="preserve">Мобилизация фигур, безопасность короля, борьба за центр и расположение пешек в дебюте. Классификация дебютов. Анализ учебных партий. </w:t>
      </w:r>
      <w:r w:rsidRPr="00662134">
        <w:rPr>
          <w:rFonts w:ascii="Times New Roman" w:hAnsi="Times New Roman"/>
          <w:bCs/>
          <w:color w:val="191919"/>
          <w:sz w:val="24"/>
          <w:szCs w:val="24"/>
        </w:rPr>
        <w:t>Раннее развитие ферзя.</w:t>
      </w:r>
    </w:p>
    <w:p w:rsidR="00662134" w:rsidRPr="00662134" w:rsidRDefault="00662134" w:rsidP="00E31ECB">
      <w:pPr>
        <w:autoSpaceDE w:val="0"/>
        <w:autoSpaceDN w:val="0"/>
        <w:adjustRightInd w:val="0"/>
        <w:spacing w:after="0" w:line="240" w:lineRule="auto"/>
        <w:jc w:val="both"/>
        <w:rPr>
          <w:rFonts w:ascii="Times New Roman" w:hAnsi="Times New Roman"/>
          <w:color w:val="191919"/>
          <w:sz w:val="24"/>
          <w:szCs w:val="24"/>
        </w:rPr>
      </w:pPr>
      <w:r w:rsidRPr="00662134">
        <w:rPr>
          <w:rFonts w:ascii="Times New Roman" w:hAnsi="Times New Roman"/>
          <w:color w:val="191919"/>
          <w:sz w:val="24"/>
          <w:szCs w:val="24"/>
        </w:rPr>
        <w:t>Дебютные ловушки</w:t>
      </w:r>
      <w:r w:rsidR="00E31ECB">
        <w:rPr>
          <w:rFonts w:ascii="Times New Roman" w:hAnsi="Times New Roman"/>
          <w:color w:val="191919"/>
          <w:sz w:val="24"/>
          <w:szCs w:val="24"/>
        </w:rPr>
        <w:t>.</w:t>
      </w:r>
    </w:p>
    <w:p w:rsidR="00662134" w:rsidRPr="002D5622" w:rsidRDefault="00662134" w:rsidP="00662134">
      <w:pPr>
        <w:spacing w:after="0"/>
        <w:rPr>
          <w:rFonts w:ascii="Times New Roman" w:hAnsi="Times New Roman" w:cs="Times New Roman"/>
          <w:sz w:val="24"/>
          <w:szCs w:val="24"/>
        </w:rPr>
      </w:pPr>
    </w:p>
    <w:p w:rsidR="00662134" w:rsidRPr="00F60FC4" w:rsidRDefault="00F60FC4" w:rsidP="00F60FC4">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Тематическое планирование</w:t>
      </w:r>
    </w:p>
    <w:p w:rsidR="00662134" w:rsidRPr="002F05EB" w:rsidRDefault="00662134" w:rsidP="00662134">
      <w:pPr>
        <w:pStyle w:val="af"/>
        <w:autoSpaceDE w:val="0"/>
        <w:autoSpaceDN w:val="0"/>
        <w:adjustRightInd w:val="0"/>
        <w:spacing w:after="0" w:line="240" w:lineRule="auto"/>
        <w:ind w:left="354"/>
        <w:rPr>
          <w:rFonts w:ascii="Times New Roman" w:hAnsi="Times New Roman"/>
          <w:b/>
          <w:bCs/>
          <w:color w:val="000000"/>
          <w:sz w:val="24"/>
          <w:szCs w:val="24"/>
        </w:rPr>
      </w:pPr>
      <w:r w:rsidRPr="002F05EB">
        <w:rPr>
          <w:rFonts w:ascii="Times New Roman" w:hAnsi="Times New Roman"/>
          <w:b/>
          <w:bCs/>
          <w:color w:val="000000"/>
          <w:sz w:val="24"/>
          <w:szCs w:val="24"/>
        </w:rPr>
        <w:t>1 класс</w:t>
      </w:r>
    </w:p>
    <w:tbl>
      <w:tblPr>
        <w:tblStyle w:val="a5"/>
        <w:tblW w:w="9356" w:type="dxa"/>
        <w:tblInd w:w="108" w:type="dxa"/>
        <w:tblLook w:val="04A0" w:firstRow="1" w:lastRow="0" w:firstColumn="1" w:lastColumn="0" w:noHBand="0" w:noVBand="1"/>
      </w:tblPr>
      <w:tblGrid>
        <w:gridCol w:w="3011"/>
        <w:gridCol w:w="788"/>
        <w:gridCol w:w="1905"/>
        <w:gridCol w:w="3652"/>
      </w:tblGrid>
      <w:tr w:rsidR="00E31ECB" w:rsidRPr="00662134" w:rsidTr="00E31ECB">
        <w:trPr>
          <w:trHeight w:val="547"/>
        </w:trPr>
        <w:tc>
          <w:tcPr>
            <w:tcW w:w="3011" w:type="dxa"/>
            <w:tcBorders>
              <w:top w:val="single" w:sz="4" w:space="0" w:color="auto"/>
              <w:left w:val="single" w:sz="4" w:space="0" w:color="auto"/>
              <w:bottom w:val="single" w:sz="4" w:space="0" w:color="auto"/>
              <w:right w:val="single" w:sz="4" w:space="0" w:color="auto"/>
            </w:tcBorders>
            <w:hideMark/>
          </w:tcPr>
          <w:p w:rsidR="00E31ECB" w:rsidRPr="00E31ECB" w:rsidRDefault="00E31ECB" w:rsidP="00E73298">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Раздел, т</w:t>
            </w:r>
            <w:r w:rsidRPr="00E31ECB">
              <w:rPr>
                <w:rFonts w:ascii="Times New Roman" w:hAnsi="Times New Roman" w:cs="Times New Roman"/>
                <w:b/>
                <w:bCs/>
                <w:color w:val="000000"/>
                <w:sz w:val="24"/>
                <w:szCs w:val="24"/>
              </w:rPr>
              <w:t>емы</w:t>
            </w:r>
          </w:p>
        </w:tc>
        <w:tc>
          <w:tcPr>
            <w:tcW w:w="788" w:type="dxa"/>
            <w:tcBorders>
              <w:top w:val="single" w:sz="4" w:space="0" w:color="auto"/>
              <w:left w:val="single" w:sz="4" w:space="0" w:color="auto"/>
              <w:right w:val="single" w:sz="4" w:space="0" w:color="auto"/>
            </w:tcBorders>
            <w:hideMark/>
          </w:tcPr>
          <w:p w:rsidR="00E31ECB" w:rsidRPr="00E31ECB" w:rsidRDefault="00E31ECB" w:rsidP="00E31ECB">
            <w:pPr>
              <w:autoSpaceDE w:val="0"/>
              <w:autoSpaceDN w:val="0"/>
              <w:adjustRightInd w:val="0"/>
              <w:ind w:left="-142" w:right="-75"/>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Кол-во час</w:t>
            </w:r>
          </w:p>
        </w:tc>
        <w:tc>
          <w:tcPr>
            <w:tcW w:w="1905" w:type="dxa"/>
            <w:tcBorders>
              <w:top w:val="single" w:sz="4" w:space="0" w:color="auto"/>
              <w:left w:val="single" w:sz="4" w:space="0" w:color="auto"/>
              <w:right w:val="single" w:sz="4" w:space="0" w:color="auto"/>
            </w:tcBorders>
          </w:tcPr>
          <w:p w:rsidR="00E31ECB" w:rsidRPr="00662134" w:rsidRDefault="00E31ECB" w:rsidP="00662134">
            <w:pPr>
              <w:autoSpaceDE w:val="0"/>
              <w:autoSpaceDN w:val="0"/>
              <w:adjustRightInd w:val="0"/>
              <w:rPr>
                <w:rFonts w:ascii="Times New Roman" w:hAnsi="Times New Roman" w:cs="Times New Roman"/>
                <w:b/>
                <w:bCs/>
                <w:color w:val="000000"/>
                <w:sz w:val="24"/>
                <w:szCs w:val="24"/>
              </w:rPr>
            </w:pPr>
            <w:r w:rsidRPr="00662134">
              <w:rPr>
                <w:rFonts w:ascii="Times New Roman" w:hAnsi="Times New Roman" w:cs="Times New Roman"/>
                <w:b/>
                <w:bCs/>
                <w:color w:val="000000"/>
                <w:sz w:val="24"/>
                <w:szCs w:val="24"/>
              </w:rPr>
              <w:t xml:space="preserve"> Формы организации</w:t>
            </w:r>
          </w:p>
        </w:tc>
        <w:tc>
          <w:tcPr>
            <w:tcW w:w="3652" w:type="dxa"/>
            <w:tcBorders>
              <w:top w:val="single" w:sz="4" w:space="0" w:color="auto"/>
              <w:left w:val="single" w:sz="4" w:space="0" w:color="auto"/>
              <w:right w:val="single" w:sz="4" w:space="0" w:color="auto"/>
            </w:tcBorders>
          </w:tcPr>
          <w:p w:rsidR="00E31ECB" w:rsidRPr="00662134" w:rsidRDefault="00E31ECB" w:rsidP="00662134">
            <w:pPr>
              <w:autoSpaceDE w:val="0"/>
              <w:autoSpaceDN w:val="0"/>
              <w:adjustRightInd w:val="0"/>
              <w:rPr>
                <w:rFonts w:ascii="Times New Roman" w:hAnsi="Times New Roman" w:cs="Times New Roman"/>
                <w:b/>
                <w:bCs/>
                <w:color w:val="000000"/>
                <w:sz w:val="24"/>
                <w:szCs w:val="24"/>
              </w:rPr>
            </w:pPr>
            <w:r w:rsidRPr="00662134">
              <w:rPr>
                <w:rFonts w:ascii="Times New Roman" w:hAnsi="Times New Roman" w:cs="Times New Roman"/>
                <w:b/>
                <w:bCs/>
                <w:color w:val="000000"/>
                <w:sz w:val="24"/>
                <w:szCs w:val="24"/>
              </w:rPr>
              <w:t>Виды деятельности</w:t>
            </w:r>
          </w:p>
        </w:tc>
      </w:tr>
      <w:tr w:rsidR="009232EB" w:rsidRPr="00662134" w:rsidTr="009232EB">
        <w:tc>
          <w:tcPr>
            <w:tcW w:w="9356" w:type="dxa"/>
            <w:gridSpan w:val="4"/>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
                <w:bCs/>
                <w:color w:val="000000"/>
                <w:sz w:val="24"/>
                <w:szCs w:val="24"/>
                <w:highlight w:val="yellow"/>
              </w:rPr>
            </w:pPr>
            <w:r w:rsidRPr="00662134">
              <w:rPr>
                <w:rFonts w:ascii="Times New Roman" w:hAnsi="Times New Roman" w:cs="Times New Roman"/>
                <w:b/>
                <w:bCs/>
                <w:color w:val="000000"/>
                <w:sz w:val="24"/>
                <w:szCs w:val="24"/>
              </w:rPr>
              <w:t>Шахматная доска и фигуры.</w:t>
            </w:r>
            <w:r>
              <w:rPr>
                <w:rFonts w:ascii="Times New Roman" w:hAnsi="Times New Roman" w:cs="Times New Roman"/>
                <w:b/>
                <w:bCs/>
                <w:color w:val="000000"/>
                <w:sz w:val="24"/>
                <w:szCs w:val="24"/>
              </w:rPr>
              <w:t xml:space="preserve"> </w:t>
            </w:r>
            <w:r w:rsidRPr="00662134">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час</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
                <w:bCs/>
                <w:color w:val="000000"/>
                <w:sz w:val="24"/>
                <w:szCs w:val="24"/>
              </w:rPr>
            </w:pPr>
            <w:r w:rsidRPr="00662134">
              <w:rPr>
                <w:rFonts w:ascii="Times New Roman" w:hAnsi="Times New Roman" w:cs="Times New Roman"/>
                <w:color w:val="191919"/>
                <w:sz w:val="24"/>
                <w:szCs w:val="24"/>
              </w:rPr>
              <w:t>Шахматная доска. Поля, линии. Обозначение полей и линий.</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tcPr>
          <w:p w:rsidR="009232EB" w:rsidRPr="00662134" w:rsidRDefault="009232EB" w:rsidP="00662134">
            <w:pPr>
              <w:shd w:val="clear" w:color="auto" w:fill="FFFFFF"/>
              <w:autoSpaceDE w:val="0"/>
              <w:autoSpaceDN w:val="0"/>
              <w:adjustRightInd w:val="0"/>
              <w:rPr>
                <w:rFonts w:ascii="Times New Roman" w:hAnsi="Times New Roman" w:cs="Times New Roman"/>
                <w:color w:val="000000"/>
                <w:sz w:val="24"/>
                <w:szCs w:val="24"/>
                <w:lang w:eastAsia="ru-RU"/>
              </w:rPr>
            </w:pPr>
            <w:r w:rsidRPr="00662134">
              <w:rPr>
                <w:rFonts w:ascii="Times New Roman" w:hAnsi="Times New Roman" w:cs="Times New Roman"/>
                <w:color w:val="000000"/>
                <w:sz w:val="24"/>
                <w:szCs w:val="24"/>
                <w:lang w:eastAsia="ru-RU"/>
              </w:rPr>
              <w:t xml:space="preserve">Рассказ, показ, повторение.  </w:t>
            </w:r>
          </w:p>
        </w:tc>
        <w:tc>
          <w:tcPr>
            <w:tcW w:w="3652" w:type="dxa"/>
            <w:vMerge w:val="restart"/>
            <w:tcBorders>
              <w:top w:val="single" w:sz="4" w:space="0" w:color="auto"/>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sz w:val="24"/>
                <w:szCs w:val="24"/>
              </w:rPr>
            </w:pPr>
            <w:r w:rsidRPr="00662134">
              <w:rPr>
                <w:rFonts w:ascii="Times New Roman" w:hAnsi="Times New Roman" w:cs="Times New Roman"/>
                <w:b/>
                <w:bCs/>
                <w:color w:val="000000"/>
                <w:sz w:val="24"/>
                <w:szCs w:val="24"/>
              </w:rPr>
              <w:t xml:space="preserve"> </w:t>
            </w:r>
            <w:r w:rsidRPr="00662134">
              <w:rPr>
                <w:rFonts w:ascii="Times New Roman" w:hAnsi="Times New Roman" w:cs="Times New Roman"/>
                <w:color w:val="000000"/>
                <w:sz w:val="24"/>
                <w:szCs w:val="24"/>
                <w:lang w:eastAsia="ru-RU"/>
              </w:rPr>
              <w:t xml:space="preserve">Просмотр диафильма. </w:t>
            </w:r>
            <w:r w:rsidRPr="00662134">
              <w:rPr>
                <w:rFonts w:ascii="Times New Roman" w:hAnsi="Times New Roman" w:cs="Times New Roman"/>
                <w:sz w:val="24"/>
                <w:szCs w:val="24"/>
              </w:rPr>
              <w:t>"Приключения в Шахматной стране».</w:t>
            </w:r>
          </w:p>
          <w:p w:rsidR="009232EB" w:rsidRPr="00662134" w:rsidRDefault="009232EB" w:rsidP="00662134">
            <w:pPr>
              <w:autoSpaceDE w:val="0"/>
              <w:autoSpaceDN w:val="0"/>
              <w:adjustRightInd w:val="0"/>
              <w:rPr>
                <w:rFonts w:ascii="Times New Roman" w:hAnsi="Times New Roman" w:cs="Times New Roman"/>
                <w:sz w:val="24"/>
                <w:szCs w:val="24"/>
              </w:rPr>
            </w:pPr>
            <w:r w:rsidRPr="00662134">
              <w:rPr>
                <w:rFonts w:ascii="Times New Roman" w:hAnsi="Times New Roman" w:cs="Times New Roman"/>
                <w:sz w:val="24"/>
                <w:szCs w:val="24"/>
              </w:rPr>
              <w:t>Дидактические задания и игры "Горизонталь",</w:t>
            </w:r>
          </w:p>
          <w:p w:rsidR="009232EB" w:rsidRPr="00662134" w:rsidRDefault="009232EB" w:rsidP="00662134">
            <w:pPr>
              <w:autoSpaceDE w:val="0"/>
              <w:autoSpaceDN w:val="0"/>
              <w:adjustRightInd w:val="0"/>
              <w:rPr>
                <w:rFonts w:ascii="Times New Roman" w:hAnsi="Times New Roman" w:cs="Times New Roman"/>
                <w:b/>
                <w:bCs/>
                <w:color w:val="000000"/>
                <w:sz w:val="24"/>
                <w:szCs w:val="24"/>
                <w:highlight w:val="yellow"/>
              </w:rPr>
            </w:pPr>
            <w:r w:rsidRPr="00662134">
              <w:rPr>
                <w:rFonts w:ascii="Times New Roman" w:hAnsi="Times New Roman" w:cs="Times New Roman"/>
                <w:sz w:val="24"/>
                <w:szCs w:val="24"/>
              </w:rPr>
              <w:t>"Вертикаль".</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
                <w:bCs/>
                <w:color w:val="000000"/>
                <w:sz w:val="24"/>
                <w:szCs w:val="24"/>
              </w:rPr>
            </w:pPr>
            <w:r w:rsidRPr="00662134">
              <w:rPr>
                <w:rFonts w:ascii="Times New Roman" w:hAnsi="Times New Roman" w:cs="Times New Roman"/>
                <w:color w:val="191919"/>
                <w:sz w:val="24"/>
                <w:szCs w:val="24"/>
              </w:rPr>
              <w:t>Легенда о возникновении шахмат. Шахматные фигуры и их обозначения.</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tcPr>
          <w:p w:rsidR="009232EB" w:rsidRPr="00662134" w:rsidRDefault="009232EB" w:rsidP="009232EB">
            <w:pPr>
              <w:autoSpaceDE w:val="0"/>
              <w:autoSpaceDN w:val="0"/>
              <w:adjustRightInd w:val="0"/>
              <w:rPr>
                <w:rFonts w:ascii="Times New Roman" w:hAnsi="Times New Roman" w:cs="Times New Roman"/>
                <w:color w:val="000000"/>
                <w:sz w:val="24"/>
                <w:szCs w:val="24"/>
                <w:lang w:eastAsia="ru-RU"/>
              </w:rPr>
            </w:pPr>
            <w:r w:rsidRPr="00662134">
              <w:rPr>
                <w:rFonts w:ascii="Times New Roman" w:hAnsi="Times New Roman" w:cs="Times New Roman"/>
                <w:color w:val="000000"/>
                <w:sz w:val="24"/>
                <w:szCs w:val="24"/>
                <w:lang w:eastAsia="ru-RU"/>
              </w:rPr>
              <w:t xml:space="preserve">Рассказ, показ, повторение. </w:t>
            </w:r>
            <w:r>
              <w:rPr>
                <w:rFonts w:ascii="Times New Roman" w:hAnsi="Times New Roman" w:cs="Times New Roman"/>
                <w:sz w:val="24"/>
                <w:szCs w:val="24"/>
              </w:rPr>
              <w:t xml:space="preserve"> </w:t>
            </w:r>
          </w:p>
        </w:tc>
        <w:tc>
          <w:tcPr>
            <w:tcW w:w="3652" w:type="dxa"/>
            <w:vMerge/>
            <w:tcBorders>
              <w:left w:val="single" w:sz="4" w:space="0" w:color="auto"/>
              <w:bottom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
                <w:bCs/>
                <w:color w:val="000000"/>
                <w:sz w:val="24"/>
                <w:szCs w:val="24"/>
                <w:highlight w:val="yellow"/>
              </w:rPr>
            </w:pPr>
          </w:p>
        </w:tc>
      </w:tr>
      <w:tr w:rsidR="009232EB" w:rsidRPr="00662134" w:rsidTr="009232EB">
        <w:tc>
          <w:tcPr>
            <w:tcW w:w="9356" w:type="dxa"/>
            <w:gridSpan w:val="4"/>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
                <w:bCs/>
                <w:color w:val="000000"/>
                <w:sz w:val="24"/>
                <w:szCs w:val="24"/>
                <w:highlight w:val="yellow"/>
              </w:rPr>
            </w:pPr>
            <w:r w:rsidRPr="00662134">
              <w:rPr>
                <w:rFonts w:ascii="Times New Roman" w:hAnsi="Times New Roman" w:cs="Times New Roman"/>
                <w:b/>
                <w:bCs/>
                <w:color w:val="000000"/>
                <w:sz w:val="24"/>
                <w:szCs w:val="24"/>
              </w:rPr>
              <w:t>Ходы и взятие фигур.</w:t>
            </w:r>
            <w:r>
              <w:rPr>
                <w:rFonts w:ascii="Times New Roman" w:hAnsi="Times New Roman" w:cs="Times New Roman"/>
                <w:b/>
                <w:bCs/>
                <w:color w:val="000000"/>
                <w:sz w:val="24"/>
                <w:szCs w:val="24"/>
              </w:rPr>
              <w:t xml:space="preserve"> </w:t>
            </w:r>
            <w:r w:rsidRPr="00662134">
              <w:rPr>
                <w:rFonts w:ascii="Times New Roman" w:hAnsi="Times New Roman" w:cs="Times New Roman"/>
                <w:b/>
                <w:bCs/>
                <w:color w:val="000000"/>
                <w:sz w:val="24"/>
                <w:szCs w:val="24"/>
              </w:rPr>
              <w:t>12</w:t>
            </w:r>
            <w:r>
              <w:rPr>
                <w:rFonts w:ascii="Times New Roman" w:hAnsi="Times New Roman" w:cs="Times New Roman"/>
                <w:b/>
                <w:bCs/>
                <w:color w:val="000000"/>
                <w:sz w:val="24"/>
                <w:szCs w:val="24"/>
              </w:rPr>
              <w:t xml:space="preserve"> час.</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 xml:space="preserve">Ходы и взятия ладьи, слона, ферзя, короля и </w:t>
            </w:r>
            <w:r w:rsidRPr="00662134">
              <w:rPr>
                <w:rFonts w:ascii="Times New Roman" w:hAnsi="Times New Roman" w:cs="Times New Roman"/>
                <w:color w:val="191919"/>
                <w:sz w:val="24"/>
                <w:szCs w:val="24"/>
              </w:rPr>
              <w:lastRenderedPageBreak/>
              <w:t>пешки.</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lastRenderedPageBreak/>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 xml:space="preserve">Рассказ, показ, повторение. </w:t>
            </w:r>
          </w:p>
        </w:tc>
        <w:tc>
          <w:tcPr>
            <w:tcW w:w="3652" w:type="dxa"/>
            <w:vMerge w:val="restart"/>
            <w:tcBorders>
              <w:top w:val="single" w:sz="4" w:space="0" w:color="auto"/>
              <w:left w:val="single" w:sz="4" w:space="0" w:color="auto"/>
              <w:right w:val="single" w:sz="4" w:space="0" w:color="auto"/>
            </w:tcBorders>
          </w:tcPr>
          <w:p w:rsidR="009232EB" w:rsidRPr="00662134" w:rsidRDefault="009232EB" w:rsidP="00662134">
            <w:pPr>
              <w:autoSpaceDE w:val="0"/>
              <w:autoSpaceDN w:val="0"/>
              <w:adjustRightInd w:val="0"/>
              <w:jc w:val="both"/>
              <w:rPr>
                <w:sz w:val="24"/>
                <w:szCs w:val="24"/>
              </w:rPr>
            </w:pPr>
            <w:r w:rsidRPr="00662134">
              <w:rPr>
                <w:rFonts w:ascii="Times New Roman" w:hAnsi="Times New Roman" w:cs="Times New Roman"/>
                <w:sz w:val="24"/>
                <w:szCs w:val="24"/>
              </w:rPr>
              <w:t xml:space="preserve">Просмотр диафильма" Первый </w:t>
            </w:r>
            <w:r w:rsidRPr="00662134">
              <w:rPr>
                <w:rFonts w:ascii="Times New Roman" w:hAnsi="Times New Roman" w:cs="Times New Roman"/>
                <w:sz w:val="24"/>
                <w:szCs w:val="24"/>
              </w:rPr>
              <w:lastRenderedPageBreak/>
              <w:t>шаг в мир шахмат</w:t>
            </w:r>
            <w:r w:rsidRPr="00662134">
              <w:rPr>
                <w:sz w:val="24"/>
                <w:szCs w:val="24"/>
              </w:rPr>
              <w:t>".</w:t>
            </w:r>
          </w:p>
          <w:p w:rsidR="009232EB" w:rsidRPr="00662134" w:rsidRDefault="009232EB" w:rsidP="00662134">
            <w:pPr>
              <w:autoSpaceDE w:val="0"/>
              <w:autoSpaceDN w:val="0"/>
              <w:adjustRightInd w:val="0"/>
              <w:jc w:val="both"/>
              <w:rPr>
                <w:sz w:val="24"/>
                <w:szCs w:val="24"/>
              </w:rPr>
            </w:pPr>
            <w:r w:rsidRPr="00662134">
              <w:rPr>
                <w:rFonts w:ascii="Times New Roman" w:hAnsi="Times New Roman" w:cs="Times New Roman"/>
                <w:sz w:val="24"/>
                <w:szCs w:val="24"/>
              </w:rPr>
              <w:t>Просмотр диафильма" Второй  шаг в мир шахмат</w:t>
            </w:r>
            <w:r w:rsidRPr="00662134">
              <w:rPr>
                <w:sz w:val="24"/>
                <w:szCs w:val="24"/>
              </w:rPr>
              <w:t>".</w:t>
            </w:r>
          </w:p>
          <w:p w:rsidR="009232EB" w:rsidRPr="00662134" w:rsidRDefault="009232EB" w:rsidP="00662134">
            <w:pPr>
              <w:autoSpaceDE w:val="0"/>
              <w:autoSpaceDN w:val="0"/>
              <w:adjustRightInd w:val="0"/>
              <w:jc w:val="both"/>
              <w:rPr>
                <w:sz w:val="24"/>
                <w:szCs w:val="24"/>
              </w:rPr>
            </w:pPr>
          </w:p>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sz w:val="24"/>
                <w:szCs w:val="24"/>
              </w:rPr>
              <w:t>Дидактические задания и игры "Лабиринт", "Перехитри часовых</w:t>
            </w:r>
            <w:r w:rsidRPr="00662134">
              <w:rPr>
                <w:sz w:val="24"/>
                <w:szCs w:val="24"/>
              </w:rPr>
              <w:t>",</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lastRenderedPageBreak/>
              <w:t>Ударность и подвижность фигур в зависимости от положения на доске.</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 xml:space="preserve">Рассказ, показ, повторение. </w:t>
            </w:r>
            <w:r w:rsidRPr="00662134">
              <w:rPr>
                <w:rFonts w:ascii="Times New Roman" w:hAnsi="Times New Roman" w:cs="Times New Roman"/>
                <w:sz w:val="24"/>
                <w:szCs w:val="24"/>
              </w:rPr>
              <w:t>Диафильм "Второй шаг в мир шахмат</w:t>
            </w:r>
            <w:r w:rsidRPr="00662134">
              <w:rPr>
                <w:sz w:val="24"/>
                <w:szCs w:val="24"/>
              </w:rPr>
              <w:t>".</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Угроза, нападение, защита.</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Превращение и взятие на проходе пешкой.</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rPr>
          <w:trHeight w:val="286"/>
        </w:trPr>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Значение короля.</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Короткая и длинная рокировка.</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Начальная позиция.</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2</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Запись шахматных позиций.</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Практическая игра.</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3</w:t>
            </w:r>
          </w:p>
        </w:tc>
        <w:tc>
          <w:tcPr>
            <w:tcW w:w="1905" w:type="dxa"/>
            <w:tcBorders>
              <w:top w:val="single" w:sz="4" w:space="0" w:color="auto"/>
              <w:left w:val="single" w:sz="4" w:space="0" w:color="auto"/>
              <w:bottom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c>
          <w:tcPr>
            <w:tcW w:w="3652" w:type="dxa"/>
            <w:vMerge/>
            <w:tcBorders>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9356" w:type="dxa"/>
            <w:gridSpan w:val="4"/>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
                <w:bCs/>
                <w:color w:val="000000"/>
                <w:sz w:val="24"/>
                <w:szCs w:val="24"/>
                <w:highlight w:val="yellow"/>
              </w:rPr>
            </w:pPr>
            <w:r w:rsidRPr="00662134">
              <w:rPr>
                <w:rFonts w:ascii="Times New Roman" w:hAnsi="Times New Roman" w:cs="Times New Roman"/>
                <w:b/>
                <w:bCs/>
                <w:color w:val="000000"/>
                <w:sz w:val="24"/>
                <w:szCs w:val="24"/>
              </w:rPr>
              <w:t>Цель и результат шахматной парт</w:t>
            </w:r>
            <w:r>
              <w:rPr>
                <w:rFonts w:ascii="Times New Roman" w:hAnsi="Times New Roman" w:cs="Times New Roman"/>
                <w:b/>
                <w:bCs/>
                <w:color w:val="000000"/>
                <w:sz w:val="24"/>
                <w:szCs w:val="24"/>
              </w:rPr>
              <w:t>ии. Понятия «шах», «мат», «пат» (</w:t>
            </w:r>
            <w:r w:rsidRPr="00662134">
              <w:rPr>
                <w:rFonts w:ascii="Times New Roman" w:hAnsi="Times New Roman" w:cs="Times New Roman"/>
                <w:b/>
                <w:bCs/>
                <w:color w:val="000000"/>
                <w:sz w:val="24"/>
                <w:szCs w:val="24"/>
              </w:rPr>
              <w:t>10</w:t>
            </w:r>
            <w:r>
              <w:rPr>
                <w:rFonts w:ascii="Times New Roman" w:hAnsi="Times New Roman" w:cs="Times New Roman"/>
                <w:b/>
                <w:bCs/>
                <w:color w:val="000000"/>
                <w:sz w:val="24"/>
                <w:szCs w:val="24"/>
              </w:rPr>
              <w:t xml:space="preserve"> час.)</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Способы защиты от шаха.</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sz w:val="24"/>
                <w:szCs w:val="24"/>
              </w:rPr>
            </w:pPr>
            <w:r w:rsidRPr="00662134">
              <w:rPr>
                <w:rFonts w:ascii="Times New Roman" w:hAnsi="Times New Roman" w:cs="Times New Roman"/>
                <w:color w:val="000000"/>
                <w:sz w:val="24"/>
                <w:szCs w:val="24"/>
                <w:lang w:eastAsia="ru-RU"/>
              </w:rPr>
              <w:t xml:space="preserve">Рассказ, показ, повторение. </w:t>
            </w:r>
          </w:p>
          <w:p w:rsidR="009232EB" w:rsidRPr="00662134" w:rsidRDefault="009232EB" w:rsidP="00662134">
            <w:pPr>
              <w:rPr>
                <w:sz w:val="24"/>
                <w:szCs w:val="24"/>
              </w:rPr>
            </w:pPr>
          </w:p>
        </w:tc>
        <w:tc>
          <w:tcPr>
            <w:tcW w:w="3652" w:type="dxa"/>
            <w:vMerge w:val="restart"/>
            <w:tcBorders>
              <w:top w:val="single" w:sz="4" w:space="0" w:color="auto"/>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sz w:val="24"/>
                <w:szCs w:val="24"/>
              </w:rPr>
            </w:pPr>
            <w:r w:rsidRPr="00662134">
              <w:rPr>
                <w:rFonts w:ascii="Times New Roman" w:hAnsi="Times New Roman" w:cs="Times New Roman"/>
                <w:sz w:val="24"/>
                <w:szCs w:val="24"/>
              </w:rPr>
              <w:t>Дидактические задания</w:t>
            </w:r>
          </w:p>
          <w:p w:rsidR="009232EB" w:rsidRPr="00662134" w:rsidRDefault="009232EB" w:rsidP="00662134">
            <w:pPr>
              <w:autoSpaceDE w:val="0"/>
              <w:autoSpaceDN w:val="0"/>
              <w:adjustRightInd w:val="0"/>
              <w:rPr>
                <w:rFonts w:ascii="Times New Roman" w:hAnsi="Times New Roman" w:cs="Times New Roman"/>
                <w:sz w:val="24"/>
                <w:szCs w:val="24"/>
              </w:rPr>
            </w:pPr>
            <w:r w:rsidRPr="00662134">
              <w:rPr>
                <w:rFonts w:ascii="Times New Roman" w:hAnsi="Times New Roman" w:cs="Times New Roman"/>
                <w:sz w:val="24"/>
                <w:szCs w:val="24"/>
              </w:rPr>
              <w:t>"Лабиринт</w:t>
            </w:r>
          </w:p>
          <w:p w:rsidR="009232EB" w:rsidRPr="00662134" w:rsidRDefault="009232EB" w:rsidP="00662134">
            <w:pPr>
              <w:autoSpaceDE w:val="0"/>
              <w:autoSpaceDN w:val="0"/>
              <w:adjustRightInd w:val="0"/>
              <w:rPr>
                <w:rFonts w:ascii="Times New Roman" w:hAnsi="Times New Roman" w:cs="Times New Roman"/>
                <w:sz w:val="24"/>
                <w:szCs w:val="24"/>
              </w:rPr>
            </w:pPr>
          </w:p>
          <w:p w:rsidR="009232EB" w:rsidRPr="00662134" w:rsidRDefault="009232EB" w:rsidP="00662134">
            <w:pPr>
              <w:autoSpaceDE w:val="0"/>
              <w:autoSpaceDN w:val="0"/>
              <w:adjustRightInd w:val="0"/>
              <w:rPr>
                <w:rFonts w:ascii="Times New Roman" w:hAnsi="Times New Roman" w:cs="Times New Roman"/>
                <w:sz w:val="24"/>
                <w:szCs w:val="24"/>
              </w:rPr>
            </w:pPr>
          </w:p>
          <w:p w:rsidR="009232EB" w:rsidRPr="00662134" w:rsidRDefault="009232EB" w:rsidP="00662134">
            <w:pPr>
              <w:autoSpaceDE w:val="0"/>
              <w:autoSpaceDN w:val="0"/>
              <w:adjustRightInd w:val="0"/>
              <w:rPr>
                <w:rFonts w:ascii="Times New Roman" w:hAnsi="Times New Roman" w:cs="Times New Roman"/>
                <w:sz w:val="24"/>
                <w:szCs w:val="24"/>
              </w:rPr>
            </w:pPr>
          </w:p>
          <w:p w:rsidR="009232EB" w:rsidRPr="00662134" w:rsidRDefault="009232EB" w:rsidP="00662134">
            <w:pPr>
              <w:autoSpaceDE w:val="0"/>
              <w:autoSpaceDN w:val="0"/>
              <w:adjustRightInd w:val="0"/>
              <w:rPr>
                <w:rFonts w:ascii="Times New Roman" w:hAnsi="Times New Roman" w:cs="Times New Roman"/>
                <w:sz w:val="24"/>
                <w:szCs w:val="24"/>
              </w:rPr>
            </w:pPr>
            <w:r w:rsidRPr="00662134">
              <w:rPr>
                <w:rFonts w:ascii="Times New Roman" w:hAnsi="Times New Roman" w:cs="Times New Roman"/>
                <w:sz w:val="24"/>
                <w:szCs w:val="24"/>
              </w:rPr>
              <w:t>Дидактические игры "Игра на уничтожение".</w:t>
            </w:r>
          </w:p>
          <w:p w:rsidR="009232EB" w:rsidRPr="00662134" w:rsidRDefault="009232EB" w:rsidP="00662134">
            <w:pPr>
              <w:autoSpaceDE w:val="0"/>
              <w:autoSpaceDN w:val="0"/>
              <w:adjustRightInd w:val="0"/>
              <w:rPr>
                <w:rFonts w:ascii="Times New Roman" w:hAnsi="Times New Roman" w:cs="Times New Roman"/>
                <w:sz w:val="24"/>
                <w:szCs w:val="24"/>
              </w:rPr>
            </w:pPr>
          </w:p>
          <w:p w:rsidR="009232EB" w:rsidRPr="00662134" w:rsidRDefault="009232EB" w:rsidP="00662134">
            <w:pPr>
              <w:autoSpaceDE w:val="0"/>
              <w:autoSpaceDN w:val="0"/>
              <w:adjustRightInd w:val="0"/>
              <w:rPr>
                <w:rFonts w:ascii="Times New Roman" w:hAnsi="Times New Roman" w:cs="Times New Roman"/>
                <w:sz w:val="24"/>
                <w:szCs w:val="24"/>
              </w:rPr>
            </w:pPr>
          </w:p>
          <w:p w:rsidR="009232EB" w:rsidRPr="00662134" w:rsidRDefault="009232EB" w:rsidP="00662134">
            <w:pPr>
              <w:autoSpaceDE w:val="0"/>
              <w:autoSpaceDN w:val="0"/>
              <w:adjustRightInd w:val="0"/>
              <w:rPr>
                <w:rFonts w:ascii="Times New Roman" w:hAnsi="Times New Roman" w:cs="Times New Roman"/>
                <w:sz w:val="24"/>
                <w:szCs w:val="24"/>
              </w:rPr>
            </w:pPr>
          </w:p>
          <w:p w:rsidR="009232EB" w:rsidRDefault="009232EB" w:rsidP="00662134">
            <w:pPr>
              <w:autoSpaceDE w:val="0"/>
              <w:autoSpaceDN w:val="0"/>
              <w:adjustRightInd w:val="0"/>
              <w:rPr>
                <w:rFonts w:ascii="Times New Roman" w:hAnsi="Times New Roman" w:cs="Times New Roman"/>
                <w:sz w:val="24"/>
                <w:szCs w:val="24"/>
              </w:rPr>
            </w:pPr>
            <w:r w:rsidRPr="00662134">
              <w:rPr>
                <w:rFonts w:ascii="Times New Roman" w:hAnsi="Times New Roman" w:cs="Times New Roman"/>
                <w:sz w:val="24"/>
                <w:szCs w:val="24"/>
              </w:rPr>
              <w:t>Дидактические игры</w:t>
            </w:r>
          </w:p>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r w:rsidRPr="00662134">
              <w:rPr>
                <w:rFonts w:ascii="Times New Roman" w:hAnsi="Times New Roman" w:cs="Times New Roman"/>
                <w:sz w:val="24"/>
                <w:szCs w:val="24"/>
              </w:rPr>
              <w:t>"Перехитри часовых»</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Открытый, двойной шах.</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sz w:val="24"/>
                <w:szCs w:val="24"/>
              </w:rPr>
            </w:pPr>
            <w:r w:rsidRPr="00662134">
              <w:rPr>
                <w:rFonts w:ascii="Times New Roman" w:hAnsi="Times New Roman" w:cs="Times New Roman"/>
                <w:color w:val="000000"/>
                <w:sz w:val="24"/>
                <w:szCs w:val="24"/>
                <w:lang w:eastAsia="ru-RU"/>
              </w:rPr>
              <w:t xml:space="preserve">Рассказ, показ, повторение. </w:t>
            </w:r>
            <w:r w:rsidRPr="00662134">
              <w:rPr>
                <w:rFonts w:ascii="Times New Roman" w:hAnsi="Times New Roman" w:cs="Times New Roman"/>
                <w:sz w:val="24"/>
                <w:szCs w:val="24"/>
              </w:rPr>
              <w:t xml:space="preserve"> </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 xml:space="preserve">Мат. </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 xml:space="preserve">Рассказ, показ, повторение. </w:t>
            </w:r>
            <w:r w:rsidRPr="00662134">
              <w:rPr>
                <w:rFonts w:ascii="Times New Roman" w:hAnsi="Times New Roman" w:cs="Times New Roman"/>
                <w:sz w:val="24"/>
                <w:szCs w:val="24"/>
              </w:rPr>
              <w:t>Дидактические игры "Игра на уничтожение".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Сходство и различие между понятиями шаха и мата.</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 xml:space="preserve">Рассказ, показ, повторение. </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Алгоритм решения задач на мат в один ход.</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 xml:space="preserve">Пат. </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«Бешеные» фигуры.</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Сходство и различие между понятиями мата и пата.</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Выигрыш, ничья, виды ничьей (в том числе вечный шах).</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Правила шахматных соревнований. Шахматные часы.</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bottom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Cs/>
                <w:color w:val="000000"/>
                <w:sz w:val="24"/>
                <w:szCs w:val="24"/>
                <w:highlight w:val="yellow"/>
              </w:rPr>
            </w:pPr>
          </w:p>
        </w:tc>
      </w:tr>
      <w:tr w:rsidR="009232EB" w:rsidRPr="00662134" w:rsidTr="009232EB">
        <w:tc>
          <w:tcPr>
            <w:tcW w:w="9356" w:type="dxa"/>
            <w:gridSpan w:val="4"/>
            <w:tcBorders>
              <w:top w:val="single" w:sz="4" w:space="0" w:color="auto"/>
              <w:left w:val="single" w:sz="4" w:space="0" w:color="auto"/>
              <w:bottom w:val="single" w:sz="4" w:space="0" w:color="auto"/>
              <w:right w:val="single" w:sz="4" w:space="0" w:color="auto"/>
            </w:tcBorders>
            <w:hideMark/>
          </w:tcPr>
          <w:p w:rsidR="009232EB" w:rsidRPr="00662134" w:rsidRDefault="009232EB" w:rsidP="009232EB">
            <w:pPr>
              <w:autoSpaceDE w:val="0"/>
              <w:autoSpaceDN w:val="0"/>
              <w:adjustRightInd w:val="0"/>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rPr>
              <w:t>Запись шахматных ходов  (</w:t>
            </w:r>
            <w:r w:rsidRPr="00662134">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час)</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 xml:space="preserve">Принцип записи перемещения фигуры.  </w:t>
            </w:r>
            <w:r w:rsidRPr="00662134">
              <w:rPr>
                <w:rFonts w:ascii="Times New Roman" w:hAnsi="Times New Roman" w:cs="Times New Roman"/>
                <w:color w:val="191919"/>
                <w:sz w:val="24"/>
                <w:szCs w:val="24"/>
              </w:rPr>
              <w:lastRenderedPageBreak/>
              <w:t>Условные обозначения перемещения, взятия, рокировки.</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lastRenderedPageBreak/>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 xml:space="preserve">Рассказ, показ, повторение. </w:t>
            </w:r>
          </w:p>
        </w:tc>
        <w:tc>
          <w:tcPr>
            <w:tcW w:w="3652" w:type="dxa"/>
            <w:vMerge w:val="restart"/>
            <w:tcBorders>
              <w:top w:val="single" w:sz="4" w:space="0" w:color="auto"/>
              <w:left w:val="single" w:sz="4" w:space="0" w:color="auto"/>
              <w:right w:val="single" w:sz="4" w:space="0" w:color="auto"/>
            </w:tcBorders>
          </w:tcPr>
          <w:p w:rsidR="009232EB" w:rsidRPr="00662134" w:rsidRDefault="009232EB" w:rsidP="00662134">
            <w:pPr>
              <w:autoSpaceDE w:val="0"/>
              <w:autoSpaceDN w:val="0"/>
              <w:adjustRightInd w:val="0"/>
              <w:jc w:val="both"/>
              <w:rPr>
                <w:rFonts w:ascii="Times New Roman" w:hAnsi="Times New Roman" w:cs="Times New Roman"/>
                <w:sz w:val="24"/>
                <w:szCs w:val="24"/>
              </w:rPr>
            </w:pPr>
            <w:r w:rsidRPr="00662134">
              <w:rPr>
                <w:rFonts w:ascii="Times New Roman" w:hAnsi="Times New Roman" w:cs="Times New Roman"/>
                <w:sz w:val="24"/>
                <w:szCs w:val="24"/>
              </w:rPr>
              <w:t>Дидактическое задание "Рокировка".</w:t>
            </w:r>
          </w:p>
          <w:p w:rsidR="009232EB" w:rsidRPr="00662134" w:rsidRDefault="009232EB" w:rsidP="00662134">
            <w:pPr>
              <w:autoSpaceDE w:val="0"/>
              <w:autoSpaceDN w:val="0"/>
              <w:adjustRightInd w:val="0"/>
              <w:jc w:val="both"/>
              <w:rPr>
                <w:rFonts w:ascii="Times New Roman" w:hAnsi="Times New Roman" w:cs="Times New Roman"/>
                <w:sz w:val="24"/>
                <w:szCs w:val="24"/>
              </w:rPr>
            </w:pPr>
          </w:p>
          <w:p w:rsidR="009232EB" w:rsidRPr="00662134" w:rsidRDefault="009232EB" w:rsidP="00662134">
            <w:pPr>
              <w:autoSpaceDE w:val="0"/>
              <w:autoSpaceDN w:val="0"/>
              <w:adjustRightInd w:val="0"/>
              <w:jc w:val="both"/>
              <w:rPr>
                <w:rFonts w:ascii="Times New Roman" w:hAnsi="Times New Roman" w:cs="Times New Roman"/>
                <w:sz w:val="24"/>
                <w:szCs w:val="24"/>
              </w:rPr>
            </w:pPr>
          </w:p>
          <w:p w:rsidR="009232EB" w:rsidRPr="00662134" w:rsidRDefault="009232EB" w:rsidP="00662134">
            <w:pPr>
              <w:autoSpaceDE w:val="0"/>
              <w:autoSpaceDN w:val="0"/>
              <w:adjustRightInd w:val="0"/>
              <w:jc w:val="both"/>
              <w:rPr>
                <w:rFonts w:ascii="Times New Roman" w:hAnsi="Times New Roman" w:cs="Times New Roman"/>
                <w:sz w:val="24"/>
                <w:szCs w:val="24"/>
              </w:rPr>
            </w:pPr>
          </w:p>
          <w:p w:rsidR="009232EB" w:rsidRPr="00662134" w:rsidRDefault="009232EB" w:rsidP="00662134">
            <w:pPr>
              <w:autoSpaceDE w:val="0"/>
              <w:autoSpaceDN w:val="0"/>
              <w:adjustRightInd w:val="0"/>
              <w:jc w:val="both"/>
              <w:rPr>
                <w:rFonts w:ascii="Times New Roman" w:hAnsi="Times New Roman" w:cs="Times New Roman"/>
                <w:b/>
                <w:bCs/>
                <w:color w:val="000000"/>
                <w:sz w:val="24"/>
                <w:szCs w:val="24"/>
              </w:rPr>
            </w:pPr>
          </w:p>
          <w:p w:rsidR="009232EB" w:rsidRPr="00662134" w:rsidRDefault="009232EB" w:rsidP="00662134">
            <w:pPr>
              <w:autoSpaceDE w:val="0"/>
              <w:autoSpaceDN w:val="0"/>
              <w:adjustRightInd w:val="0"/>
              <w:jc w:val="both"/>
              <w:rPr>
                <w:rFonts w:ascii="Times New Roman" w:hAnsi="Times New Roman" w:cs="Times New Roman"/>
                <w:b/>
                <w:bCs/>
                <w:color w:val="000000"/>
                <w:sz w:val="24"/>
                <w:szCs w:val="24"/>
              </w:rPr>
            </w:pPr>
            <w:r w:rsidRPr="00662134">
              <w:rPr>
                <w:rFonts w:ascii="Times New Roman" w:hAnsi="Times New Roman" w:cs="Times New Roman"/>
                <w:sz w:val="24"/>
                <w:szCs w:val="24"/>
              </w:rPr>
              <w:t>Дидактическая игра "Два хода".</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lastRenderedPageBreak/>
              <w:t>Полная и краткая нотация. Шахматный диктант.</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 xml:space="preserve">Рассказ, показ, повторение. </w:t>
            </w:r>
          </w:p>
        </w:tc>
        <w:tc>
          <w:tcPr>
            <w:tcW w:w="3652" w:type="dxa"/>
            <w:vMerge/>
            <w:tcBorders>
              <w:left w:val="single" w:sz="4" w:space="0" w:color="auto"/>
              <w:bottom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
                <w:bCs/>
                <w:color w:val="000000"/>
                <w:sz w:val="24"/>
                <w:szCs w:val="24"/>
                <w:highlight w:val="yellow"/>
              </w:rPr>
            </w:pPr>
          </w:p>
        </w:tc>
      </w:tr>
      <w:tr w:rsidR="009232EB" w:rsidRPr="00662134" w:rsidTr="009232EB">
        <w:tc>
          <w:tcPr>
            <w:tcW w:w="9356" w:type="dxa"/>
            <w:gridSpan w:val="4"/>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
                <w:bCs/>
                <w:color w:val="000000"/>
                <w:sz w:val="24"/>
                <w:szCs w:val="24"/>
                <w:highlight w:val="yellow"/>
              </w:rPr>
            </w:pPr>
            <w:r w:rsidRPr="00662134">
              <w:rPr>
                <w:rFonts w:ascii="Times New Roman" w:hAnsi="Times New Roman" w:cs="Times New Roman"/>
                <w:b/>
                <w:bCs/>
                <w:color w:val="000000"/>
                <w:sz w:val="24"/>
                <w:szCs w:val="24"/>
              </w:rPr>
              <w:t>Ценность шахматных фигур. Нападение и защита, размен</w:t>
            </w:r>
            <w:r>
              <w:rPr>
                <w:rFonts w:ascii="Times New Roman" w:hAnsi="Times New Roman" w:cs="Times New Roman"/>
                <w:b/>
                <w:bCs/>
                <w:color w:val="000000"/>
                <w:sz w:val="24"/>
                <w:szCs w:val="24"/>
              </w:rPr>
              <w:t xml:space="preserve">   (</w:t>
            </w:r>
            <w:r w:rsidRPr="00662134">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час)</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Ценность фигур. Единица измерения ценности. Изменение ценности</w:t>
            </w:r>
          </w:p>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в зависимости от ситуации на доске.</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b/>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val="restart"/>
            <w:tcBorders>
              <w:top w:val="single" w:sz="4" w:space="0" w:color="auto"/>
              <w:left w:val="single" w:sz="4" w:space="0" w:color="auto"/>
              <w:right w:val="single" w:sz="4" w:space="0" w:color="auto"/>
            </w:tcBorders>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000000"/>
                <w:sz w:val="24"/>
                <w:szCs w:val="24"/>
                <w:lang w:eastAsia="ru-RU"/>
              </w:rPr>
              <w:t>Игра в шахматы.</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Размен. Равноценный и неравноценный размен. Материальный перевес, качество.</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 xml:space="preserve">Рассказ, показ, повторение.  </w:t>
            </w:r>
          </w:p>
        </w:tc>
        <w:tc>
          <w:tcPr>
            <w:tcW w:w="3652" w:type="dxa"/>
            <w:vMerge/>
            <w:tcBorders>
              <w:left w:val="single" w:sz="4" w:space="0" w:color="auto"/>
              <w:bottom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
                <w:bCs/>
                <w:color w:val="000000"/>
                <w:sz w:val="24"/>
                <w:szCs w:val="24"/>
                <w:highlight w:val="yellow"/>
              </w:rPr>
            </w:pPr>
          </w:p>
        </w:tc>
      </w:tr>
      <w:tr w:rsidR="009232EB" w:rsidRPr="00662134" w:rsidTr="009232EB">
        <w:tc>
          <w:tcPr>
            <w:tcW w:w="9356" w:type="dxa"/>
            <w:gridSpan w:val="4"/>
            <w:tcBorders>
              <w:top w:val="single" w:sz="4" w:space="0" w:color="auto"/>
              <w:left w:val="single" w:sz="4" w:space="0" w:color="auto"/>
              <w:bottom w:val="single" w:sz="4" w:space="0" w:color="auto"/>
              <w:right w:val="single" w:sz="4" w:space="0" w:color="auto"/>
            </w:tcBorders>
            <w:hideMark/>
          </w:tcPr>
          <w:p w:rsidR="009232EB" w:rsidRPr="00662134" w:rsidRDefault="009232EB" w:rsidP="009232EB">
            <w:pPr>
              <w:autoSpaceDE w:val="0"/>
              <w:autoSpaceDN w:val="0"/>
              <w:adjustRightInd w:val="0"/>
              <w:jc w:val="both"/>
              <w:rPr>
                <w:rFonts w:ascii="Times New Roman" w:hAnsi="Times New Roman" w:cs="Times New Roman"/>
                <w:b/>
                <w:bCs/>
                <w:color w:val="000000"/>
                <w:sz w:val="24"/>
                <w:szCs w:val="24"/>
                <w:highlight w:val="yellow"/>
              </w:rPr>
            </w:pPr>
            <w:r w:rsidRPr="00662134">
              <w:rPr>
                <w:rFonts w:ascii="Times New Roman" w:hAnsi="Times New Roman" w:cs="Times New Roman"/>
                <w:b/>
                <w:bCs/>
                <w:color w:val="000000"/>
                <w:sz w:val="24"/>
                <w:szCs w:val="24"/>
              </w:rPr>
              <w:t>Общие принципы разыгрывания дебюта</w:t>
            </w:r>
            <w:r>
              <w:rPr>
                <w:rFonts w:ascii="Times New Roman" w:hAnsi="Times New Roman" w:cs="Times New Roman"/>
                <w:b/>
                <w:bCs/>
                <w:color w:val="000000"/>
                <w:sz w:val="24"/>
                <w:szCs w:val="24"/>
              </w:rPr>
              <w:t xml:space="preserve"> (5 час)</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Мобилизация фигур, безопасность короля, борьба за центр и расположение пешек в дебюте.</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2</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 xml:space="preserve">Рассказ, показ, повторение. </w:t>
            </w:r>
          </w:p>
        </w:tc>
        <w:tc>
          <w:tcPr>
            <w:tcW w:w="3652" w:type="dxa"/>
            <w:vMerge w:val="restart"/>
            <w:tcBorders>
              <w:top w:val="single" w:sz="4" w:space="0" w:color="auto"/>
              <w:left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000000"/>
                <w:sz w:val="24"/>
                <w:szCs w:val="24"/>
                <w:lang w:eastAsia="ru-RU"/>
              </w:rPr>
              <w:t>Игра в шахматы.</w:t>
            </w: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color w:val="191919"/>
                <w:sz w:val="24"/>
                <w:szCs w:val="24"/>
              </w:rPr>
            </w:pPr>
            <w:r w:rsidRPr="00662134">
              <w:rPr>
                <w:rFonts w:ascii="Times New Roman" w:hAnsi="Times New Roman" w:cs="Times New Roman"/>
                <w:color w:val="191919"/>
                <w:sz w:val="24"/>
                <w:szCs w:val="24"/>
              </w:rPr>
              <w:t>Классификация дебютов.</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000000"/>
                <w:sz w:val="24"/>
                <w:szCs w:val="24"/>
              </w:rPr>
            </w:pPr>
            <w:r w:rsidRPr="00662134">
              <w:rPr>
                <w:rFonts w:ascii="Times New Roman" w:hAnsi="Times New Roman" w:cs="Times New Roman"/>
                <w:color w:val="191919"/>
                <w:sz w:val="24"/>
                <w:szCs w:val="24"/>
              </w:rPr>
              <w:t xml:space="preserve">Анализ учебных партий. </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
                <w:bCs/>
                <w:color w:val="000000"/>
                <w:sz w:val="24"/>
                <w:szCs w:val="24"/>
                <w:highlight w:val="yellow"/>
              </w:rPr>
            </w:pPr>
          </w:p>
        </w:tc>
      </w:tr>
      <w:tr w:rsidR="009232EB" w:rsidRPr="00662134" w:rsidTr="009232EB">
        <w:tc>
          <w:tcPr>
            <w:tcW w:w="3011"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jc w:val="both"/>
              <w:rPr>
                <w:rFonts w:ascii="Times New Roman" w:hAnsi="Times New Roman" w:cs="Times New Roman"/>
                <w:bCs/>
                <w:color w:val="191919"/>
                <w:sz w:val="24"/>
                <w:szCs w:val="24"/>
              </w:rPr>
            </w:pPr>
            <w:r w:rsidRPr="00662134">
              <w:rPr>
                <w:rFonts w:ascii="Times New Roman" w:hAnsi="Times New Roman" w:cs="Times New Roman"/>
                <w:bCs/>
                <w:color w:val="191919"/>
                <w:sz w:val="24"/>
                <w:szCs w:val="24"/>
              </w:rPr>
              <w:t>Раннее развитие ферзя.</w:t>
            </w:r>
          </w:p>
        </w:tc>
        <w:tc>
          <w:tcPr>
            <w:tcW w:w="788"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autoSpaceDE w:val="0"/>
              <w:autoSpaceDN w:val="0"/>
              <w:adjustRightInd w:val="0"/>
              <w:rPr>
                <w:rFonts w:ascii="Times New Roman" w:hAnsi="Times New Roman" w:cs="Times New Roman"/>
                <w:bCs/>
                <w:color w:val="000000"/>
                <w:sz w:val="24"/>
                <w:szCs w:val="24"/>
              </w:rPr>
            </w:pPr>
            <w:r w:rsidRPr="00662134">
              <w:rPr>
                <w:rFonts w:ascii="Times New Roman" w:hAnsi="Times New Roman" w:cs="Times New Roman"/>
                <w:bCs/>
                <w:color w:val="000000"/>
                <w:sz w:val="24"/>
                <w:szCs w:val="24"/>
              </w:rPr>
              <w:t>1</w:t>
            </w:r>
          </w:p>
        </w:tc>
        <w:tc>
          <w:tcPr>
            <w:tcW w:w="1905" w:type="dxa"/>
            <w:tcBorders>
              <w:top w:val="single" w:sz="4" w:space="0" w:color="auto"/>
              <w:left w:val="single" w:sz="4" w:space="0" w:color="auto"/>
              <w:bottom w:val="single" w:sz="4" w:space="0" w:color="auto"/>
              <w:right w:val="single" w:sz="4" w:space="0" w:color="auto"/>
            </w:tcBorders>
            <w:hideMark/>
          </w:tcPr>
          <w:p w:rsidR="009232EB" w:rsidRPr="00662134" w:rsidRDefault="009232EB" w:rsidP="00662134">
            <w:pPr>
              <w:rPr>
                <w:sz w:val="24"/>
                <w:szCs w:val="24"/>
              </w:rPr>
            </w:pPr>
            <w:r w:rsidRPr="00662134">
              <w:rPr>
                <w:rFonts w:ascii="Times New Roman" w:hAnsi="Times New Roman" w:cs="Times New Roman"/>
                <w:color w:val="000000"/>
                <w:sz w:val="24"/>
                <w:szCs w:val="24"/>
                <w:lang w:eastAsia="ru-RU"/>
              </w:rPr>
              <w:t xml:space="preserve">Рассказ, показ, повторение. </w:t>
            </w:r>
            <w:r>
              <w:rPr>
                <w:rFonts w:ascii="Times New Roman" w:hAnsi="Times New Roman" w:cs="Times New Roman"/>
                <w:color w:val="000000"/>
                <w:sz w:val="24"/>
                <w:szCs w:val="24"/>
                <w:lang w:eastAsia="ru-RU"/>
              </w:rPr>
              <w:t xml:space="preserve"> </w:t>
            </w:r>
          </w:p>
        </w:tc>
        <w:tc>
          <w:tcPr>
            <w:tcW w:w="3652" w:type="dxa"/>
            <w:vMerge/>
            <w:tcBorders>
              <w:left w:val="single" w:sz="4" w:space="0" w:color="auto"/>
              <w:bottom w:val="single" w:sz="4" w:space="0" w:color="auto"/>
              <w:right w:val="single" w:sz="4" w:space="0" w:color="auto"/>
            </w:tcBorders>
          </w:tcPr>
          <w:p w:rsidR="009232EB" w:rsidRPr="00662134" w:rsidRDefault="009232EB" w:rsidP="00662134">
            <w:pPr>
              <w:autoSpaceDE w:val="0"/>
              <w:autoSpaceDN w:val="0"/>
              <w:adjustRightInd w:val="0"/>
              <w:rPr>
                <w:rFonts w:ascii="Times New Roman" w:hAnsi="Times New Roman" w:cs="Times New Roman"/>
                <w:b/>
                <w:bCs/>
                <w:color w:val="000000"/>
                <w:sz w:val="24"/>
                <w:szCs w:val="24"/>
                <w:highlight w:val="yellow"/>
              </w:rPr>
            </w:pPr>
          </w:p>
        </w:tc>
      </w:tr>
    </w:tbl>
    <w:p w:rsidR="00662134" w:rsidRDefault="00662134" w:rsidP="00662134">
      <w:pPr>
        <w:autoSpaceDE w:val="0"/>
        <w:autoSpaceDN w:val="0"/>
        <w:adjustRightInd w:val="0"/>
        <w:spacing w:after="0" w:line="240" w:lineRule="auto"/>
        <w:jc w:val="right"/>
        <w:rPr>
          <w:rFonts w:ascii="Times New Roman" w:hAnsi="Times New Roman" w:cs="Times New Roman"/>
          <w:color w:val="000000"/>
          <w:sz w:val="28"/>
          <w:szCs w:val="28"/>
        </w:rPr>
      </w:pPr>
    </w:p>
    <w:p w:rsidR="00662134" w:rsidRPr="00E31ECB" w:rsidRDefault="00662134" w:rsidP="00662134">
      <w:pPr>
        <w:autoSpaceDE w:val="0"/>
        <w:autoSpaceDN w:val="0"/>
        <w:adjustRightInd w:val="0"/>
        <w:spacing w:after="0" w:line="240" w:lineRule="auto"/>
        <w:rPr>
          <w:rFonts w:ascii="Times New Roman" w:hAnsi="Times New Roman" w:cs="Times New Roman"/>
          <w:b/>
          <w:color w:val="000000"/>
          <w:sz w:val="24"/>
          <w:szCs w:val="24"/>
        </w:rPr>
      </w:pPr>
      <w:r w:rsidRPr="00E31ECB">
        <w:rPr>
          <w:rFonts w:ascii="Times New Roman" w:hAnsi="Times New Roman" w:cs="Times New Roman"/>
          <w:b/>
          <w:color w:val="000000"/>
          <w:sz w:val="24"/>
          <w:szCs w:val="24"/>
        </w:rPr>
        <w:t>2 класс</w:t>
      </w:r>
    </w:p>
    <w:tbl>
      <w:tblPr>
        <w:tblStyle w:val="a5"/>
        <w:tblW w:w="9356" w:type="dxa"/>
        <w:tblInd w:w="108" w:type="dxa"/>
        <w:tblLook w:val="04A0" w:firstRow="1" w:lastRow="0" w:firstColumn="1" w:lastColumn="0" w:noHBand="0" w:noVBand="1"/>
      </w:tblPr>
      <w:tblGrid>
        <w:gridCol w:w="3011"/>
        <w:gridCol w:w="850"/>
        <w:gridCol w:w="1843"/>
        <w:gridCol w:w="3652"/>
      </w:tblGrid>
      <w:tr w:rsidR="009232EB" w:rsidRPr="00E31ECB" w:rsidTr="00E31ECB">
        <w:trPr>
          <w:trHeight w:val="525"/>
        </w:trPr>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E31ECB" w:rsidP="00E31ECB">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Раздел, т</w:t>
            </w:r>
            <w:r w:rsidR="009232EB" w:rsidRPr="00E31ECB">
              <w:rPr>
                <w:rFonts w:ascii="Times New Roman" w:hAnsi="Times New Roman" w:cs="Times New Roman"/>
                <w:b/>
                <w:bCs/>
                <w:color w:val="000000"/>
                <w:sz w:val="24"/>
                <w:szCs w:val="24"/>
              </w:rPr>
              <w:t>емы</w:t>
            </w:r>
          </w:p>
        </w:tc>
        <w:tc>
          <w:tcPr>
            <w:tcW w:w="850" w:type="dxa"/>
            <w:tcBorders>
              <w:top w:val="single" w:sz="4" w:space="0" w:color="auto"/>
              <w:left w:val="single" w:sz="4" w:space="0" w:color="auto"/>
              <w:right w:val="single" w:sz="4" w:space="0" w:color="auto"/>
            </w:tcBorders>
            <w:hideMark/>
          </w:tcPr>
          <w:p w:rsidR="009232EB" w:rsidRPr="00E31ECB" w:rsidRDefault="00E31ECB" w:rsidP="00E31ECB">
            <w:pPr>
              <w:autoSpaceDE w:val="0"/>
              <w:autoSpaceDN w:val="0"/>
              <w:adjustRightInd w:val="0"/>
              <w:ind w:right="-75"/>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Кол-во час</w:t>
            </w:r>
          </w:p>
        </w:tc>
        <w:tc>
          <w:tcPr>
            <w:tcW w:w="1843" w:type="dxa"/>
            <w:tcBorders>
              <w:top w:val="single" w:sz="4" w:space="0" w:color="auto"/>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
                <w:bCs/>
                <w:color w:val="000000"/>
                <w:sz w:val="24"/>
                <w:szCs w:val="24"/>
              </w:rPr>
            </w:pPr>
            <w:r w:rsidRPr="00E31ECB">
              <w:rPr>
                <w:rFonts w:ascii="Times New Roman" w:hAnsi="Times New Roman" w:cs="Times New Roman"/>
                <w:b/>
                <w:bCs/>
                <w:color w:val="000000"/>
                <w:sz w:val="24"/>
                <w:szCs w:val="24"/>
              </w:rPr>
              <w:t xml:space="preserve"> Формы организации</w:t>
            </w:r>
          </w:p>
        </w:tc>
        <w:tc>
          <w:tcPr>
            <w:tcW w:w="3652" w:type="dxa"/>
            <w:tcBorders>
              <w:top w:val="single" w:sz="4" w:space="0" w:color="auto"/>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
                <w:bCs/>
                <w:color w:val="000000"/>
                <w:sz w:val="24"/>
                <w:szCs w:val="24"/>
              </w:rPr>
            </w:pPr>
            <w:r w:rsidRPr="00E31ECB">
              <w:rPr>
                <w:rFonts w:ascii="Times New Roman" w:hAnsi="Times New Roman" w:cs="Times New Roman"/>
                <w:b/>
                <w:bCs/>
                <w:color w:val="000000"/>
                <w:sz w:val="24"/>
                <w:szCs w:val="24"/>
              </w:rPr>
              <w:t>Виды деятельности</w:t>
            </w:r>
          </w:p>
        </w:tc>
      </w:tr>
      <w:tr w:rsidR="00E31ECB" w:rsidRPr="00E31ECB" w:rsidTr="00E73298">
        <w:tc>
          <w:tcPr>
            <w:tcW w:w="9356" w:type="dxa"/>
            <w:gridSpan w:val="4"/>
            <w:tcBorders>
              <w:top w:val="single" w:sz="4" w:space="0" w:color="auto"/>
              <w:left w:val="single" w:sz="4" w:space="0" w:color="auto"/>
              <w:bottom w:val="single" w:sz="4" w:space="0" w:color="auto"/>
              <w:right w:val="single" w:sz="4" w:space="0" w:color="auto"/>
            </w:tcBorders>
            <w:hideMark/>
          </w:tcPr>
          <w:p w:rsidR="00E31ECB" w:rsidRPr="00E31ECB" w:rsidRDefault="00E31ECB" w:rsidP="00E31ECB">
            <w:pPr>
              <w:autoSpaceDE w:val="0"/>
              <w:autoSpaceDN w:val="0"/>
              <w:adjustRightInd w:val="0"/>
              <w:jc w:val="both"/>
              <w:rPr>
                <w:rFonts w:ascii="Times New Roman" w:hAnsi="Times New Roman" w:cs="Times New Roman"/>
                <w:b/>
                <w:bCs/>
                <w:color w:val="000000"/>
                <w:sz w:val="24"/>
                <w:szCs w:val="24"/>
                <w:highlight w:val="yellow"/>
              </w:rPr>
            </w:pPr>
            <w:r w:rsidRPr="00E31ECB">
              <w:rPr>
                <w:rFonts w:ascii="Times New Roman" w:hAnsi="Times New Roman" w:cs="Times New Roman"/>
                <w:b/>
                <w:bCs/>
                <w:color w:val="000000"/>
                <w:sz w:val="24"/>
                <w:szCs w:val="24"/>
              </w:rPr>
              <w:t>Шахматная доска и фигуры    (2 час)</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
                <w:bCs/>
                <w:color w:val="000000"/>
                <w:sz w:val="24"/>
                <w:szCs w:val="24"/>
              </w:rPr>
            </w:pPr>
            <w:r w:rsidRPr="00E31ECB">
              <w:rPr>
                <w:rFonts w:ascii="Times New Roman" w:hAnsi="Times New Roman" w:cs="Times New Roman"/>
                <w:color w:val="191919"/>
                <w:sz w:val="24"/>
                <w:szCs w:val="24"/>
              </w:rPr>
              <w:t>Шахматная доска. Поля, линии. Обозначение полей и линий.</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 xml:space="preserve">Рассказ, показ, повторение. </w:t>
            </w:r>
          </w:p>
        </w:tc>
        <w:tc>
          <w:tcPr>
            <w:tcW w:w="3652" w:type="dxa"/>
            <w:vMerge w:val="restart"/>
            <w:tcBorders>
              <w:top w:val="single" w:sz="4" w:space="0" w:color="auto"/>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sz w:val="24"/>
                <w:szCs w:val="24"/>
              </w:rPr>
            </w:pPr>
            <w:r w:rsidRPr="00E31ECB">
              <w:rPr>
                <w:rFonts w:ascii="Times New Roman" w:hAnsi="Times New Roman" w:cs="Times New Roman"/>
                <w:sz w:val="24"/>
                <w:szCs w:val="24"/>
              </w:rPr>
              <w:t>Диафильм "Приключения в Шахматной стране».</w:t>
            </w:r>
          </w:p>
          <w:p w:rsidR="009232EB" w:rsidRPr="00E31ECB" w:rsidRDefault="009232EB" w:rsidP="003016BE">
            <w:pPr>
              <w:autoSpaceDE w:val="0"/>
              <w:autoSpaceDN w:val="0"/>
              <w:adjustRightInd w:val="0"/>
              <w:rPr>
                <w:rFonts w:ascii="Times New Roman" w:hAnsi="Times New Roman" w:cs="Times New Roman"/>
                <w:sz w:val="24"/>
                <w:szCs w:val="24"/>
              </w:rPr>
            </w:pPr>
          </w:p>
          <w:p w:rsidR="009232EB" w:rsidRPr="00E31ECB" w:rsidRDefault="009232EB" w:rsidP="003016BE">
            <w:pPr>
              <w:autoSpaceDE w:val="0"/>
              <w:autoSpaceDN w:val="0"/>
              <w:adjustRightInd w:val="0"/>
              <w:rPr>
                <w:rFonts w:ascii="Times New Roman" w:hAnsi="Times New Roman" w:cs="Times New Roman"/>
                <w:sz w:val="24"/>
                <w:szCs w:val="24"/>
              </w:rPr>
            </w:pPr>
          </w:p>
          <w:p w:rsidR="009232EB" w:rsidRPr="00E31ECB" w:rsidRDefault="009232EB" w:rsidP="003016BE">
            <w:pPr>
              <w:autoSpaceDE w:val="0"/>
              <w:autoSpaceDN w:val="0"/>
              <w:adjustRightInd w:val="0"/>
              <w:rPr>
                <w:rFonts w:ascii="Times New Roman" w:hAnsi="Times New Roman" w:cs="Times New Roman"/>
                <w:sz w:val="24"/>
                <w:szCs w:val="24"/>
              </w:rPr>
            </w:pPr>
            <w:r w:rsidRPr="00E31ECB">
              <w:rPr>
                <w:rFonts w:ascii="Times New Roman" w:hAnsi="Times New Roman" w:cs="Times New Roman"/>
                <w:sz w:val="24"/>
                <w:szCs w:val="24"/>
              </w:rPr>
              <w:t>Дидактические задания и игры "Горизонталь",</w:t>
            </w:r>
          </w:p>
          <w:p w:rsidR="009232EB" w:rsidRPr="00E31ECB" w:rsidRDefault="009232EB" w:rsidP="003016BE">
            <w:pPr>
              <w:autoSpaceDE w:val="0"/>
              <w:autoSpaceDN w:val="0"/>
              <w:adjustRightInd w:val="0"/>
              <w:rPr>
                <w:rFonts w:ascii="Times New Roman" w:hAnsi="Times New Roman" w:cs="Times New Roman"/>
                <w:b/>
                <w:bCs/>
                <w:color w:val="000000"/>
                <w:sz w:val="24"/>
                <w:szCs w:val="24"/>
                <w:highlight w:val="yellow"/>
              </w:rPr>
            </w:pPr>
            <w:r w:rsidRPr="00E31ECB">
              <w:rPr>
                <w:rFonts w:ascii="Times New Roman" w:hAnsi="Times New Roman" w:cs="Times New Roman"/>
                <w:sz w:val="24"/>
                <w:szCs w:val="24"/>
              </w:rPr>
              <w:t>"Вертикаль".</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
                <w:bCs/>
                <w:color w:val="000000"/>
                <w:sz w:val="24"/>
                <w:szCs w:val="24"/>
              </w:rPr>
            </w:pPr>
            <w:r w:rsidRPr="00E31ECB">
              <w:rPr>
                <w:rFonts w:ascii="Times New Roman" w:hAnsi="Times New Roman" w:cs="Times New Roman"/>
                <w:color w:val="191919"/>
                <w:sz w:val="24"/>
                <w:szCs w:val="24"/>
              </w:rPr>
              <w:t>Легенда о возникновении шахмат. Шахматные фигуры и их обозначения.</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sz w:val="24"/>
                <w:szCs w:val="24"/>
              </w:rPr>
            </w:pPr>
            <w:r w:rsidRPr="00E31ECB">
              <w:rPr>
                <w:rFonts w:ascii="Times New Roman" w:hAnsi="Times New Roman" w:cs="Times New Roman"/>
                <w:color w:val="000000"/>
                <w:sz w:val="24"/>
                <w:szCs w:val="24"/>
                <w:lang w:eastAsia="ru-RU"/>
              </w:rPr>
              <w:t>Рассказ, показ, повторение.</w:t>
            </w:r>
          </w:p>
          <w:p w:rsidR="009232EB" w:rsidRPr="00E31ECB" w:rsidRDefault="009232EB" w:rsidP="003016BE">
            <w:pPr>
              <w:rPr>
                <w:sz w:val="24"/>
                <w:szCs w:val="24"/>
              </w:rPr>
            </w:pPr>
          </w:p>
        </w:tc>
        <w:tc>
          <w:tcPr>
            <w:tcW w:w="3652" w:type="dxa"/>
            <w:vMerge/>
            <w:tcBorders>
              <w:left w:val="single" w:sz="4" w:space="0" w:color="auto"/>
              <w:bottom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
                <w:bCs/>
                <w:color w:val="000000"/>
                <w:sz w:val="24"/>
                <w:szCs w:val="24"/>
              </w:rPr>
            </w:pPr>
            <w:r w:rsidRPr="00E31ECB">
              <w:rPr>
                <w:rFonts w:ascii="Times New Roman" w:hAnsi="Times New Roman" w:cs="Times New Roman"/>
                <w:b/>
                <w:bCs/>
                <w:color w:val="000000"/>
                <w:sz w:val="24"/>
                <w:szCs w:val="24"/>
              </w:rPr>
              <w:t>Ходы и взятие фигур.</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
                <w:bCs/>
                <w:color w:val="000000"/>
                <w:sz w:val="24"/>
                <w:szCs w:val="24"/>
              </w:rPr>
            </w:pPr>
            <w:r w:rsidRPr="00E31ECB">
              <w:rPr>
                <w:rFonts w:ascii="Times New Roman" w:hAnsi="Times New Roman" w:cs="Times New Roman"/>
                <w:b/>
                <w:bCs/>
                <w:color w:val="000000"/>
                <w:sz w:val="24"/>
                <w:szCs w:val="24"/>
              </w:rPr>
              <w:t>12</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
                <w:bCs/>
                <w:color w:val="000000"/>
                <w:sz w:val="24"/>
                <w:szCs w:val="24"/>
                <w:highlight w:val="yellow"/>
              </w:rPr>
            </w:pPr>
          </w:p>
        </w:tc>
        <w:tc>
          <w:tcPr>
            <w:tcW w:w="3652"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Ходы и взятия ладьи, слона, ферзя, короля и пешки.</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 xml:space="preserve">Рассказ, показ, повторение. </w:t>
            </w:r>
          </w:p>
        </w:tc>
        <w:tc>
          <w:tcPr>
            <w:tcW w:w="3652" w:type="dxa"/>
            <w:vMerge w:val="restart"/>
            <w:tcBorders>
              <w:top w:val="single" w:sz="4" w:space="0" w:color="auto"/>
              <w:left w:val="single" w:sz="4" w:space="0" w:color="auto"/>
              <w:right w:val="single" w:sz="4" w:space="0" w:color="auto"/>
            </w:tcBorders>
          </w:tcPr>
          <w:p w:rsidR="009232EB" w:rsidRPr="00E31ECB" w:rsidRDefault="009232EB" w:rsidP="003016BE">
            <w:pPr>
              <w:autoSpaceDE w:val="0"/>
              <w:autoSpaceDN w:val="0"/>
              <w:adjustRightInd w:val="0"/>
              <w:rPr>
                <w:sz w:val="24"/>
                <w:szCs w:val="24"/>
              </w:rPr>
            </w:pPr>
            <w:r w:rsidRPr="00E31ECB">
              <w:rPr>
                <w:rFonts w:ascii="Times New Roman" w:hAnsi="Times New Roman" w:cs="Times New Roman"/>
                <w:sz w:val="24"/>
                <w:szCs w:val="24"/>
              </w:rPr>
              <w:t>Диафильм " Первый шаг в мир шахмат</w:t>
            </w:r>
            <w:r w:rsidRPr="00E31ECB">
              <w:rPr>
                <w:sz w:val="24"/>
                <w:szCs w:val="24"/>
              </w:rPr>
              <w:t>".</w:t>
            </w:r>
          </w:p>
          <w:p w:rsidR="009232EB" w:rsidRPr="00E31ECB" w:rsidRDefault="009232EB" w:rsidP="003016BE">
            <w:pPr>
              <w:autoSpaceDE w:val="0"/>
              <w:autoSpaceDN w:val="0"/>
              <w:adjustRightInd w:val="0"/>
              <w:rPr>
                <w:sz w:val="24"/>
                <w:szCs w:val="24"/>
              </w:rPr>
            </w:pPr>
          </w:p>
          <w:p w:rsidR="009232EB" w:rsidRPr="00E31ECB" w:rsidRDefault="009232EB" w:rsidP="003016BE">
            <w:pPr>
              <w:autoSpaceDE w:val="0"/>
              <w:autoSpaceDN w:val="0"/>
              <w:adjustRightInd w:val="0"/>
              <w:rPr>
                <w:sz w:val="24"/>
                <w:szCs w:val="24"/>
              </w:rPr>
            </w:pPr>
          </w:p>
          <w:p w:rsidR="009232EB" w:rsidRPr="00E31ECB" w:rsidRDefault="009232EB" w:rsidP="003016BE">
            <w:pPr>
              <w:autoSpaceDE w:val="0"/>
              <w:autoSpaceDN w:val="0"/>
              <w:adjustRightInd w:val="0"/>
              <w:rPr>
                <w:sz w:val="24"/>
                <w:szCs w:val="24"/>
              </w:rPr>
            </w:pPr>
            <w:r w:rsidRPr="00E31ECB">
              <w:rPr>
                <w:rFonts w:ascii="Times New Roman" w:hAnsi="Times New Roman" w:cs="Times New Roman"/>
                <w:sz w:val="24"/>
                <w:szCs w:val="24"/>
              </w:rPr>
              <w:t>Диафильм "Второй шаг в мир шахмат</w:t>
            </w:r>
            <w:r w:rsidRPr="00E31ECB">
              <w:rPr>
                <w:sz w:val="24"/>
                <w:szCs w:val="24"/>
              </w:rPr>
              <w:t>".</w:t>
            </w:r>
          </w:p>
          <w:p w:rsidR="009232EB" w:rsidRPr="00E31ECB" w:rsidRDefault="009232EB" w:rsidP="003016BE">
            <w:pPr>
              <w:autoSpaceDE w:val="0"/>
              <w:autoSpaceDN w:val="0"/>
              <w:adjustRightInd w:val="0"/>
              <w:rPr>
                <w:sz w:val="24"/>
                <w:szCs w:val="24"/>
              </w:rPr>
            </w:pPr>
          </w:p>
          <w:p w:rsidR="009232EB" w:rsidRPr="00E31ECB" w:rsidRDefault="009232EB" w:rsidP="003016BE">
            <w:pPr>
              <w:autoSpaceDE w:val="0"/>
              <w:autoSpaceDN w:val="0"/>
              <w:adjustRightInd w:val="0"/>
              <w:rPr>
                <w:sz w:val="24"/>
                <w:szCs w:val="24"/>
              </w:rPr>
            </w:pPr>
          </w:p>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r w:rsidRPr="00E31ECB">
              <w:rPr>
                <w:rFonts w:ascii="Times New Roman" w:hAnsi="Times New Roman" w:cs="Times New Roman"/>
                <w:sz w:val="24"/>
                <w:szCs w:val="24"/>
              </w:rPr>
              <w:t xml:space="preserve">Дидактические задания и игры "Лабиринт", "Перехитри </w:t>
            </w:r>
            <w:r w:rsidRPr="00E31ECB">
              <w:rPr>
                <w:rFonts w:ascii="Times New Roman" w:hAnsi="Times New Roman" w:cs="Times New Roman"/>
                <w:sz w:val="24"/>
                <w:szCs w:val="24"/>
              </w:rPr>
              <w:lastRenderedPageBreak/>
              <w:t>часовых",</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Ударность и подвижность фигур в зависимости от положения на доске.</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r w:rsidRPr="00E31ECB">
              <w:rPr>
                <w:sz w:val="24"/>
                <w:szCs w:val="24"/>
              </w:rPr>
              <w:t>.</w:t>
            </w:r>
            <w:r w:rsidRPr="00E31ECB">
              <w:rPr>
                <w:rFonts w:ascii="Times New Roman" w:hAnsi="Times New Roman" w:cs="Times New Roman"/>
                <w:sz w:val="24"/>
                <w:szCs w:val="24"/>
              </w:rPr>
              <w:t xml:space="preserve"> </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Угроза, нападение, защита.</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 xml:space="preserve">Рассказ, показ, повторение. </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Превращение и взятие на проходе пешкой.</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rPr>
          <w:trHeight w:val="286"/>
        </w:trPr>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Значение короля.</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 xml:space="preserve">Рассказ, показ, </w:t>
            </w:r>
            <w:r w:rsidRPr="00E31ECB">
              <w:rPr>
                <w:rFonts w:ascii="Times New Roman" w:hAnsi="Times New Roman" w:cs="Times New Roman"/>
                <w:color w:val="000000"/>
                <w:sz w:val="24"/>
                <w:szCs w:val="24"/>
                <w:lang w:eastAsia="ru-RU"/>
              </w:rPr>
              <w:lastRenderedPageBreak/>
              <w:t>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lastRenderedPageBreak/>
              <w:t>Короткая и длинная рокировка.</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Начальная позиция.</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Запись шахматных позиций.</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Практическая игра.</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9356" w:type="dxa"/>
            <w:gridSpan w:val="4"/>
            <w:tcBorders>
              <w:top w:val="single" w:sz="4" w:space="0" w:color="auto"/>
              <w:left w:val="single" w:sz="4" w:space="0" w:color="auto"/>
              <w:bottom w:val="single" w:sz="4" w:space="0" w:color="auto"/>
              <w:right w:val="single" w:sz="4" w:space="0" w:color="auto"/>
            </w:tcBorders>
            <w:hideMark/>
          </w:tcPr>
          <w:p w:rsidR="009232EB" w:rsidRPr="00E31ECB" w:rsidRDefault="009232EB" w:rsidP="00662134">
            <w:pPr>
              <w:autoSpaceDE w:val="0"/>
              <w:autoSpaceDN w:val="0"/>
              <w:adjustRightInd w:val="0"/>
              <w:jc w:val="both"/>
              <w:rPr>
                <w:rFonts w:ascii="Times New Roman" w:hAnsi="Times New Roman" w:cs="Times New Roman"/>
                <w:b/>
                <w:bCs/>
                <w:color w:val="000000"/>
                <w:sz w:val="24"/>
                <w:szCs w:val="24"/>
                <w:highlight w:val="yellow"/>
              </w:rPr>
            </w:pPr>
            <w:r w:rsidRPr="00E31ECB">
              <w:rPr>
                <w:rFonts w:ascii="Times New Roman" w:hAnsi="Times New Roman" w:cs="Times New Roman"/>
                <w:b/>
                <w:bCs/>
                <w:color w:val="000000"/>
                <w:sz w:val="24"/>
                <w:szCs w:val="24"/>
              </w:rPr>
              <w:t>Цель и результат шахматной партии. Понятия «шах», «мат», «пат».  10 час.</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Способы защиты от шаха.</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sz w:val="24"/>
                <w:szCs w:val="24"/>
              </w:rPr>
            </w:pPr>
            <w:r w:rsidRPr="00E31ECB">
              <w:rPr>
                <w:rFonts w:ascii="Times New Roman" w:hAnsi="Times New Roman" w:cs="Times New Roman"/>
                <w:color w:val="000000"/>
                <w:sz w:val="24"/>
                <w:szCs w:val="24"/>
                <w:lang w:eastAsia="ru-RU"/>
              </w:rPr>
              <w:t xml:space="preserve">Рассказ, показ, повторение. </w:t>
            </w:r>
            <w:r w:rsidRPr="00E31ECB">
              <w:rPr>
                <w:rFonts w:ascii="Times New Roman" w:hAnsi="Times New Roman" w:cs="Times New Roman"/>
                <w:sz w:val="24"/>
                <w:szCs w:val="24"/>
              </w:rPr>
              <w:t xml:space="preserve"> </w:t>
            </w:r>
          </w:p>
        </w:tc>
        <w:tc>
          <w:tcPr>
            <w:tcW w:w="3652" w:type="dxa"/>
            <w:vMerge w:val="restart"/>
            <w:tcBorders>
              <w:top w:val="single" w:sz="4" w:space="0" w:color="auto"/>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sz w:val="24"/>
                <w:szCs w:val="24"/>
              </w:rPr>
            </w:pPr>
            <w:r w:rsidRPr="00E31ECB">
              <w:rPr>
                <w:rFonts w:ascii="Times New Roman" w:hAnsi="Times New Roman" w:cs="Times New Roman"/>
                <w:sz w:val="24"/>
                <w:szCs w:val="24"/>
              </w:rPr>
              <w:t>Дидактические задания и игры "Лабиринт", "Перехитри часовых",</w:t>
            </w:r>
          </w:p>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r w:rsidRPr="00E31ECB">
              <w:rPr>
                <w:rFonts w:ascii="Times New Roman" w:hAnsi="Times New Roman" w:cs="Times New Roman"/>
                <w:sz w:val="24"/>
                <w:szCs w:val="24"/>
              </w:rPr>
              <w:t>"Игра на уничтожение".</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Открытый, двойной шах.</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sz w:val="24"/>
                <w:szCs w:val="24"/>
              </w:rPr>
            </w:pPr>
            <w:r w:rsidRPr="00E31ECB">
              <w:rPr>
                <w:rFonts w:ascii="Times New Roman" w:hAnsi="Times New Roman" w:cs="Times New Roman"/>
                <w:color w:val="000000"/>
                <w:sz w:val="24"/>
                <w:szCs w:val="24"/>
                <w:lang w:eastAsia="ru-RU"/>
              </w:rPr>
              <w:t xml:space="preserve">Рассказ, показ, повторение. </w:t>
            </w:r>
            <w:r w:rsidRPr="00E31ECB">
              <w:rPr>
                <w:rFonts w:ascii="Times New Roman" w:hAnsi="Times New Roman" w:cs="Times New Roman"/>
                <w:sz w:val="24"/>
                <w:szCs w:val="24"/>
              </w:rPr>
              <w:t xml:space="preserve"> </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 xml:space="preserve">Мат. </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 xml:space="preserve">Рассказ, показ, повторение. </w:t>
            </w:r>
            <w:r w:rsidRPr="00E31ECB">
              <w:rPr>
                <w:rFonts w:ascii="Times New Roman" w:hAnsi="Times New Roman" w:cs="Times New Roman"/>
                <w:sz w:val="24"/>
                <w:szCs w:val="24"/>
              </w:rPr>
              <w:t xml:space="preserve"> </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Сходство и различие между понятиями шаха и мата.</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 xml:space="preserve">Рассказ, показ, повторение. </w:t>
            </w:r>
            <w:r w:rsidRPr="00E31ECB">
              <w:rPr>
                <w:rFonts w:ascii="Times New Roman" w:hAnsi="Times New Roman" w:cs="Times New Roman"/>
                <w:sz w:val="24"/>
                <w:szCs w:val="24"/>
              </w:rPr>
              <w:t xml:space="preserve"> </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Алгоритм решения задач на мат в один ход.</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 xml:space="preserve">Пат. </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«Бешеные» фигуры.</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Сходство и различие между понятиями мата и пата.</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Выигрыш, ничья, виды ничьей (в том числе вечный шах).</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Правила шахматных соревнований. Шахматные часы.</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bottom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Cs/>
                <w:color w:val="000000"/>
                <w:sz w:val="24"/>
                <w:szCs w:val="24"/>
                <w:highlight w:val="yellow"/>
              </w:rPr>
            </w:pPr>
          </w:p>
        </w:tc>
      </w:tr>
      <w:tr w:rsidR="00E31ECB" w:rsidRPr="00E31ECB" w:rsidTr="00E73298">
        <w:tc>
          <w:tcPr>
            <w:tcW w:w="9356" w:type="dxa"/>
            <w:gridSpan w:val="4"/>
            <w:tcBorders>
              <w:top w:val="single" w:sz="4" w:space="0" w:color="auto"/>
              <w:left w:val="single" w:sz="4" w:space="0" w:color="auto"/>
              <w:bottom w:val="single" w:sz="4" w:space="0" w:color="auto"/>
              <w:right w:val="single" w:sz="4" w:space="0" w:color="auto"/>
            </w:tcBorders>
            <w:hideMark/>
          </w:tcPr>
          <w:p w:rsidR="00E31ECB" w:rsidRPr="00E31ECB" w:rsidRDefault="00E31ECB" w:rsidP="00E31ECB">
            <w:pPr>
              <w:autoSpaceDE w:val="0"/>
              <w:autoSpaceDN w:val="0"/>
              <w:adjustRightInd w:val="0"/>
              <w:jc w:val="both"/>
              <w:rPr>
                <w:rFonts w:ascii="Times New Roman" w:hAnsi="Times New Roman" w:cs="Times New Roman"/>
                <w:b/>
                <w:bCs/>
                <w:color w:val="000000"/>
                <w:sz w:val="24"/>
                <w:szCs w:val="24"/>
                <w:highlight w:val="yellow"/>
              </w:rPr>
            </w:pPr>
            <w:r>
              <w:rPr>
                <w:rFonts w:ascii="Times New Roman" w:hAnsi="Times New Roman" w:cs="Times New Roman"/>
                <w:b/>
                <w:bCs/>
                <w:color w:val="000000"/>
                <w:sz w:val="24"/>
                <w:szCs w:val="24"/>
              </w:rPr>
              <w:t xml:space="preserve">Запись шахматных ходов ( </w:t>
            </w:r>
            <w:r w:rsidRPr="00E31ECB">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час)</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Принцип записи перемещения фигуры.  Условные обозначения перемещения, взятия, рокировки.</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val="restart"/>
            <w:tcBorders>
              <w:top w:val="single" w:sz="4" w:space="0" w:color="auto"/>
              <w:left w:val="single" w:sz="4" w:space="0" w:color="auto"/>
              <w:right w:val="single" w:sz="4" w:space="0" w:color="auto"/>
            </w:tcBorders>
          </w:tcPr>
          <w:p w:rsidR="009232EB" w:rsidRPr="00E31ECB" w:rsidRDefault="009232EB" w:rsidP="003016BE">
            <w:pPr>
              <w:autoSpaceDE w:val="0"/>
              <w:autoSpaceDN w:val="0"/>
              <w:adjustRightInd w:val="0"/>
              <w:jc w:val="both"/>
              <w:rPr>
                <w:rFonts w:ascii="Times New Roman" w:hAnsi="Times New Roman" w:cs="Times New Roman"/>
                <w:sz w:val="24"/>
                <w:szCs w:val="24"/>
              </w:rPr>
            </w:pPr>
            <w:r w:rsidRPr="00E31ECB">
              <w:rPr>
                <w:rFonts w:ascii="Times New Roman" w:hAnsi="Times New Roman" w:cs="Times New Roman"/>
                <w:sz w:val="24"/>
                <w:szCs w:val="24"/>
              </w:rPr>
              <w:t>Дидактическое задание "Рокировка".</w:t>
            </w:r>
          </w:p>
          <w:p w:rsidR="009232EB" w:rsidRPr="00E31ECB" w:rsidRDefault="009232EB" w:rsidP="003016BE">
            <w:pPr>
              <w:autoSpaceDE w:val="0"/>
              <w:autoSpaceDN w:val="0"/>
              <w:adjustRightInd w:val="0"/>
              <w:jc w:val="both"/>
              <w:rPr>
                <w:rFonts w:ascii="Times New Roman" w:hAnsi="Times New Roman" w:cs="Times New Roman"/>
                <w:sz w:val="24"/>
                <w:szCs w:val="24"/>
              </w:rPr>
            </w:pPr>
          </w:p>
          <w:p w:rsidR="009232EB" w:rsidRPr="00E31ECB" w:rsidRDefault="009232EB" w:rsidP="003016BE">
            <w:pPr>
              <w:autoSpaceDE w:val="0"/>
              <w:autoSpaceDN w:val="0"/>
              <w:adjustRightInd w:val="0"/>
              <w:jc w:val="both"/>
              <w:rPr>
                <w:rFonts w:ascii="Times New Roman" w:hAnsi="Times New Roman" w:cs="Times New Roman"/>
                <w:sz w:val="24"/>
                <w:szCs w:val="24"/>
              </w:rPr>
            </w:pPr>
          </w:p>
          <w:p w:rsidR="009232EB" w:rsidRPr="00E31ECB" w:rsidRDefault="009232EB" w:rsidP="003016BE">
            <w:pPr>
              <w:autoSpaceDE w:val="0"/>
              <w:autoSpaceDN w:val="0"/>
              <w:adjustRightInd w:val="0"/>
              <w:jc w:val="both"/>
              <w:rPr>
                <w:rFonts w:ascii="Times New Roman" w:hAnsi="Times New Roman" w:cs="Times New Roman"/>
                <w:sz w:val="24"/>
                <w:szCs w:val="24"/>
              </w:rPr>
            </w:pPr>
          </w:p>
          <w:p w:rsidR="009232EB" w:rsidRPr="00E31ECB" w:rsidRDefault="009232EB" w:rsidP="003016BE">
            <w:pPr>
              <w:autoSpaceDE w:val="0"/>
              <w:autoSpaceDN w:val="0"/>
              <w:adjustRightInd w:val="0"/>
              <w:jc w:val="both"/>
              <w:rPr>
                <w:rFonts w:ascii="Times New Roman" w:hAnsi="Times New Roman" w:cs="Times New Roman"/>
                <w:sz w:val="24"/>
                <w:szCs w:val="24"/>
              </w:rPr>
            </w:pPr>
          </w:p>
          <w:p w:rsidR="009232EB" w:rsidRPr="00E31ECB" w:rsidRDefault="009232EB" w:rsidP="003016BE">
            <w:pPr>
              <w:autoSpaceDE w:val="0"/>
              <w:autoSpaceDN w:val="0"/>
              <w:adjustRightInd w:val="0"/>
              <w:jc w:val="both"/>
              <w:rPr>
                <w:rFonts w:ascii="Times New Roman" w:hAnsi="Times New Roman" w:cs="Times New Roman"/>
                <w:b/>
                <w:bCs/>
                <w:color w:val="000000"/>
                <w:sz w:val="24"/>
                <w:szCs w:val="24"/>
              </w:rPr>
            </w:pPr>
            <w:r w:rsidRPr="00E31ECB">
              <w:rPr>
                <w:rFonts w:ascii="Times New Roman" w:hAnsi="Times New Roman" w:cs="Times New Roman"/>
                <w:sz w:val="24"/>
                <w:szCs w:val="24"/>
              </w:rPr>
              <w:t>Дидактическая игра "Два хода".</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Полная и краткая нотация. Шахматный диктант.</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 xml:space="preserve">Рассказ, показ, повторение. </w:t>
            </w:r>
          </w:p>
        </w:tc>
        <w:tc>
          <w:tcPr>
            <w:tcW w:w="3652" w:type="dxa"/>
            <w:vMerge/>
            <w:tcBorders>
              <w:left w:val="single" w:sz="4" w:space="0" w:color="auto"/>
              <w:bottom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
                <w:bCs/>
                <w:color w:val="000000"/>
                <w:sz w:val="24"/>
                <w:szCs w:val="24"/>
                <w:highlight w:val="yellow"/>
              </w:rPr>
            </w:pPr>
          </w:p>
        </w:tc>
      </w:tr>
      <w:tr w:rsidR="009232EB" w:rsidRPr="00E31ECB" w:rsidTr="00E31ECB">
        <w:tc>
          <w:tcPr>
            <w:tcW w:w="9356" w:type="dxa"/>
            <w:gridSpan w:val="4"/>
            <w:tcBorders>
              <w:top w:val="single" w:sz="4" w:space="0" w:color="auto"/>
              <w:left w:val="single" w:sz="4" w:space="0" w:color="auto"/>
              <w:bottom w:val="single" w:sz="4" w:space="0" w:color="auto"/>
              <w:right w:val="single" w:sz="4" w:space="0" w:color="auto"/>
            </w:tcBorders>
            <w:hideMark/>
          </w:tcPr>
          <w:p w:rsidR="009232EB" w:rsidRPr="00E31ECB" w:rsidRDefault="009232EB" w:rsidP="00662134">
            <w:pPr>
              <w:autoSpaceDE w:val="0"/>
              <w:autoSpaceDN w:val="0"/>
              <w:adjustRightInd w:val="0"/>
              <w:jc w:val="both"/>
              <w:rPr>
                <w:rFonts w:ascii="Times New Roman" w:hAnsi="Times New Roman" w:cs="Times New Roman"/>
                <w:b/>
                <w:bCs/>
                <w:color w:val="000000"/>
                <w:sz w:val="24"/>
                <w:szCs w:val="24"/>
                <w:highlight w:val="yellow"/>
              </w:rPr>
            </w:pPr>
            <w:r w:rsidRPr="00E31ECB">
              <w:rPr>
                <w:rFonts w:ascii="Times New Roman" w:hAnsi="Times New Roman" w:cs="Times New Roman"/>
                <w:b/>
                <w:bCs/>
                <w:color w:val="000000"/>
                <w:sz w:val="24"/>
                <w:szCs w:val="24"/>
              </w:rPr>
              <w:t>Ценность шахматных фигур. Нападение и защита, размен. 2 час.</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Ценность фигур. Единица измерения ценности. Изменение ценности</w:t>
            </w:r>
          </w:p>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в зависимости от ситуации на доске.</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 xml:space="preserve">Рассказ, показ, повторение. </w:t>
            </w:r>
          </w:p>
        </w:tc>
        <w:tc>
          <w:tcPr>
            <w:tcW w:w="3652" w:type="dxa"/>
            <w:vMerge w:val="restart"/>
            <w:tcBorders>
              <w:top w:val="single" w:sz="4" w:space="0" w:color="auto"/>
              <w:left w:val="single" w:sz="4" w:space="0" w:color="auto"/>
              <w:right w:val="single" w:sz="4" w:space="0" w:color="auto"/>
            </w:tcBorders>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000000"/>
                <w:sz w:val="24"/>
                <w:szCs w:val="24"/>
                <w:lang w:eastAsia="ru-RU"/>
              </w:rPr>
              <w:t>Игра в шахматы.</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 xml:space="preserve">Размен. Равноценный и неравноценный размен. Материальный перевес, </w:t>
            </w:r>
            <w:r w:rsidRPr="00E31ECB">
              <w:rPr>
                <w:rFonts w:ascii="Times New Roman" w:hAnsi="Times New Roman" w:cs="Times New Roman"/>
                <w:color w:val="191919"/>
                <w:sz w:val="24"/>
                <w:szCs w:val="24"/>
              </w:rPr>
              <w:lastRenderedPageBreak/>
              <w:t>качество.</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 xml:space="preserve">Рассказ, показ, повторение. Игра в </w:t>
            </w:r>
            <w:r w:rsidRPr="00E31ECB">
              <w:rPr>
                <w:rFonts w:ascii="Times New Roman" w:hAnsi="Times New Roman" w:cs="Times New Roman"/>
                <w:color w:val="000000"/>
                <w:sz w:val="24"/>
                <w:szCs w:val="24"/>
                <w:lang w:eastAsia="ru-RU"/>
              </w:rPr>
              <w:lastRenderedPageBreak/>
              <w:t>шахматы.</w:t>
            </w:r>
          </w:p>
        </w:tc>
        <w:tc>
          <w:tcPr>
            <w:tcW w:w="3652" w:type="dxa"/>
            <w:vMerge/>
            <w:tcBorders>
              <w:left w:val="single" w:sz="4" w:space="0" w:color="auto"/>
              <w:bottom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
                <w:bCs/>
                <w:color w:val="000000"/>
                <w:sz w:val="24"/>
                <w:szCs w:val="24"/>
                <w:highlight w:val="yellow"/>
              </w:rPr>
            </w:pPr>
          </w:p>
        </w:tc>
      </w:tr>
      <w:tr w:rsidR="009232EB" w:rsidRPr="00E31ECB" w:rsidTr="00E31ECB">
        <w:tc>
          <w:tcPr>
            <w:tcW w:w="9356" w:type="dxa"/>
            <w:gridSpan w:val="4"/>
            <w:tcBorders>
              <w:top w:val="single" w:sz="4" w:space="0" w:color="auto"/>
              <w:left w:val="single" w:sz="4" w:space="0" w:color="auto"/>
              <w:bottom w:val="single" w:sz="4" w:space="0" w:color="auto"/>
              <w:right w:val="single" w:sz="4" w:space="0" w:color="auto"/>
            </w:tcBorders>
            <w:hideMark/>
          </w:tcPr>
          <w:p w:rsidR="009232EB" w:rsidRPr="00E31ECB" w:rsidRDefault="009232EB" w:rsidP="00662134">
            <w:pPr>
              <w:autoSpaceDE w:val="0"/>
              <w:autoSpaceDN w:val="0"/>
              <w:adjustRightInd w:val="0"/>
              <w:jc w:val="both"/>
              <w:rPr>
                <w:rFonts w:ascii="Times New Roman" w:hAnsi="Times New Roman" w:cs="Times New Roman"/>
                <w:b/>
                <w:bCs/>
                <w:color w:val="000000"/>
                <w:sz w:val="24"/>
                <w:szCs w:val="24"/>
                <w:highlight w:val="yellow"/>
              </w:rPr>
            </w:pPr>
            <w:r w:rsidRPr="00E31ECB">
              <w:rPr>
                <w:rFonts w:ascii="Times New Roman" w:hAnsi="Times New Roman" w:cs="Times New Roman"/>
                <w:b/>
                <w:bCs/>
                <w:color w:val="000000"/>
                <w:sz w:val="24"/>
                <w:szCs w:val="24"/>
              </w:rPr>
              <w:lastRenderedPageBreak/>
              <w:t>Общие принципы разыгрывания дебюта. 5 час.</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Мобилизация фигур, безопасность короля, борьба за центр и расположение пешек в дебюте.</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 Игра в шахматы.</w:t>
            </w:r>
          </w:p>
        </w:tc>
        <w:tc>
          <w:tcPr>
            <w:tcW w:w="3652" w:type="dxa"/>
            <w:vMerge w:val="restart"/>
            <w:tcBorders>
              <w:top w:val="single" w:sz="4" w:space="0" w:color="auto"/>
              <w:left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000000"/>
                <w:sz w:val="24"/>
                <w:szCs w:val="24"/>
                <w:lang w:eastAsia="ru-RU"/>
              </w:rPr>
              <w:t>Игра в шахматы.</w:t>
            </w: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color w:val="191919"/>
                <w:sz w:val="24"/>
                <w:szCs w:val="24"/>
              </w:rPr>
            </w:pPr>
            <w:r w:rsidRPr="00E31ECB">
              <w:rPr>
                <w:rFonts w:ascii="Times New Roman" w:hAnsi="Times New Roman" w:cs="Times New Roman"/>
                <w:color w:val="191919"/>
                <w:sz w:val="24"/>
                <w:szCs w:val="24"/>
              </w:rPr>
              <w:t>Классификация дебютов.</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000000"/>
                <w:sz w:val="24"/>
                <w:szCs w:val="24"/>
              </w:rPr>
            </w:pPr>
            <w:r w:rsidRPr="00E31ECB">
              <w:rPr>
                <w:rFonts w:ascii="Times New Roman" w:hAnsi="Times New Roman" w:cs="Times New Roman"/>
                <w:color w:val="191919"/>
                <w:sz w:val="24"/>
                <w:szCs w:val="24"/>
              </w:rPr>
              <w:t xml:space="preserve">Анализ учебных партий. </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w:t>
            </w:r>
          </w:p>
        </w:tc>
        <w:tc>
          <w:tcPr>
            <w:tcW w:w="3652" w:type="dxa"/>
            <w:vMerge/>
            <w:tcBorders>
              <w:left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
                <w:bCs/>
                <w:color w:val="000000"/>
                <w:sz w:val="24"/>
                <w:szCs w:val="24"/>
                <w:highlight w:val="yellow"/>
              </w:rPr>
            </w:pPr>
          </w:p>
        </w:tc>
      </w:tr>
      <w:tr w:rsidR="009232EB" w:rsidRPr="00E31ECB" w:rsidTr="00E31ECB">
        <w:tc>
          <w:tcPr>
            <w:tcW w:w="3011"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jc w:val="both"/>
              <w:rPr>
                <w:rFonts w:ascii="Times New Roman" w:hAnsi="Times New Roman" w:cs="Times New Roman"/>
                <w:bCs/>
                <w:color w:val="191919"/>
                <w:sz w:val="24"/>
                <w:szCs w:val="24"/>
              </w:rPr>
            </w:pPr>
            <w:r w:rsidRPr="00E31ECB">
              <w:rPr>
                <w:rFonts w:ascii="Times New Roman" w:hAnsi="Times New Roman" w:cs="Times New Roman"/>
                <w:bCs/>
                <w:color w:val="191919"/>
                <w:sz w:val="24"/>
                <w:szCs w:val="24"/>
              </w:rPr>
              <w:t>Раннее развитие ферзя.</w:t>
            </w:r>
          </w:p>
        </w:tc>
        <w:tc>
          <w:tcPr>
            <w:tcW w:w="850"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autoSpaceDE w:val="0"/>
              <w:autoSpaceDN w:val="0"/>
              <w:adjustRightInd w:val="0"/>
              <w:rPr>
                <w:rFonts w:ascii="Times New Roman" w:hAnsi="Times New Roman" w:cs="Times New Roman"/>
                <w:bCs/>
                <w:color w:val="000000"/>
                <w:sz w:val="24"/>
                <w:szCs w:val="24"/>
              </w:rPr>
            </w:pPr>
            <w:r w:rsidRPr="00E31ECB">
              <w:rPr>
                <w:rFonts w:ascii="Times New Roman" w:hAnsi="Times New Roman" w:cs="Times New Roman"/>
                <w:bCs/>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232EB" w:rsidRPr="00E31ECB" w:rsidRDefault="009232EB" w:rsidP="003016BE">
            <w:pPr>
              <w:rPr>
                <w:sz w:val="24"/>
                <w:szCs w:val="24"/>
              </w:rPr>
            </w:pPr>
            <w:r w:rsidRPr="00E31ECB">
              <w:rPr>
                <w:rFonts w:ascii="Times New Roman" w:hAnsi="Times New Roman" w:cs="Times New Roman"/>
                <w:color w:val="000000"/>
                <w:sz w:val="24"/>
                <w:szCs w:val="24"/>
                <w:lang w:eastAsia="ru-RU"/>
              </w:rPr>
              <w:t>Рассказ, показ, повторение. Игра в шахматы.</w:t>
            </w:r>
          </w:p>
        </w:tc>
        <w:tc>
          <w:tcPr>
            <w:tcW w:w="3652" w:type="dxa"/>
            <w:vMerge/>
            <w:tcBorders>
              <w:left w:val="single" w:sz="4" w:space="0" w:color="auto"/>
              <w:bottom w:val="single" w:sz="4" w:space="0" w:color="auto"/>
              <w:right w:val="single" w:sz="4" w:space="0" w:color="auto"/>
            </w:tcBorders>
          </w:tcPr>
          <w:p w:rsidR="009232EB" w:rsidRPr="00E31ECB" w:rsidRDefault="009232EB" w:rsidP="003016BE">
            <w:pPr>
              <w:autoSpaceDE w:val="0"/>
              <w:autoSpaceDN w:val="0"/>
              <w:adjustRightInd w:val="0"/>
              <w:rPr>
                <w:rFonts w:ascii="Times New Roman" w:hAnsi="Times New Roman" w:cs="Times New Roman"/>
                <w:b/>
                <w:bCs/>
                <w:color w:val="000000"/>
                <w:sz w:val="24"/>
                <w:szCs w:val="24"/>
                <w:highlight w:val="yellow"/>
              </w:rPr>
            </w:pPr>
          </w:p>
        </w:tc>
      </w:tr>
    </w:tbl>
    <w:p w:rsidR="00662134" w:rsidRDefault="00662134" w:rsidP="00662134">
      <w:pPr>
        <w:autoSpaceDE w:val="0"/>
        <w:autoSpaceDN w:val="0"/>
        <w:adjustRightInd w:val="0"/>
        <w:spacing w:after="0" w:line="240" w:lineRule="auto"/>
        <w:rPr>
          <w:rFonts w:ascii="Times New Roman" w:hAnsi="Times New Roman" w:cs="Times New Roman"/>
          <w:b/>
          <w:bCs/>
          <w:color w:val="000000"/>
          <w:sz w:val="24"/>
          <w:szCs w:val="24"/>
        </w:rPr>
      </w:pPr>
    </w:p>
    <w:p w:rsidR="003016BE" w:rsidRDefault="003016BE" w:rsidP="003016BE">
      <w:pPr>
        <w:spacing w:after="0" w:line="240" w:lineRule="auto"/>
        <w:rPr>
          <w:rFonts w:ascii="Times New Roman" w:hAnsi="Times New Roman" w:cs="Times New Roman"/>
          <w:sz w:val="24"/>
          <w:szCs w:val="24"/>
        </w:rPr>
      </w:pPr>
      <w:r w:rsidRPr="003016BE">
        <w:rPr>
          <w:rFonts w:ascii="Times New Roman" w:hAnsi="Times New Roman" w:cs="Times New Roman"/>
          <w:b/>
          <w:sz w:val="24"/>
          <w:szCs w:val="24"/>
        </w:rPr>
        <w:t>2.2.2.18</w:t>
      </w:r>
      <w:r>
        <w:rPr>
          <w:rFonts w:ascii="Times New Roman" w:hAnsi="Times New Roman" w:cs="Times New Roman"/>
          <w:sz w:val="24"/>
          <w:szCs w:val="24"/>
        </w:rPr>
        <w:t xml:space="preserve">. </w:t>
      </w:r>
      <w:r w:rsidRPr="00F53A08">
        <w:rPr>
          <w:rFonts w:ascii="Times New Roman" w:hAnsi="Times New Roman"/>
          <w:b/>
          <w:sz w:val="24"/>
          <w:szCs w:val="24"/>
        </w:rPr>
        <w:t>Программа курса внеурочной деятельности</w:t>
      </w:r>
      <w:r>
        <w:rPr>
          <w:rFonts w:ascii="Times New Roman" w:hAnsi="Times New Roman"/>
          <w:b/>
          <w:sz w:val="24"/>
          <w:szCs w:val="24"/>
        </w:rPr>
        <w:t xml:space="preserve"> </w:t>
      </w:r>
      <w:r>
        <w:rPr>
          <w:rFonts w:ascii="Times New Roman" w:eastAsia="Times New Roman" w:hAnsi="Times New Roman" w:cs="Times New Roman"/>
          <w:b/>
          <w:color w:val="000000"/>
          <w:sz w:val="24"/>
          <w:szCs w:val="24"/>
        </w:rPr>
        <w:t>«Моё Оренбуржье»</w:t>
      </w:r>
    </w:p>
    <w:p w:rsidR="003016BE" w:rsidRPr="00CA79E8" w:rsidRDefault="003016BE" w:rsidP="003016B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Результаты освоения курса </w:t>
      </w:r>
    </w:p>
    <w:p w:rsidR="003016BE" w:rsidRPr="00AE4367" w:rsidRDefault="003016BE" w:rsidP="003016BE">
      <w:pPr>
        <w:spacing w:after="0" w:line="240" w:lineRule="auto"/>
        <w:ind w:firstLine="709"/>
        <w:rPr>
          <w:rFonts w:ascii="Times New Roman" w:eastAsia="Times New Roman" w:hAnsi="Times New Roman" w:cs="Times New Roman"/>
          <w:b/>
          <w:sz w:val="24"/>
          <w:szCs w:val="24"/>
        </w:rPr>
      </w:pPr>
      <w:r w:rsidRPr="00062609">
        <w:rPr>
          <w:rFonts w:ascii="Times New Roman" w:hAnsi="Times New Roman" w:cs="Times New Roman"/>
          <w:b/>
          <w:sz w:val="24"/>
          <w:szCs w:val="24"/>
        </w:rPr>
        <w:t>При достижении личностных результатов у школьника будут сформированы:</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внутренняя позиция школьника на уровне положительного отношения к школе, семье, обществу, ориентации на содержательные моменты школьной и социальной действительности;</w:t>
      </w:r>
      <w:r w:rsidRPr="00062609">
        <w:rPr>
          <w:rFonts w:ascii="Times New Roman" w:eastAsia="Times New Roman" w:hAnsi="Times New Roman" w:cs="Times New Roman"/>
          <w:color w:val="000000"/>
          <w:sz w:val="24"/>
          <w:szCs w:val="24"/>
        </w:rPr>
        <w:br/>
        <w:t>- познавательный интерес к новому материалу и способам решения новой задачи;</w:t>
      </w:r>
      <w:r w:rsidRPr="00062609">
        <w:rPr>
          <w:rFonts w:ascii="Times New Roman" w:eastAsia="Times New Roman" w:hAnsi="Times New Roman" w:cs="Times New Roman"/>
          <w:color w:val="000000"/>
          <w:sz w:val="24"/>
          <w:szCs w:val="24"/>
        </w:rPr>
        <w:br/>
        <w:t>- ориентация на понимание причин успеха во внеурочной деятельности, в том числе на самоанализ и самоконтроль результата, на анализ соответствия результатов требованиям конкретной задачи;</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основы гражданской идентичности личности в форме сознания «Я» как гражданин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r w:rsidRPr="00062609">
        <w:rPr>
          <w:rFonts w:ascii="Times New Roman" w:eastAsia="Times New Roman" w:hAnsi="Times New Roman" w:cs="Times New Roman"/>
          <w:color w:val="000000"/>
          <w:sz w:val="24"/>
          <w:szCs w:val="24"/>
        </w:rPr>
        <w:br/>
        <w:t>- ориентация в нравственном отношении как собственных поступков, так и поступков окружающих людей;</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знание основных моральных норм и ориентация на их выполнение, развитие этических чувств как регуляторов моральных норм;</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эмпатия как понимание чувств людей и сопереживание им;</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основы экологической культуры: принятие ценности природного мира, готовность следовать в своей деятельности номам поведения в природе;</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чувство прекрасного и эстетические чувства на основе знакомства с культурой села) и края.</w:t>
      </w:r>
    </w:p>
    <w:p w:rsidR="003016BE" w:rsidRPr="00062609" w:rsidRDefault="003016BE" w:rsidP="003016BE">
      <w:pPr>
        <w:shd w:val="clear" w:color="auto" w:fill="FFFFFF"/>
        <w:spacing w:after="0" w:line="240" w:lineRule="auto"/>
        <w:ind w:firstLine="709"/>
        <w:rPr>
          <w:rFonts w:ascii="Times New Roman" w:eastAsia="Times New Roman" w:hAnsi="Times New Roman" w:cs="Times New Roman"/>
          <w:color w:val="000000"/>
          <w:sz w:val="24"/>
          <w:szCs w:val="24"/>
        </w:rPr>
      </w:pPr>
      <w:r w:rsidRPr="003016BE">
        <w:rPr>
          <w:rFonts w:ascii="Times New Roman" w:eastAsia="Times New Roman" w:hAnsi="Times New Roman" w:cs="Times New Roman"/>
          <w:b/>
          <w:color w:val="000000"/>
          <w:sz w:val="24"/>
          <w:szCs w:val="24"/>
        </w:rPr>
        <w:t>При достижении метапредметных результатов у школьника будут сформированы следующие УУД:</w:t>
      </w:r>
    </w:p>
    <w:p w:rsidR="003016BE" w:rsidRPr="00062609" w:rsidRDefault="003016BE" w:rsidP="003016BE">
      <w:pPr>
        <w:shd w:val="clear" w:color="auto" w:fill="FFFFFF"/>
        <w:spacing w:after="0" w:line="240" w:lineRule="auto"/>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i/>
          <w:iCs/>
          <w:color w:val="000000"/>
          <w:sz w:val="24"/>
          <w:szCs w:val="24"/>
        </w:rPr>
        <w:t>Регулятивные универсальные учебные действия:</w:t>
      </w:r>
    </w:p>
    <w:p w:rsidR="003016BE" w:rsidRDefault="003016BE" w:rsidP="003016B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3016BE">
        <w:rPr>
          <w:rFonts w:ascii="Times New Roman" w:eastAsia="Times New Roman" w:hAnsi="Times New Roman" w:cs="Times New Roman"/>
          <w:iCs/>
          <w:color w:val="000000"/>
          <w:sz w:val="24"/>
          <w:szCs w:val="24"/>
        </w:rPr>
        <w:t>обучающийся научится</w:t>
      </w:r>
      <w:r w:rsidRPr="003016BE">
        <w:rPr>
          <w:rFonts w:ascii="Times New Roman" w:eastAsia="Times New Roman" w:hAnsi="Times New Roman" w:cs="Times New Roman"/>
          <w:color w:val="000000"/>
          <w:sz w:val="24"/>
          <w:szCs w:val="24"/>
        </w:rPr>
        <w:t>:</w:t>
      </w:r>
    </w:p>
    <w:p w:rsidR="003016BE" w:rsidRDefault="003016BE" w:rsidP="003016BE">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планировать свои действия в соответствии с поставленной задачей и условиями её реализации;</w:t>
      </w:r>
      <w:r w:rsidRPr="00062609">
        <w:rPr>
          <w:rFonts w:ascii="Times New Roman" w:eastAsia="Times New Roman" w:hAnsi="Times New Roman" w:cs="Times New Roman"/>
          <w:color w:val="000000"/>
          <w:sz w:val="24"/>
          <w:szCs w:val="24"/>
        </w:rPr>
        <w:br/>
        <w:t>- учитывать установленные правила в планировании и контроле способа решения;</w:t>
      </w:r>
      <w:r w:rsidRPr="00062609">
        <w:rPr>
          <w:rFonts w:ascii="Times New Roman" w:eastAsia="Times New Roman" w:hAnsi="Times New Roman" w:cs="Times New Roman"/>
          <w:color w:val="000000"/>
          <w:sz w:val="24"/>
          <w:szCs w:val="24"/>
        </w:rPr>
        <w:br/>
        <w:t>- осуществлять итоговый и пошаговый контроль по результату;</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оценивать правильной выполнения действий на уровне адекватной оценки соответствия результатов данной задачи;</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адекватно воспринимать предложения и оценку учителей, товарищей, родителей и других субъектов;</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различать способ и результат действия;</w:t>
      </w:r>
    </w:p>
    <w:p w:rsidR="003016BE" w:rsidRDefault="003016BE" w:rsidP="003016BE">
      <w:pPr>
        <w:shd w:val="clear" w:color="auto" w:fill="FFFFFF"/>
        <w:spacing w:after="0" w:line="240" w:lineRule="auto"/>
        <w:jc w:val="both"/>
        <w:rPr>
          <w:rFonts w:ascii="Times New Roman" w:eastAsia="Times New Roman" w:hAnsi="Times New Roman" w:cs="Times New Roman"/>
          <w:iCs/>
          <w:color w:val="000000"/>
          <w:sz w:val="24"/>
          <w:szCs w:val="24"/>
        </w:rPr>
      </w:pPr>
      <w:r w:rsidRPr="003016BE">
        <w:rPr>
          <w:rFonts w:ascii="Times New Roman" w:eastAsia="Times New Roman" w:hAnsi="Times New Roman" w:cs="Times New Roman"/>
          <w:iCs/>
          <w:color w:val="000000"/>
          <w:sz w:val="24"/>
          <w:szCs w:val="24"/>
        </w:rPr>
        <w:lastRenderedPageBreak/>
        <w:t>обучающийся получит возможность научиться:</w:t>
      </w:r>
    </w:p>
    <w:p w:rsidR="003016BE" w:rsidRDefault="003016BE" w:rsidP="003016BE">
      <w:pPr>
        <w:shd w:val="clear" w:color="auto" w:fill="FFFFFF"/>
        <w:spacing w:after="0" w:line="240" w:lineRule="auto"/>
        <w:jc w:val="both"/>
        <w:rPr>
          <w:rFonts w:ascii="Times New Roman" w:eastAsia="Times New Roman" w:hAnsi="Times New Roman" w:cs="Times New Roman"/>
          <w:i/>
          <w:color w:val="000000"/>
          <w:sz w:val="24"/>
          <w:szCs w:val="24"/>
        </w:rPr>
      </w:pPr>
      <w:r w:rsidRPr="003016BE">
        <w:rPr>
          <w:rFonts w:ascii="Times New Roman" w:eastAsia="Times New Roman" w:hAnsi="Times New Roman" w:cs="Times New Roman"/>
          <w:i/>
          <w:color w:val="000000"/>
          <w:sz w:val="24"/>
          <w:szCs w:val="24"/>
        </w:rPr>
        <w:t>- в сотрудничестве с учителем ставить новые учебные задачи;</w:t>
      </w:r>
    </w:p>
    <w:p w:rsidR="003016BE" w:rsidRDefault="003016BE" w:rsidP="003016BE">
      <w:pPr>
        <w:shd w:val="clear" w:color="auto" w:fill="FFFFFF"/>
        <w:spacing w:after="0" w:line="240" w:lineRule="auto"/>
        <w:jc w:val="both"/>
        <w:rPr>
          <w:rFonts w:ascii="Times New Roman" w:eastAsia="Times New Roman" w:hAnsi="Times New Roman" w:cs="Times New Roman"/>
          <w:b/>
          <w:bCs/>
          <w:i/>
          <w:iCs/>
          <w:color w:val="000000"/>
          <w:sz w:val="24"/>
          <w:szCs w:val="24"/>
        </w:rPr>
      </w:pPr>
      <w:r w:rsidRPr="003016BE">
        <w:rPr>
          <w:rFonts w:ascii="Times New Roman" w:eastAsia="Times New Roman" w:hAnsi="Times New Roman" w:cs="Times New Roman"/>
          <w:i/>
          <w:color w:val="000000"/>
          <w:sz w:val="24"/>
          <w:szCs w:val="24"/>
        </w:rPr>
        <w:t>- проявлять познавательную инициативу в сотрудничестве с другими субъектами социализации;</w:t>
      </w:r>
      <w:r w:rsidRPr="003016BE">
        <w:rPr>
          <w:rFonts w:ascii="Times New Roman" w:eastAsia="Times New Roman" w:hAnsi="Times New Roman" w:cs="Times New Roman"/>
          <w:i/>
          <w:color w:val="000000"/>
          <w:sz w:val="24"/>
          <w:szCs w:val="24"/>
        </w:rPr>
        <w:br/>
        <w:t>- оценивать правильность выполнения заданий и вносить необходимые коррективы в его выполнение.</w:t>
      </w:r>
      <w:r w:rsidRPr="003016BE">
        <w:rPr>
          <w:rFonts w:ascii="Times New Roman" w:eastAsia="Times New Roman" w:hAnsi="Times New Roman" w:cs="Times New Roman"/>
          <w:i/>
          <w:color w:val="000000"/>
          <w:sz w:val="24"/>
          <w:szCs w:val="24"/>
        </w:rPr>
        <w:br/>
      </w:r>
      <w:r w:rsidRPr="00062609">
        <w:rPr>
          <w:rFonts w:ascii="Times New Roman" w:eastAsia="Times New Roman" w:hAnsi="Times New Roman" w:cs="Times New Roman"/>
          <w:b/>
          <w:bCs/>
          <w:i/>
          <w:iCs/>
          <w:color w:val="000000"/>
          <w:sz w:val="24"/>
          <w:szCs w:val="24"/>
        </w:rPr>
        <w:t>Познавательные универсальные учебные действия:</w:t>
      </w:r>
    </w:p>
    <w:p w:rsidR="003016BE" w:rsidRDefault="003016BE" w:rsidP="003016BE">
      <w:pPr>
        <w:shd w:val="clear" w:color="auto" w:fill="FFFFFF"/>
        <w:spacing w:after="0" w:line="240" w:lineRule="auto"/>
        <w:jc w:val="both"/>
        <w:rPr>
          <w:rFonts w:ascii="Times New Roman" w:eastAsia="Times New Roman" w:hAnsi="Times New Roman" w:cs="Times New Roman"/>
          <w:iCs/>
          <w:color w:val="000000"/>
          <w:sz w:val="24"/>
          <w:szCs w:val="24"/>
        </w:rPr>
      </w:pPr>
      <w:r w:rsidRPr="003016BE">
        <w:rPr>
          <w:rFonts w:ascii="Times New Roman" w:eastAsia="Times New Roman" w:hAnsi="Times New Roman" w:cs="Times New Roman"/>
          <w:iCs/>
          <w:color w:val="000000"/>
          <w:sz w:val="24"/>
          <w:szCs w:val="24"/>
        </w:rPr>
        <w:t>обучающийся научится:</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осуществлять запись выборочной информации о себе и окружающем мире, в том числе с помощью ИКТ</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выражать речь в устной и письменной форме;</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проводить анализ, сравнение и классификацию тем или явлений, устанавливать причинно-следственные связи;</w:t>
      </w:r>
    </w:p>
    <w:p w:rsidR="003016BE" w:rsidRDefault="003016BE" w:rsidP="003016BE">
      <w:pPr>
        <w:shd w:val="clear" w:color="auto" w:fill="FFFFFF"/>
        <w:spacing w:after="0" w:line="240" w:lineRule="auto"/>
        <w:jc w:val="both"/>
        <w:rPr>
          <w:rFonts w:ascii="Times New Roman" w:eastAsia="Times New Roman" w:hAnsi="Times New Roman" w:cs="Times New Roman"/>
          <w:iCs/>
          <w:color w:val="000000"/>
          <w:sz w:val="24"/>
          <w:szCs w:val="24"/>
        </w:rPr>
      </w:pPr>
      <w:r w:rsidRPr="003016BE">
        <w:rPr>
          <w:rFonts w:ascii="Times New Roman" w:eastAsia="Times New Roman" w:hAnsi="Times New Roman" w:cs="Times New Roman"/>
          <w:iCs/>
          <w:color w:val="000000"/>
          <w:sz w:val="24"/>
          <w:szCs w:val="24"/>
        </w:rPr>
        <w:t>Обучающийся получит возможность научиться:</w:t>
      </w:r>
    </w:p>
    <w:p w:rsidR="003016BE" w:rsidRDefault="003016BE" w:rsidP="003016BE">
      <w:pPr>
        <w:shd w:val="clear" w:color="auto" w:fill="FFFFFF"/>
        <w:spacing w:after="0" w:line="240" w:lineRule="auto"/>
        <w:jc w:val="both"/>
        <w:rPr>
          <w:rFonts w:ascii="Times New Roman" w:eastAsia="Times New Roman" w:hAnsi="Times New Roman" w:cs="Times New Roman"/>
          <w:i/>
          <w:color w:val="000000"/>
          <w:sz w:val="24"/>
          <w:szCs w:val="24"/>
        </w:rPr>
      </w:pPr>
      <w:r w:rsidRPr="003016BE">
        <w:rPr>
          <w:rFonts w:ascii="Times New Roman" w:eastAsia="Times New Roman" w:hAnsi="Times New Roman" w:cs="Times New Roman"/>
          <w:i/>
          <w:iCs/>
          <w:color w:val="000000"/>
          <w:sz w:val="24"/>
          <w:szCs w:val="24"/>
        </w:rPr>
        <w:t>- </w:t>
      </w:r>
      <w:r w:rsidRPr="003016BE">
        <w:rPr>
          <w:rFonts w:ascii="Times New Roman" w:eastAsia="Times New Roman" w:hAnsi="Times New Roman" w:cs="Times New Roman"/>
          <w:i/>
          <w:color w:val="000000"/>
          <w:sz w:val="24"/>
          <w:szCs w:val="24"/>
        </w:rPr>
        <w:t>осуществлять расширенный поиск информации с использованием ресурсов библиотек и сети интернет;</w:t>
      </w:r>
    </w:p>
    <w:p w:rsidR="003016BE" w:rsidRDefault="003016BE" w:rsidP="003016BE">
      <w:pPr>
        <w:shd w:val="clear" w:color="auto" w:fill="FFFFFF"/>
        <w:spacing w:after="0" w:line="240" w:lineRule="auto"/>
        <w:jc w:val="both"/>
        <w:rPr>
          <w:rFonts w:ascii="Times New Roman" w:eastAsia="Times New Roman" w:hAnsi="Times New Roman" w:cs="Times New Roman"/>
          <w:i/>
          <w:color w:val="000000"/>
          <w:sz w:val="24"/>
          <w:szCs w:val="24"/>
        </w:rPr>
      </w:pPr>
      <w:r w:rsidRPr="003016BE">
        <w:rPr>
          <w:rFonts w:ascii="Times New Roman" w:eastAsia="Times New Roman" w:hAnsi="Times New Roman" w:cs="Times New Roman"/>
          <w:i/>
          <w:iCs/>
          <w:color w:val="000000"/>
          <w:sz w:val="24"/>
          <w:szCs w:val="24"/>
        </w:rPr>
        <w:t>-</w:t>
      </w:r>
      <w:r w:rsidRPr="003016BE">
        <w:rPr>
          <w:rFonts w:ascii="Times New Roman" w:eastAsia="Times New Roman" w:hAnsi="Times New Roman" w:cs="Times New Roman"/>
          <w:i/>
          <w:color w:val="000000"/>
          <w:sz w:val="24"/>
          <w:szCs w:val="24"/>
        </w:rPr>
        <w:t> записывать, фиксировать информацию об окружающем мире с помощью ИКТ;</w:t>
      </w:r>
      <w:r w:rsidRPr="003016BE">
        <w:rPr>
          <w:rFonts w:ascii="Times New Roman" w:eastAsia="Times New Roman" w:hAnsi="Times New Roman" w:cs="Times New Roman"/>
          <w:i/>
          <w:color w:val="000000"/>
          <w:sz w:val="24"/>
          <w:szCs w:val="24"/>
        </w:rPr>
        <w:br/>
      </w:r>
      <w:r w:rsidRPr="003016BE">
        <w:rPr>
          <w:rFonts w:ascii="Times New Roman" w:eastAsia="Times New Roman" w:hAnsi="Times New Roman" w:cs="Times New Roman"/>
          <w:i/>
          <w:iCs/>
          <w:color w:val="000000"/>
          <w:sz w:val="24"/>
          <w:szCs w:val="24"/>
        </w:rPr>
        <w:t>-</w:t>
      </w:r>
      <w:r w:rsidRPr="003016BE">
        <w:rPr>
          <w:rFonts w:ascii="Times New Roman" w:eastAsia="Times New Roman" w:hAnsi="Times New Roman" w:cs="Times New Roman"/>
          <w:i/>
          <w:color w:val="000000"/>
          <w:sz w:val="24"/>
          <w:szCs w:val="24"/>
        </w:rPr>
        <w:t> осуществлять выбор наиболее эффективных способов решения задач в зависимости от конкретных условий;</w:t>
      </w:r>
    </w:p>
    <w:p w:rsidR="003016BE" w:rsidRDefault="003016BE" w:rsidP="003016BE">
      <w:pPr>
        <w:shd w:val="clear" w:color="auto" w:fill="FFFFFF"/>
        <w:spacing w:after="0" w:line="240" w:lineRule="auto"/>
        <w:jc w:val="both"/>
        <w:rPr>
          <w:rFonts w:ascii="Times New Roman" w:eastAsia="Times New Roman" w:hAnsi="Times New Roman" w:cs="Times New Roman"/>
          <w:i/>
          <w:color w:val="000000"/>
          <w:sz w:val="24"/>
          <w:szCs w:val="24"/>
        </w:rPr>
      </w:pPr>
      <w:r w:rsidRPr="003016BE">
        <w:rPr>
          <w:rFonts w:ascii="Times New Roman" w:eastAsia="Times New Roman" w:hAnsi="Times New Roman" w:cs="Times New Roman"/>
          <w:i/>
          <w:iCs/>
          <w:color w:val="000000"/>
          <w:sz w:val="24"/>
          <w:szCs w:val="24"/>
        </w:rPr>
        <w:t>-</w:t>
      </w:r>
      <w:r w:rsidRPr="003016BE">
        <w:rPr>
          <w:rFonts w:ascii="Times New Roman" w:eastAsia="Times New Roman" w:hAnsi="Times New Roman" w:cs="Times New Roman"/>
          <w:i/>
          <w:color w:val="000000"/>
          <w:sz w:val="24"/>
          <w:szCs w:val="24"/>
        </w:rPr>
        <w:t> осуществлять синтез как составление целого из частей, самостоятельно достраивая и восполняя недостающие компоненты;</w:t>
      </w:r>
    </w:p>
    <w:p w:rsidR="003016BE" w:rsidRDefault="003016BE" w:rsidP="003016BE">
      <w:pPr>
        <w:shd w:val="clear" w:color="auto" w:fill="FFFFFF"/>
        <w:spacing w:after="0" w:line="240" w:lineRule="auto"/>
        <w:jc w:val="both"/>
        <w:rPr>
          <w:rFonts w:ascii="Times New Roman" w:eastAsia="Times New Roman" w:hAnsi="Times New Roman" w:cs="Times New Roman"/>
          <w:b/>
          <w:bCs/>
          <w:i/>
          <w:iCs/>
          <w:color w:val="000000"/>
          <w:sz w:val="24"/>
          <w:szCs w:val="24"/>
        </w:rPr>
      </w:pPr>
      <w:r w:rsidRPr="003016BE">
        <w:rPr>
          <w:rFonts w:ascii="Times New Roman" w:eastAsia="Times New Roman" w:hAnsi="Times New Roman" w:cs="Times New Roman"/>
          <w:i/>
          <w:iCs/>
          <w:color w:val="000000"/>
          <w:sz w:val="24"/>
          <w:szCs w:val="24"/>
        </w:rPr>
        <w:t>-</w:t>
      </w:r>
      <w:r w:rsidRPr="003016BE">
        <w:rPr>
          <w:rFonts w:ascii="Times New Roman" w:eastAsia="Times New Roman" w:hAnsi="Times New Roman" w:cs="Times New Roman"/>
          <w:i/>
          <w:color w:val="000000"/>
          <w:sz w:val="24"/>
          <w:szCs w:val="24"/>
        </w:rPr>
        <w:t> строить логическое рассуждение, включающее установление причинно-следственных связей.</w:t>
      </w:r>
      <w:r w:rsidRPr="003016BE">
        <w:rPr>
          <w:rFonts w:ascii="Times New Roman" w:eastAsia="Times New Roman" w:hAnsi="Times New Roman" w:cs="Times New Roman"/>
          <w:i/>
          <w:color w:val="000000"/>
          <w:sz w:val="24"/>
          <w:szCs w:val="24"/>
        </w:rPr>
        <w:br/>
      </w:r>
      <w:r w:rsidRPr="00062609">
        <w:rPr>
          <w:rFonts w:ascii="Times New Roman" w:eastAsia="Times New Roman" w:hAnsi="Times New Roman" w:cs="Times New Roman"/>
          <w:b/>
          <w:bCs/>
          <w:i/>
          <w:iCs/>
          <w:color w:val="000000"/>
          <w:sz w:val="24"/>
          <w:szCs w:val="24"/>
        </w:rPr>
        <w:t>Коммуникативные универсальные учебные действия:</w:t>
      </w:r>
    </w:p>
    <w:p w:rsidR="003016BE" w:rsidRDefault="003016BE" w:rsidP="003016BE">
      <w:pPr>
        <w:shd w:val="clear" w:color="auto" w:fill="FFFFFF"/>
        <w:spacing w:after="0" w:line="240" w:lineRule="auto"/>
        <w:jc w:val="both"/>
        <w:rPr>
          <w:rFonts w:ascii="Times New Roman" w:eastAsia="Times New Roman" w:hAnsi="Times New Roman" w:cs="Times New Roman"/>
          <w:iCs/>
          <w:color w:val="000000"/>
          <w:sz w:val="24"/>
          <w:szCs w:val="24"/>
        </w:rPr>
      </w:pPr>
      <w:r w:rsidRPr="003016BE">
        <w:rPr>
          <w:rFonts w:ascii="Times New Roman" w:eastAsia="Times New Roman" w:hAnsi="Times New Roman" w:cs="Times New Roman"/>
          <w:iCs/>
          <w:color w:val="000000"/>
          <w:sz w:val="24"/>
          <w:szCs w:val="24"/>
        </w:rPr>
        <w:t>Обучающийся научится:</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адекватно использовать речевые средства для решения различных коммуникативных задач, строить монологическое высказывание, владей диалогической формой речи;</w:t>
      </w:r>
      <w:r w:rsidRPr="00062609">
        <w:rPr>
          <w:rFonts w:ascii="Times New Roman" w:eastAsia="Times New Roman" w:hAnsi="Times New Roman" w:cs="Times New Roman"/>
          <w:color w:val="000000"/>
          <w:sz w:val="24"/>
          <w:szCs w:val="24"/>
        </w:rPr>
        <w:br/>
        <w:t>- допускать возможность существования у людей различных точек зрения и ориентироваться на позицию партнера в общении и взаимопонимании с ними;</w:t>
      </w:r>
      <w:r w:rsidRPr="00062609">
        <w:rPr>
          <w:rFonts w:ascii="Times New Roman" w:eastAsia="Times New Roman" w:hAnsi="Times New Roman" w:cs="Times New Roman"/>
          <w:color w:val="000000"/>
          <w:sz w:val="24"/>
          <w:szCs w:val="24"/>
        </w:rPr>
        <w:br/>
        <w:t>- учитывать разные мнения и стремиться к координации различных позиций в сотрудничестве;</w:t>
      </w:r>
      <w:r w:rsidRPr="00062609">
        <w:rPr>
          <w:rFonts w:ascii="Times New Roman" w:eastAsia="Times New Roman" w:hAnsi="Times New Roman" w:cs="Times New Roman"/>
          <w:color w:val="000000"/>
          <w:sz w:val="24"/>
          <w:szCs w:val="24"/>
        </w:rPr>
        <w:br/>
        <w:t>- формулировать собственное мнение и позицию;</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 договариваться и приходить к общему решению в совместной деятельности, в том числе в ситуации столкновения интересов- задавать вопросы, необходимые для совместной работы с партнёрами;</w:t>
      </w:r>
    </w:p>
    <w:p w:rsidR="003016BE" w:rsidRDefault="003016BE" w:rsidP="003016BE">
      <w:pPr>
        <w:shd w:val="clear" w:color="auto" w:fill="FFFFFF"/>
        <w:spacing w:after="0" w:line="240" w:lineRule="auto"/>
        <w:jc w:val="both"/>
        <w:rPr>
          <w:rFonts w:ascii="Times New Roman" w:eastAsia="Times New Roman" w:hAnsi="Times New Roman" w:cs="Times New Roman"/>
          <w:i/>
          <w:iCs/>
          <w:color w:val="000000"/>
          <w:sz w:val="24"/>
          <w:szCs w:val="24"/>
        </w:rPr>
      </w:pPr>
      <w:r w:rsidRPr="00062609">
        <w:rPr>
          <w:rFonts w:ascii="Times New Roman" w:eastAsia="Times New Roman" w:hAnsi="Times New Roman" w:cs="Times New Roman"/>
          <w:color w:val="000000"/>
          <w:sz w:val="24"/>
          <w:szCs w:val="24"/>
        </w:rPr>
        <w:t>- адекватно использовать речь для планирования и регуляции своей деятельности;</w:t>
      </w:r>
      <w:r w:rsidRPr="00062609">
        <w:rPr>
          <w:rFonts w:ascii="Times New Roman" w:eastAsia="Times New Roman" w:hAnsi="Times New Roman" w:cs="Times New Roman"/>
          <w:color w:val="000000"/>
          <w:sz w:val="24"/>
          <w:szCs w:val="24"/>
        </w:rPr>
        <w:br/>
      </w:r>
      <w:r>
        <w:rPr>
          <w:rFonts w:ascii="Times New Roman" w:eastAsia="Times New Roman" w:hAnsi="Times New Roman" w:cs="Times New Roman"/>
          <w:iCs/>
          <w:color w:val="000000"/>
          <w:sz w:val="24"/>
          <w:szCs w:val="24"/>
        </w:rPr>
        <w:t>О</w:t>
      </w:r>
      <w:r w:rsidRPr="003016BE">
        <w:rPr>
          <w:rFonts w:ascii="Times New Roman" w:eastAsia="Times New Roman" w:hAnsi="Times New Roman" w:cs="Times New Roman"/>
          <w:iCs/>
          <w:color w:val="000000"/>
          <w:sz w:val="24"/>
          <w:szCs w:val="24"/>
        </w:rPr>
        <w:t>бучающийся получит возможность научиться:</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3016BE">
        <w:rPr>
          <w:rFonts w:ascii="Times New Roman" w:eastAsia="Times New Roman" w:hAnsi="Times New Roman" w:cs="Times New Roman"/>
          <w:iCs/>
          <w:color w:val="000000"/>
          <w:sz w:val="24"/>
          <w:szCs w:val="24"/>
        </w:rPr>
        <w:t>- </w:t>
      </w:r>
      <w:r w:rsidRPr="003016BE">
        <w:rPr>
          <w:rFonts w:ascii="Times New Roman" w:eastAsia="Times New Roman" w:hAnsi="Times New Roman" w:cs="Times New Roman"/>
          <w:color w:val="000000"/>
          <w:sz w:val="24"/>
          <w:szCs w:val="24"/>
        </w:rPr>
        <w:t>учитывать и координировать в сотрудничестве позиции других людей; </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3016BE">
        <w:rPr>
          <w:rFonts w:ascii="Times New Roman" w:eastAsia="Times New Roman" w:hAnsi="Times New Roman" w:cs="Times New Roman"/>
          <w:color w:val="000000"/>
          <w:sz w:val="24"/>
          <w:szCs w:val="24"/>
        </w:rPr>
        <w:t>- учитывать разные мнения и интересы и обосновывать собственную позицию;</w:t>
      </w:r>
      <w:r w:rsidRPr="003016BE">
        <w:rPr>
          <w:rFonts w:ascii="Times New Roman" w:eastAsia="Times New Roman" w:hAnsi="Times New Roman" w:cs="Times New Roman"/>
          <w:color w:val="000000"/>
          <w:sz w:val="24"/>
          <w:szCs w:val="24"/>
        </w:rPr>
        <w:br/>
        <w:t>- понимать относительность мнений и подходов к решению проблемы;</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3016BE">
        <w:rPr>
          <w:rFonts w:ascii="Times New Roman" w:eastAsia="Times New Roman" w:hAnsi="Times New Roman" w:cs="Times New Roman"/>
          <w:color w:val="000000"/>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3016BE">
        <w:rPr>
          <w:rFonts w:ascii="Times New Roman" w:eastAsia="Times New Roman" w:hAnsi="Times New Roman" w:cs="Times New Roman"/>
          <w:color w:val="000000"/>
          <w:sz w:val="24"/>
          <w:szCs w:val="24"/>
        </w:rPr>
        <w:t>- содействовать разрешению конфликтов на основе учета интересов и позиций всех участников;</w:t>
      </w:r>
      <w:r w:rsidRPr="003016BE">
        <w:rPr>
          <w:rFonts w:ascii="Times New Roman" w:eastAsia="Times New Roman" w:hAnsi="Times New Roman" w:cs="Times New Roman"/>
          <w:color w:val="000000"/>
          <w:sz w:val="24"/>
          <w:szCs w:val="24"/>
        </w:rPr>
        <w:br/>
        <w:t>- точно, последовательно и полно передавать партнеру необходимую информацию как ориентир для построения действий;</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3016BE">
        <w:rPr>
          <w:rFonts w:ascii="Times New Roman" w:eastAsia="Times New Roman" w:hAnsi="Times New Roman" w:cs="Times New Roman"/>
          <w:color w:val="000000"/>
          <w:sz w:val="24"/>
          <w:szCs w:val="24"/>
        </w:rPr>
        <w:t>- осуществлять взаимный контроль и оказывать в сотрудничестве необходимую взаимопомощь;</w:t>
      </w:r>
      <w:r w:rsidRPr="003016BE">
        <w:rPr>
          <w:rFonts w:ascii="Times New Roman" w:eastAsia="Times New Roman" w:hAnsi="Times New Roman" w:cs="Times New Roman"/>
          <w:color w:val="000000"/>
          <w:sz w:val="24"/>
          <w:szCs w:val="24"/>
        </w:rPr>
        <w:br/>
      </w:r>
      <w:r w:rsidRPr="003016BE">
        <w:rPr>
          <w:rFonts w:ascii="Times New Roman" w:eastAsia="Times New Roman" w:hAnsi="Times New Roman" w:cs="Times New Roman"/>
          <w:color w:val="000000"/>
          <w:sz w:val="24"/>
          <w:szCs w:val="24"/>
        </w:rPr>
        <w:lastRenderedPageBreak/>
        <w:t>- адекватно использовать речевые</w:t>
      </w:r>
      <w:r w:rsidRPr="00062609">
        <w:rPr>
          <w:rFonts w:ascii="Times New Roman" w:eastAsia="Times New Roman" w:hAnsi="Times New Roman" w:cs="Times New Roman"/>
          <w:color w:val="000000"/>
          <w:sz w:val="24"/>
          <w:szCs w:val="24"/>
        </w:rPr>
        <w:t xml:space="preserve"> средства для эффективного решения разнообразных коммуникативных задач.</w:t>
      </w:r>
    </w:p>
    <w:p w:rsidR="003016BE" w:rsidRPr="00AE4367" w:rsidRDefault="003016BE" w:rsidP="003016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r w:rsidRPr="00AE4367">
        <w:rPr>
          <w:rFonts w:ascii="Times New Roman" w:eastAsia="Times New Roman" w:hAnsi="Times New Roman" w:cs="Times New Roman"/>
          <w:b/>
          <w:sz w:val="24"/>
          <w:szCs w:val="24"/>
        </w:rPr>
        <w:t>редметные результаты:</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К концу изучения курса дети должны знать:</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-значение</w:t>
      </w:r>
      <w:r>
        <w:rPr>
          <w:rFonts w:ascii="Times New Roman" w:eastAsia="Times New Roman" w:hAnsi="Times New Roman" w:cs="Times New Roman"/>
          <w:sz w:val="24"/>
          <w:szCs w:val="24"/>
        </w:rPr>
        <w:t xml:space="preserve"> </w:t>
      </w:r>
      <w:r w:rsidRPr="00AE4367">
        <w:rPr>
          <w:rFonts w:ascii="Times New Roman" w:eastAsia="Times New Roman" w:hAnsi="Times New Roman" w:cs="Times New Roman"/>
          <w:sz w:val="24"/>
          <w:szCs w:val="24"/>
        </w:rPr>
        <w:t>своего имени и фамилии;</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-знать своих предков, об</w:t>
      </w:r>
      <w:r>
        <w:rPr>
          <w:rFonts w:ascii="Times New Roman" w:eastAsia="Times New Roman" w:hAnsi="Times New Roman" w:cs="Times New Roman"/>
          <w:sz w:val="24"/>
          <w:szCs w:val="24"/>
        </w:rPr>
        <w:t xml:space="preserve"> </w:t>
      </w:r>
      <w:r w:rsidRPr="00AE4367">
        <w:rPr>
          <w:rFonts w:ascii="Times New Roman" w:eastAsia="Times New Roman" w:hAnsi="Times New Roman" w:cs="Times New Roman"/>
          <w:sz w:val="24"/>
          <w:szCs w:val="24"/>
        </w:rPr>
        <w:t>их занятиях, увлечениях;</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-иметь представление о профессиях своих родителей;</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-иметь представления об</w:t>
      </w:r>
      <w:r>
        <w:rPr>
          <w:rFonts w:ascii="Times New Roman" w:eastAsia="Times New Roman" w:hAnsi="Times New Roman" w:cs="Times New Roman"/>
          <w:sz w:val="24"/>
          <w:szCs w:val="24"/>
        </w:rPr>
        <w:t xml:space="preserve"> </w:t>
      </w:r>
      <w:r w:rsidRPr="00AE4367">
        <w:rPr>
          <w:rFonts w:ascii="Times New Roman" w:eastAsia="Times New Roman" w:hAnsi="Times New Roman" w:cs="Times New Roman"/>
          <w:sz w:val="24"/>
          <w:szCs w:val="24"/>
        </w:rPr>
        <w:t>истории возникновения своей улицы, своей школы,</w:t>
      </w:r>
      <w:r>
        <w:rPr>
          <w:rFonts w:ascii="Times New Roman" w:eastAsia="Times New Roman" w:hAnsi="Times New Roman" w:cs="Times New Roman"/>
          <w:sz w:val="24"/>
          <w:szCs w:val="24"/>
        </w:rPr>
        <w:t xml:space="preserve"> </w:t>
      </w:r>
      <w:r w:rsidRPr="00AE4367">
        <w:rPr>
          <w:rFonts w:ascii="Times New Roman" w:eastAsia="Times New Roman" w:hAnsi="Times New Roman" w:cs="Times New Roman"/>
          <w:sz w:val="24"/>
          <w:szCs w:val="24"/>
        </w:rPr>
        <w:t>своего посёлка;</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-иметь представление о творческих людях своего посёлка;</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-иметь представление о растениях нашего края</w:t>
      </w:r>
      <w:r>
        <w:rPr>
          <w:rFonts w:ascii="Times New Roman" w:eastAsia="Times New Roman" w:hAnsi="Times New Roman" w:cs="Times New Roman"/>
          <w:sz w:val="24"/>
          <w:szCs w:val="24"/>
        </w:rPr>
        <w:t xml:space="preserve"> </w:t>
      </w:r>
      <w:r w:rsidRPr="00AE4367">
        <w:rPr>
          <w:rFonts w:ascii="Times New Roman" w:eastAsia="Times New Roman" w:hAnsi="Times New Roman" w:cs="Times New Roman"/>
          <w:sz w:val="24"/>
          <w:szCs w:val="24"/>
        </w:rPr>
        <w:t>и животных нашего края;</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-знать правила поведения в природе;</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-знать национальный состав своего края, обычаи предков, игры, праздники.</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Уметь:</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-уметь рассказывать и представлять свою семью;</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-уметь составлять рассказ о своей школе;</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-уметь уважать старших и помогать им;</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-уметь играть в народные игры;</w:t>
      </w:r>
    </w:p>
    <w:p w:rsidR="003016BE" w:rsidRPr="00062609" w:rsidRDefault="003016BE" w:rsidP="003016BE">
      <w:pPr>
        <w:spacing w:after="0" w:line="240" w:lineRule="auto"/>
        <w:rPr>
          <w:rFonts w:ascii="Times New Roman" w:hAnsi="Times New Roman" w:cs="Times New Roman"/>
          <w:sz w:val="24"/>
          <w:szCs w:val="24"/>
        </w:rPr>
      </w:pPr>
      <w:r w:rsidRPr="00AE4367">
        <w:rPr>
          <w:rFonts w:ascii="Times New Roman" w:eastAsia="Times New Roman" w:hAnsi="Times New Roman" w:cs="Times New Roman"/>
          <w:sz w:val="24"/>
          <w:szCs w:val="24"/>
        </w:rPr>
        <w:t xml:space="preserve">-уметь распознавать растения, животных, птиц нашей </w:t>
      </w:r>
      <w:r w:rsidRPr="00062609">
        <w:rPr>
          <w:rFonts w:ascii="Times New Roman" w:hAnsi="Times New Roman" w:cs="Times New Roman"/>
          <w:sz w:val="24"/>
          <w:szCs w:val="24"/>
        </w:rPr>
        <w:t>местности;</w:t>
      </w:r>
    </w:p>
    <w:p w:rsidR="003016BE" w:rsidRPr="00AE4367"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-уметь соблюдать правила поведения в природе, на экскурсии;</w:t>
      </w:r>
    </w:p>
    <w:p w:rsidR="003016BE" w:rsidRPr="00A36D7E" w:rsidRDefault="003016BE" w:rsidP="003016BE">
      <w:pPr>
        <w:spacing w:after="0" w:line="240" w:lineRule="auto"/>
        <w:rPr>
          <w:rFonts w:ascii="Times New Roman" w:eastAsia="Times New Roman" w:hAnsi="Times New Roman" w:cs="Times New Roman"/>
          <w:sz w:val="24"/>
          <w:szCs w:val="24"/>
        </w:rPr>
      </w:pPr>
      <w:r w:rsidRPr="00AE4367">
        <w:rPr>
          <w:rFonts w:ascii="Times New Roman" w:eastAsia="Times New Roman" w:hAnsi="Times New Roman" w:cs="Times New Roman"/>
          <w:sz w:val="24"/>
          <w:szCs w:val="24"/>
        </w:rPr>
        <w:t>-уметь самостоятельно собирать материал и творчески представлять ег</w:t>
      </w:r>
      <w:r>
        <w:rPr>
          <w:rFonts w:ascii="Times New Roman" w:eastAsia="Times New Roman" w:hAnsi="Times New Roman" w:cs="Times New Roman"/>
          <w:sz w:val="24"/>
          <w:szCs w:val="24"/>
        </w:rPr>
        <w:t>о перед своими одноклассниками.</w:t>
      </w:r>
    </w:p>
    <w:p w:rsidR="003016BE" w:rsidRPr="005E4A0A" w:rsidRDefault="003016BE" w:rsidP="003016BE">
      <w:pPr>
        <w:shd w:val="clear" w:color="auto" w:fill="FFFFFF"/>
        <w:spacing w:after="0" w:line="240" w:lineRule="auto"/>
        <w:rPr>
          <w:rFonts w:ascii="Times New Roman" w:eastAsia="Times New Roman" w:hAnsi="Times New Roman" w:cs="Times New Roman"/>
          <w:color w:val="000000"/>
          <w:sz w:val="24"/>
          <w:szCs w:val="24"/>
        </w:rPr>
      </w:pPr>
    </w:p>
    <w:p w:rsidR="003016BE" w:rsidRPr="00F60FC4" w:rsidRDefault="003016BE" w:rsidP="00F60FC4">
      <w:pPr>
        <w:tabs>
          <w:tab w:val="left" w:pos="900"/>
          <w:tab w:val="left" w:pos="2040"/>
          <w:tab w:val="left" w:pos="3200"/>
          <w:tab w:val="left" w:pos="3960"/>
          <w:tab w:val="left" w:pos="5040"/>
        </w:tabs>
        <w:spacing w:after="0" w:line="240" w:lineRule="auto"/>
        <w:rPr>
          <w:rFonts w:ascii="Times New Roman" w:eastAsia="Gabriola" w:hAnsi="Times New Roman"/>
          <w:b/>
          <w:bCs/>
          <w:iCs/>
          <w:sz w:val="24"/>
          <w:szCs w:val="24"/>
        </w:rPr>
      </w:pPr>
      <w:r w:rsidRPr="00F60FC4">
        <w:rPr>
          <w:rFonts w:ascii="Times New Roman" w:hAnsi="Times New Roman"/>
          <w:b/>
          <w:bCs/>
          <w:color w:val="000000"/>
          <w:sz w:val="24"/>
          <w:szCs w:val="24"/>
        </w:rPr>
        <w:t>Содержание программы</w:t>
      </w:r>
    </w:p>
    <w:p w:rsidR="003016BE" w:rsidRPr="00062609" w:rsidRDefault="003016BE" w:rsidP="00F60FC4">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1 класс</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w:t>
      </w:r>
      <w:r w:rsidRPr="00062609">
        <w:rPr>
          <w:rFonts w:ascii="Times New Roman" w:eastAsia="Times New Roman" w:hAnsi="Times New Roman" w:cs="Times New Roman"/>
          <w:color w:val="000000"/>
          <w:sz w:val="24"/>
          <w:szCs w:val="24"/>
        </w:rPr>
        <w:t> </w:t>
      </w:r>
      <w:r w:rsidRPr="00062609">
        <w:rPr>
          <w:rFonts w:ascii="Times New Roman" w:eastAsia="Times New Roman" w:hAnsi="Times New Roman" w:cs="Times New Roman"/>
          <w:b/>
          <w:bCs/>
          <w:color w:val="000000"/>
          <w:sz w:val="24"/>
          <w:szCs w:val="24"/>
        </w:rPr>
        <w:t>Введение.</w:t>
      </w:r>
      <w:r w:rsidRPr="00062609">
        <w:rPr>
          <w:rFonts w:ascii="Times New Roman" w:eastAsia="Times New Roman" w:hAnsi="Times New Roman" w:cs="Times New Roman"/>
          <w:color w:val="000000"/>
          <w:sz w:val="24"/>
          <w:szCs w:val="24"/>
        </w:rPr>
        <w:t> Что изучает краеведение?</w:t>
      </w:r>
      <w:r w:rsidRPr="00062609">
        <w:rPr>
          <w:rFonts w:ascii="Times New Roman" w:eastAsia="Times New Roman" w:hAnsi="Times New Roman" w:cs="Times New Roman"/>
          <w:sz w:val="24"/>
          <w:szCs w:val="24"/>
        </w:rPr>
        <w:t xml:space="preserve"> Понятия Родина, Малая Родина.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2. Мой дом. Мир твоего дома. </w:t>
      </w:r>
      <w:r w:rsidRPr="00062609">
        <w:rPr>
          <w:rFonts w:ascii="Times New Roman" w:eastAsia="Times New Roman" w:hAnsi="Times New Roman" w:cs="Times New Roman"/>
          <w:color w:val="000000"/>
          <w:sz w:val="24"/>
          <w:szCs w:val="24"/>
        </w:rPr>
        <w:t>Понятие «дом»: дом – жилище, дом – семья, дом – это место жизни человека. Обряды и обычаи, связанные со строительством дома и новосельем (из истории), обряды с домашними животными. Интерьер дома. Праздничное убранство. Домашние животные.</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3.</w:t>
      </w:r>
      <w:r w:rsidRPr="00062609">
        <w:rPr>
          <w:rFonts w:ascii="Times New Roman" w:eastAsia="Times New Roman" w:hAnsi="Times New Roman" w:cs="Times New Roman"/>
          <w:color w:val="000000"/>
          <w:sz w:val="24"/>
          <w:szCs w:val="24"/>
        </w:rPr>
        <w:t> </w:t>
      </w:r>
      <w:r w:rsidRPr="00062609">
        <w:rPr>
          <w:rFonts w:ascii="Times New Roman" w:eastAsia="Times New Roman" w:hAnsi="Times New Roman" w:cs="Times New Roman"/>
          <w:b/>
          <w:bCs/>
          <w:color w:val="000000"/>
          <w:sz w:val="24"/>
          <w:szCs w:val="24"/>
        </w:rPr>
        <w:t>Жизнь каждого члена семьи. </w:t>
      </w:r>
      <w:r w:rsidRPr="00062609">
        <w:rPr>
          <w:rFonts w:ascii="Times New Roman" w:eastAsia="Times New Roman" w:hAnsi="Times New Roman" w:cs="Times New Roman"/>
          <w:color w:val="000000"/>
          <w:sz w:val="24"/>
          <w:szCs w:val="24"/>
        </w:rPr>
        <w:t>Состав семьи. Знакомство с терминами родства. «Вся семья вместе, так и душа на месте». Семейные вечера и праздники. «На что и клад, коли в семье лад».</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4. Отношения в семье. </w:t>
      </w:r>
      <w:r w:rsidRPr="00062609">
        <w:rPr>
          <w:rFonts w:ascii="Times New Roman" w:eastAsia="Times New Roman" w:hAnsi="Times New Roman" w:cs="Times New Roman"/>
          <w:color w:val="000000"/>
          <w:sz w:val="24"/>
          <w:szCs w:val="24"/>
        </w:rPr>
        <w:t>Этика и психология семейных взаимоотношений в русских волшебных, социально-бытовых сказках, притчах. «Корми деда на печи, сам там будешь». Нравственные обязанности младших перед старшими.</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5. Моя родословная.</w:t>
      </w:r>
      <w:r w:rsidRPr="00062609">
        <w:rPr>
          <w:rFonts w:ascii="Times New Roman" w:eastAsia="Times New Roman" w:hAnsi="Times New Roman" w:cs="Times New Roman"/>
          <w:color w:val="000000"/>
          <w:sz w:val="24"/>
          <w:szCs w:val="24"/>
        </w:rPr>
        <w:t> Знакомство с понятиями: поколение, потомки, предки. События, которые отразились в истории семьи.</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6. Я и мое имя. </w:t>
      </w:r>
      <w:r w:rsidRPr="00062609">
        <w:rPr>
          <w:rFonts w:ascii="Times New Roman" w:eastAsia="Times New Roman" w:hAnsi="Times New Roman" w:cs="Times New Roman"/>
          <w:color w:val="000000"/>
          <w:sz w:val="24"/>
          <w:szCs w:val="24"/>
        </w:rPr>
        <w:t>Что означают наши имена? Что такое фамилия и отчество? Как родители выбирают имя ребенку? Имя и ангел-хранитель. Именины.</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7.Родная школа. Трудовая жизнь в школе. </w:t>
      </w:r>
      <w:r w:rsidRPr="00062609">
        <w:rPr>
          <w:rFonts w:ascii="Times New Roman" w:eastAsia="Times New Roman" w:hAnsi="Times New Roman" w:cs="Times New Roman"/>
          <w:color w:val="000000"/>
          <w:sz w:val="24"/>
          <w:szCs w:val="24"/>
        </w:rPr>
        <w:t xml:space="preserve">История школы. Возведение здания, его назначение, реконструкция в разные годы. Директор школы. Первая учительница. Знакомство с режимом школы, общими правилами поведения. </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8. Народные праздники и обряды. </w:t>
      </w:r>
      <w:r w:rsidRPr="00062609">
        <w:rPr>
          <w:rFonts w:ascii="Times New Roman" w:eastAsia="Times New Roman" w:hAnsi="Times New Roman" w:cs="Times New Roman"/>
          <w:color w:val="000000"/>
          <w:sz w:val="24"/>
          <w:szCs w:val="24"/>
        </w:rPr>
        <w:t>Как в старину отмечали праздники, обрядовая культура.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9. Новый год. </w:t>
      </w:r>
      <w:r w:rsidRPr="00062609">
        <w:rPr>
          <w:rFonts w:ascii="Times New Roman" w:eastAsia="Times New Roman" w:hAnsi="Times New Roman" w:cs="Times New Roman"/>
          <w:color w:val="000000"/>
          <w:sz w:val="24"/>
          <w:szCs w:val="24"/>
        </w:rPr>
        <w:t>Как к нам пришел праздник? Как отмечают Новый год в других странах.</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10. Рождественские колядки. </w:t>
      </w:r>
      <w:r w:rsidRPr="00062609">
        <w:rPr>
          <w:rFonts w:ascii="Times New Roman" w:eastAsia="Times New Roman" w:hAnsi="Times New Roman" w:cs="Times New Roman"/>
          <w:color w:val="000000"/>
          <w:sz w:val="24"/>
          <w:szCs w:val="24"/>
        </w:rPr>
        <w:t>Праздник Рождество Христово.</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11. Мое село. Заочное путешествие по селу. </w:t>
      </w:r>
      <w:r w:rsidRPr="00062609">
        <w:rPr>
          <w:rFonts w:ascii="Times New Roman" w:eastAsia="Times New Roman" w:hAnsi="Times New Roman" w:cs="Times New Roman"/>
          <w:color w:val="000000"/>
          <w:sz w:val="24"/>
          <w:szCs w:val="24"/>
        </w:rPr>
        <w:t>Понятие малой родины. Первоначальные исторические сведения о названии села, застройках, занятиях людей.</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12. Путешествие по селу.</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lastRenderedPageBreak/>
        <w:t>Тема 13. Моя улица. </w:t>
      </w:r>
      <w:r w:rsidRPr="00062609">
        <w:rPr>
          <w:rFonts w:ascii="Times New Roman" w:eastAsia="Times New Roman" w:hAnsi="Times New Roman" w:cs="Times New Roman"/>
          <w:color w:val="000000"/>
          <w:sz w:val="24"/>
          <w:szCs w:val="24"/>
        </w:rPr>
        <w:t>Названия улиц села по месту жительства детей. Название улиц, прилегающих к школе. История названия улиц, их роль в жизни современного человека.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14. Крестьянская изба. </w:t>
      </w:r>
      <w:r w:rsidRPr="00062609">
        <w:rPr>
          <w:rFonts w:ascii="Times New Roman" w:eastAsia="Times New Roman" w:hAnsi="Times New Roman" w:cs="Times New Roman"/>
          <w:color w:val="000000"/>
          <w:sz w:val="24"/>
          <w:szCs w:val="24"/>
        </w:rPr>
        <w:t>Как выбирали место для постройки дома? Кто принимал участие в строительстве? Кому доверяли постройку дома? Какие магические знаки защищали постройку?</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15. Экскурсия в краеведческий музей.</w:t>
      </w:r>
      <w:r w:rsidRPr="00062609">
        <w:rPr>
          <w:rFonts w:ascii="Times New Roman" w:eastAsia="Times New Roman" w:hAnsi="Times New Roman" w:cs="Times New Roman"/>
          <w:color w:val="000000"/>
          <w:sz w:val="24"/>
          <w:szCs w:val="24"/>
        </w:rPr>
        <w:t> Назначение предметов крестьянского быта.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16. История одежды. История вещей</w:t>
      </w:r>
      <w:r w:rsidRPr="00062609">
        <w:rPr>
          <w:rFonts w:ascii="Times New Roman" w:eastAsia="Times New Roman" w:hAnsi="Times New Roman" w:cs="Times New Roman"/>
          <w:color w:val="000000"/>
          <w:sz w:val="24"/>
          <w:szCs w:val="24"/>
        </w:rPr>
        <w:t>. (по усмотрению учителя). Традиционный народный костюм: праздничный и будничный. Особенности в костюме родного края.</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17. Такие разные профессии</w:t>
      </w:r>
      <w:r w:rsidRPr="00062609">
        <w:rPr>
          <w:rFonts w:ascii="Times New Roman" w:eastAsia="Times New Roman" w:hAnsi="Times New Roman" w:cs="Times New Roman"/>
          <w:color w:val="000000"/>
          <w:sz w:val="24"/>
          <w:szCs w:val="24"/>
        </w:rPr>
        <w:t>.</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Содержание. Возможны разные виды урока: беседы, встречи, экскурсии.</w:t>
      </w:r>
    </w:p>
    <w:p w:rsidR="003016BE" w:rsidRPr="00062609" w:rsidRDefault="003016BE" w:rsidP="003016BE">
      <w:pPr>
        <w:shd w:val="clear" w:color="auto" w:fill="FFFFFF"/>
        <w:tabs>
          <w:tab w:val="left" w:pos="4709"/>
        </w:tabs>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18. Профессии в моей семье</w:t>
      </w:r>
      <w:r w:rsidRPr="00062609">
        <w:rPr>
          <w:rFonts w:ascii="Times New Roman" w:eastAsia="Times New Roman" w:hAnsi="Times New Roman" w:cs="Times New Roman"/>
          <w:color w:val="000000"/>
          <w:sz w:val="24"/>
          <w:szCs w:val="24"/>
        </w:rPr>
        <w:t>.</w:t>
      </w:r>
      <w:r w:rsidRPr="00062609">
        <w:rPr>
          <w:rFonts w:ascii="Times New Roman" w:eastAsia="Times New Roman" w:hAnsi="Times New Roman" w:cs="Times New Roman"/>
          <w:color w:val="000000"/>
          <w:sz w:val="24"/>
          <w:szCs w:val="24"/>
        </w:rPr>
        <w:tab/>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Содержание. Чем занимались и занимаются ваши родители, дедушки, бабушки. Люди, своими профессиональными заслугами, прославившие фамилию.</w:t>
      </w:r>
    </w:p>
    <w:p w:rsidR="003016BE" w:rsidRPr="00CC2B4F" w:rsidRDefault="003016BE" w:rsidP="003016BE">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062609">
        <w:rPr>
          <w:rFonts w:ascii="Times New Roman" w:eastAsia="Times New Roman" w:hAnsi="Times New Roman" w:cs="Times New Roman"/>
          <w:b/>
          <w:bCs/>
          <w:color w:val="000000"/>
          <w:sz w:val="24"/>
          <w:szCs w:val="24"/>
        </w:rPr>
        <w:t>Тема 19.</w:t>
      </w:r>
      <w:r w:rsidRPr="00CC2B4F">
        <w:rPr>
          <w:rFonts w:ascii="Times New Roman" w:eastAsia="Times New Roman" w:hAnsi="Times New Roman" w:cs="Times New Roman"/>
          <w:b/>
          <w:bCs/>
          <w:color w:val="000000" w:themeColor="text1"/>
          <w:sz w:val="24"/>
          <w:szCs w:val="24"/>
        </w:rPr>
        <w:t>Наше современное село</w:t>
      </w:r>
      <w:r w:rsidRPr="00CC2B4F">
        <w:rPr>
          <w:rFonts w:ascii="Times New Roman" w:eastAsia="Times New Roman" w:hAnsi="Times New Roman" w:cs="Times New Roman"/>
          <w:b/>
          <w:color w:val="000000" w:themeColor="text1"/>
          <w:sz w:val="24"/>
          <w:szCs w:val="24"/>
        </w:rPr>
        <w:t>.</w:t>
      </w:r>
    </w:p>
    <w:p w:rsidR="003016BE" w:rsidRPr="00CC2B4F" w:rsidRDefault="003016BE" w:rsidP="003016B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CC2B4F">
        <w:rPr>
          <w:rFonts w:ascii="Times New Roman" w:eastAsia="Times New Roman" w:hAnsi="Times New Roman" w:cs="Times New Roman"/>
          <w:color w:val="000000" w:themeColor="text1"/>
          <w:sz w:val="24"/>
          <w:szCs w:val="24"/>
        </w:rPr>
        <w:t>Содержание. Современные предприятия, административные здания, их значение в хозяйственной и нравственно – духовной жизни села.</w:t>
      </w:r>
      <w:r w:rsidRPr="00CC2B4F">
        <w:rPr>
          <w:rFonts w:ascii="Times New Roman" w:eastAsia="Times New Roman" w:hAnsi="Times New Roman" w:cs="Times New Roman"/>
          <w:bCs/>
          <w:color w:val="000000" w:themeColor="text1"/>
          <w:sz w:val="24"/>
          <w:szCs w:val="24"/>
        </w:rPr>
        <w:t xml:space="preserve"> Экскурсия на предприятие (знакомство с работой почты, типографии и т.д.).</w:t>
      </w:r>
    </w:p>
    <w:p w:rsidR="003016BE"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20.</w:t>
      </w:r>
      <w:r w:rsidRPr="0086518D">
        <w:rPr>
          <w:rFonts w:ascii="Times New Roman" w:eastAsia="Times New Roman" w:hAnsi="Times New Roman" w:cs="Times New Roman"/>
          <w:b/>
          <w:bCs/>
          <w:color w:val="000000"/>
          <w:sz w:val="24"/>
          <w:szCs w:val="24"/>
        </w:rPr>
        <w:t xml:space="preserve"> Отечество. Наша Родина-Россия.</w:t>
      </w:r>
    </w:p>
    <w:p w:rsidR="003016BE" w:rsidRPr="00CC2B4F"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86518D">
        <w:rPr>
          <w:rFonts w:ascii="Times New Roman" w:eastAsia="Times New Roman" w:hAnsi="Times New Roman" w:cs="Times New Roman"/>
          <w:color w:val="000000"/>
          <w:sz w:val="24"/>
          <w:szCs w:val="24"/>
        </w:rPr>
        <w:t>Содержание. Госуда</w:t>
      </w:r>
      <w:r>
        <w:rPr>
          <w:rFonts w:ascii="Times New Roman" w:eastAsia="Times New Roman" w:hAnsi="Times New Roman" w:cs="Times New Roman"/>
          <w:color w:val="000000"/>
          <w:sz w:val="24"/>
          <w:szCs w:val="24"/>
        </w:rPr>
        <w:t xml:space="preserve">рственная символика России. </w:t>
      </w:r>
      <w:r w:rsidRPr="0086518D">
        <w:rPr>
          <w:rFonts w:ascii="Times New Roman" w:eastAsia="Times New Roman" w:hAnsi="Times New Roman" w:cs="Times New Roman"/>
          <w:color w:val="000000"/>
          <w:sz w:val="24"/>
          <w:szCs w:val="24"/>
        </w:rPr>
        <w:t xml:space="preserve"> Россияне-граждане России. Русский язык. Обычаи и традиции русского народа.</w:t>
      </w:r>
    </w:p>
    <w:p w:rsidR="003016BE" w:rsidRDefault="003016BE" w:rsidP="003016BE">
      <w:pPr>
        <w:shd w:val="clear" w:color="auto" w:fill="FFFFFF"/>
        <w:spacing w:after="0" w:line="240" w:lineRule="auto"/>
        <w:jc w:val="both"/>
        <w:rPr>
          <w:rFonts w:ascii="Times New Roman" w:eastAsia="Times New Roman" w:hAnsi="Times New Roman" w:cs="Times New Roman"/>
          <w:b/>
          <w:bCs/>
          <w:color w:val="000000"/>
          <w:sz w:val="24"/>
          <w:szCs w:val="24"/>
        </w:rPr>
      </w:pPr>
      <w:r w:rsidRPr="0086518D">
        <w:rPr>
          <w:rFonts w:ascii="Times New Roman" w:eastAsia="Times New Roman" w:hAnsi="Times New Roman" w:cs="Times New Roman"/>
          <w:b/>
          <w:bCs/>
          <w:color w:val="000000"/>
          <w:sz w:val="24"/>
          <w:szCs w:val="24"/>
        </w:rPr>
        <w:t xml:space="preserve">Тема 21. </w:t>
      </w:r>
      <w:r>
        <w:rPr>
          <w:rFonts w:ascii="Times New Roman" w:eastAsia="Times New Roman" w:hAnsi="Times New Roman" w:cs="Times New Roman"/>
          <w:b/>
          <w:bCs/>
          <w:color w:val="000000"/>
          <w:sz w:val="24"/>
          <w:szCs w:val="24"/>
        </w:rPr>
        <w:t xml:space="preserve">Оренбургская область  на карте России. </w:t>
      </w:r>
    </w:p>
    <w:p w:rsidR="003016BE" w:rsidRPr="00CC2B4F"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CC2B4F">
        <w:rPr>
          <w:rFonts w:ascii="Times New Roman" w:eastAsia="Times New Roman" w:hAnsi="Times New Roman" w:cs="Times New Roman"/>
          <w:bCs/>
          <w:color w:val="000000"/>
          <w:sz w:val="24"/>
          <w:szCs w:val="24"/>
        </w:rPr>
        <w:t>Содержание. Знакомство с географическим положением Оренбургской области. Знакомство с картой и историей образования Оренбургской области.</w:t>
      </w:r>
    </w:p>
    <w:p w:rsidR="003016BE" w:rsidRPr="00CC2B4F" w:rsidRDefault="003016BE" w:rsidP="003016BE">
      <w:pPr>
        <w:shd w:val="clear" w:color="auto" w:fill="FFFFFF"/>
        <w:spacing w:after="0" w:line="240" w:lineRule="auto"/>
        <w:jc w:val="both"/>
        <w:rPr>
          <w:rFonts w:ascii="Times New Roman" w:eastAsia="Times New Roman" w:hAnsi="Times New Roman" w:cs="Times New Roman"/>
          <w:b/>
          <w:bCs/>
          <w:color w:val="000000"/>
          <w:sz w:val="24"/>
          <w:szCs w:val="24"/>
        </w:rPr>
      </w:pPr>
      <w:r w:rsidRPr="00CC2B4F">
        <w:rPr>
          <w:rFonts w:ascii="Times New Roman" w:eastAsia="Times New Roman" w:hAnsi="Times New Roman" w:cs="Times New Roman"/>
          <w:b/>
          <w:bCs/>
          <w:color w:val="000000"/>
          <w:sz w:val="24"/>
          <w:szCs w:val="24"/>
        </w:rPr>
        <w:t>Тема 22.</w:t>
      </w:r>
      <w:r>
        <w:rPr>
          <w:rFonts w:ascii="Times New Roman" w:eastAsia="Times New Roman" w:hAnsi="Times New Roman" w:cs="Times New Roman"/>
          <w:b/>
          <w:bCs/>
          <w:color w:val="000000"/>
          <w:sz w:val="24"/>
          <w:szCs w:val="24"/>
        </w:rPr>
        <w:t xml:space="preserve"> </w:t>
      </w:r>
      <w:r w:rsidRPr="00CC2B4F">
        <w:rPr>
          <w:rFonts w:ascii="Times New Roman" w:eastAsia="Times New Roman" w:hAnsi="Times New Roman" w:cs="Times New Roman"/>
          <w:b/>
          <w:bCs/>
          <w:color w:val="000000"/>
          <w:sz w:val="24"/>
          <w:szCs w:val="24"/>
        </w:rPr>
        <w:t>Оренбург – столица Оренбургской области.</w:t>
      </w:r>
    </w:p>
    <w:p w:rsidR="003016BE" w:rsidRPr="00CC2B4F"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CC2B4F">
        <w:rPr>
          <w:rFonts w:ascii="Times New Roman" w:eastAsia="Times New Roman" w:hAnsi="Times New Roman" w:cs="Times New Roman"/>
          <w:bCs/>
          <w:color w:val="000000"/>
          <w:sz w:val="24"/>
          <w:szCs w:val="24"/>
        </w:rPr>
        <w:t>Содержание.</w:t>
      </w:r>
      <w:r>
        <w:rPr>
          <w:rFonts w:ascii="Times New Roman" w:eastAsia="Times New Roman" w:hAnsi="Times New Roman" w:cs="Times New Roman"/>
          <w:bCs/>
          <w:color w:val="000000"/>
          <w:sz w:val="24"/>
          <w:szCs w:val="24"/>
        </w:rPr>
        <w:t xml:space="preserve"> Знакомство с историей образования Оренбурга, с его историческими и культурными достопримечательностями.</w:t>
      </w:r>
    </w:p>
    <w:p w:rsidR="003016BE" w:rsidRPr="00CC2B4F"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CC2B4F">
        <w:rPr>
          <w:rFonts w:ascii="Times New Roman" w:eastAsia="Times New Roman" w:hAnsi="Times New Roman" w:cs="Times New Roman"/>
          <w:b/>
          <w:bCs/>
          <w:color w:val="000000"/>
          <w:sz w:val="24"/>
          <w:szCs w:val="24"/>
        </w:rPr>
        <w:t xml:space="preserve">Тема 23. </w:t>
      </w:r>
      <w:r>
        <w:rPr>
          <w:rFonts w:ascii="Times New Roman" w:eastAsia="Times New Roman" w:hAnsi="Times New Roman" w:cs="Times New Roman"/>
          <w:b/>
          <w:bCs/>
          <w:color w:val="000000"/>
          <w:sz w:val="24"/>
          <w:szCs w:val="24"/>
        </w:rPr>
        <w:t>Символика Оренбургской области – Герб, Флаг, гимн</w:t>
      </w:r>
      <w:r w:rsidRPr="00CC2B4F">
        <w:rPr>
          <w:rFonts w:ascii="Times New Roman" w:eastAsia="Times New Roman" w:hAnsi="Times New Roman" w:cs="Times New Roman"/>
          <w:b/>
          <w:color w:val="000000"/>
          <w:sz w:val="24"/>
          <w:szCs w:val="24"/>
        </w:rPr>
        <w:t>. История их создания.</w:t>
      </w:r>
      <w:r>
        <w:rPr>
          <w:rFonts w:ascii="Times New Roman" w:eastAsia="Times New Roman" w:hAnsi="Times New Roman" w:cs="Times New Roman"/>
          <w:color w:val="000000"/>
          <w:sz w:val="24"/>
          <w:szCs w:val="24"/>
        </w:rPr>
        <w:t>Содержание. Знакомство с выставочными стендами школы «Символика». Знакомство с историей создания государственной символики.</w:t>
      </w:r>
    </w:p>
    <w:p w:rsidR="003016BE" w:rsidRDefault="003016BE" w:rsidP="003016BE">
      <w:pPr>
        <w:shd w:val="clear" w:color="auto" w:fill="FFFFFF"/>
        <w:spacing w:after="0" w:line="240" w:lineRule="auto"/>
        <w:jc w:val="both"/>
        <w:rPr>
          <w:rFonts w:ascii="Times New Roman" w:eastAsia="Times New Roman" w:hAnsi="Times New Roman" w:cs="Times New Roman"/>
          <w:b/>
          <w:bCs/>
          <w:color w:val="000000"/>
          <w:sz w:val="24"/>
          <w:szCs w:val="24"/>
          <w:highlight w:val="yellow"/>
        </w:rPr>
      </w:pPr>
      <w:r w:rsidRPr="0097170F">
        <w:rPr>
          <w:rFonts w:ascii="Times New Roman" w:eastAsia="Times New Roman" w:hAnsi="Times New Roman" w:cs="Times New Roman"/>
          <w:b/>
          <w:bCs/>
          <w:color w:val="000000"/>
          <w:sz w:val="24"/>
          <w:szCs w:val="24"/>
        </w:rPr>
        <w:t>Тема 24. Октябрьская земля - ростки и корни. Символика Октябрьского района</w:t>
      </w:r>
      <w:r>
        <w:rPr>
          <w:rFonts w:ascii="Times New Roman" w:eastAsia="Times New Roman" w:hAnsi="Times New Roman" w:cs="Times New Roman"/>
          <w:b/>
          <w:bCs/>
          <w:color w:val="000000"/>
          <w:sz w:val="24"/>
          <w:szCs w:val="24"/>
        </w:rPr>
        <w:t>, с. Нижний Гумбет</w:t>
      </w:r>
      <w:r w:rsidRPr="0097170F">
        <w:rPr>
          <w:rFonts w:ascii="Times New Roman" w:eastAsia="Times New Roman" w:hAnsi="Times New Roman" w:cs="Times New Roman"/>
          <w:b/>
          <w:bCs/>
          <w:color w:val="000000"/>
          <w:sz w:val="24"/>
          <w:szCs w:val="24"/>
        </w:rPr>
        <w:t xml:space="preserve"> - </w:t>
      </w:r>
      <w:r>
        <w:rPr>
          <w:rFonts w:ascii="Times New Roman" w:eastAsia="Times New Roman" w:hAnsi="Times New Roman" w:cs="Times New Roman"/>
          <w:b/>
          <w:bCs/>
          <w:color w:val="000000"/>
          <w:sz w:val="24"/>
          <w:szCs w:val="24"/>
        </w:rPr>
        <w:t>Герб, Флаг, гимн</w:t>
      </w:r>
      <w:r w:rsidRPr="00CC2B4F">
        <w:rPr>
          <w:rFonts w:ascii="Times New Roman" w:eastAsia="Times New Roman" w:hAnsi="Times New Roman" w:cs="Times New Roman"/>
          <w:b/>
          <w:color w:val="000000"/>
          <w:sz w:val="24"/>
          <w:szCs w:val="24"/>
        </w:rPr>
        <w:t>. История их создания.</w:t>
      </w:r>
    </w:p>
    <w:p w:rsidR="003016BE" w:rsidRPr="0097170F"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Познакомить с историей возникновения Октябрьского района. Знакомство с историей создания символики Октябрьского района.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97170F">
        <w:rPr>
          <w:rFonts w:ascii="Times New Roman" w:eastAsia="Times New Roman" w:hAnsi="Times New Roman" w:cs="Times New Roman"/>
          <w:b/>
          <w:bCs/>
          <w:color w:val="000000"/>
          <w:sz w:val="24"/>
          <w:szCs w:val="24"/>
        </w:rPr>
        <w:t>Тема 25. Я – надежда Отечества.</w:t>
      </w:r>
      <w:r w:rsidRPr="00062609">
        <w:rPr>
          <w:rFonts w:ascii="Times New Roman" w:eastAsia="Times New Roman" w:hAnsi="Times New Roman" w:cs="Times New Roman"/>
          <w:color w:val="000000"/>
          <w:sz w:val="24"/>
          <w:szCs w:val="24"/>
        </w:rPr>
        <w:t xml:space="preserve"> Содержание. Предназначение человека. Представление о настоящем человеке. Осознание ребенком себя как надежды Отечества. Умение ценить в других людях положительные качества и поступки. Значение здорового образа жизни.</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26. Обобщающий урок. Земля – общий дом для всех людей.</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Содержание. Страны, государства, языки, способы общения и взаимодействия людей.</w:t>
      </w:r>
      <w:r w:rsidRPr="00062609">
        <w:rPr>
          <w:rFonts w:ascii="Times New Roman" w:eastAsia="Times New Roman" w:hAnsi="Times New Roman" w:cs="Times New Roman"/>
          <w:i/>
          <w:iCs/>
          <w:color w:val="000000"/>
          <w:sz w:val="24"/>
          <w:szCs w:val="24"/>
        </w:rPr>
        <w:t> Практическая работа. «Нарисуй село будущего, каким ты его видишь?»</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2 класс</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 Введение.</w:t>
      </w:r>
      <w:r w:rsidRPr="00062609">
        <w:rPr>
          <w:rFonts w:ascii="Times New Roman" w:eastAsia="Times New Roman" w:hAnsi="Times New Roman" w:cs="Times New Roman"/>
          <w:color w:val="000000"/>
          <w:sz w:val="24"/>
          <w:szCs w:val="24"/>
        </w:rPr>
        <w:t> Что такое культурное наследие, что такое культура? Содержание понятий «культура», «наследие», «культурное наследие». Равноценность культур всех народов.</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Работа с репродукциями картин.</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2. Что такое музей? </w:t>
      </w:r>
      <w:r w:rsidRPr="00062609">
        <w:rPr>
          <w:rFonts w:ascii="Times New Roman" w:eastAsia="Times New Roman" w:hAnsi="Times New Roman" w:cs="Times New Roman"/>
          <w:color w:val="000000"/>
          <w:sz w:val="24"/>
          <w:szCs w:val="24"/>
        </w:rPr>
        <w:t>Музей – «машина времени». Какие бывают музеи. Музейные профессии.</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Игра «В музее».</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3. Экскурсия в краеведческий музей</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4. Источники изучения жизни народа. </w:t>
      </w:r>
      <w:r w:rsidRPr="00062609">
        <w:rPr>
          <w:rFonts w:ascii="Times New Roman" w:eastAsia="Times New Roman" w:hAnsi="Times New Roman" w:cs="Times New Roman"/>
          <w:color w:val="000000"/>
          <w:sz w:val="24"/>
          <w:szCs w:val="24"/>
        </w:rPr>
        <w:t>Содержание понятия «исторические источники». Классификация источников по группам (картина, фото, вещи, рассказ и записанный рассказ-книга, обычай, ритуал и т.д.).</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lastRenderedPageBreak/>
        <w:t>Практическая работа.</w:t>
      </w:r>
      <w:r w:rsidRPr="00062609">
        <w:rPr>
          <w:rFonts w:ascii="Times New Roman" w:eastAsia="Times New Roman" w:hAnsi="Times New Roman" w:cs="Times New Roman"/>
          <w:color w:val="000000"/>
          <w:sz w:val="24"/>
          <w:szCs w:val="24"/>
        </w:rPr>
        <w:t> Работа в тетрадях творческих заданий: «Нарисуй исторические источники (по выбору детей) и отнеси их к какой-либо группе».</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5. Путешествие в страну книг. </w:t>
      </w:r>
      <w:r w:rsidRPr="00062609">
        <w:rPr>
          <w:rFonts w:ascii="Times New Roman" w:eastAsia="Times New Roman" w:hAnsi="Times New Roman" w:cs="Times New Roman"/>
          <w:color w:val="000000"/>
          <w:sz w:val="24"/>
          <w:szCs w:val="24"/>
        </w:rPr>
        <w:t>Посещение библиотеки, знакомство с писателями Оренбургского края.</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6. Что такое время?</w:t>
      </w:r>
      <w:r w:rsidRPr="00062609">
        <w:rPr>
          <w:rFonts w:ascii="Times New Roman" w:eastAsia="Times New Roman" w:hAnsi="Times New Roman" w:cs="Times New Roman"/>
          <w:color w:val="000000"/>
          <w:sz w:val="24"/>
          <w:szCs w:val="24"/>
        </w:rPr>
        <w:t> Содержание понятий «время», «дата», «год», «век».</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Работа с «лентой времени».</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7. Что такое вещь? </w:t>
      </w:r>
      <w:r w:rsidRPr="00062609">
        <w:rPr>
          <w:rFonts w:ascii="Times New Roman" w:eastAsia="Times New Roman" w:hAnsi="Times New Roman" w:cs="Times New Roman"/>
          <w:color w:val="000000"/>
          <w:sz w:val="24"/>
          <w:szCs w:val="24"/>
        </w:rPr>
        <w:t>Вещь. Свойства вещи. Вещь как портрет эпохи; портрет человека. Почему вещи попадают в музей? Копия, подлинник.</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Игра «Составь портрет вещи»</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8. Как были придуманы и развивались предметы. </w:t>
      </w:r>
      <w:r w:rsidRPr="00062609">
        <w:rPr>
          <w:rFonts w:ascii="Times New Roman" w:eastAsia="Times New Roman" w:hAnsi="Times New Roman" w:cs="Times New Roman"/>
          <w:color w:val="000000"/>
          <w:sz w:val="24"/>
          <w:szCs w:val="24"/>
        </w:rPr>
        <w:t>Посуда. От глины к пластмассе. Мебель и бытовые приборы, их развитие. Орудия и оружие. Транспорт. От колеса к ракете.</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Творческое задание: нарисовать внешний и внутренний мир дома будущего.</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9. В доме старого сельчанина. </w:t>
      </w:r>
      <w:r w:rsidRPr="00062609">
        <w:rPr>
          <w:rFonts w:ascii="Times New Roman" w:eastAsia="Times New Roman" w:hAnsi="Times New Roman" w:cs="Times New Roman"/>
          <w:color w:val="000000"/>
          <w:sz w:val="24"/>
          <w:szCs w:val="24"/>
        </w:rPr>
        <w:t>Вещь – семейная реликвия. Поиск семейной реликвии. Посещение краеведческого музея села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Творческое задание «Нарисуй предмет, который хранят в твоем доме как реликвию».</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10. Село. Как оно появилось и развивалось</w:t>
      </w:r>
      <w:r w:rsidRPr="00062609">
        <w:rPr>
          <w:rFonts w:ascii="Times New Roman" w:eastAsia="Times New Roman" w:hAnsi="Times New Roman" w:cs="Times New Roman"/>
          <w:color w:val="000000"/>
          <w:sz w:val="24"/>
          <w:szCs w:val="24"/>
        </w:rPr>
        <w:t>. Элементы, необходимые каждому селу. Общие тенденции развития. План и карта.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Рисуем карту родного села.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11. Областные музеи. </w:t>
      </w:r>
      <w:r w:rsidRPr="00062609">
        <w:rPr>
          <w:rFonts w:ascii="Times New Roman" w:eastAsia="Times New Roman" w:hAnsi="Times New Roman" w:cs="Times New Roman"/>
          <w:color w:val="000000"/>
          <w:sz w:val="24"/>
          <w:szCs w:val="24"/>
        </w:rPr>
        <w:t>Областной краеведческий музей. Музей изобразительных искусств и др.</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12. Памятники истории и культуры на территории Октябрьского района. </w:t>
      </w:r>
      <w:r w:rsidRPr="00062609">
        <w:rPr>
          <w:rFonts w:ascii="Times New Roman" w:eastAsia="Times New Roman" w:hAnsi="Times New Roman" w:cs="Times New Roman"/>
          <w:color w:val="000000"/>
          <w:sz w:val="24"/>
          <w:szCs w:val="24"/>
        </w:rPr>
        <w:t xml:space="preserve"> Экскурсия по памятным местам.</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Работа с фотографиями памятных мест.</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13. Каменные ветераны. Церковные архитектурные памятники. </w:t>
      </w:r>
      <w:r w:rsidRPr="00062609">
        <w:rPr>
          <w:rFonts w:ascii="Times New Roman" w:eastAsia="Times New Roman" w:hAnsi="Times New Roman" w:cs="Times New Roman"/>
          <w:color w:val="000000"/>
          <w:sz w:val="24"/>
          <w:szCs w:val="24"/>
        </w:rPr>
        <w:t xml:space="preserve"> Церковь в твоем крае.</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«Нарисуй, как ты представляешь себе обитателей этих домов». «Найди на рисунке русскую церковь и дорисуй недостающие детали» (предварительная подготовка рисунков учителем).</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14. Экскурсия по селу «Каменные ветераны»</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15. Музей в моей школе</w:t>
      </w:r>
      <w:r w:rsidRPr="00062609">
        <w:rPr>
          <w:rFonts w:ascii="Times New Roman" w:eastAsia="Times New Roman" w:hAnsi="Times New Roman" w:cs="Times New Roman"/>
          <w:color w:val="000000"/>
          <w:sz w:val="24"/>
          <w:szCs w:val="24"/>
        </w:rPr>
        <w:t>. Работа с экспонатами. (дети приносят старинные вещи – выставка)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Устный рассказ.</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16. Путешествие по главным улицам села. </w:t>
      </w:r>
      <w:r w:rsidRPr="00062609">
        <w:rPr>
          <w:rFonts w:ascii="Times New Roman" w:eastAsia="Times New Roman" w:hAnsi="Times New Roman" w:cs="Times New Roman"/>
          <w:color w:val="000000"/>
          <w:sz w:val="24"/>
          <w:szCs w:val="24"/>
        </w:rPr>
        <w:t xml:space="preserve"> (по выбору учителя).</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«Нарисуй современную улицу».</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17. Памятники на Октябрьской  земле (просмотр видеофильма)</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b/>
          <w:bCs/>
          <w:color w:val="000000"/>
          <w:sz w:val="24"/>
          <w:szCs w:val="24"/>
        </w:rPr>
        <w:t>Тема 18. Обобщающий урок</w:t>
      </w:r>
      <w:r w:rsidRPr="00062609">
        <w:rPr>
          <w:rFonts w:ascii="Times New Roman" w:eastAsia="Times New Roman" w:hAnsi="Times New Roman" w:cs="Times New Roman"/>
          <w:color w:val="000000"/>
          <w:sz w:val="24"/>
          <w:szCs w:val="24"/>
        </w:rPr>
        <w:t> «Люби и знай свой край». Место и значение музеев, памятников в истории развития района  и области.</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sidRPr="00062609">
        <w:rPr>
          <w:rFonts w:ascii="Times New Roman" w:eastAsia="Times New Roman" w:hAnsi="Times New Roman" w:cs="Times New Roman"/>
          <w:i/>
          <w:iCs/>
          <w:color w:val="000000"/>
          <w:sz w:val="24"/>
          <w:szCs w:val="24"/>
        </w:rPr>
        <w:t>Практическая работа.</w:t>
      </w:r>
      <w:r w:rsidRPr="00062609">
        <w:rPr>
          <w:rFonts w:ascii="Times New Roman" w:eastAsia="Times New Roman" w:hAnsi="Times New Roman" w:cs="Times New Roman"/>
          <w:color w:val="000000"/>
          <w:sz w:val="24"/>
          <w:szCs w:val="24"/>
        </w:rPr>
        <w:t> Музейный спектакль или инсценировка на тему «Как люди жили в древности».</w:t>
      </w:r>
    </w:p>
    <w:p w:rsidR="003016BE" w:rsidRPr="00062609" w:rsidRDefault="003016BE" w:rsidP="003016BE">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F60FC4">
        <w:rPr>
          <w:rFonts w:ascii="Times New Roman" w:hAnsi="Times New Roman" w:cs="Times New Roman"/>
          <w:b/>
          <w:bCs/>
          <w:sz w:val="24"/>
          <w:szCs w:val="24"/>
        </w:rPr>
        <w:t xml:space="preserve">3 </w:t>
      </w:r>
      <w:r w:rsidRPr="00062609">
        <w:rPr>
          <w:rFonts w:ascii="Times New Roman" w:hAnsi="Times New Roman" w:cs="Times New Roman"/>
          <w:b/>
          <w:bCs/>
          <w:sz w:val="24"/>
          <w:szCs w:val="24"/>
        </w:rPr>
        <w:t>класс</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Тема1.</w:t>
      </w:r>
      <w:r w:rsidR="009232EB">
        <w:rPr>
          <w:rFonts w:ascii="Times New Roman" w:hAnsi="Times New Roman" w:cs="Times New Roman"/>
          <w:b/>
          <w:bCs/>
          <w:sz w:val="24"/>
          <w:szCs w:val="24"/>
        </w:rPr>
        <w:t xml:space="preserve"> </w:t>
      </w:r>
      <w:r w:rsidRPr="00062609">
        <w:rPr>
          <w:rFonts w:ascii="Times New Roman" w:hAnsi="Times New Roman" w:cs="Times New Roman"/>
          <w:b/>
          <w:bCs/>
          <w:sz w:val="24"/>
          <w:szCs w:val="24"/>
        </w:rPr>
        <w:t>Времена года и народные приметы</w:t>
      </w:r>
      <w:r w:rsidRPr="00062609">
        <w:rPr>
          <w:rFonts w:ascii="Times New Roman" w:hAnsi="Times New Roman" w:cs="Times New Roman"/>
          <w:bCs/>
          <w:sz w:val="24"/>
          <w:szCs w:val="24"/>
        </w:rPr>
        <w:t>. (Определение  основных  черт, характерных  для  разных времен  года  во  время экскурсии на природу). Практическая работа: Создание  брошюры по народным  приметам.</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2. Геология  родного  края</w:t>
      </w:r>
      <w:r w:rsidRPr="00062609">
        <w:rPr>
          <w:rFonts w:ascii="Times New Roman" w:hAnsi="Times New Roman" w:cs="Times New Roman"/>
          <w:bCs/>
          <w:sz w:val="24"/>
          <w:szCs w:val="24"/>
        </w:rPr>
        <w:t xml:space="preserve"> (земные  недра нашей области).</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Практическая работа: Собрать  образцы, подтверждающие  органическое  происхождение некоторых полезных  ископаемых.</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3.Полезные  ископаемые  Оренбургской  области.</w:t>
      </w:r>
      <w:r w:rsidRPr="00062609">
        <w:rPr>
          <w:rFonts w:ascii="Times New Roman" w:hAnsi="Times New Roman" w:cs="Times New Roman"/>
          <w:bCs/>
          <w:sz w:val="24"/>
          <w:szCs w:val="24"/>
        </w:rPr>
        <w:t xml:space="preserve"> (Крупнейшие  месторождения  и  бассейны  нашего  края,  их  охрана и рациональное использование)</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lastRenderedPageBreak/>
        <w:t>Тема 4.Горы  и  равнины  Оренбургской области</w:t>
      </w:r>
      <w:r w:rsidRPr="00062609">
        <w:rPr>
          <w:rFonts w:ascii="Times New Roman" w:hAnsi="Times New Roman" w:cs="Times New Roman"/>
          <w:bCs/>
          <w:sz w:val="24"/>
          <w:szCs w:val="24"/>
        </w:rPr>
        <w:t xml:space="preserve"> (Общие  черты  рельефа  нашего края). </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 xml:space="preserve">Практическая  работа  по  созданию  «модели» рельефа. </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5.Реки  и  озера  Оренбургской  области.</w:t>
      </w:r>
      <w:r w:rsidRPr="00062609">
        <w:rPr>
          <w:rFonts w:ascii="Times New Roman" w:hAnsi="Times New Roman" w:cs="Times New Roman"/>
          <w:bCs/>
          <w:sz w:val="24"/>
          <w:szCs w:val="24"/>
        </w:rPr>
        <w:t xml:space="preserve"> (Крупные  и малые  реки  и  озера   области). </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Практическая работа: Наблюдение  за  поведением  реки  в  разное  время  года.( исследование)</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6.Почвы и природные  зоны  Оренбургской  области</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 xml:space="preserve">Практическая работа: </w:t>
      </w:r>
      <w:r w:rsidRPr="00062609">
        <w:rPr>
          <w:rFonts w:ascii="Times New Roman" w:hAnsi="Times New Roman" w:cs="Times New Roman"/>
          <w:bCs/>
          <w:sz w:val="24"/>
          <w:szCs w:val="24"/>
        </w:rPr>
        <w:t>Главное  свойство  почвы- плодородие. Выявление  опытным  путем  качеств</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 xml:space="preserve">разных  видов  почв, собранных во  время  экскурсии.  </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7.Растительный  мир родного  края.</w:t>
      </w:r>
      <w:r w:rsidRPr="00062609">
        <w:rPr>
          <w:rFonts w:ascii="Times New Roman" w:hAnsi="Times New Roman" w:cs="Times New Roman"/>
          <w:bCs/>
          <w:sz w:val="24"/>
          <w:szCs w:val="24"/>
        </w:rPr>
        <w:t xml:space="preserve"> (Основные  группы  растений нашего  края). </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Практическая работа: Создание  гербария  с  описанием свойств  по  группам  растений , в  том  числе  лекарственных. Разработка  рекомендаций  по  использованию  этих  растений.</w:t>
      </w:r>
    </w:p>
    <w:p w:rsidR="003016BE" w:rsidRPr="00062609" w:rsidRDefault="003016BE" w:rsidP="003016BE">
      <w:pPr>
        <w:spacing w:after="0" w:line="240" w:lineRule="auto"/>
        <w:jc w:val="both"/>
        <w:rPr>
          <w:rFonts w:ascii="Times New Roman" w:hAnsi="Times New Roman" w:cs="Times New Roman"/>
          <w:b/>
          <w:bCs/>
          <w:sz w:val="24"/>
          <w:szCs w:val="24"/>
        </w:rPr>
      </w:pPr>
      <w:r w:rsidRPr="00062609">
        <w:rPr>
          <w:rFonts w:ascii="Times New Roman" w:hAnsi="Times New Roman" w:cs="Times New Roman"/>
          <w:b/>
          <w:bCs/>
          <w:sz w:val="24"/>
          <w:szCs w:val="24"/>
        </w:rPr>
        <w:t>Тема 8.Животный  мир  родного  края.</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Практическая работа: Подготовить для «брошюры» интересный  материал  о  животных  края  с  использованием  интернет - ресурсов. Промысловые  животные  на  территории области.</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9. Экология  Оренбуржья.</w:t>
      </w:r>
      <w:r w:rsidRPr="00062609">
        <w:rPr>
          <w:rFonts w:ascii="Times New Roman" w:hAnsi="Times New Roman" w:cs="Times New Roman"/>
          <w:bCs/>
          <w:sz w:val="24"/>
          <w:szCs w:val="24"/>
        </w:rPr>
        <w:t>(Заповедные  места  края.Охраняемые  растения и животные  области).</w:t>
      </w:r>
      <w:r w:rsidRPr="00062609">
        <w:rPr>
          <w:rFonts w:ascii="Times New Roman" w:hAnsi="Times New Roman" w:cs="Times New Roman"/>
          <w:b/>
          <w:bCs/>
          <w:sz w:val="24"/>
          <w:szCs w:val="24"/>
        </w:rPr>
        <w:t>Практическая работа:</w:t>
      </w:r>
      <w:r w:rsidRPr="00062609">
        <w:rPr>
          <w:rFonts w:ascii="Times New Roman" w:hAnsi="Times New Roman" w:cs="Times New Roman"/>
          <w:bCs/>
          <w:sz w:val="24"/>
          <w:szCs w:val="24"/>
        </w:rPr>
        <w:t>. Составление  списка-описания   особо охраняемых  растений  и животных  для «Красной книги»  класса. (книга  может  быть и  электронной)</w:t>
      </w:r>
    </w:p>
    <w:p w:rsidR="003016BE" w:rsidRPr="00062609" w:rsidRDefault="003016BE" w:rsidP="003016BE">
      <w:pPr>
        <w:spacing w:after="0" w:line="240" w:lineRule="auto"/>
        <w:jc w:val="both"/>
        <w:rPr>
          <w:rFonts w:ascii="Times New Roman" w:hAnsi="Times New Roman" w:cs="Times New Roman"/>
          <w:b/>
          <w:bCs/>
          <w:sz w:val="24"/>
          <w:szCs w:val="24"/>
        </w:rPr>
      </w:pPr>
      <w:r w:rsidRPr="00062609">
        <w:rPr>
          <w:rFonts w:ascii="Times New Roman" w:hAnsi="Times New Roman" w:cs="Times New Roman"/>
          <w:b/>
          <w:bCs/>
          <w:sz w:val="24"/>
          <w:szCs w:val="24"/>
        </w:rPr>
        <w:t>Тема 10.Итоговое занятие</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Краеведческая  игра  или презентация  созданных «брошюр» по  природе  края.</w:t>
      </w:r>
    </w:p>
    <w:p w:rsidR="003016BE" w:rsidRPr="00062609" w:rsidRDefault="003016BE" w:rsidP="003016BE">
      <w:pPr>
        <w:spacing w:after="0" w:line="240" w:lineRule="auto"/>
        <w:jc w:val="both"/>
        <w:rPr>
          <w:rFonts w:ascii="Times New Roman" w:hAnsi="Times New Roman" w:cs="Times New Roman"/>
          <w:b/>
          <w:bCs/>
          <w:sz w:val="24"/>
          <w:szCs w:val="24"/>
        </w:rPr>
      </w:pPr>
      <w:r w:rsidRPr="00062609">
        <w:rPr>
          <w:rFonts w:ascii="Times New Roman" w:hAnsi="Times New Roman" w:cs="Times New Roman"/>
          <w:b/>
          <w:bCs/>
          <w:sz w:val="24"/>
          <w:szCs w:val="24"/>
        </w:rPr>
        <w:t>4 класс</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1.Исторические вехи  в  судьбе России.</w:t>
      </w:r>
      <w:r w:rsidRPr="00062609">
        <w:rPr>
          <w:rFonts w:ascii="Times New Roman" w:hAnsi="Times New Roman" w:cs="Times New Roman"/>
          <w:bCs/>
          <w:sz w:val="24"/>
          <w:szCs w:val="24"/>
        </w:rPr>
        <w:t xml:space="preserve"> (Современное географическое  положение  области, когда  и  почему  так  сформировалась территория нашего  края. С чего  все  начиналось?) </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2.Народные промыслы и умельцы Оренбуржья</w:t>
      </w:r>
      <w:r w:rsidRPr="00062609">
        <w:rPr>
          <w:rFonts w:ascii="Times New Roman" w:hAnsi="Times New Roman" w:cs="Times New Roman"/>
          <w:bCs/>
          <w:sz w:val="24"/>
          <w:szCs w:val="24"/>
        </w:rPr>
        <w:t>. (национальности, проживающие на территории края, национальная одежда, традиции народов края, особенности культуры, жилища и быта)</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Практическая работа по усмотрению учителя</w:t>
      </w:r>
    </w:p>
    <w:p w:rsidR="003016BE" w:rsidRPr="00062609" w:rsidRDefault="003016BE" w:rsidP="003016BE">
      <w:pPr>
        <w:spacing w:after="0" w:line="240" w:lineRule="auto"/>
        <w:jc w:val="both"/>
        <w:rPr>
          <w:rFonts w:ascii="Times New Roman" w:hAnsi="Times New Roman" w:cs="Times New Roman"/>
          <w:b/>
          <w:bCs/>
          <w:sz w:val="24"/>
          <w:szCs w:val="24"/>
        </w:rPr>
      </w:pPr>
      <w:r w:rsidRPr="00062609">
        <w:rPr>
          <w:rFonts w:ascii="Times New Roman" w:hAnsi="Times New Roman" w:cs="Times New Roman"/>
          <w:b/>
          <w:bCs/>
          <w:sz w:val="24"/>
          <w:szCs w:val="24"/>
        </w:rPr>
        <w:t>Тема 3. Герои-земляки  в Великой  Отечественной  войне  их  судьбы  и  награды.</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Практическая работа: Создание «мини-музея»  боевой славы  в  классе. Можно готовить  материал  не  только о героях, но и в целом  о  ветеранах («галерея  памяти», «мы  им нужны» и т.д.). Разработка  плана  помощи  ветеранам.</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4. Земляки  и космос.</w:t>
      </w:r>
      <w:r w:rsidRPr="00062609">
        <w:rPr>
          <w:rFonts w:ascii="Times New Roman" w:hAnsi="Times New Roman" w:cs="Times New Roman"/>
          <w:bCs/>
          <w:sz w:val="24"/>
          <w:szCs w:val="24"/>
        </w:rPr>
        <w:t xml:space="preserve"> (Имена  космонавтов  в адресах  области  ( поисковая  работа). Биографические  сведения  о  космонавтах – земляках  </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Практическая работа: Сочинение  на  тему «Если бы  я  был  космонавтом», или рисунок  на  тему « Я  в  космическом  пространстве».</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5</w:t>
      </w:r>
      <w:r w:rsidRPr="00062609">
        <w:rPr>
          <w:rFonts w:ascii="Times New Roman" w:hAnsi="Times New Roman" w:cs="Times New Roman"/>
          <w:bCs/>
          <w:sz w:val="24"/>
          <w:szCs w:val="24"/>
        </w:rPr>
        <w:t xml:space="preserve">. </w:t>
      </w:r>
      <w:r w:rsidRPr="00062609">
        <w:rPr>
          <w:rFonts w:ascii="Times New Roman" w:hAnsi="Times New Roman" w:cs="Times New Roman"/>
          <w:b/>
          <w:bCs/>
          <w:sz w:val="24"/>
          <w:szCs w:val="24"/>
        </w:rPr>
        <w:t>Великие поэты  и  писатели земли Оренбургской</w:t>
      </w:r>
      <w:r w:rsidRPr="00062609">
        <w:rPr>
          <w:rFonts w:ascii="Times New Roman" w:hAnsi="Times New Roman" w:cs="Times New Roman"/>
          <w:bCs/>
          <w:sz w:val="24"/>
          <w:szCs w:val="24"/>
        </w:rPr>
        <w:t>.</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Практическая работа: Организация  встреч  с  поэтами-земляками. Конкурс стихов Оренбургских поэтов.</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
          <w:bCs/>
          <w:sz w:val="24"/>
          <w:szCs w:val="24"/>
        </w:rPr>
        <w:t>Тема 6. Художники Оренбуржья</w:t>
      </w:r>
      <w:r w:rsidRPr="00062609">
        <w:rPr>
          <w:rFonts w:ascii="Times New Roman" w:hAnsi="Times New Roman" w:cs="Times New Roman"/>
          <w:bCs/>
          <w:sz w:val="24"/>
          <w:szCs w:val="24"/>
        </w:rPr>
        <w:t>. (Посещение  выставок  в  краеведческом  музее, поиск  репродукций  по  произведениям  художников).</w:t>
      </w:r>
    </w:p>
    <w:p w:rsidR="003016BE" w:rsidRPr="00062609" w:rsidRDefault="003016BE" w:rsidP="003016BE">
      <w:pPr>
        <w:spacing w:after="0" w:line="240" w:lineRule="auto"/>
        <w:jc w:val="both"/>
        <w:rPr>
          <w:rFonts w:ascii="Times New Roman" w:hAnsi="Times New Roman" w:cs="Times New Roman"/>
          <w:bCs/>
          <w:sz w:val="24"/>
          <w:szCs w:val="24"/>
        </w:rPr>
      </w:pPr>
      <w:r w:rsidRPr="00062609">
        <w:rPr>
          <w:rFonts w:ascii="Times New Roman" w:hAnsi="Times New Roman" w:cs="Times New Roman"/>
          <w:bCs/>
          <w:sz w:val="24"/>
          <w:szCs w:val="24"/>
        </w:rPr>
        <w:t>Практическая работа: оформление  альбома, посвященном  их  творчеству.</w:t>
      </w:r>
    </w:p>
    <w:p w:rsidR="003016BE" w:rsidRPr="00062609" w:rsidRDefault="003016BE" w:rsidP="003016BE">
      <w:pPr>
        <w:spacing w:after="0" w:line="240" w:lineRule="auto"/>
        <w:jc w:val="both"/>
        <w:rPr>
          <w:rFonts w:ascii="Times New Roman" w:hAnsi="Times New Roman" w:cs="Times New Roman"/>
          <w:sz w:val="24"/>
          <w:szCs w:val="24"/>
        </w:rPr>
      </w:pPr>
      <w:r w:rsidRPr="00062609">
        <w:rPr>
          <w:rFonts w:ascii="Times New Roman" w:hAnsi="Times New Roman" w:cs="Times New Roman"/>
          <w:b/>
          <w:sz w:val="24"/>
          <w:szCs w:val="24"/>
        </w:rPr>
        <w:t>Тема 7.Спорт  и  достижения  в  родном  крае.</w:t>
      </w:r>
      <w:r w:rsidRPr="00062609">
        <w:rPr>
          <w:rFonts w:ascii="Times New Roman" w:hAnsi="Times New Roman" w:cs="Times New Roman"/>
          <w:sz w:val="24"/>
          <w:szCs w:val="24"/>
        </w:rPr>
        <w:t xml:space="preserve"> (Знакомство  со  спортивными  достижениями  района  и  области).</w:t>
      </w:r>
    </w:p>
    <w:p w:rsidR="003016BE" w:rsidRPr="00062609" w:rsidRDefault="003016BE" w:rsidP="003016BE">
      <w:pPr>
        <w:spacing w:after="0" w:line="240" w:lineRule="auto"/>
        <w:jc w:val="both"/>
        <w:rPr>
          <w:rFonts w:ascii="Times New Roman" w:hAnsi="Times New Roman" w:cs="Times New Roman"/>
          <w:sz w:val="24"/>
          <w:szCs w:val="24"/>
        </w:rPr>
      </w:pPr>
      <w:r w:rsidRPr="00062609">
        <w:rPr>
          <w:rFonts w:ascii="Times New Roman" w:hAnsi="Times New Roman" w:cs="Times New Roman"/>
          <w:sz w:val="24"/>
          <w:szCs w:val="24"/>
        </w:rPr>
        <w:t xml:space="preserve">Практическая работа: Встречи  с  людьми  достигшими  определенных  успехов  в  спорте.  </w:t>
      </w:r>
    </w:p>
    <w:p w:rsidR="003016BE" w:rsidRPr="00062609" w:rsidRDefault="003016BE" w:rsidP="003016BE">
      <w:pPr>
        <w:spacing w:after="0" w:line="240" w:lineRule="auto"/>
        <w:jc w:val="both"/>
        <w:rPr>
          <w:rFonts w:ascii="Times New Roman" w:hAnsi="Times New Roman" w:cs="Times New Roman"/>
          <w:b/>
          <w:sz w:val="24"/>
          <w:szCs w:val="24"/>
        </w:rPr>
      </w:pPr>
      <w:r w:rsidRPr="00062609">
        <w:rPr>
          <w:rFonts w:ascii="Times New Roman" w:hAnsi="Times New Roman" w:cs="Times New Roman"/>
          <w:sz w:val="24"/>
          <w:szCs w:val="24"/>
        </w:rPr>
        <w:t>Рассказы  ребят, занимающихся  спортом  о  своем  виде  спорта, о  спортсменах, которые  достигли  успехов  в  этом  виде  спорта.</w:t>
      </w:r>
    </w:p>
    <w:p w:rsidR="003016BE" w:rsidRPr="00062609" w:rsidRDefault="003016BE" w:rsidP="003016BE">
      <w:pPr>
        <w:spacing w:after="0" w:line="240" w:lineRule="auto"/>
        <w:jc w:val="both"/>
        <w:rPr>
          <w:rFonts w:ascii="Times New Roman" w:hAnsi="Times New Roman" w:cs="Times New Roman"/>
          <w:sz w:val="24"/>
          <w:szCs w:val="24"/>
        </w:rPr>
      </w:pPr>
      <w:r w:rsidRPr="00062609">
        <w:rPr>
          <w:rFonts w:ascii="Times New Roman" w:hAnsi="Times New Roman" w:cs="Times New Roman"/>
          <w:b/>
          <w:sz w:val="24"/>
          <w:szCs w:val="24"/>
        </w:rPr>
        <w:lastRenderedPageBreak/>
        <w:t>Тема 8.</w:t>
      </w:r>
      <w:r>
        <w:rPr>
          <w:rFonts w:ascii="Times New Roman" w:hAnsi="Times New Roman" w:cs="Times New Roman"/>
          <w:b/>
          <w:sz w:val="24"/>
          <w:szCs w:val="24"/>
        </w:rPr>
        <w:t xml:space="preserve"> </w:t>
      </w:r>
      <w:r w:rsidRPr="00062609">
        <w:rPr>
          <w:rFonts w:ascii="Times New Roman" w:hAnsi="Times New Roman" w:cs="Times New Roman"/>
          <w:b/>
          <w:sz w:val="24"/>
          <w:szCs w:val="24"/>
        </w:rPr>
        <w:t>Люди, их  труд  на  благо  Оренбургской   земли.</w:t>
      </w:r>
      <w:r>
        <w:rPr>
          <w:rFonts w:ascii="Times New Roman" w:hAnsi="Times New Roman" w:cs="Times New Roman"/>
          <w:b/>
          <w:sz w:val="24"/>
          <w:szCs w:val="24"/>
        </w:rPr>
        <w:t xml:space="preserve"> </w:t>
      </w:r>
      <w:r w:rsidRPr="00062609">
        <w:rPr>
          <w:rFonts w:ascii="Times New Roman" w:hAnsi="Times New Roman" w:cs="Times New Roman"/>
          <w:sz w:val="24"/>
          <w:szCs w:val="24"/>
        </w:rPr>
        <w:t xml:space="preserve">(Организация  встреч  с  Заслуженными  работниками  в  разных  сферах  деятельности. </w:t>
      </w:r>
    </w:p>
    <w:p w:rsidR="003016BE" w:rsidRPr="00062609" w:rsidRDefault="003016BE" w:rsidP="003016BE">
      <w:pPr>
        <w:spacing w:after="0" w:line="240" w:lineRule="auto"/>
        <w:jc w:val="both"/>
        <w:rPr>
          <w:rFonts w:ascii="Times New Roman" w:hAnsi="Times New Roman" w:cs="Times New Roman"/>
          <w:sz w:val="24"/>
          <w:szCs w:val="24"/>
        </w:rPr>
      </w:pPr>
      <w:r w:rsidRPr="00062609">
        <w:rPr>
          <w:rFonts w:ascii="Times New Roman" w:hAnsi="Times New Roman" w:cs="Times New Roman"/>
          <w:sz w:val="24"/>
          <w:szCs w:val="24"/>
        </w:rPr>
        <w:t>Творческие  работы  обучающихся  «Профессия  моих  родителей»</w:t>
      </w:r>
    </w:p>
    <w:p w:rsidR="003016BE" w:rsidRPr="00062609" w:rsidRDefault="003016BE" w:rsidP="003016BE">
      <w:pPr>
        <w:spacing w:after="0" w:line="240" w:lineRule="auto"/>
        <w:jc w:val="both"/>
        <w:rPr>
          <w:rFonts w:ascii="Times New Roman" w:hAnsi="Times New Roman" w:cs="Times New Roman"/>
          <w:sz w:val="24"/>
          <w:szCs w:val="24"/>
        </w:rPr>
      </w:pPr>
      <w:r w:rsidRPr="00062609">
        <w:rPr>
          <w:rFonts w:ascii="Times New Roman" w:hAnsi="Times New Roman" w:cs="Times New Roman"/>
          <w:b/>
          <w:sz w:val="24"/>
          <w:szCs w:val="24"/>
        </w:rPr>
        <w:t>Тема 9</w:t>
      </w:r>
      <w:r w:rsidRPr="00062609">
        <w:rPr>
          <w:rFonts w:ascii="Times New Roman" w:hAnsi="Times New Roman" w:cs="Times New Roman"/>
          <w:sz w:val="24"/>
          <w:szCs w:val="24"/>
        </w:rPr>
        <w:t>.</w:t>
      </w:r>
      <w:r w:rsidRPr="00062609">
        <w:rPr>
          <w:rFonts w:ascii="Times New Roman" w:hAnsi="Times New Roman" w:cs="Times New Roman"/>
          <w:b/>
          <w:sz w:val="24"/>
          <w:szCs w:val="24"/>
        </w:rPr>
        <w:t>Виртуальное путешествие  по  родному  краю</w:t>
      </w:r>
      <w:r w:rsidRPr="00062609">
        <w:rPr>
          <w:rFonts w:ascii="Times New Roman" w:hAnsi="Times New Roman" w:cs="Times New Roman"/>
          <w:sz w:val="24"/>
          <w:szCs w:val="24"/>
        </w:rPr>
        <w:t xml:space="preserve"> (Знакомство с крупными городами Оренбуржья, их значением для экономики области)</w:t>
      </w:r>
    </w:p>
    <w:p w:rsidR="003016BE" w:rsidRPr="00062609" w:rsidRDefault="003016BE" w:rsidP="003016BE">
      <w:pPr>
        <w:spacing w:after="0" w:line="240" w:lineRule="auto"/>
        <w:jc w:val="both"/>
        <w:rPr>
          <w:rFonts w:ascii="Times New Roman" w:hAnsi="Times New Roman" w:cs="Times New Roman"/>
          <w:sz w:val="24"/>
          <w:szCs w:val="24"/>
        </w:rPr>
      </w:pPr>
      <w:r w:rsidRPr="00062609">
        <w:rPr>
          <w:rFonts w:ascii="Times New Roman" w:hAnsi="Times New Roman" w:cs="Times New Roman"/>
          <w:b/>
          <w:sz w:val="24"/>
          <w:szCs w:val="24"/>
        </w:rPr>
        <w:t>Тема 10.Экологические проблемы Оренбургской области</w:t>
      </w:r>
    </w:p>
    <w:p w:rsidR="003016BE" w:rsidRPr="00062609" w:rsidRDefault="003016BE" w:rsidP="003016BE">
      <w:pPr>
        <w:spacing w:after="0" w:line="240" w:lineRule="auto"/>
        <w:jc w:val="both"/>
        <w:rPr>
          <w:rFonts w:ascii="Times New Roman" w:hAnsi="Times New Roman" w:cs="Times New Roman"/>
          <w:b/>
          <w:sz w:val="24"/>
          <w:szCs w:val="24"/>
        </w:rPr>
      </w:pPr>
      <w:r w:rsidRPr="00062609">
        <w:rPr>
          <w:rFonts w:ascii="Times New Roman" w:hAnsi="Times New Roman" w:cs="Times New Roman"/>
          <w:b/>
          <w:sz w:val="24"/>
          <w:szCs w:val="24"/>
        </w:rPr>
        <w:t>Тема 11.Проектирование  и  защита  на  тему « Мой  край завтра»</w:t>
      </w:r>
    </w:p>
    <w:p w:rsidR="003016BE" w:rsidRPr="00062609" w:rsidRDefault="003016BE" w:rsidP="003016BE">
      <w:pPr>
        <w:spacing w:after="0" w:line="240" w:lineRule="auto"/>
        <w:jc w:val="both"/>
        <w:rPr>
          <w:rFonts w:ascii="Times New Roman" w:hAnsi="Times New Roman" w:cs="Times New Roman"/>
          <w:sz w:val="24"/>
          <w:szCs w:val="24"/>
        </w:rPr>
      </w:pPr>
      <w:r w:rsidRPr="00062609">
        <w:rPr>
          <w:rFonts w:ascii="Times New Roman" w:hAnsi="Times New Roman" w:cs="Times New Roman"/>
          <w:sz w:val="24"/>
          <w:szCs w:val="24"/>
        </w:rPr>
        <w:t>Практическая работа</w:t>
      </w:r>
      <w:r w:rsidRPr="00062609">
        <w:rPr>
          <w:rFonts w:ascii="Times New Roman" w:hAnsi="Times New Roman" w:cs="Times New Roman"/>
          <w:b/>
          <w:sz w:val="24"/>
          <w:szCs w:val="24"/>
        </w:rPr>
        <w:t xml:space="preserve">: </w:t>
      </w:r>
      <w:r w:rsidRPr="00062609">
        <w:rPr>
          <w:rFonts w:ascii="Times New Roman" w:hAnsi="Times New Roman" w:cs="Times New Roman"/>
          <w:sz w:val="24"/>
          <w:szCs w:val="24"/>
        </w:rPr>
        <w:t xml:space="preserve"> Создание  проектов  разными  способами  и  их  защита</w:t>
      </w:r>
    </w:p>
    <w:p w:rsidR="003016BE" w:rsidRPr="00D9368F" w:rsidRDefault="003016BE" w:rsidP="003016BE">
      <w:pPr>
        <w:spacing w:after="0" w:line="240" w:lineRule="auto"/>
        <w:jc w:val="both"/>
        <w:rPr>
          <w:rFonts w:ascii="Times New Roman" w:hAnsi="Times New Roman" w:cs="Times New Roman"/>
          <w:b/>
          <w:sz w:val="24"/>
          <w:szCs w:val="24"/>
        </w:rPr>
      </w:pPr>
    </w:p>
    <w:p w:rsidR="003016BE" w:rsidRDefault="003016BE" w:rsidP="003016BE">
      <w:pPr>
        <w:spacing w:after="0" w:line="240" w:lineRule="auto"/>
        <w:rPr>
          <w:rFonts w:ascii="Times New Roman" w:hAnsi="Times New Roman" w:cs="Times New Roman"/>
          <w:b/>
          <w:sz w:val="24"/>
          <w:szCs w:val="24"/>
        </w:rPr>
      </w:pPr>
      <w:r w:rsidRPr="00062609">
        <w:rPr>
          <w:rFonts w:ascii="Times New Roman" w:hAnsi="Times New Roman" w:cs="Times New Roman"/>
          <w:b/>
          <w:sz w:val="24"/>
          <w:szCs w:val="24"/>
        </w:rPr>
        <w:t xml:space="preserve">Тематическое планирование </w:t>
      </w:r>
    </w:p>
    <w:p w:rsidR="003016BE" w:rsidRPr="00FB3303" w:rsidRDefault="003016BE" w:rsidP="003016BE">
      <w:pPr>
        <w:spacing w:after="0" w:line="240" w:lineRule="auto"/>
        <w:rPr>
          <w:rFonts w:ascii="Times New Roman" w:hAnsi="Times New Roman" w:cs="Times New Roman"/>
          <w:b/>
          <w:sz w:val="24"/>
          <w:szCs w:val="24"/>
        </w:rPr>
      </w:pPr>
      <w:r w:rsidRPr="00062609">
        <w:rPr>
          <w:rFonts w:ascii="Times New Roman" w:hAnsi="Times New Roman" w:cs="Times New Roman"/>
          <w:b/>
          <w:sz w:val="24"/>
          <w:szCs w:val="24"/>
        </w:rPr>
        <w:t xml:space="preserve"> 1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850"/>
        <w:gridCol w:w="2694"/>
        <w:gridCol w:w="2693"/>
      </w:tblGrid>
      <w:tr w:rsidR="009232EB" w:rsidRPr="00062609" w:rsidTr="009232EB">
        <w:trPr>
          <w:trHeight w:val="451"/>
        </w:trPr>
        <w:tc>
          <w:tcPr>
            <w:tcW w:w="3119" w:type="dxa"/>
            <w:tcBorders>
              <w:top w:val="single" w:sz="4" w:space="0" w:color="auto"/>
              <w:left w:val="single" w:sz="4" w:space="0" w:color="auto"/>
              <w:right w:val="single" w:sz="4" w:space="0" w:color="auto"/>
            </w:tcBorders>
          </w:tcPr>
          <w:p w:rsidR="009232EB" w:rsidRPr="00062609" w:rsidRDefault="009232EB" w:rsidP="003016BE">
            <w:pPr>
              <w:pStyle w:val="34"/>
              <w:jc w:val="center"/>
              <w:rPr>
                <w:rFonts w:ascii="Times New Roman" w:hAnsi="Times New Roman" w:cs="Times New Roman"/>
                <w:sz w:val="24"/>
                <w:szCs w:val="24"/>
              </w:rPr>
            </w:pPr>
            <w:r w:rsidRPr="00062609">
              <w:rPr>
                <w:rFonts w:ascii="Times New Roman" w:hAnsi="Times New Roman" w:cs="Times New Roman"/>
                <w:sz w:val="24"/>
                <w:szCs w:val="24"/>
              </w:rPr>
              <w:t>Наименование раздел</w:t>
            </w:r>
            <w:r>
              <w:rPr>
                <w:rFonts w:ascii="Times New Roman" w:hAnsi="Times New Roman" w:cs="Times New Roman"/>
                <w:sz w:val="24"/>
                <w:szCs w:val="24"/>
              </w:rPr>
              <w:t>а</w:t>
            </w:r>
          </w:p>
          <w:p w:rsidR="009232EB" w:rsidRPr="00062609" w:rsidRDefault="009232EB" w:rsidP="003016BE">
            <w:pPr>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right w:val="single" w:sz="4" w:space="0" w:color="auto"/>
            </w:tcBorders>
          </w:tcPr>
          <w:p w:rsidR="009232EB" w:rsidRPr="00062609" w:rsidRDefault="009232EB" w:rsidP="003016BE">
            <w:pPr>
              <w:pStyle w:val="34"/>
              <w:ind w:left="-108" w:right="-108"/>
              <w:jc w:val="center"/>
              <w:rPr>
                <w:rFonts w:ascii="Times New Roman" w:hAnsi="Times New Roman" w:cs="Times New Roman"/>
                <w:sz w:val="24"/>
                <w:szCs w:val="24"/>
              </w:rPr>
            </w:pPr>
            <w:r>
              <w:rPr>
                <w:rFonts w:ascii="Times New Roman" w:hAnsi="Times New Roman" w:cs="Times New Roman"/>
                <w:sz w:val="24"/>
                <w:szCs w:val="24"/>
              </w:rPr>
              <w:t>Кол-во</w:t>
            </w:r>
          </w:p>
          <w:p w:rsidR="009232EB" w:rsidRPr="00062609" w:rsidRDefault="009232EB" w:rsidP="003016BE">
            <w:pPr>
              <w:pStyle w:val="34"/>
              <w:ind w:left="-108" w:right="-108"/>
              <w:jc w:val="center"/>
              <w:rPr>
                <w:rFonts w:ascii="Times New Roman" w:hAnsi="Times New Roman" w:cs="Times New Roman"/>
                <w:sz w:val="24"/>
                <w:szCs w:val="24"/>
              </w:rPr>
            </w:pPr>
            <w:r>
              <w:rPr>
                <w:rFonts w:ascii="Times New Roman" w:hAnsi="Times New Roman" w:cs="Times New Roman"/>
                <w:sz w:val="24"/>
                <w:szCs w:val="24"/>
              </w:rPr>
              <w:t>ч</w:t>
            </w:r>
            <w:r w:rsidRPr="00062609">
              <w:rPr>
                <w:rFonts w:ascii="Times New Roman" w:hAnsi="Times New Roman" w:cs="Times New Roman"/>
                <w:sz w:val="24"/>
                <w:szCs w:val="24"/>
              </w:rPr>
              <w:t>ас</w:t>
            </w:r>
            <w:r>
              <w:rPr>
                <w:rFonts w:ascii="Times New Roman" w:hAnsi="Times New Roman" w:cs="Times New Roman"/>
                <w:sz w:val="24"/>
                <w:szCs w:val="24"/>
              </w:rPr>
              <w:t>.</w:t>
            </w:r>
          </w:p>
        </w:tc>
        <w:tc>
          <w:tcPr>
            <w:tcW w:w="2694" w:type="dxa"/>
            <w:tcBorders>
              <w:top w:val="single" w:sz="4" w:space="0" w:color="auto"/>
              <w:left w:val="single" w:sz="4" w:space="0" w:color="auto"/>
              <w:right w:val="single" w:sz="4" w:space="0" w:color="auto"/>
            </w:tcBorders>
          </w:tcPr>
          <w:p w:rsidR="009232EB" w:rsidRPr="00062609" w:rsidRDefault="009232EB" w:rsidP="003016BE">
            <w:pPr>
              <w:pStyle w:val="34"/>
              <w:jc w:val="center"/>
              <w:rPr>
                <w:rFonts w:ascii="Times New Roman" w:hAnsi="Times New Roman" w:cs="Times New Roman"/>
                <w:sz w:val="24"/>
                <w:szCs w:val="24"/>
              </w:rPr>
            </w:pPr>
            <w:r>
              <w:rPr>
                <w:rFonts w:ascii="Times New Roman" w:hAnsi="Times New Roman" w:cs="Times New Roman"/>
                <w:sz w:val="24"/>
                <w:szCs w:val="24"/>
              </w:rPr>
              <w:t>Форма организации</w:t>
            </w:r>
          </w:p>
        </w:tc>
        <w:tc>
          <w:tcPr>
            <w:tcW w:w="2693" w:type="dxa"/>
            <w:tcBorders>
              <w:top w:val="single" w:sz="4" w:space="0" w:color="auto"/>
              <w:left w:val="single" w:sz="4" w:space="0" w:color="auto"/>
              <w:right w:val="single" w:sz="4" w:space="0" w:color="auto"/>
            </w:tcBorders>
          </w:tcPr>
          <w:p w:rsidR="009232EB" w:rsidRDefault="009232EB" w:rsidP="003016BE">
            <w:pPr>
              <w:pStyle w:val="34"/>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r>
      <w:tr w:rsidR="009232EB" w:rsidRPr="00062609" w:rsidTr="009232EB">
        <w:trPr>
          <w:trHeight w:val="450"/>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hd w:val="clear" w:color="auto" w:fill="FFFFFF"/>
              <w:spacing w:after="0" w:line="240" w:lineRule="auto"/>
              <w:rPr>
                <w:rFonts w:ascii="Times New Roman" w:eastAsia="Times New Roman" w:hAnsi="Times New Roman" w:cs="Times New Roman"/>
                <w:color w:val="000000"/>
                <w:sz w:val="24"/>
                <w:szCs w:val="24"/>
              </w:rPr>
            </w:pPr>
            <w:r w:rsidRPr="00062609">
              <w:rPr>
                <w:rFonts w:ascii="Times New Roman" w:eastAsia="Times New Roman" w:hAnsi="Times New Roman" w:cs="Times New Roman"/>
                <w:color w:val="000000"/>
                <w:sz w:val="24"/>
                <w:szCs w:val="24"/>
              </w:rPr>
              <w:t>Что изучает краеведение?</w:t>
            </w:r>
          </w:p>
          <w:p w:rsidR="009232EB" w:rsidRPr="00062609" w:rsidRDefault="009232EB" w:rsidP="003016BE">
            <w:pPr>
              <w:pStyle w:val="51"/>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Беседа </w:t>
            </w:r>
          </w:p>
        </w:tc>
        <w:tc>
          <w:tcPr>
            <w:tcW w:w="2693" w:type="dxa"/>
            <w:tcBorders>
              <w:top w:val="single" w:sz="4" w:space="0" w:color="auto"/>
              <w:left w:val="single" w:sz="4" w:space="0" w:color="auto"/>
              <w:bottom w:val="single" w:sz="4" w:space="0" w:color="auto"/>
              <w:right w:val="single" w:sz="4" w:space="0" w:color="auto"/>
            </w:tcBorders>
          </w:tcPr>
          <w:p w:rsidR="009232EB" w:rsidRDefault="009232EB" w:rsidP="003016BE">
            <w:pPr>
              <w:pStyle w:val="51"/>
              <w:rPr>
                <w:rFonts w:ascii="Times New Roman" w:hAnsi="Times New Roman" w:cs="Times New Roman"/>
                <w:bCs/>
                <w:sz w:val="24"/>
                <w:szCs w:val="24"/>
              </w:rPr>
            </w:pP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ind w:hanging="142"/>
              <w:rPr>
                <w:rFonts w:ascii="Times New Roman" w:hAnsi="Times New Roman" w:cs="Times New Roman"/>
                <w:sz w:val="24"/>
                <w:szCs w:val="24"/>
              </w:rPr>
            </w:pPr>
            <w:r w:rsidRPr="00062609">
              <w:rPr>
                <w:rFonts w:ascii="Times New Roman" w:eastAsia="Times New Roman" w:hAnsi="Times New Roman" w:cs="Times New Roman"/>
                <w:bCs/>
                <w:color w:val="000000"/>
                <w:sz w:val="24"/>
                <w:szCs w:val="24"/>
              </w:rPr>
              <w:t xml:space="preserve">  Мой дом. Мир твоего дома.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Урок </w:t>
            </w:r>
          </w:p>
        </w:tc>
        <w:tc>
          <w:tcPr>
            <w:tcW w:w="2693" w:type="dxa"/>
            <w:tcBorders>
              <w:top w:val="single" w:sz="4" w:space="0" w:color="auto"/>
              <w:left w:val="single" w:sz="4" w:space="0" w:color="auto"/>
              <w:bottom w:val="single" w:sz="4" w:space="0" w:color="auto"/>
              <w:right w:val="single" w:sz="4" w:space="0" w:color="auto"/>
            </w:tcBorders>
          </w:tcPr>
          <w:p w:rsidR="009232EB"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Создание проекта интерьера дома</w:t>
            </w: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Жизнь каждого члена семьи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Беседа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Ролевая игра</w:t>
            </w: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Отношения в семье.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Беседа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Пословицы, ролевые игры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 xml:space="preserve"> Моя родословная</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Рассказ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Выставка рисунков</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Я и мое имя.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Работа с источниками иформации.</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Творческий проект.</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iCs/>
                <w:sz w:val="24"/>
                <w:szCs w:val="24"/>
              </w:rPr>
            </w:pPr>
            <w:r w:rsidRPr="00062609">
              <w:rPr>
                <w:rFonts w:ascii="Times New Roman" w:eastAsia="Times New Roman" w:hAnsi="Times New Roman" w:cs="Times New Roman"/>
                <w:bCs/>
                <w:color w:val="000000"/>
                <w:sz w:val="24"/>
                <w:szCs w:val="24"/>
              </w:rPr>
              <w:t>Родная школа. Трудовая жизнь в школе.</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Экскурсия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Выставка рисунков, фотографий</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iCs/>
                <w:sz w:val="24"/>
                <w:szCs w:val="24"/>
              </w:rPr>
            </w:pPr>
            <w:r w:rsidRPr="00062609">
              <w:rPr>
                <w:rFonts w:ascii="Times New Roman" w:hAnsi="Times New Roman" w:cs="Times New Roman"/>
                <w:bCs/>
                <w:color w:val="000000"/>
                <w:sz w:val="24"/>
                <w:szCs w:val="24"/>
              </w:rPr>
              <w:t>Народные праздники и обряды.</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Игра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Ролевые игры, стихи, песни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iCs/>
                <w:sz w:val="24"/>
                <w:szCs w:val="24"/>
              </w:rPr>
            </w:pPr>
            <w:r w:rsidRPr="00062609">
              <w:rPr>
                <w:rFonts w:ascii="Times New Roman" w:eastAsia="Times New Roman" w:hAnsi="Times New Roman" w:cs="Times New Roman"/>
                <w:bCs/>
                <w:color w:val="000000"/>
                <w:sz w:val="24"/>
                <w:szCs w:val="24"/>
              </w:rPr>
              <w:t>Новый год.</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Утренник.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Песни, стихи, игры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Рождественские колядки.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Внеклассное мероприятие</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Конкурсы, игры, колядки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sz w:val="24"/>
                <w:szCs w:val="24"/>
              </w:rPr>
            </w:pPr>
            <w:r>
              <w:rPr>
                <w:rFonts w:ascii="Times New Roman" w:eastAsia="Times New Roman" w:hAnsi="Times New Roman" w:cs="Times New Roman"/>
                <w:bCs/>
                <w:color w:val="000000"/>
                <w:sz w:val="24"/>
                <w:szCs w:val="24"/>
              </w:rPr>
              <w:t>Мое село</w:t>
            </w:r>
            <w:r w:rsidRPr="00062609">
              <w:rPr>
                <w:rFonts w:ascii="Times New Roman" w:eastAsia="Times New Roman" w:hAnsi="Times New Roman" w:cs="Times New Roman"/>
                <w:bCs/>
                <w:color w:val="000000"/>
                <w:sz w:val="24"/>
                <w:szCs w:val="24"/>
              </w:rPr>
              <w:t>. Заочное путешествие по селу.</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 по презентации.</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Конкурс рисунков.</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w:t>
            </w:r>
            <w:r w:rsidRPr="00062609">
              <w:rPr>
                <w:rFonts w:ascii="Times New Roman" w:eastAsia="Times New Roman" w:hAnsi="Times New Roman" w:cs="Times New Roman"/>
                <w:bCs/>
                <w:color w:val="000000"/>
                <w:sz w:val="24"/>
                <w:szCs w:val="24"/>
              </w:rPr>
              <w:t>утешествие по селу.</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Экскурсия.</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Встреча с жителями села, беседа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Моя улица.</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Рассказ</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Выставка рисунков, фотографий</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Крестьянская изба.</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Урок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Создание проекта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Экскурсия в краеведческий музей.</w:t>
            </w:r>
            <w:r w:rsidRPr="00062609">
              <w:rPr>
                <w:rFonts w:ascii="Times New Roman" w:eastAsia="Times New Roman" w:hAnsi="Times New Roman" w:cs="Times New Roman"/>
                <w:color w:val="000000"/>
                <w:sz w:val="24"/>
                <w:szCs w:val="24"/>
              </w:rPr>
              <w:t>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Экскурсия.</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История одежды. История вещей</w:t>
            </w:r>
            <w:r w:rsidRPr="00062609">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Сбор предметов старинной одежды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A102C9" w:rsidRDefault="009232EB" w:rsidP="003016BE">
            <w:pPr>
              <w:shd w:val="clear" w:color="auto" w:fill="FFFFFF"/>
              <w:spacing w:after="0" w:line="240" w:lineRule="auto"/>
              <w:rPr>
                <w:rFonts w:ascii="Times New Roman" w:eastAsia="Times New Roman" w:hAnsi="Times New Roman" w:cs="Times New Roman"/>
                <w:color w:val="000000"/>
                <w:sz w:val="24"/>
                <w:szCs w:val="24"/>
              </w:rPr>
            </w:pPr>
            <w:r w:rsidRPr="00062609">
              <w:rPr>
                <w:rFonts w:ascii="Times New Roman" w:eastAsia="Times New Roman" w:hAnsi="Times New Roman" w:cs="Times New Roman"/>
                <w:bCs/>
                <w:color w:val="000000"/>
                <w:sz w:val="24"/>
                <w:szCs w:val="24"/>
              </w:rPr>
              <w:t>Такие разные профессии</w:t>
            </w:r>
            <w:r>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Урок.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Беседы, встречи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A102C9" w:rsidRDefault="009232EB" w:rsidP="003016BE">
            <w:pPr>
              <w:shd w:val="clear" w:color="auto" w:fill="FFFFFF"/>
              <w:tabs>
                <w:tab w:val="left" w:pos="4709"/>
              </w:tabs>
              <w:spacing w:after="0" w:line="240" w:lineRule="auto"/>
              <w:rPr>
                <w:rFonts w:ascii="Times New Roman" w:eastAsia="Times New Roman" w:hAnsi="Times New Roman" w:cs="Times New Roman"/>
                <w:color w:val="000000"/>
                <w:sz w:val="24"/>
                <w:szCs w:val="24"/>
              </w:rPr>
            </w:pPr>
            <w:r w:rsidRPr="00062609">
              <w:rPr>
                <w:rFonts w:ascii="Times New Roman" w:eastAsia="Times New Roman" w:hAnsi="Times New Roman" w:cs="Times New Roman"/>
                <w:bCs/>
                <w:color w:val="000000"/>
                <w:sz w:val="24"/>
                <w:szCs w:val="24"/>
              </w:rPr>
              <w:t xml:space="preserve"> Профессии в моей семье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Рассказ.</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Рисунки, стихи.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hd w:val="clear" w:color="auto" w:fill="FFFFFF"/>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Наше современное село.</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Рассказ.</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Сбор информации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FD11C6" w:rsidRDefault="009232EB" w:rsidP="003016BE">
            <w:pPr>
              <w:shd w:val="clear" w:color="auto" w:fill="FFFFFF"/>
              <w:spacing w:after="0" w:line="240" w:lineRule="auto"/>
              <w:rPr>
                <w:rFonts w:ascii="Times New Roman" w:eastAsia="Times New Roman" w:hAnsi="Times New Roman" w:cs="Times New Roman"/>
                <w:color w:val="000000"/>
                <w:sz w:val="24"/>
                <w:szCs w:val="24"/>
              </w:rPr>
            </w:pPr>
            <w:r w:rsidRPr="00FD11C6">
              <w:rPr>
                <w:rFonts w:ascii="Times New Roman" w:eastAsia="Times New Roman" w:hAnsi="Times New Roman" w:cs="Times New Roman"/>
                <w:bCs/>
                <w:color w:val="000000"/>
                <w:sz w:val="24"/>
                <w:szCs w:val="24"/>
              </w:rPr>
              <w:t>Отечество. Наша Родина-Россия.</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Создание презентации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FD11C6" w:rsidRDefault="009232EB" w:rsidP="003016BE">
            <w:pPr>
              <w:shd w:val="clear" w:color="auto" w:fill="FFFFFF"/>
              <w:spacing w:after="0" w:line="240" w:lineRule="auto"/>
              <w:rPr>
                <w:rFonts w:ascii="Times New Roman" w:eastAsia="Times New Roman" w:hAnsi="Times New Roman" w:cs="Times New Roman"/>
                <w:bCs/>
                <w:color w:val="000000"/>
                <w:sz w:val="24"/>
                <w:szCs w:val="24"/>
              </w:rPr>
            </w:pPr>
            <w:r w:rsidRPr="00FD11C6">
              <w:rPr>
                <w:rFonts w:ascii="Times New Roman" w:eastAsia="Times New Roman" w:hAnsi="Times New Roman" w:cs="Times New Roman"/>
                <w:bCs/>
                <w:color w:val="000000"/>
                <w:sz w:val="24"/>
                <w:szCs w:val="24"/>
              </w:rPr>
              <w:t>Оренбургская область  на карте России.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Урок.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Работа с картой.</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FD11C6" w:rsidRDefault="009232EB" w:rsidP="003016BE">
            <w:pPr>
              <w:shd w:val="clear" w:color="auto" w:fill="FFFFFF"/>
              <w:spacing w:after="0" w:line="240" w:lineRule="auto"/>
              <w:rPr>
                <w:rFonts w:ascii="Times New Roman" w:eastAsia="Times New Roman" w:hAnsi="Times New Roman" w:cs="Times New Roman"/>
                <w:bCs/>
                <w:color w:val="000000"/>
                <w:sz w:val="24"/>
                <w:szCs w:val="24"/>
              </w:rPr>
            </w:pPr>
            <w:r w:rsidRPr="00FD11C6">
              <w:rPr>
                <w:rFonts w:ascii="Times New Roman" w:eastAsia="Times New Roman" w:hAnsi="Times New Roman" w:cs="Times New Roman"/>
                <w:bCs/>
                <w:color w:val="000000"/>
                <w:sz w:val="24"/>
                <w:szCs w:val="24"/>
              </w:rPr>
              <w:lastRenderedPageBreak/>
              <w:t>Оренбург – столица Оренбургской области.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Заочное путешествие.</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Сбор фотографий, рисунков, стихов и песен о родном крае</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FD11C6" w:rsidRDefault="009232EB" w:rsidP="003016BE">
            <w:pPr>
              <w:shd w:val="clear" w:color="auto" w:fill="FFFFFF"/>
              <w:spacing w:after="0" w:line="240" w:lineRule="auto"/>
              <w:rPr>
                <w:rFonts w:ascii="Times New Roman" w:eastAsia="Times New Roman" w:hAnsi="Times New Roman" w:cs="Times New Roman"/>
                <w:bCs/>
                <w:color w:val="000000"/>
                <w:sz w:val="24"/>
                <w:szCs w:val="24"/>
              </w:rPr>
            </w:pPr>
            <w:r w:rsidRPr="00FD11C6">
              <w:rPr>
                <w:rFonts w:ascii="Times New Roman" w:eastAsia="Times New Roman" w:hAnsi="Times New Roman" w:cs="Times New Roman"/>
                <w:bCs/>
                <w:color w:val="000000"/>
                <w:sz w:val="24"/>
                <w:szCs w:val="24"/>
              </w:rPr>
              <w:t>Символика Оренбургской области – Герб, Флаг, гимн</w:t>
            </w:r>
            <w:r w:rsidRPr="00FD11C6">
              <w:rPr>
                <w:rFonts w:ascii="Times New Roman" w:eastAsia="Times New Roman" w:hAnsi="Times New Roman" w:cs="Times New Roman"/>
                <w:color w:val="000000"/>
                <w:sz w:val="24"/>
                <w:szCs w:val="24"/>
              </w:rPr>
              <w:t>. История их создания.</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Просмотр видеоматериала.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FD11C6" w:rsidRDefault="009232EB" w:rsidP="003016BE">
            <w:pPr>
              <w:shd w:val="clear" w:color="auto" w:fill="FFFFFF"/>
              <w:spacing w:after="0" w:line="240" w:lineRule="auto"/>
              <w:rPr>
                <w:rFonts w:ascii="Times New Roman" w:eastAsia="Times New Roman" w:hAnsi="Times New Roman" w:cs="Times New Roman"/>
                <w:bCs/>
                <w:color w:val="000000"/>
                <w:sz w:val="24"/>
                <w:szCs w:val="24"/>
                <w:highlight w:val="yellow"/>
              </w:rPr>
            </w:pPr>
            <w:r w:rsidRPr="00FD11C6">
              <w:rPr>
                <w:rFonts w:ascii="Times New Roman" w:eastAsia="Times New Roman" w:hAnsi="Times New Roman" w:cs="Times New Roman"/>
                <w:bCs/>
                <w:color w:val="000000"/>
                <w:sz w:val="24"/>
                <w:szCs w:val="24"/>
              </w:rPr>
              <w:t>Октябрьская земля - ростки и корни. Символика Октябрьского района - Герб, Флаг, гимн</w:t>
            </w:r>
            <w:r w:rsidRPr="00FD11C6">
              <w:rPr>
                <w:rFonts w:ascii="Times New Roman" w:eastAsia="Times New Roman" w:hAnsi="Times New Roman" w:cs="Times New Roman"/>
                <w:color w:val="000000"/>
                <w:sz w:val="24"/>
                <w:szCs w:val="24"/>
              </w:rPr>
              <w:t xml:space="preserve">. История их создания.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Викторины, конкурсы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hd w:val="clear" w:color="auto" w:fill="FFFFFF"/>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Я – надежда Отечества.</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КВН, викторина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A102C9" w:rsidRDefault="009232EB" w:rsidP="003016BE">
            <w:pPr>
              <w:shd w:val="clear" w:color="auto" w:fill="FFFFFF"/>
              <w:spacing w:after="0" w:line="240" w:lineRule="auto"/>
              <w:rPr>
                <w:rFonts w:ascii="Times New Roman" w:eastAsia="Times New Roman" w:hAnsi="Times New Roman" w:cs="Times New Roman"/>
                <w:color w:val="000000"/>
                <w:sz w:val="24"/>
                <w:szCs w:val="24"/>
              </w:rPr>
            </w:pPr>
            <w:r w:rsidRPr="00062609">
              <w:rPr>
                <w:rFonts w:ascii="Times New Roman" w:eastAsia="Times New Roman" w:hAnsi="Times New Roman" w:cs="Times New Roman"/>
                <w:bCs/>
                <w:color w:val="000000"/>
                <w:sz w:val="24"/>
                <w:szCs w:val="24"/>
              </w:rPr>
              <w:t>Обобщающий урок. Земля – общий дом для всех людей.</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Урок.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Просмотр видеоматериала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sz w:val="24"/>
                <w:szCs w:val="24"/>
              </w:rPr>
            </w:pPr>
            <w:r w:rsidRPr="00062609">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
                <w:sz w:val="24"/>
                <w:szCs w:val="24"/>
              </w:rPr>
              <w:t>33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
                <w:sz w:val="24"/>
                <w:szCs w:val="24"/>
              </w:rPr>
            </w:pPr>
          </w:p>
        </w:tc>
      </w:tr>
    </w:tbl>
    <w:p w:rsidR="00F60FC4" w:rsidRDefault="003016BE" w:rsidP="003016B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3016BE" w:rsidRPr="00062609" w:rsidRDefault="003016BE" w:rsidP="003016B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062609">
        <w:rPr>
          <w:rFonts w:ascii="Times New Roman" w:hAnsi="Times New Roman" w:cs="Times New Roman"/>
          <w:b/>
          <w:sz w:val="24"/>
          <w:szCs w:val="24"/>
        </w:rPr>
        <w:t xml:space="preserve"> 2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850"/>
        <w:gridCol w:w="2694"/>
        <w:gridCol w:w="2693"/>
      </w:tblGrid>
      <w:tr w:rsidR="009232EB" w:rsidRPr="00062609" w:rsidTr="009232EB">
        <w:trPr>
          <w:trHeight w:val="569"/>
        </w:trPr>
        <w:tc>
          <w:tcPr>
            <w:tcW w:w="3119" w:type="dxa"/>
            <w:tcBorders>
              <w:top w:val="single" w:sz="4" w:space="0" w:color="auto"/>
              <w:left w:val="single" w:sz="4" w:space="0" w:color="auto"/>
              <w:right w:val="single" w:sz="4" w:space="0" w:color="auto"/>
            </w:tcBorders>
          </w:tcPr>
          <w:p w:rsidR="009232EB" w:rsidRPr="00062609" w:rsidRDefault="009232EB" w:rsidP="003016BE">
            <w:pPr>
              <w:pStyle w:val="34"/>
              <w:jc w:val="center"/>
              <w:rPr>
                <w:rFonts w:ascii="Times New Roman" w:hAnsi="Times New Roman" w:cs="Times New Roman"/>
                <w:sz w:val="24"/>
                <w:szCs w:val="24"/>
              </w:rPr>
            </w:pPr>
            <w:r w:rsidRPr="00062609">
              <w:rPr>
                <w:rFonts w:ascii="Times New Roman" w:hAnsi="Times New Roman" w:cs="Times New Roman"/>
                <w:sz w:val="24"/>
                <w:szCs w:val="24"/>
              </w:rPr>
              <w:t>Наименование раздел</w:t>
            </w:r>
            <w:r>
              <w:rPr>
                <w:rFonts w:ascii="Times New Roman" w:hAnsi="Times New Roman" w:cs="Times New Roman"/>
                <w:sz w:val="24"/>
                <w:szCs w:val="24"/>
              </w:rPr>
              <w:t>а</w:t>
            </w:r>
          </w:p>
        </w:tc>
        <w:tc>
          <w:tcPr>
            <w:tcW w:w="850" w:type="dxa"/>
            <w:tcBorders>
              <w:top w:val="single" w:sz="4" w:space="0" w:color="auto"/>
              <w:left w:val="single" w:sz="4" w:space="0" w:color="auto"/>
              <w:right w:val="single" w:sz="4" w:space="0" w:color="auto"/>
            </w:tcBorders>
          </w:tcPr>
          <w:p w:rsidR="009232EB" w:rsidRPr="00062609" w:rsidRDefault="009232EB" w:rsidP="003016BE">
            <w:pPr>
              <w:pStyle w:val="34"/>
              <w:ind w:left="-108" w:right="-108"/>
              <w:jc w:val="center"/>
              <w:rPr>
                <w:rFonts w:ascii="Times New Roman" w:hAnsi="Times New Roman" w:cs="Times New Roman"/>
                <w:sz w:val="24"/>
                <w:szCs w:val="24"/>
              </w:rPr>
            </w:pPr>
            <w:r>
              <w:rPr>
                <w:rFonts w:ascii="Times New Roman" w:hAnsi="Times New Roman" w:cs="Times New Roman"/>
                <w:sz w:val="24"/>
                <w:szCs w:val="24"/>
              </w:rPr>
              <w:t>Кол-во</w:t>
            </w:r>
          </w:p>
          <w:p w:rsidR="009232EB" w:rsidRPr="00062609" w:rsidRDefault="009232EB" w:rsidP="003016BE">
            <w:pPr>
              <w:pStyle w:val="34"/>
              <w:ind w:left="-108" w:right="-108"/>
              <w:jc w:val="center"/>
              <w:rPr>
                <w:rFonts w:ascii="Times New Roman" w:hAnsi="Times New Roman" w:cs="Times New Roman"/>
                <w:sz w:val="24"/>
                <w:szCs w:val="24"/>
              </w:rPr>
            </w:pPr>
            <w:r>
              <w:rPr>
                <w:rFonts w:ascii="Times New Roman" w:hAnsi="Times New Roman" w:cs="Times New Roman"/>
                <w:sz w:val="24"/>
                <w:szCs w:val="24"/>
              </w:rPr>
              <w:t>ч</w:t>
            </w:r>
            <w:r w:rsidRPr="00062609">
              <w:rPr>
                <w:rFonts w:ascii="Times New Roman" w:hAnsi="Times New Roman" w:cs="Times New Roman"/>
                <w:sz w:val="24"/>
                <w:szCs w:val="24"/>
              </w:rPr>
              <w:t>ас</w:t>
            </w:r>
            <w:r>
              <w:rPr>
                <w:rFonts w:ascii="Times New Roman" w:hAnsi="Times New Roman" w:cs="Times New Roman"/>
                <w:sz w:val="24"/>
                <w:szCs w:val="24"/>
              </w:rPr>
              <w:t>.</w:t>
            </w:r>
          </w:p>
        </w:tc>
        <w:tc>
          <w:tcPr>
            <w:tcW w:w="2694" w:type="dxa"/>
            <w:tcBorders>
              <w:top w:val="single" w:sz="4" w:space="0" w:color="auto"/>
              <w:left w:val="single" w:sz="4" w:space="0" w:color="auto"/>
              <w:right w:val="single" w:sz="4" w:space="0" w:color="auto"/>
            </w:tcBorders>
          </w:tcPr>
          <w:p w:rsidR="009232EB" w:rsidRPr="00062609" w:rsidRDefault="009232EB" w:rsidP="003016BE">
            <w:pPr>
              <w:pStyle w:val="34"/>
              <w:jc w:val="center"/>
              <w:rPr>
                <w:rFonts w:ascii="Times New Roman" w:hAnsi="Times New Roman" w:cs="Times New Roman"/>
                <w:sz w:val="24"/>
                <w:szCs w:val="24"/>
              </w:rPr>
            </w:pPr>
            <w:r>
              <w:rPr>
                <w:rFonts w:ascii="Times New Roman" w:hAnsi="Times New Roman" w:cs="Times New Roman"/>
                <w:sz w:val="24"/>
                <w:szCs w:val="24"/>
              </w:rPr>
              <w:t>Форма организации</w:t>
            </w:r>
          </w:p>
        </w:tc>
        <w:tc>
          <w:tcPr>
            <w:tcW w:w="2693" w:type="dxa"/>
            <w:tcBorders>
              <w:top w:val="single" w:sz="4" w:space="0" w:color="auto"/>
              <w:left w:val="single" w:sz="4" w:space="0" w:color="auto"/>
              <w:right w:val="single" w:sz="4" w:space="0" w:color="auto"/>
            </w:tcBorders>
          </w:tcPr>
          <w:p w:rsidR="009232EB" w:rsidRDefault="009232EB" w:rsidP="003016BE">
            <w:pPr>
              <w:pStyle w:val="34"/>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r>
      <w:tr w:rsidR="009232EB" w:rsidRPr="00062609" w:rsidTr="009232EB">
        <w:trPr>
          <w:trHeight w:val="450"/>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Введение.</w:t>
            </w:r>
            <w:r w:rsidRPr="00062609">
              <w:rPr>
                <w:rFonts w:ascii="Times New Roman" w:hAnsi="Times New Roman" w:cs="Times New Roman"/>
                <w:color w:val="000000"/>
                <w:sz w:val="24"/>
                <w:szCs w:val="24"/>
              </w:rPr>
              <w:t>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Беседа </w:t>
            </w:r>
          </w:p>
        </w:tc>
        <w:tc>
          <w:tcPr>
            <w:tcW w:w="2693" w:type="dxa"/>
            <w:tcBorders>
              <w:top w:val="single" w:sz="4" w:space="0" w:color="auto"/>
              <w:left w:val="single" w:sz="4" w:space="0" w:color="auto"/>
              <w:bottom w:val="single" w:sz="4" w:space="0" w:color="auto"/>
              <w:right w:val="single" w:sz="4" w:space="0" w:color="auto"/>
            </w:tcBorders>
          </w:tcPr>
          <w:p w:rsidR="009232EB" w:rsidRDefault="009232EB" w:rsidP="003016BE">
            <w:pPr>
              <w:pStyle w:val="51"/>
              <w:rPr>
                <w:rFonts w:ascii="Times New Roman" w:hAnsi="Times New Roman" w:cs="Times New Roman"/>
                <w:bCs/>
                <w:sz w:val="24"/>
                <w:szCs w:val="24"/>
              </w:rPr>
            </w:pP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ind w:hanging="142"/>
              <w:rPr>
                <w:rFonts w:ascii="Times New Roman" w:hAnsi="Times New Roman" w:cs="Times New Roman"/>
                <w:sz w:val="24"/>
                <w:szCs w:val="24"/>
              </w:rPr>
            </w:pPr>
            <w:r w:rsidRPr="00062609">
              <w:rPr>
                <w:rFonts w:ascii="Times New Roman" w:eastAsia="Times New Roman" w:hAnsi="Times New Roman" w:cs="Times New Roman"/>
                <w:bCs/>
                <w:color w:val="000000"/>
                <w:sz w:val="24"/>
                <w:szCs w:val="24"/>
              </w:rPr>
              <w:t xml:space="preserve">   Что такое музей?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Урок </w:t>
            </w:r>
          </w:p>
        </w:tc>
        <w:tc>
          <w:tcPr>
            <w:tcW w:w="2693" w:type="dxa"/>
            <w:tcBorders>
              <w:top w:val="single" w:sz="4" w:space="0" w:color="auto"/>
              <w:left w:val="single" w:sz="4" w:space="0" w:color="auto"/>
              <w:bottom w:val="single" w:sz="4" w:space="0" w:color="auto"/>
              <w:right w:val="single" w:sz="4" w:space="0" w:color="auto"/>
            </w:tcBorders>
          </w:tcPr>
          <w:p w:rsidR="009232EB"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Создание проекта интерьера дома</w:t>
            </w: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BA22E6" w:rsidRDefault="009232EB" w:rsidP="003016B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Экскурсия в краеведческий музей.</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Беседа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color w:val="000000"/>
                <w:sz w:val="24"/>
                <w:szCs w:val="24"/>
              </w:rPr>
              <w:t>Экскурсия</w:t>
            </w: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Источники изучения жизни народа.</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Беседа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Пословицы, ролевые игры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Путешествие в страну книг.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Рассказ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Выставка рисунков</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Что такое время?</w:t>
            </w:r>
            <w:r w:rsidRPr="00062609">
              <w:rPr>
                <w:rFonts w:ascii="Times New Roman" w:hAnsi="Times New Roman" w:cs="Times New Roman"/>
                <w:color w:val="000000"/>
                <w:sz w:val="24"/>
                <w:szCs w:val="24"/>
              </w:rPr>
              <w:t>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Работа с источниками иформации.</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Проект </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iCs/>
                <w:sz w:val="24"/>
                <w:szCs w:val="24"/>
              </w:rPr>
            </w:pPr>
            <w:r w:rsidRPr="00062609">
              <w:rPr>
                <w:rFonts w:ascii="Times New Roman" w:eastAsia="Times New Roman" w:hAnsi="Times New Roman" w:cs="Times New Roman"/>
                <w:bCs/>
                <w:color w:val="000000"/>
                <w:sz w:val="24"/>
                <w:szCs w:val="24"/>
              </w:rPr>
              <w:t>Что такое вещь?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Выставка рисунков, фотографий</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iCs/>
                <w:sz w:val="24"/>
                <w:szCs w:val="24"/>
              </w:rPr>
            </w:pPr>
            <w:r w:rsidRPr="00062609">
              <w:rPr>
                <w:rFonts w:ascii="Times New Roman" w:hAnsi="Times New Roman" w:cs="Times New Roman"/>
                <w:bCs/>
                <w:color w:val="000000"/>
                <w:sz w:val="24"/>
                <w:szCs w:val="24"/>
              </w:rPr>
              <w:t>Как были придуманы и развивались предметы.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Игра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Ролевые игры, стихи, песни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iCs/>
                <w:sz w:val="24"/>
                <w:szCs w:val="24"/>
              </w:rPr>
            </w:pPr>
            <w:r w:rsidRPr="00062609">
              <w:rPr>
                <w:rFonts w:ascii="Times New Roman" w:eastAsia="Times New Roman" w:hAnsi="Times New Roman" w:cs="Times New Roman"/>
                <w:bCs/>
                <w:color w:val="000000"/>
                <w:sz w:val="24"/>
                <w:szCs w:val="24"/>
              </w:rPr>
              <w:t>В доме старого сельчанина.</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Утренник.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Песни, стихи, игры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color w:val="000000"/>
                <w:sz w:val="24"/>
                <w:szCs w:val="24"/>
              </w:rPr>
              <w:t>Село. Как оно появилось и развивалось.</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Внеклассное мероприятие</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Конкурсы, игры, колядки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sz w:val="24"/>
                <w:szCs w:val="24"/>
              </w:rPr>
            </w:pPr>
            <w:r w:rsidRPr="00062609">
              <w:rPr>
                <w:rFonts w:ascii="Times New Roman" w:eastAsia="Times New Roman" w:hAnsi="Times New Roman" w:cs="Times New Roman"/>
                <w:bCs/>
                <w:color w:val="000000"/>
                <w:sz w:val="24"/>
                <w:szCs w:val="24"/>
              </w:rPr>
              <w:t>Областные музеи.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 по презентации.</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 Коллаж</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Памятники истории и культуры на территории Октябрьского района.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Экскурсия.</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Встреча с жителями села, беседа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Каменные ветераны. Церковные архитектурные памятники.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Выставка рисунков, фотографий</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hd w:val="clear" w:color="auto" w:fill="FFFFFF"/>
              <w:spacing w:after="0" w:line="240" w:lineRule="auto"/>
              <w:rPr>
                <w:rFonts w:ascii="Times New Roman" w:eastAsia="Times New Roman" w:hAnsi="Times New Roman" w:cs="Times New Roman"/>
                <w:color w:val="000000"/>
                <w:sz w:val="24"/>
                <w:szCs w:val="24"/>
              </w:rPr>
            </w:pPr>
            <w:r w:rsidRPr="00062609">
              <w:rPr>
                <w:rFonts w:ascii="Times New Roman" w:eastAsia="Times New Roman" w:hAnsi="Times New Roman" w:cs="Times New Roman"/>
                <w:bCs/>
                <w:color w:val="000000"/>
                <w:sz w:val="24"/>
                <w:szCs w:val="24"/>
              </w:rPr>
              <w:t>Экскурсия по селу «Каменные ветераны».</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Урок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Создание проекта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 xml:space="preserve"> Музей в моей школе</w:t>
            </w:r>
            <w:r w:rsidRPr="00062609">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Экскурсия.</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 xml:space="preserve">Путешествие по главным </w:t>
            </w:r>
            <w:r w:rsidRPr="00062609">
              <w:rPr>
                <w:rFonts w:ascii="Times New Roman" w:eastAsia="Times New Roman" w:hAnsi="Times New Roman" w:cs="Times New Roman"/>
                <w:bCs/>
                <w:color w:val="000000"/>
                <w:sz w:val="24"/>
                <w:szCs w:val="24"/>
              </w:rPr>
              <w:lastRenderedPageBreak/>
              <w:t>улицам села.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lastRenderedPageBreak/>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Сбор предметов </w:t>
            </w:r>
            <w:r>
              <w:rPr>
                <w:rFonts w:ascii="Times New Roman" w:hAnsi="Times New Roman" w:cs="Times New Roman"/>
                <w:bCs/>
                <w:sz w:val="24"/>
                <w:szCs w:val="24"/>
              </w:rPr>
              <w:lastRenderedPageBreak/>
              <w:t>старинной одежды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lastRenderedPageBreak/>
              <w:t>Памятники на Октябрьской  земле.</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Урок.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Работа с картой.</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hd w:val="clear" w:color="auto" w:fill="FFFFFF"/>
              <w:spacing w:after="0" w:line="240" w:lineRule="auto"/>
              <w:rPr>
                <w:rFonts w:ascii="Times New Roman" w:eastAsia="Times New Roman" w:hAnsi="Times New Roman" w:cs="Times New Roman"/>
                <w:bCs/>
                <w:color w:val="000000"/>
                <w:sz w:val="24"/>
                <w:szCs w:val="24"/>
              </w:rPr>
            </w:pPr>
            <w:r w:rsidRPr="00062609">
              <w:rPr>
                <w:rFonts w:ascii="Times New Roman" w:eastAsia="Times New Roman" w:hAnsi="Times New Roman" w:cs="Times New Roman"/>
                <w:bCs/>
                <w:color w:val="000000"/>
                <w:sz w:val="24"/>
                <w:szCs w:val="24"/>
              </w:rPr>
              <w:t>Обобщающий урок</w:t>
            </w:r>
            <w:r w:rsidRPr="00062609">
              <w:rPr>
                <w:rFonts w:ascii="Times New Roman" w:eastAsia="Times New Roman" w:hAnsi="Times New Roman" w:cs="Times New Roman"/>
                <w:color w:val="000000"/>
                <w:sz w:val="24"/>
                <w:szCs w:val="24"/>
              </w:rPr>
              <w:t>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КВН, викторина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sz w:val="24"/>
                <w:szCs w:val="24"/>
              </w:rPr>
            </w:pPr>
            <w:r w:rsidRPr="00062609">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
                <w:sz w:val="24"/>
                <w:szCs w:val="24"/>
              </w:rPr>
              <w:t>34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p>
        </w:tc>
      </w:tr>
    </w:tbl>
    <w:p w:rsidR="003016BE" w:rsidRPr="00062609" w:rsidRDefault="003016BE" w:rsidP="003016BE">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062609">
        <w:rPr>
          <w:rFonts w:ascii="Times New Roman" w:hAnsi="Times New Roman" w:cs="Times New Roman"/>
          <w:b/>
          <w:sz w:val="24"/>
          <w:szCs w:val="24"/>
        </w:rPr>
        <w:t xml:space="preserve"> 3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850"/>
        <w:gridCol w:w="2694"/>
        <w:gridCol w:w="2693"/>
      </w:tblGrid>
      <w:tr w:rsidR="009232EB" w:rsidRPr="00062609" w:rsidTr="009232EB">
        <w:trPr>
          <w:trHeight w:val="481"/>
        </w:trPr>
        <w:tc>
          <w:tcPr>
            <w:tcW w:w="3119" w:type="dxa"/>
            <w:tcBorders>
              <w:top w:val="single" w:sz="4" w:space="0" w:color="auto"/>
              <w:left w:val="single" w:sz="4" w:space="0" w:color="auto"/>
              <w:right w:val="single" w:sz="4" w:space="0" w:color="auto"/>
            </w:tcBorders>
          </w:tcPr>
          <w:p w:rsidR="009232EB" w:rsidRPr="00062609" w:rsidRDefault="009232EB" w:rsidP="003016BE">
            <w:pPr>
              <w:pStyle w:val="34"/>
              <w:jc w:val="center"/>
              <w:rPr>
                <w:rFonts w:ascii="Times New Roman" w:hAnsi="Times New Roman" w:cs="Times New Roman"/>
                <w:sz w:val="24"/>
                <w:szCs w:val="24"/>
              </w:rPr>
            </w:pPr>
            <w:r w:rsidRPr="00062609">
              <w:rPr>
                <w:rFonts w:ascii="Times New Roman" w:hAnsi="Times New Roman" w:cs="Times New Roman"/>
                <w:sz w:val="24"/>
                <w:szCs w:val="24"/>
              </w:rPr>
              <w:t>Наименование раздел</w:t>
            </w:r>
            <w:r>
              <w:rPr>
                <w:rFonts w:ascii="Times New Roman" w:hAnsi="Times New Roman" w:cs="Times New Roman"/>
                <w:sz w:val="24"/>
                <w:szCs w:val="24"/>
              </w:rPr>
              <w:t>а</w:t>
            </w:r>
          </w:p>
          <w:p w:rsidR="009232EB" w:rsidRPr="00062609" w:rsidRDefault="009232EB" w:rsidP="003016BE">
            <w:pPr>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right w:val="single" w:sz="4" w:space="0" w:color="auto"/>
            </w:tcBorders>
          </w:tcPr>
          <w:p w:rsidR="009232EB" w:rsidRPr="00062609" w:rsidRDefault="009232EB" w:rsidP="003016BE">
            <w:pPr>
              <w:pStyle w:val="34"/>
              <w:ind w:left="-108" w:right="-108"/>
              <w:jc w:val="center"/>
              <w:rPr>
                <w:rFonts w:ascii="Times New Roman" w:hAnsi="Times New Roman" w:cs="Times New Roman"/>
                <w:sz w:val="24"/>
                <w:szCs w:val="24"/>
              </w:rPr>
            </w:pPr>
            <w:r>
              <w:rPr>
                <w:rFonts w:ascii="Times New Roman" w:hAnsi="Times New Roman" w:cs="Times New Roman"/>
                <w:sz w:val="24"/>
                <w:szCs w:val="24"/>
              </w:rPr>
              <w:t>Кол-во</w:t>
            </w:r>
          </w:p>
          <w:p w:rsidR="009232EB" w:rsidRPr="00062609" w:rsidRDefault="009232EB" w:rsidP="003016BE">
            <w:pPr>
              <w:pStyle w:val="34"/>
              <w:ind w:left="-108" w:right="-108"/>
              <w:jc w:val="center"/>
              <w:rPr>
                <w:rFonts w:ascii="Times New Roman" w:hAnsi="Times New Roman" w:cs="Times New Roman"/>
                <w:sz w:val="24"/>
                <w:szCs w:val="24"/>
              </w:rPr>
            </w:pPr>
            <w:r>
              <w:rPr>
                <w:rFonts w:ascii="Times New Roman" w:hAnsi="Times New Roman" w:cs="Times New Roman"/>
                <w:sz w:val="24"/>
                <w:szCs w:val="24"/>
              </w:rPr>
              <w:t>ч</w:t>
            </w:r>
            <w:r w:rsidRPr="00062609">
              <w:rPr>
                <w:rFonts w:ascii="Times New Roman" w:hAnsi="Times New Roman" w:cs="Times New Roman"/>
                <w:sz w:val="24"/>
                <w:szCs w:val="24"/>
              </w:rPr>
              <w:t>ас</w:t>
            </w:r>
            <w:r>
              <w:rPr>
                <w:rFonts w:ascii="Times New Roman" w:hAnsi="Times New Roman" w:cs="Times New Roman"/>
                <w:sz w:val="24"/>
                <w:szCs w:val="24"/>
              </w:rPr>
              <w:t>.</w:t>
            </w:r>
          </w:p>
        </w:tc>
        <w:tc>
          <w:tcPr>
            <w:tcW w:w="2694" w:type="dxa"/>
            <w:tcBorders>
              <w:top w:val="single" w:sz="4" w:space="0" w:color="auto"/>
              <w:left w:val="single" w:sz="4" w:space="0" w:color="auto"/>
              <w:right w:val="single" w:sz="4" w:space="0" w:color="auto"/>
            </w:tcBorders>
          </w:tcPr>
          <w:p w:rsidR="009232EB" w:rsidRPr="00062609" w:rsidRDefault="009232EB" w:rsidP="003016BE">
            <w:pPr>
              <w:pStyle w:val="34"/>
              <w:jc w:val="center"/>
              <w:rPr>
                <w:rFonts w:ascii="Times New Roman" w:hAnsi="Times New Roman" w:cs="Times New Roman"/>
                <w:sz w:val="24"/>
                <w:szCs w:val="24"/>
              </w:rPr>
            </w:pPr>
            <w:r>
              <w:rPr>
                <w:rFonts w:ascii="Times New Roman" w:hAnsi="Times New Roman" w:cs="Times New Roman"/>
                <w:sz w:val="24"/>
                <w:szCs w:val="24"/>
              </w:rPr>
              <w:t>Форма организации</w:t>
            </w:r>
          </w:p>
        </w:tc>
        <w:tc>
          <w:tcPr>
            <w:tcW w:w="2693" w:type="dxa"/>
            <w:tcBorders>
              <w:top w:val="single" w:sz="4" w:space="0" w:color="auto"/>
              <w:left w:val="single" w:sz="4" w:space="0" w:color="auto"/>
              <w:right w:val="single" w:sz="4" w:space="0" w:color="auto"/>
            </w:tcBorders>
          </w:tcPr>
          <w:p w:rsidR="009232EB" w:rsidRDefault="009232EB" w:rsidP="003016BE">
            <w:pPr>
              <w:pStyle w:val="34"/>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r>
      <w:tr w:rsidR="009232EB" w:rsidRPr="00062609" w:rsidTr="009232EB">
        <w:trPr>
          <w:trHeight w:val="450"/>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sz w:val="24"/>
                <w:szCs w:val="24"/>
              </w:rPr>
              <w:t>Времена года и народные приметы.</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Беседа </w:t>
            </w:r>
          </w:p>
        </w:tc>
        <w:tc>
          <w:tcPr>
            <w:tcW w:w="2693" w:type="dxa"/>
            <w:tcBorders>
              <w:top w:val="single" w:sz="4" w:space="0" w:color="auto"/>
              <w:left w:val="single" w:sz="4" w:space="0" w:color="auto"/>
              <w:bottom w:val="single" w:sz="4" w:space="0" w:color="auto"/>
              <w:right w:val="single" w:sz="4" w:space="0" w:color="auto"/>
            </w:tcBorders>
          </w:tcPr>
          <w:p w:rsidR="009232EB" w:rsidRDefault="009232EB" w:rsidP="003016BE">
            <w:pPr>
              <w:pStyle w:val="51"/>
              <w:rPr>
                <w:rFonts w:ascii="Times New Roman" w:hAnsi="Times New Roman" w:cs="Times New Roman"/>
                <w:bCs/>
                <w:sz w:val="24"/>
                <w:szCs w:val="24"/>
              </w:rPr>
            </w:pP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ind w:hanging="142"/>
              <w:rPr>
                <w:rFonts w:ascii="Times New Roman" w:hAnsi="Times New Roman" w:cs="Times New Roman"/>
                <w:sz w:val="24"/>
                <w:szCs w:val="24"/>
              </w:rPr>
            </w:pPr>
            <w:r w:rsidRPr="00062609">
              <w:rPr>
                <w:rFonts w:ascii="Times New Roman" w:hAnsi="Times New Roman" w:cs="Times New Roman"/>
                <w:bCs/>
                <w:sz w:val="24"/>
                <w:szCs w:val="24"/>
              </w:rPr>
              <w:t xml:space="preserve">  Геология  родного  края.</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Урок </w:t>
            </w:r>
          </w:p>
        </w:tc>
        <w:tc>
          <w:tcPr>
            <w:tcW w:w="2693" w:type="dxa"/>
            <w:tcBorders>
              <w:top w:val="single" w:sz="4" w:space="0" w:color="auto"/>
              <w:left w:val="single" w:sz="4" w:space="0" w:color="auto"/>
              <w:bottom w:val="single" w:sz="4" w:space="0" w:color="auto"/>
              <w:right w:val="single" w:sz="4" w:space="0" w:color="auto"/>
            </w:tcBorders>
          </w:tcPr>
          <w:p w:rsidR="009232EB"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Создание проекта  </w:t>
            </w: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sz w:val="24"/>
                <w:szCs w:val="24"/>
              </w:rPr>
              <w:t>Полезные  ископаемые  Оренбургской  области.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Беседа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color w:val="000000"/>
                <w:sz w:val="24"/>
                <w:szCs w:val="24"/>
              </w:rPr>
              <w:t>Экскурсия</w:t>
            </w: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sz w:val="24"/>
                <w:szCs w:val="24"/>
              </w:rPr>
              <w:t>Горы  и  равнины  Оренбургской области.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Беседа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Пословицы, ролевые игры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sz w:val="24"/>
                <w:szCs w:val="24"/>
              </w:rPr>
              <w:t>Реки  и  озера  Оренбургской  области.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Рассказ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Выставка рисунков</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sz w:val="24"/>
                <w:szCs w:val="24"/>
              </w:rPr>
              <w:t>Почвы и природные  зоны  Оренбургской  области.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Работа с источниками иформации</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Проект </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iCs/>
                <w:sz w:val="24"/>
                <w:szCs w:val="24"/>
              </w:rPr>
            </w:pPr>
            <w:r w:rsidRPr="00062609">
              <w:rPr>
                <w:rFonts w:ascii="Times New Roman" w:hAnsi="Times New Roman" w:cs="Times New Roman"/>
                <w:bCs/>
                <w:sz w:val="24"/>
                <w:szCs w:val="24"/>
              </w:rPr>
              <w:t>Растительный  мир родного  края.</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 Работа с источниками иформации</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Выставка рисунков, фотографий</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iCs/>
                <w:sz w:val="24"/>
                <w:szCs w:val="24"/>
              </w:rPr>
            </w:pPr>
            <w:r w:rsidRPr="00062609">
              <w:rPr>
                <w:rFonts w:ascii="Times New Roman" w:hAnsi="Times New Roman" w:cs="Times New Roman"/>
                <w:bCs/>
                <w:sz w:val="24"/>
                <w:szCs w:val="24"/>
              </w:rPr>
              <w:t>Животный  мир  родного  края.</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Игра </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Ролевые игры, стихи, песни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iCs/>
                <w:sz w:val="24"/>
                <w:szCs w:val="24"/>
              </w:rPr>
            </w:pPr>
            <w:r w:rsidRPr="00062609">
              <w:rPr>
                <w:rFonts w:ascii="Times New Roman" w:hAnsi="Times New Roman" w:cs="Times New Roman"/>
                <w:bCs/>
                <w:sz w:val="24"/>
                <w:szCs w:val="24"/>
              </w:rPr>
              <w:t>Экология  Оренбуржья.</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5</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Утренник.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Песни, стихи, игры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sz w:val="24"/>
                <w:szCs w:val="24"/>
              </w:rPr>
              <w:t>Итоговое занятие.</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Внеклассное мероприятие</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Конкурсы, игры, колядки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sz w:val="24"/>
                <w:szCs w:val="24"/>
              </w:rPr>
            </w:pPr>
            <w:r w:rsidRPr="00062609">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
                <w:sz w:val="24"/>
                <w:szCs w:val="24"/>
              </w:rPr>
              <w:t>34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p>
        </w:tc>
      </w:tr>
    </w:tbl>
    <w:p w:rsidR="003016BE" w:rsidRPr="00062609" w:rsidRDefault="003016BE" w:rsidP="003016BE">
      <w:pPr>
        <w:spacing w:after="0" w:line="240" w:lineRule="auto"/>
        <w:rPr>
          <w:rFonts w:ascii="Times New Roman" w:hAnsi="Times New Roman" w:cs="Times New Roman"/>
          <w:b/>
          <w:sz w:val="24"/>
          <w:szCs w:val="24"/>
        </w:rPr>
      </w:pPr>
      <w:r w:rsidRPr="00062609">
        <w:rPr>
          <w:rFonts w:ascii="Times New Roman" w:hAnsi="Times New Roman" w:cs="Times New Roman"/>
          <w:b/>
          <w:sz w:val="24"/>
          <w:szCs w:val="24"/>
        </w:rPr>
        <w:t>4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850"/>
        <w:gridCol w:w="2694"/>
        <w:gridCol w:w="2693"/>
      </w:tblGrid>
      <w:tr w:rsidR="009232EB" w:rsidRPr="00062609" w:rsidTr="009232EB">
        <w:trPr>
          <w:trHeight w:val="526"/>
        </w:trPr>
        <w:tc>
          <w:tcPr>
            <w:tcW w:w="3119" w:type="dxa"/>
            <w:tcBorders>
              <w:top w:val="single" w:sz="4" w:space="0" w:color="auto"/>
              <w:left w:val="single" w:sz="4" w:space="0" w:color="auto"/>
              <w:right w:val="single" w:sz="4" w:space="0" w:color="auto"/>
            </w:tcBorders>
          </w:tcPr>
          <w:p w:rsidR="009232EB" w:rsidRPr="00062609" w:rsidRDefault="009232EB" w:rsidP="003016BE">
            <w:pPr>
              <w:pStyle w:val="34"/>
              <w:jc w:val="center"/>
              <w:rPr>
                <w:rFonts w:ascii="Times New Roman" w:hAnsi="Times New Roman" w:cs="Times New Roman"/>
                <w:sz w:val="24"/>
                <w:szCs w:val="24"/>
              </w:rPr>
            </w:pPr>
            <w:r w:rsidRPr="00062609">
              <w:rPr>
                <w:rFonts w:ascii="Times New Roman" w:hAnsi="Times New Roman" w:cs="Times New Roman"/>
                <w:sz w:val="24"/>
                <w:szCs w:val="24"/>
              </w:rPr>
              <w:t>Наименование раздел</w:t>
            </w:r>
            <w:r>
              <w:rPr>
                <w:rFonts w:ascii="Times New Roman" w:hAnsi="Times New Roman" w:cs="Times New Roman"/>
                <w:sz w:val="24"/>
                <w:szCs w:val="24"/>
              </w:rPr>
              <w:t>а</w:t>
            </w:r>
          </w:p>
          <w:p w:rsidR="009232EB" w:rsidRPr="00062609" w:rsidRDefault="009232EB" w:rsidP="003016BE">
            <w:pPr>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right w:val="single" w:sz="4" w:space="0" w:color="auto"/>
            </w:tcBorders>
          </w:tcPr>
          <w:p w:rsidR="009232EB" w:rsidRPr="00062609" w:rsidRDefault="009232EB" w:rsidP="003016BE">
            <w:pPr>
              <w:pStyle w:val="34"/>
              <w:ind w:left="-108" w:right="-108"/>
              <w:jc w:val="center"/>
              <w:rPr>
                <w:rFonts w:ascii="Times New Roman" w:hAnsi="Times New Roman" w:cs="Times New Roman"/>
                <w:sz w:val="24"/>
                <w:szCs w:val="24"/>
              </w:rPr>
            </w:pPr>
            <w:r>
              <w:rPr>
                <w:rFonts w:ascii="Times New Roman" w:hAnsi="Times New Roman" w:cs="Times New Roman"/>
                <w:sz w:val="24"/>
                <w:szCs w:val="24"/>
              </w:rPr>
              <w:t>Кол-во</w:t>
            </w:r>
          </w:p>
          <w:p w:rsidR="009232EB" w:rsidRPr="00062609" w:rsidRDefault="009232EB" w:rsidP="003016BE">
            <w:pPr>
              <w:pStyle w:val="34"/>
              <w:ind w:left="-108" w:right="-108"/>
              <w:jc w:val="center"/>
              <w:rPr>
                <w:rFonts w:ascii="Times New Roman" w:hAnsi="Times New Roman" w:cs="Times New Roman"/>
                <w:sz w:val="24"/>
                <w:szCs w:val="24"/>
              </w:rPr>
            </w:pPr>
            <w:r>
              <w:rPr>
                <w:rFonts w:ascii="Times New Roman" w:hAnsi="Times New Roman" w:cs="Times New Roman"/>
                <w:sz w:val="24"/>
                <w:szCs w:val="24"/>
              </w:rPr>
              <w:t>ч</w:t>
            </w:r>
            <w:r w:rsidRPr="00062609">
              <w:rPr>
                <w:rFonts w:ascii="Times New Roman" w:hAnsi="Times New Roman" w:cs="Times New Roman"/>
                <w:sz w:val="24"/>
                <w:szCs w:val="24"/>
              </w:rPr>
              <w:t>ас</w:t>
            </w:r>
            <w:r>
              <w:rPr>
                <w:rFonts w:ascii="Times New Roman" w:hAnsi="Times New Roman" w:cs="Times New Roman"/>
                <w:sz w:val="24"/>
                <w:szCs w:val="24"/>
              </w:rPr>
              <w:t>.</w:t>
            </w:r>
          </w:p>
        </w:tc>
        <w:tc>
          <w:tcPr>
            <w:tcW w:w="2694" w:type="dxa"/>
            <w:tcBorders>
              <w:top w:val="single" w:sz="4" w:space="0" w:color="auto"/>
              <w:left w:val="single" w:sz="4" w:space="0" w:color="auto"/>
              <w:right w:val="single" w:sz="4" w:space="0" w:color="auto"/>
            </w:tcBorders>
          </w:tcPr>
          <w:p w:rsidR="009232EB" w:rsidRPr="00062609" w:rsidRDefault="009232EB" w:rsidP="003016BE">
            <w:pPr>
              <w:pStyle w:val="34"/>
              <w:jc w:val="center"/>
              <w:rPr>
                <w:rFonts w:ascii="Times New Roman" w:hAnsi="Times New Roman" w:cs="Times New Roman"/>
                <w:sz w:val="24"/>
                <w:szCs w:val="24"/>
              </w:rPr>
            </w:pPr>
            <w:r>
              <w:rPr>
                <w:rFonts w:ascii="Times New Roman" w:hAnsi="Times New Roman" w:cs="Times New Roman"/>
                <w:sz w:val="24"/>
                <w:szCs w:val="24"/>
              </w:rPr>
              <w:t>Форма организации</w:t>
            </w:r>
          </w:p>
        </w:tc>
        <w:tc>
          <w:tcPr>
            <w:tcW w:w="2693" w:type="dxa"/>
            <w:tcBorders>
              <w:top w:val="single" w:sz="4" w:space="0" w:color="auto"/>
              <w:left w:val="single" w:sz="4" w:space="0" w:color="auto"/>
              <w:right w:val="single" w:sz="4" w:space="0" w:color="auto"/>
            </w:tcBorders>
          </w:tcPr>
          <w:p w:rsidR="009232EB" w:rsidRDefault="009232EB" w:rsidP="003016BE">
            <w:pPr>
              <w:pStyle w:val="34"/>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r>
      <w:tr w:rsidR="009232EB" w:rsidRPr="00062609" w:rsidTr="009232EB">
        <w:trPr>
          <w:trHeight w:val="450"/>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
                <w:sz w:val="24"/>
                <w:szCs w:val="24"/>
              </w:rPr>
            </w:pPr>
            <w:r w:rsidRPr="00062609">
              <w:rPr>
                <w:rFonts w:ascii="Times New Roman" w:hAnsi="Times New Roman" w:cs="Times New Roman"/>
                <w:bCs/>
                <w:sz w:val="24"/>
                <w:szCs w:val="24"/>
              </w:rPr>
              <w:t xml:space="preserve">Исторические вехи  в  судьбе России.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 </w:t>
            </w: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ind w:hanging="142"/>
              <w:rPr>
                <w:rFonts w:ascii="Times New Roman" w:hAnsi="Times New Roman" w:cs="Times New Roman"/>
                <w:sz w:val="24"/>
                <w:szCs w:val="24"/>
              </w:rPr>
            </w:pPr>
            <w:r w:rsidRPr="00062609">
              <w:rPr>
                <w:rFonts w:ascii="Times New Roman" w:hAnsi="Times New Roman" w:cs="Times New Roman"/>
                <w:bCs/>
                <w:sz w:val="24"/>
                <w:szCs w:val="24"/>
              </w:rPr>
              <w:t>Народные промыслы и умельцы Оренбуржья.</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Урок.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Сбор предметов старинной одежды</w:t>
            </w:r>
          </w:p>
        </w:tc>
      </w:tr>
      <w:tr w:rsidR="009232EB" w:rsidRPr="00062609" w:rsidTr="009232EB">
        <w:trPr>
          <w:trHeight w:val="946"/>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ind w:hanging="142"/>
              <w:rPr>
                <w:rFonts w:ascii="Times New Roman" w:hAnsi="Times New Roman" w:cs="Times New Roman"/>
                <w:bCs/>
                <w:sz w:val="24"/>
                <w:szCs w:val="24"/>
              </w:rPr>
            </w:pPr>
            <w:r w:rsidRPr="00062609">
              <w:rPr>
                <w:rFonts w:ascii="Times New Roman" w:hAnsi="Times New Roman" w:cs="Times New Roman"/>
                <w:bCs/>
                <w:sz w:val="24"/>
                <w:szCs w:val="24"/>
              </w:rPr>
              <w:t xml:space="preserve"> Герои-земляки  в Великой   Отечественной  войне  их  судьбы  и  награды.</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Рассказ.</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Рисунки, стихи.</w:t>
            </w:r>
          </w:p>
        </w:tc>
      </w:tr>
      <w:tr w:rsidR="009232EB" w:rsidRPr="00062609" w:rsidTr="009232EB">
        <w:trPr>
          <w:trHeight w:val="33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bCs/>
                <w:sz w:val="24"/>
                <w:szCs w:val="24"/>
              </w:rPr>
              <w:t xml:space="preserve">Земляки  и космос.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Рассказ.</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Сбор информации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ind w:hanging="142"/>
              <w:rPr>
                <w:rFonts w:ascii="Times New Roman" w:hAnsi="Times New Roman" w:cs="Times New Roman"/>
                <w:sz w:val="24"/>
                <w:szCs w:val="24"/>
              </w:rPr>
            </w:pPr>
            <w:r w:rsidRPr="00062609">
              <w:rPr>
                <w:rFonts w:ascii="Times New Roman" w:hAnsi="Times New Roman" w:cs="Times New Roman"/>
                <w:bCs/>
                <w:sz w:val="24"/>
                <w:szCs w:val="24"/>
              </w:rPr>
              <w:t xml:space="preserve"> Великие поэты  и  писатели земли Оренбургской.</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Создание презентации</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sz w:val="24"/>
                <w:szCs w:val="24"/>
              </w:rPr>
            </w:pPr>
            <w:r w:rsidRPr="00062609">
              <w:rPr>
                <w:rFonts w:ascii="Times New Roman" w:hAnsi="Times New Roman" w:cs="Times New Roman"/>
                <w:bCs/>
                <w:sz w:val="24"/>
                <w:szCs w:val="24"/>
              </w:rPr>
              <w:t xml:space="preserve">Художники Оренбуржья.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Урок.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 xml:space="preserve"> Коллаж</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iCs/>
                <w:sz w:val="24"/>
                <w:szCs w:val="24"/>
              </w:rPr>
            </w:pPr>
            <w:r w:rsidRPr="00062609">
              <w:rPr>
                <w:rFonts w:ascii="Times New Roman" w:hAnsi="Times New Roman" w:cs="Times New Roman"/>
                <w:sz w:val="24"/>
                <w:szCs w:val="24"/>
              </w:rPr>
              <w:t xml:space="preserve">Спорт  и  достижения  в  родном  крае.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Заочное путешествие.</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Просмотр видеоматериала.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iCs/>
                <w:sz w:val="24"/>
                <w:szCs w:val="24"/>
              </w:rPr>
            </w:pPr>
            <w:r w:rsidRPr="00062609">
              <w:rPr>
                <w:rFonts w:ascii="Times New Roman" w:hAnsi="Times New Roman" w:cs="Times New Roman"/>
                <w:sz w:val="24"/>
                <w:szCs w:val="24"/>
              </w:rPr>
              <w:t xml:space="preserve">Люди, их  труд  на  благо  Оренбургской   земли.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Просмотр видеоматериала.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iCs/>
                <w:sz w:val="24"/>
                <w:szCs w:val="24"/>
              </w:rPr>
            </w:pPr>
            <w:r w:rsidRPr="00062609">
              <w:rPr>
                <w:rFonts w:ascii="Times New Roman" w:hAnsi="Times New Roman" w:cs="Times New Roman"/>
                <w:sz w:val="24"/>
                <w:szCs w:val="24"/>
              </w:rPr>
              <w:t xml:space="preserve">Виртуальное путешествие  по  родному  краю. </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Викторины, конкурсы</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sz w:val="24"/>
                <w:szCs w:val="24"/>
              </w:rPr>
            </w:pPr>
            <w:r w:rsidRPr="00062609">
              <w:rPr>
                <w:rFonts w:ascii="Times New Roman" w:hAnsi="Times New Roman" w:cs="Times New Roman"/>
                <w:sz w:val="24"/>
                <w:szCs w:val="24"/>
              </w:rPr>
              <w:lastRenderedPageBreak/>
              <w:t>Экологические проблемы Оренбургской области.</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Беседа.</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КВН, викторина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ind w:right="-108"/>
              <w:rPr>
                <w:rFonts w:ascii="Times New Roman" w:hAnsi="Times New Roman" w:cs="Times New Roman"/>
                <w:b/>
                <w:sz w:val="24"/>
                <w:szCs w:val="24"/>
              </w:rPr>
            </w:pPr>
            <w:r w:rsidRPr="00062609">
              <w:rPr>
                <w:rFonts w:ascii="Times New Roman" w:hAnsi="Times New Roman" w:cs="Times New Roman"/>
                <w:sz w:val="24"/>
                <w:szCs w:val="24"/>
              </w:rPr>
              <w:t>Проектирование  и  защита  на  тему</w:t>
            </w:r>
            <w:r>
              <w:rPr>
                <w:rFonts w:ascii="Times New Roman" w:hAnsi="Times New Roman" w:cs="Times New Roman"/>
                <w:sz w:val="24"/>
                <w:szCs w:val="24"/>
              </w:rPr>
              <w:t xml:space="preserve"> </w:t>
            </w:r>
            <w:r w:rsidRPr="00062609">
              <w:rPr>
                <w:rFonts w:ascii="Times New Roman" w:hAnsi="Times New Roman" w:cs="Times New Roman"/>
                <w:sz w:val="24"/>
                <w:szCs w:val="24"/>
              </w:rPr>
              <w:t xml:space="preserve"> «Мой  край завтра».</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Cs/>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Урок.</w:t>
            </w: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Pr>
                <w:rFonts w:ascii="Times New Roman" w:hAnsi="Times New Roman" w:cs="Times New Roman"/>
                <w:bCs/>
                <w:sz w:val="24"/>
                <w:szCs w:val="24"/>
              </w:rPr>
              <w:t>Просмотр видеоматериала</w:t>
            </w:r>
          </w:p>
        </w:tc>
      </w:tr>
      <w:tr w:rsidR="009232EB" w:rsidRPr="00062609" w:rsidTr="009232EB">
        <w:trPr>
          <w:trHeight w:val="397"/>
        </w:trPr>
        <w:tc>
          <w:tcPr>
            <w:tcW w:w="3119"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spacing w:after="0" w:line="240" w:lineRule="auto"/>
              <w:rPr>
                <w:rFonts w:ascii="Times New Roman" w:hAnsi="Times New Roman" w:cs="Times New Roman"/>
                <w:sz w:val="24"/>
                <w:szCs w:val="24"/>
              </w:rPr>
            </w:pPr>
            <w:r w:rsidRPr="00062609">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r w:rsidRPr="00062609">
              <w:rPr>
                <w:rFonts w:ascii="Times New Roman" w:hAnsi="Times New Roman" w:cs="Times New Roman"/>
                <w:b/>
                <w:sz w:val="24"/>
                <w:szCs w:val="24"/>
              </w:rPr>
              <w:t>34</w:t>
            </w:r>
          </w:p>
        </w:tc>
        <w:tc>
          <w:tcPr>
            <w:tcW w:w="2694"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tcPr>
          <w:p w:rsidR="009232EB" w:rsidRPr="00062609" w:rsidRDefault="009232EB" w:rsidP="003016BE">
            <w:pPr>
              <w:pStyle w:val="51"/>
              <w:rPr>
                <w:rFonts w:ascii="Times New Roman" w:hAnsi="Times New Roman" w:cs="Times New Roman"/>
                <w:bCs/>
                <w:sz w:val="24"/>
                <w:szCs w:val="24"/>
              </w:rPr>
            </w:pPr>
          </w:p>
        </w:tc>
      </w:tr>
    </w:tbl>
    <w:p w:rsidR="002139D2" w:rsidRDefault="002139D2" w:rsidP="00A822F0">
      <w:pPr>
        <w:pStyle w:val="Default"/>
        <w:ind w:firstLine="709"/>
        <w:jc w:val="both"/>
        <w:rPr>
          <w:b/>
          <w:bCs/>
        </w:rPr>
      </w:pPr>
    </w:p>
    <w:p w:rsidR="003352FA" w:rsidRPr="00530A4C" w:rsidRDefault="003352FA" w:rsidP="00A822F0">
      <w:pPr>
        <w:pStyle w:val="Default"/>
        <w:ind w:firstLine="709"/>
        <w:jc w:val="both"/>
      </w:pPr>
      <w:r w:rsidRPr="00530A4C">
        <w:rPr>
          <w:b/>
          <w:bCs/>
        </w:rPr>
        <w:t>2.3</w:t>
      </w:r>
      <w:r w:rsidR="002139D2">
        <w:rPr>
          <w:b/>
          <w:bCs/>
        </w:rPr>
        <w:t>.</w:t>
      </w:r>
      <w:r w:rsidRPr="00530A4C">
        <w:rPr>
          <w:b/>
          <w:bCs/>
        </w:rPr>
        <w:t xml:space="preserve"> Программа духовно-нравственного воспитания, развития обучающихся при получении начального общего образования </w:t>
      </w:r>
    </w:p>
    <w:p w:rsidR="003352FA" w:rsidRPr="00530A4C" w:rsidRDefault="003352FA" w:rsidP="00A822F0">
      <w:pPr>
        <w:pStyle w:val="Default"/>
        <w:ind w:firstLine="709"/>
        <w:jc w:val="both"/>
      </w:pPr>
      <w:r w:rsidRPr="00530A4C">
        <w:rPr>
          <w:b/>
          <w:bCs/>
        </w:rPr>
        <w:t>2.3.1.</w:t>
      </w:r>
      <w:r w:rsidR="009232EB">
        <w:rPr>
          <w:b/>
          <w:bCs/>
        </w:rPr>
        <w:t xml:space="preserve"> </w:t>
      </w:r>
      <w:r w:rsidRPr="00530A4C">
        <w:rPr>
          <w:b/>
          <w:bCs/>
        </w:rPr>
        <w:t xml:space="preserve">Цель и задачи духовно-нравственного развития, воспитания и социализации обучающихся </w:t>
      </w:r>
    </w:p>
    <w:p w:rsidR="003352FA" w:rsidRPr="00530A4C" w:rsidRDefault="003352FA" w:rsidP="00A822F0">
      <w:pPr>
        <w:pStyle w:val="Default"/>
        <w:ind w:firstLine="709"/>
        <w:jc w:val="both"/>
      </w:pPr>
      <w:r w:rsidRPr="00530A4C">
        <w:t>Целью духовно-нравственного развития, воспитания и социализации обучающихся на уровне начального общего образования является социально</w:t>
      </w:r>
      <w:r w:rsidR="003C2763" w:rsidRPr="00530A4C">
        <w:t>-</w:t>
      </w:r>
      <w:r w:rsidRPr="00530A4C">
        <w:t xml:space="preserve">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3352FA" w:rsidRPr="00530A4C" w:rsidRDefault="003352FA" w:rsidP="00A822F0">
      <w:pPr>
        <w:pStyle w:val="Default"/>
        <w:ind w:firstLine="709"/>
        <w:jc w:val="both"/>
      </w:pPr>
      <w:r w:rsidRPr="00530A4C">
        <w:t>Задачи духовно</w:t>
      </w:r>
      <w:r w:rsidR="003C2763" w:rsidRPr="00530A4C">
        <w:t>-</w:t>
      </w:r>
      <w:r w:rsidRPr="00530A4C">
        <w:t xml:space="preserve">нравственного развития, воспитания и социализации обучающихся на уровне начального общего образования: </w:t>
      </w:r>
    </w:p>
    <w:p w:rsidR="003352FA" w:rsidRPr="00530A4C" w:rsidRDefault="003352FA" w:rsidP="00A822F0">
      <w:pPr>
        <w:pStyle w:val="Default"/>
        <w:ind w:firstLine="709"/>
        <w:jc w:val="both"/>
      </w:pPr>
      <w:r w:rsidRPr="00530A4C">
        <w:rPr>
          <w:b/>
          <w:bCs/>
        </w:rPr>
        <w:t xml:space="preserve">В области формирования нравственной культуры: </w:t>
      </w:r>
    </w:p>
    <w:p w:rsidR="003352FA" w:rsidRPr="00530A4C" w:rsidRDefault="003352FA" w:rsidP="00A822F0">
      <w:pPr>
        <w:pStyle w:val="Default"/>
        <w:ind w:firstLine="709"/>
        <w:jc w:val="both"/>
      </w:pPr>
      <w:r w:rsidRPr="00530A4C">
        <w:t>формирование способности к духовному развитию, реализации творческого потенциала в учебно</w:t>
      </w:r>
      <w:r w:rsidR="003C2763" w:rsidRPr="00530A4C">
        <w:t>-</w:t>
      </w:r>
      <w:r w:rsidRPr="00530A4C">
        <w:t>игровой, предметно</w:t>
      </w:r>
      <w:r w:rsidR="003C2763" w:rsidRPr="00530A4C">
        <w:t>-</w:t>
      </w:r>
      <w:r w:rsidRPr="00530A4C">
        <w:t xml:space="preserve">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 </w:t>
      </w:r>
    </w:p>
    <w:p w:rsidR="003352FA" w:rsidRPr="00530A4C" w:rsidRDefault="003352FA" w:rsidP="00A822F0">
      <w:pPr>
        <w:pStyle w:val="Default"/>
        <w:ind w:firstLine="709"/>
        <w:jc w:val="both"/>
      </w:pPr>
      <w:r w:rsidRPr="00530A4C">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3352FA" w:rsidRPr="00530A4C" w:rsidRDefault="003352FA" w:rsidP="00A822F0">
      <w:pPr>
        <w:pStyle w:val="Default"/>
        <w:ind w:firstLine="709"/>
        <w:jc w:val="both"/>
      </w:pPr>
      <w:r w:rsidRPr="00530A4C">
        <w:t xml:space="preserve">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352FA" w:rsidRPr="00530A4C" w:rsidRDefault="003352FA" w:rsidP="00A822F0">
      <w:pPr>
        <w:pStyle w:val="Default"/>
        <w:ind w:firstLine="709"/>
        <w:jc w:val="both"/>
      </w:pPr>
      <w:r w:rsidRPr="00530A4C">
        <w:t xml:space="preserve">формирование нравственного смысла учения; </w:t>
      </w:r>
    </w:p>
    <w:p w:rsidR="003352FA" w:rsidRPr="00530A4C" w:rsidRDefault="003352FA" w:rsidP="00A822F0">
      <w:pPr>
        <w:pStyle w:val="Default"/>
        <w:ind w:firstLine="709"/>
        <w:jc w:val="both"/>
        <w:rPr>
          <w:color w:val="auto"/>
        </w:rPr>
      </w:pPr>
      <w:r w:rsidRPr="00530A4C">
        <w:t xml:space="preserve">формирование основ морали – осознанной обучающимся необходимости определенного поведения, обусловленного принятыми в обществе </w:t>
      </w:r>
      <w:r w:rsidRPr="00530A4C">
        <w:rPr>
          <w:color w:val="auto"/>
        </w:rPr>
        <w:t xml:space="preserve">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
    <w:p w:rsidR="003352FA" w:rsidRPr="00530A4C" w:rsidRDefault="003352FA" w:rsidP="00A822F0">
      <w:pPr>
        <w:pStyle w:val="Default"/>
        <w:ind w:firstLine="709"/>
        <w:jc w:val="both"/>
        <w:rPr>
          <w:color w:val="auto"/>
        </w:rPr>
      </w:pPr>
      <w:r w:rsidRPr="00530A4C">
        <w:rPr>
          <w:color w:val="auto"/>
        </w:rPr>
        <w:t xml:space="preserve">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 </w:t>
      </w:r>
    </w:p>
    <w:p w:rsidR="003352FA" w:rsidRPr="00530A4C" w:rsidRDefault="003352FA" w:rsidP="00A822F0">
      <w:pPr>
        <w:pStyle w:val="Default"/>
        <w:ind w:firstLine="709"/>
        <w:jc w:val="both"/>
        <w:rPr>
          <w:color w:val="auto"/>
        </w:rPr>
      </w:pPr>
      <w:r w:rsidRPr="00530A4C">
        <w:rPr>
          <w:color w:val="auto"/>
        </w:rPr>
        <w:t xml:space="preserve">формирование эстетических потребностей, ценностей и чувств; формирование способности открыто выражать и отстаивать свою </w:t>
      </w:r>
    </w:p>
    <w:p w:rsidR="003352FA" w:rsidRPr="00530A4C" w:rsidRDefault="003352FA" w:rsidP="00A822F0">
      <w:pPr>
        <w:pStyle w:val="Default"/>
        <w:ind w:firstLine="709"/>
        <w:jc w:val="both"/>
        <w:rPr>
          <w:color w:val="auto"/>
        </w:rPr>
      </w:pPr>
      <w:r w:rsidRPr="00530A4C">
        <w:rPr>
          <w:color w:val="auto"/>
        </w:rPr>
        <w:t xml:space="preserve">нравственно оправданную позицию, проявлять критичность к собственным намерениям, мыслям и поступкам; </w:t>
      </w:r>
    </w:p>
    <w:p w:rsidR="003352FA" w:rsidRPr="00530A4C" w:rsidRDefault="003352FA" w:rsidP="00A822F0">
      <w:pPr>
        <w:pStyle w:val="Default"/>
        <w:ind w:firstLine="709"/>
        <w:jc w:val="both"/>
        <w:rPr>
          <w:color w:val="auto"/>
        </w:rPr>
      </w:pPr>
      <w:r w:rsidRPr="00530A4C">
        <w:rPr>
          <w:color w:val="auto"/>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3352FA" w:rsidRPr="00530A4C" w:rsidRDefault="003352FA" w:rsidP="00A822F0">
      <w:pPr>
        <w:pStyle w:val="Default"/>
        <w:ind w:firstLine="709"/>
        <w:jc w:val="both"/>
        <w:rPr>
          <w:color w:val="auto"/>
        </w:rPr>
      </w:pPr>
      <w:r w:rsidRPr="00530A4C">
        <w:rPr>
          <w:color w:val="auto"/>
        </w:rPr>
        <w:t xml:space="preserve">развитие трудолюбия, способности к преодолению трудностей, целеустремленности и настойчивости в достижении результата. </w:t>
      </w:r>
    </w:p>
    <w:p w:rsidR="003352FA" w:rsidRPr="00530A4C" w:rsidRDefault="003352FA" w:rsidP="00A822F0">
      <w:pPr>
        <w:pStyle w:val="Default"/>
        <w:ind w:firstLine="709"/>
        <w:jc w:val="both"/>
        <w:rPr>
          <w:color w:val="auto"/>
        </w:rPr>
      </w:pPr>
      <w:r w:rsidRPr="00530A4C">
        <w:rPr>
          <w:b/>
          <w:bCs/>
          <w:color w:val="auto"/>
        </w:rPr>
        <w:t xml:space="preserve">В области формирования социальной культуры: </w:t>
      </w:r>
    </w:p>
    <w:p w:rsidR="003352FA" w:rsidRPr="00530A4C" w:rsidRDefault="003352FA" w:rsidP="00A822F0">
      <w:pPr>
        <w:pStyle w:val="Default"/>
        <w:ind w:firstLine="709"/>
        <w:jc w:val="both"/>
        <w:rPr>
          <w:color w:val="auto"/>
        </w:rPr>
      </w:pPr>
      <w:r w:rsidRPr="00530A4C">
        <w:rPr>
          <w:color w:val="auto"/>
        </w:rPr>
        <w:lastRenderedPageBreak/>
        <w:t xml:space="preserve">формирование основ российской культурной и гражданской идентичности (самобытности); </w:t>
      </w:r>
    </w:p>
    <w:p w:rsidR="003352FA" w:rsidRPr="00530A4C" w:rsidRDefault="003352FA" w:rsidP="00A822F0">
      <w:pPr>
        <w:pStyle w:val="Default"/>
        <w:ind w:firstLine="709"/>
        <w:jc w:val="both"/>
        <w:rPr>
          <w:color w:val="auto"/>
        </w:rPr>
      </w:pPr>
      <w:r w:rsidRPr="00530A4C">
        <w:rPr>
          <w:color w:val="auto"/>
        </w:rPr>
        <w:t xml:space="preserve">пробуждение веры в Россию, в свой народ, чувства личной ответственности за Отечество; </w:t>
      </w:r>
    </w:p>
    <w:p w:rsidR="003352FA" w:rsidRPr="00530A4C" w:rsidRDefault="003352FA" w:rsidP="00A822F0">
      <w:pPr>
        <w:pStyle w:val="Default"/>
        <w:ind w:firstLine="709"/>
        <w:jc w:val="both"/>
        <w:rPr>
          <w:color w:val="auto"/>
        </w:rPr>
      </w:pPr>
      <w:r w:rsidRPr="00530A4C">
        <w:rPr>
          <w:color w:val="auto"/>
        </w:rPr>
        <w:t xml:space="preserve">воспитание ценностного отношения к своему национальному языку и культуре; </w:t>
      </w:r>
    </w:p>
    <w:p w:rsidR="003352FA" w:rsidRPr="00530A4C" w:rsidRDefault="003352FA" w:rsidP="00A822F0">
      <w:pPr>
        <w:pStyle w:val="Default"/>
        <w:ind w:firstLine="709"/>
        <w:jc w:val="both"/>
        <w:rPr>
          <w:color w:val="auto"/>
        </w:rPr>
      </w:pPr>
      <w:r w:rsidRPr="00530A4C">
        <w:rPr>
          <w:color w:val="auto"/>
        </w:rPr>
        <w:t xml:space="preserve">формирование патриотизма и гражданской солидарности; </w:t>
      </w:r>
    </w:p>
    <w:p w:rsidR="003352FA" w:rsidRPr="00530A4C" w:rsidRDefault="003352FA" w:rsidP="00A822F0">
      <w:pPr>
        <w:pStyle w:val="Default"/>
        <w:ind w:firstLine="709"/>
        <w:jc w:val="both"/>
        <w:rPr>
          <w:color w:val="auto"/>
        </w:rPr>
      </w:pPr>
      <w:r w:rsidRPr="00530A4C">
        <w:rPr>
          <w:color w:val="auto"/>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3352FA" w:rsidRPr="00530A4C" w:rsidRDefault="003352FA" w:rsidP="00A822F0">
      <w:pPr>
        <w:pStyle w:val="Default"/>
        <w:ind w:firstLine="709"/>
        <w:jc w:val="both"/>
        <w:rPr>
          <w:color w:val="auto"/>
        </w:rPr>
      </w:pPr>
      <w:r w:rsidRPr="00530A4C">
        <w:rPr>
          <w:color w:val="auto"/>
        </w:rPr>
        <w:t xml:space="preserve">развитие доброжелательности и эмоциональной отзывчивости, человеколюбия (гуманности) понимания других людей и сопереживания им; </w:t>
      </w:r>
    </w:p>
    <w:p w:rsidR="003352FA" w:rsidRPr="00530A4C" w:rsidRDefault="003352FA" w:rsidP="00A822F0">
      <w:pPr>
        <w:pStyle w:val="Default"/>
        <w:ind w:firstLine="709"/>
        <w:jc w:val="both"/>
        <w:rPr>
          <w:color w:val="auto"/>
        </w:rPr>
      </w:pPr>
      <w:r w:rsidRPr="00530A4C">
        <w:rPr>
          <w:color w:val="auto"/>
        </w:rPr>
        <w:t xml:space="preserve">становление гражданских качеств личности на основе демократических ценностных ориентаций; </w:t>
      </w:r>
    </w:p>
    <w:p w:rsidR="003352FA" w:rsidRPr="00530A4C" w:rsidRDefault="003352FA" w:rsidP="00A822F0">
      <w:pPr>
        <w:pStyle w:val="Default"/>
        <w:ind w:firstLine="709"/>
        <w:jc w:val="both"/>
        <w:rPr>
          <w:color w:val="auto"/>
        </w:rPr>
      </w:pPr>
      <w:r w:rsidRPr="00530A4C">
        <w:rPr>
          <w:color w:val="auto"/>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3352FA" w:rsidRPr="00530A4C" w:rsidRDefault="003352FA" w:rsidP="00A822F0">
      <w:pPr>
        <w:pStyle w:val="Default"/>
        <w:ind w:firstLine="709"/>
        <w:jc w:val="both"/>
        <w:rPr>
          <w:color w:val="auto"/>
        </w:rPr>
      </w:pPr>
      <w:r w:rsidRPr="00530A4C">
        <w:rPr>
          <w:color w:val="auto"/>
        </w:rPr>
        <w:t xml:space="preserve">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w:t>
      </w:r>
    </w:p>
    <w:p w:rsidR="003352FA" w:rsidRPr="00530A4C" w:rsidRDefault="003352FA" w:rsidP="00A822F0">
      <w:pPr>
        <w:pStyle w:val="Default"/>
        <w:ind w:firstLine="709"/>
        <w:jc w:val="both"/>
        <w:rPr>
          <w:color w:val="auto"/>
        </w:rPr>
      </w:pPr>
      <w:r w:rsidRPr="00530A4C">
        <w:rPr>
          <w:b/>
          <w:bCs/>
          <w:color w:val="auto"/>
        </w:rPr>
        <w:t xml:space="preserve">В области формирования семейной культуры: </w:t>
      </w:r>
    </w:p>
    <w:p w:rsidR="003352FA" w:rsidRPr="00530A4C" w:rsidRDefault="003352FA" w:rsidP="00A822F0">
      <w:pPr>
        <w:pStyle w:val="Default"/>
        <w:ind w:firstLine="709"/>
        <w:jc w:val="both"/>
        <w:rPr>
          <w:color w:val="auto"/>
        </w:rPr>
      </w:pPr>
      <w:r w:rsidRPr="00530A4C">
        <w:rPr>
          <w:color w:val="auto"/>
        </w:rPr>
        <w:t xml:space="preserve">формирование отношения к семье как основе российского общества; формирование у обучающегося уважительного отношения к родителям, </w:t>
      </w:r>
    </w:p>
    <w:p w:rsidR="003352FA" w:rsidRPr="00530A4C" w:rsidRDefault="003352FA" w:rsidP="00A822F0">
      <w:pPr>
        <w:pStyle w:val="Default"/>
        <w:ind w:firstLine="709"/>
        <w:jc w:val="both"/>
        <w:rPr>
          <w:color w:val="auto"/>
        </w:rPr>
      </w:pPr>
      <w:r w:rsidRPr="00530A4C">
        <w:rPr>
          <w:color w:val="auto"/>
        </w:rPr>
        <w:t xml:space="preserve">осознанного, заботливого отношения к старшим и младшим; </w:t>
      </w:r>
    </w:p>
    <w:p w:rsidR="003352FA" w:rsidRPr="00530A4C" w:rsidRDefault="003352FA" w:rsidP="00A822F0">
      <w:pPr>
        <w:pStyle w:val="Default"/>
        <w:ind w:firstLine="709"/>
        <w:jc w:val="both"/>
        <w:rPr>
          <w:color w:val="auto"/>
        </w:rPr>
      </w:pPr>
      <w:r w:rsidRPr="00530A4C">
        <w:rPr>
          <w:color w:val="auto"/>
        </w:rPr>
        <w:t xml:space="preserve">формирование представления о традиционных семейных ценностях народов России, семейных ролях и уважения к ним; </w:t>
      </w:r>
    </w:p>
    <w:p w:rsidR="003352FA" w:rsidRPr="00530A4C" w:rsidRDefault="003352FA" w:rsidP="00A822F0">
      <w:pPr>
        <w:pStyle w:val="Default"/>
        <w:ind w:firstLine="709"/>
        <w:jc w:val="both"/>
        <w:rPr>
          <w:color w:val="auto"/>
        </w:rPr>
      </w:pPr>
      <w:r w:rsidRPr="00530A4C">
        <w:rPr>
          <w:color w:val="auto"/>
        </w:rPr>
        <w:t xml:space="preserve">знакомство обучающегося с культурно-историческими и этническими традициями российской семьи. </w:t>
      </w:r>
    </w:p>
    <w:p w:rsidR="003352FA" w:rsidRPr="00530A4C" w:rsidRDefault="003352FA" w:rsidP="00A822F0">
      <w:pPr>
        <w:pStyle w:val="Default"/>
        <w:ind w:firstLine="709"/>
        <w:jc w:val="both"/>
        <w:rPr>
          <w:color w:val="auto"/>
        </w:rPr>
      </w:pPr>
      <w:r w:rsidRPr="00530A4C">
        <w:rPr>
          <w:color w:val="auto"/>
        </w:rPr>
        <w:t xml:space="preserve">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 </w:t>
      </w:r>
    </w:p>
    <w:p w:rsidR="003352FA" w:rsidRPr="00530A4C" w:rsidRDefault="003352FA" w:rsidP="00A822F0">
      <w:pPr>
        <w:pStyle w:val="Default"/>
        <w:ind w:firstLine="709"/>
        <w:jc w:val="both"/>
        <w:rPr>
          <w:color w:val="auto"/>
        </w:rPr>
      </w:pPr>
      <w:r w:rsidRPr="00530A4C">
        <w:rPr>
          <w:color w:val="auto"/>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 </w:t>
      </w:r>
    </w:p>
    <w:p w:rsidR="003352FA" w:rsidRPr="00530A4C" w:rsidRDefault="003352FA" w:rsidP="00A822F0">
      <w:pPr>
        <w:pStyle w:val="Default"/>
        <w:ind w:firstLine="709"/>
        <w:jc w:val="both"/>
        <w:rPr>
          <w:color w:val="auto"/>
        </w:rPr>
      </w:pPr>
      <w:r w:rsidRPr="00530A4C">
        <w:rPr>
          <w:b/>
          <w:bCs/>
          <w:color w:val="auto"/>
        </w:rPr>
        <w:t>2.3.2.</w:t>
      </w:r>
      <w:r w:rsidR="003C2763" w:rsidRPr="00530A4C">
        <w:rPr>
          <w:b/>
          <w:bCs/>
          <w:color w:val="auto"/>
        </w:rPr>
        <w:t xml:space="preserve"> </w:t>
      </w:r>
      <w:r w:rsidRPr="00530A4C">
        <w:rPr>
          <w:b/>
          <w:bCs/>
          <w:color w:val="auto"/>
        </w:rPr>
        <w:t xml:space="preserve">Основные направления и ценностные основы духовно-нравственного развития, воспитания и социализации обучающихся </w:t>
      </w:r>
    </w:p>
    <w:p w:rsidR="003352FA" w:rsidRPr="00530A4C" w:rsidRDefault="003352FA" w:rsidP="00A822F0">
      <w:pPr>
        <w:pStyle w:val="Default"/>
        <w:ind w:firstLine="709"/>
        <w:jc w:val="both"/>
        <w:rPr>
          <w:color w:val="auto"/>
        </w:rPr>
      </w:pPr>
      <w:r w:rsidRPr="00530A4C">
        <w:rPr>
          <w:color w:val="auto"/>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3352FA" w:rsidRPr="00530A4C" w:rsidRDefault="003352FA" w:rsidP="00A822F0">
      <w:pPr>
        <w:pStyle w:val="Default"/>
        <w:ind w:firstLine="709"/>
        <w:jc w:val="both"/>
        <w:rPr>
          <w:color w:val="auto"/>
        </w:rPr>
      </w:pPr>
      <w:r w:rsidRPr="00530A4C">
        <w:rPr>
          <w:color w:val="auto"/>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 </w:t>
      </w:r>
    </w:p>
    <w:p w:rsidR="003352FA" w:rsidRPr="00530A4C" w:rsidRDefault="003352FA" w:rsidP="00A822F0">
      <w:pPr>
        <w:pStyle w:val="Default"/>
        <w:ind w:firstLine="709"/>
        <w:jc w:val="both"/>
        <w:rPr>
          <w:color w:val="auto"/>
        </w:rPr>
      </w:pPr>
      <w:r w:rsidRPr="00530A4C">
        <w:rPr>
          <w:color w:val="auto"/>
        </w:rPr>
        <w:t xml:space="preserve">Организация духовно-нравственного развития, воспитания и социализации обучающихся осуществляется по следующим направлениям: </w:t>
      </w:r>
    </w:p>
    <w:p w:rsidR="003352FA" w:rsidRPr="00530A4C" w:rsidRDefault="003352FA" w:rsidP="00A822F0">
      <w:pPr>
        <w:pStyle w:val="Default"/>
        <w:ind w:firstLine="709"/>
        <w:jc w:val="both"/>
        <w:rPr>
          <w:color w:val="auto"/>
        </w:rPr>
      </w:pPr>
      <w:r w:rsidRPr="00530A4C">
        <w:rPr>
          <w:color w:val="auto"/>
        </w:rPr>
        <w:t xml:space="preserve">1. Гражданско-патриотическое воспитание </w:t>
      </w:r>
    </w:p>
    <w:p w:rsidR="003352FA" w:rsidRPr="00530A4C" w:rsidRDefault="003352FA" w:rsidP="00A822F0">
      <w:pPr>
        <w:pStyle w:val="Default"/>
        <w:ind w:firstLine="709"/>
        <w:jc w:val="both"/>
        <w:rPr>
          <w:i/>
          <w:iCs/>
          <w:color w:val="auto"/>
        </w:rPr>
      </w:pPr>
      <w:r w:rsidRPr="00530A4C">
        <w:rPr>
          <w:color w:val="auto"/>
        </w:rPr>
        <w:t>Ценности: любовь к России, своему народу, своему краю;служение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530A4C">
        <w:rPr>
          <w:i/>
          <w:iCs/>
          <w:color w:val="auto"/>
        </w:rPr>
        <w:t>.</w:t>
      </w:r>
    </w:p>
    <w:p w:rsidR="003352FA" w:rsidRPr="00530A4C" w:rsidRDefault="003352FA" w:rsidP="00A822F0">
      <w:pPr>
        <w:pStyle w:val="Default"/>
        <w:ind w:firstLine="709"/>
        <w:jc w:val="both"/>
        <w:rPr>
          <w:color w:val="auto"/>
        </w:rPr>
      </w:pPr>
      <w:r w:rsidRPr="00530A4C">
        <w:rPr>
          <w:color w:val="auto"/>
        </w:rPr>
        <w:lastRenderedPageBreak/>
        <w:t xml:space="preserve">2. Нравственное и духовное воспитание </w:t>
      </w:r>
    </w:p>
    <w:p w:rsidR="003352FA" w:rsidRPr="00530A4C" w:rsidRDefault="003352FA" w:rsidP="00A822F0">
      <w:pPr>
        <w:pStyle w:val="Default"/>
        <w:ind w:firstLine="709"/>
        <w:jc w:val="both"/>
        <w:rPr>
          <w:color w:val="auto"/>
        </w:rPr>
      </w:pPr>
      <w:r w:rsidRPr="00530A4C">
        <w:rPr>
          <w:color w:val="auto"/>
        </w:rPr>
        <w:t xml:space="preserve">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 </w:t>
      </w:r>
    </w:p>
    <w:p w:rsidR="003352FA" w:rsidRPr="00530A4C" w:rsidRDefault="003352FA" w:rsidP="00A822F0">
      <w:pPr>
        <w:pStyle w:val="Default"/>
        <w:ind w:firstLine="709"/>
        <w:jc w:val="both"/>
        <w:rPr>
          <w:color w:val="auto"/>
        </w:rPr>
      </w:pPr>
      <w:r w:rsidRPr="00530A4C">
        <w:rPr>
          <w:color w:val="auto"/>
        </w:rPr>
        <w:t xml:space="preserve">3. Воспитание положительного отношения к труду и творчеству Ценности: уважение к труду, человеку труда; творчество и созидание; </w:t>
      </w:r>
    </w:p>
    <w:p w:rsidR="003352FA" w:rsidRPr="00530A4C" w:rsidRDefault="003352FA" w:rsidP="00A822F0">
      <w:pPr>
        <w:pStyle w:val="Default"/>
        <w:ind w:firstLine="709"/>
        <w:jc w:val="both"/>
        <w:rPr>
          <w:color w:val="auto"/>
        </w:rPr>
      </w:pPr>
      <w:r w:rsidRPr="00530A4C">
        <w:rPr>
          <w:color w:val="auto"/>
        </w:rPr>
        <w:t xml:space="preserve">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 </w:t>
      </w:r>
    </w:p>
    <w:p w:rsidR="003352FA" w:rsidRPr="00530A4C" w:rsidRDefault="003352FA" w:rsidP="00A822F0">
      <w:pPr>
        <w:pStyle w:val="Default"/>
        <w:ind w:firstLine="709"/>
        <w:jc w:val="both"/>
        <w:rPr>
          <w:color w:val="auto"/>
        </w:rPr>
      </w:pPr>
      <w:r w:rsidRPr="00530A4C">
        <w:rPr>
          <w:color w:val="auto"/>
        </w:rPr>
        <w:t xml:space="preserve">4. Интеллектуальное воспитание </w:t>
      </w:r>
    </w:p>
    <w:p w:rsidR="003352FA" w:rsidRPr="00530A4C" w:rsidRDefault="003352FA" w:rsidP="00A822F0">
      <w:pPr>
        <w:pStyle w:val="Default"/>
        <w:ind w:firstLine="709"/>
        <w:jc w:val="both"/>
        <w:rPr>
          <w:color w:val="auto"/>
        </w:rPr>
      </w:pPr>
      <w:r w:rsidRPr="00530A4C">
        <w:rPr>
          <w:color w:val="auto"/>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3352FA" w:rsidRPr="00530A4C" w:rsidRDefault="003352FA" w:rsidP="00A822F0">
      <w:pPr>
        <w:pStyle w:val="Default"/>
        <w:ind w:firstLine="709"/>
        <w:jc w:val="both"/>
        <w:rPr>
          <w:color w:val="auto"/>
        </w:rPr>
      </w:pPr>
      <w:r w:rsidRPr="00530A4C">
        <w:rPr>
          <w:color w:val="auto"/>
        </w:rPr>
        <w:t xml:space="preserve">5. Здоровьесберегающее воспитание </w:t>
      </w:r>
    </w:p>
    <w:p w:rsidR="003352FA" w:rsidRPr="00530A4C" w:rsidRDefault="003352FA" w:rsidP="00A822F0">
      <w:pPr>
        <w:pStyle w:val="Default"/>
        <w:ind w:firstLine="709"/>
        <w:jc w:val="both"/>
        <w:rPr>
          <w:color w:val="auto"/>
        </w:rPr>
      </w:pPr>
      <w:r w:rsidRPr="00530A4C">
        <w:rPr>
          <w:color w:val="auto"/>
        </w:rPr>
        <w:t xml:space="preserve">Ценности: здоровье физическое, духовное и нравственное, здоровый образ жизни, здоровьесберегающие технологии, физическая культура и спорт </w:t>
      </w:r>
    </w:p>
    <w:p w:rsidR="003352FA" w:rsidRPr="00530A4C" w:rsidRDefault="003352FA" w:rsidP="00A822F0">
      <w:pPr>
        <w:pStyle w:val="Default"/>
        <w:ind w:firstLine="709"/>
        <w:jc w:val="both"/>
        <w:rPr>
          <w:color w:val="auto"/>
        </w:rPr>
      </w:pPr>
      <w:r w:rsidRPr="00530A4C">
        <w:rPr>
          <w:color w:val="auto"/>
        </w:rPr>
        <w:t xml:space="preserve">6. Социокультурное и медиакультурное воспитание </w:t>
      </w:r>
    </w:p>
    <w:p w:rsidR="003352FA" w:rsidRPr="00530A4C" w:rsidRDefault="003352FA" w:rsidP="00A822F0">
      <w:pPr>
        <w:pStyle w:val="Default"/>
        <w:ind w:firstLine="709"/>
        <w:jc w:val="both"/>
        <w:rPr>
          <w:color w:val="auto"/>
        </w:rPr>
      </w:pPr>
      <w:r w:rsidRPr="00530A4C">
        <w:rPr>
          <w:color w:val="auto"/>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530A4C">
        <w:rPr>
          <w:i/>
          <w:iCs/>
          <w:color w:val="auto"/>
        </w:rPr>
        <w:t xml:space="preserve">. </w:t>
      </w:r>
    </w:p>
    <w:p w:rsidR="003352FA" w:rsidRPr="00530A4C" w:rsidRDefault="003352FA" w:rsidP="00A822F0">
      <w:pPr>
        <w:pStyle w:val="Default"/>
        <w:ind w:firstLine="709"/>
        <w:jc w:val="both"/>
        <w:rPr>
          <w:color w:val="auto"/>
        </w:rPr>
      </w:pPr>
      <w:r w:rsidRPr="00530A4C">
        <w:rPr>
          <w:color w:val="auto"/>
        </w:rPr>
        <w:t xml:space="preserve">7. Культуротворческое и эстетическое воспитание </w:t>
      </w:r>
    </w:p>
    <w:p w:rsidR="003352FA" w:rsidRPr="00530A4C" w:rsidRDefault="003352FA" w:rsidP="00A822F0">
      <w:pPr>
        <w:pStyle w:val="Default"/>
        <w:ind w:firstLine="709"/>
        <w:jc w:val="both"/>
        <w:rPr>
          <w:color w:val="auto"/>
        </w:rPr>
      </w:pPr>
      <w:r w:rsidRPr="00530A4C">
        <w:rPr>
          <w:color w:val="auto"/>
        </w:rPr>
        <w:t xml:space="preserve">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 </w:t>
      </w:r>
    </w:p>
    <w:p w:rsidR="003352FA" w:rsidRPr="00530A4C" w:rsidRDefault="003352FA" w:rsidP="00A822F0">
      <w:pPr>
        <w:pStyle w:val="Default"/>
        <w:ind w:firstLine="709"/>
        <w:jc w:val="both"/>
        <w:rPr>
          <w:color w:val="auto"/>
        </w:rPr>
      </w:pPr>
      <w:r w:rsidRPr="00530A4C">
        <w:rPr>
          <w:color w:val="auto"/>
        </w:rPr>
        <w:t xml:space="preserve">8. Правовое воспитание и культура безопасности </w:t>
      </w:r>
    </w:p>
    <w:p w:rsidR="003352FA" w:rsidRPr="00530A4C" w:rsidRDefault="003352FA" w:rsidP="00A822F0">
      <w:pPr>
        <w:pStyle w:val="Default"/>
        <w:ind w:firstLine="709"/>
        <w:jc w:val="both"/>
        <w:rPr>
          <w:color w:val="auto"/>
        </w:rPr>
      </w:pPr>
      <w:r w:rsidRPr="00530A4C">
        <w:rPr>
          <w:color w:val="auto"/>
        </w:rPr>
        <w:t xml:space="preserve">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 </w:t>
      </w:r>
    </w:p>
    <w:p w:rsidR="003352FA" w:rsidRPr="00530A4C" w:rsidRDefault="003352FA" w:rsidP="00A822F0">
      <w:pPr>
        <w:pStyle w:val="Default"/>
        <w:ind w:firstLine="709"/>
        <w:jc w:val="both"/>
        <w:rPr>
          <w:color w:val="auto"/>
        </w:rPr>
      </w:pPr>
      <w:r w:rsidRPr="00530A4C">
        <w:rPr>
          <w:color w:val="auto"/>
        </w:rPr>
        <w:t xml:space="preserve">9. Воспитание семейных ценностей </w:t>
      </w:r>
    </w:p>
    <w:p w:rsidR="003352FA" w:rsidRPr="00530A4C" w:rsidRDefault="003352FA" w:rsidP="00A822F0">
      <w:pPr>
        <w:pStyle w:val="Default"/>
        <w:ind w:firstLine="709"/>
        <w:jc w:val="both"/>
        <w:rPr>
          <w:color w:val="auto"/>
        </w:rPr>
      </w:pPr>
      <w:r w:rsidRPr="00530A4C">
        <w:rPr>
          <w:color w:val="auto"/>
        </w:rPr>
        <w:t xml:space="preserve">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 </w:t>
      </w:r>
    </w:p>
    <w:p w:rsidR="003352FA" w:rsidRPr="00530A4C" w:rsidRDefault="003352FA" w:rsidP="00A822F0">
      <w:pPr>
        <w:pStyle w:val="Default"/>
        <w:ind w:firstLine="709"/>
        <w:jc w:val="both"/>
        <w:rPr>
          <w:color w:val="auto"/>
        </w:rPr>
      </w:pPr>
      <w:r w:rsidRPr="00530A4C">
        <w:rPr>
          <w:color w:val="auto"/>
        </w:rPr>
        <w:t xml:space="preserve">10. Формирование коммуникативной культуры </w:t>
      </w:r>
    </w:p>
    <w:p w:rsidR="003352FA" w:rsidRPr="00530A4C" w:rsidRDefault="003352FA" w:rsidP="00A822F0">
      <w:pPr>
        <w:pStyle w:val="Default"/>
        <w:ind w:firstLine="709"/>
        <w:jc w:val="both"/>
        <w:rPr>
          <w:color w:val="auto"/>
        </w:rPr>
      </w:pPr>
      <w:r w:rsidRPr="00530A4C">
        <w:rPr>
          <w:color w:val="auto"/>
        </w:rPr>
        <w:t xml:space="preserve">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 </w:t>
      </w:r>
    </w:p>
    <w:p w:rsidR="003352FA" w:rsidRPr="00530A4C" w:rsidRDefault="003352FA" w:rsidP="00A822F0">
      <w:pPr>
        <w:pStyle w:val="Default"/>
        <w:ind w:firstLine="709"/>
        <w:jc w:val="both"/>
        <w:rPr>
          <w:color w:val="auto"/>
        </w:rPr>
      </w:pPr>
      <w:r w:rsidRPr="00530A4C">
        <w:rPr>
          <w:color w:val="auto"/>
        </w:rPr>
        <w:t xml:space="preserve">11. Экологическое воспитание </w:t>
      </w:r>
    </w:p>
    <w:p w:rsidR="003352FA" w:rsidRPr="00530A4C" w:rsidRDefault="003352FA" w:rsidP="00A822F0">
      <w:pPr>
        <w:pStyle w:val="Default"/>
        <w:ind w:firstLine="709"/>
        <w:jc w:val="both"/>
        <w:rPr>
          <w:color w:val="auto"/>
        </w:rPr>
      </w:pPr>
      <w:r w:rsidRPr="00530A4C">
        <w:rPr>
          <w:color w:val="auto"/>
        </w:rPr>
        <w:t xml:space="preserve">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 </w:t>
      </w:r>
    </w:p>
    <w:p w:rsidR="003352FA" w:rsidRPr="00530A4C" w:rsidRDefault="003352FA" w:rsidP="00A822F0">
      <w:pPr>
        <w:pStyle w:val="Default"/>
        <w:ind w:firstLine="709"/>
        <w:jc w:val="both"/>
        <w:rPr>
          <w:color w:val="auto"/>
        </w:rPr>
      </w:pPr>
      <w:r w:rsidRPr="00530A4C">
        <w:rPr>
          <w:color w:val="auto"/>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 </w:t>
      </w:r>
    </w:p>
    <w:p w:rsidR="003352FA" w:rsidRPr="00530A4C" w:rsidRDefault="003352FA" w:rsidP="00A822F0">
      <w:pPr>
        <w:pStyle w:val="Default"/>
        <w:ind w:firstLine="709"/>
        <w:jc w:val="both"/>
        <w:rPr>
          <w:color w:val="auto"/>
        </w:rPr>
      </w:pPr>
      <w:r w:rsidRPr="00530A4C">
        <w:rPr>
          <w:b/>
          <w:bCs/>
          <w:color w:val="auto"/>
        </w:rPr>
        <w:t>2.3.3</w:t>
      </w:r>
      <w:r w:rsidR="000641B0" w:rsidRPr="00530A4C">
        <w:rPr>
          <w:b/>
          <w:bCs/>
          <w:color w:val="auto"/>
        </w:rPr>
        <w:t xml:space="preserve">. </w:t>
      </w:r>
      <w:r w:rsidRPr="00530A4C">
        <w:rPr>
          <w:b/>
          <w:bCs/>
          <w:color w:val="auto"/>
        </w:rPr>
        <w:t xml:space="preserve">Основное содержание духовно-нравственного развития, воспитания и социализации обучающихся </w:t>
      </w:r>
    </w:p>
    <w:p w:rsidR="003352FA" w:rsidRPr="00530A4C" w:rsidRDefault="003352FA" w:rsidP="00A822F0">
      <w:pPr>
        <w:pStyle w:val="Default"/>
        <w:ind w:firstLine="709"/>
        <w:jc w:val="both"/>
        <w:rPr>
          <w:color w:val="auto"/>
        </w:rPr>
      </w:pPr>
      <w:r w:rsidRPr="00530A4C">
        <w:rPr>
          <w:b/>
          <w:bCs/>
          <w:color w:val="auto"/>
        </w:rPr>
        <w:t xml:space="preserve">Гражданско-патриотическое воспитание: </w:t>
      </w:r>
    </w:p>
    <w:p w:rsidR="003352FA" w:rsidRPr="00530A4C" w:rsidRDefault="003352FA" w:rsidP="00A822F0">
      <w:pPr>
        <w:pStyle w:val="Default"/>
        <w:ind w:firstLine="709"/>
        <w:jc w:val="both"/>
        <w:rPr>
          <w:color w:val="auto"/>
        </w:rPr>
      </w:pPr>
      <w:r w:rsidRPr="00530A4C">
        <w:rPr>
          <w:color w:val="auto"/>
        </w:rPr>
        <w:lastRenderedPageBreak/>
        <w:t xml:space="preserve">ценностные представления о любви к России, народам Российской Федерации, к своей малой родине; </w:t>
      </w:r>
    </w:p>
    <w:p w:rsidR="003352FA" w:rsidRPr="00530A4C" w:rsidRDefault="003352FA" w:rsidP="00A822F0">
      <w:pPr>
        <w:pStyle w:val="Default"/>
        <w:ind w:firstLine="709"/>
        <w:jc w:val="both"/>
        <w:rPr>
          <w:color w:val="auto"/>
        </w:rPr>
      </w:pPr>
      <w:r w:rsidRPr="00530A4C">
        <w:rPr>
          <w:color w:val="auto"/>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3352FA" w:rsidRPr="00530A4C" w:rsidRDefault="003352FA" w:rsidP="00A822F0">
      <w:pPr>
        <w:pStyle w:val="Default"/>
        <w:ind w:firstLine="709"/>
        <w:jc w:val="both"/>
        <w:rPr>
          <w:color w:val="auto"/>
        </w:rPr>
      </w:pPr>
      <w:r w:rsidRPr="00530A4C">
        <w:rPr>
          <w:color w:val="auto"/>
        </w:rPr>
        <w:t xml:space="preserve">элементарные представления о политическом устройстве Российского государства, его институтах, их роли в жизни общества, важнейших законах государства; </w:t>
      </w:r>
    </w:p>
    <w:p w:rsidR="003352FA" w:rsidRPr="00530A4C" w:rsidRDefault="003352FA" w:rsidP="00A822F0">
      <w:pPr>
        <w:pStyle w:val="Default"/>
        <w:ind w:firstLine="709"/>
        <w:jc w:val="both"/>
        <w:rPr>
          <w:color w:val="auto"/>
        </w:rPr>
      </w:pPr>
      <w:r w:rsidRPr="00530A4C">
        <w:rPr>
          <w:color w:val="auto"/>
        </w:rPr>
        <w:t xml:space="preserve">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 </w:t>
      </w:r>
    </w:p>
    <w:p w:rsidR="003352FA" w:rsidRPr="00530A4C" w:rsidRDefault="003352FA" w:rsidP="00A822F0">
      <w:pPr>
        <w:pStyle w:val="Default"/>
        <w:ind w:firstLine="709"/>
        <w:jc w:val="both"/>
        <w:rPr>
          <w:color w:val="auto"/>
        </w:rPr>
      </w:pPr>
      <w:r w:rsidRPr="00530A4C">
        <w:rPr>
          <w:color w:val="auto"/>
        </w:rPr>
        <w:t xml:space="preserve">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 </w:t>
      </w:r>
    </w:p>
    <w:p w:rsidR="003352FA" w:rsidRPr="00530A4C" w:rsidRDefault="003352FA" w:rsidP="00A822F0">
      <w:pPr>
        <w:pStyle w:val="Default"/>
        <w:ind w:firstLine="709"/>
        <w:jc w:val="both"/>
        <w:rPr>
          <w:color w:val="auto"/>
        </w:rPr>
      </w:pPr>
      <w:r w:rsidRPr="00530A4C">
        <w:rPr>
          <w:color w:val="auto"/>
        </w:rPr>
        <w:t xml:space="preserve">уважительное отношение к русскому языку как государственному, языку межнационального общения; </w:t>
      </w:r>
    </w:p>
    <w:p w:rsidR="003352FA" w:rsidRPr="00530A4C" w:rsidRDefault="003352FA" w:rsidP="00A822F0">
      <w:pPr>
        <w:pStyle w:val="Default"/>
        <w:ind w:firstLine="709"/>
        <w:jc w:val="both"/>
        <w:rPr>
          <w:color w:val="auto"/>
        </w:rPr>
      </w:pPr>
      <w:r w:rsidRPr="00530A4C">
        <w:rPr>
          <w:color w:val="auto"/>
        </w:rPr>
        <w:t xml:space="preserve">ценностное отношение к своему национальному языку и культуре; первоначальные представления о народах России, об их общей </w:t>
      </w:r>
    </w:p>
    <w:p w:rsidR="003352FA" w:rsidRPr="00530A4C" w:rsidRDefault="003352FA" w:rsidP="00A822F0">
      <w:pPr>
        <w:pStyle w:val="Default"/>
        <w:ind w:firstLine="709"/>
        <w:jc w:val="both"/>
        <w:rPr>
          <w:color w:val="auto"/>
        </w:rPr>
      </w:pPr>
      <w:r w:rsidRPr="00530A4C">
        <w:rPr>
          <w:color w:val="auto"/>
        </w:rPr>
        <w:t xml:space="preserve">исторической судьбе, о единстве народов нашей страны;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 национальных героях и важнейших событиях истории России и ее народов; </w:t>
      </w:r>
    </w:p>
    <w:p w:rsidR="003352FA" w:rsidRPr="00530A4C" w:rsidRDefault="003352FA" w:rsidP="00A822F0">
      <w:pPr>
        <w:pStyle w:val="Default"/>
        <w:ind w:firstLine="709"/>
        <w:jc w:val="both"/>
        <w:rPr>
          <w:color w:val="auto"/>
        </w:rPr>
      </w:pPr>
      <w:r w:rsidRPr="00530A4C">
        <w:rPr>
          <w:color w:val="auto"/>
        </w:rPr>
        <w:t xml:space="preserve">уважительное отношение к воинскому прошлому и настоящему нашей страны, уважение к защитникам Родины. </w:t>
      </w:r>
    </w:p>
    <w:p w:rsidR="003352FA" w:rsidRPr="00530A4C" w:rsidRDefault="003352FA" w:rsidP="00A822F0">
      <w:pPr>
        <w:pStyle w:val="Default"/>
        <w:ind w:firstLine="709"/>
        <w:jc w:val="both"/>
        <w:rPr>
          <w:color w:val="auto"/>
        </w:rPr>
      </w:pPr>
      <w:r w:rsidRPr="00530A4C">
        <w:rPr>
          <w:b/>
          <w:bCs/>
          <w:color w:val="auto"/>
        </w:rPr>
        <w:t xml:space="preserve">Нравственное и духовное воспитание: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w:t>
      </w:r>
    </w:p>
    <w:p w:rsidR="003352FA" w:rsidRPr="00530A4C" w:rsidRDefault="003352FA" w:rsidP="00A822F0">
      <w:pPr>
        <w:pStyle w:val="Default"/>
        <w:ind w:firstLine="709"/>
        <w:jc w:val="both"/>
        <w:rPr>
          <w:color w:val="auto"/>
        </w:rPr>
      </w:pPr>
      <w:r w:rsidRPr="00530A4C">
        <w:rPr>
          <w:color w:val="auto"/>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 духовных ценностях народов России; уважительное отношение к традициям, культуре и языку своего народа и </w:t>
      </w:r>
    </w:p>
    <w:p w:rsidR="003352FA" w:rsidRPr="00530A4C" w:rsidRDefault="003352FA" w:rsidP="00A822F0">
      <w:pPr>
        <w:pStyle w:val="Default"/>
        <w:ind w:firstLine="709"/>
        <w:jc w:val="both"/>
        <w:rPr>
          <w:color w:val="auto"/>
        </w:rPr>
      </w:pPr>
      <w:r w:rsidRPr="00530A4C">
        <w:rPr>
          <w:color w:val="auto"/>
        </w:rPr>
        <w:t xml:space="preserve">других народов России; </w:t>
      </w:r>
    </w:p>
    <w:p w:rsidR="003352FA" w:rsidRPr="00530A4C" w:rsidRDefault="003352FA" w:rsidP="00A822F0">
      <w:pPr>
        <w:pStyle w:val="Default"/>
        <w:ind w:firstLine="709"/>
        <w:jc w:val="both"/>
        <w:rPr>
          <w:color w:val="auto"/>
        </w:rPr>
      </w:pPr>
      <w:r w:rsidRPr="00530A4C">
        <w:rPr>
          <w:color w:val="auto"/>
        </w:rPr>
        <w:t xml:space="preserve">знание и выполнение правил поведения в образовательной организации, дома, на улице, в населенном пункте, в общественных местах, на природе; </w:t>
      </w:r>
    </w:p>
    <w:p w:rsidR="003352FA" w:rsidRPr="00530A4C" w:rsidRDefault="003352FA" w:rsidP="00A822F0">
      <w:pPr>
        <w:pStyle w:val="Default"/>
        <w:ind w:firstLine="709"/>
        <w:jc w:val="both"/>
        <w:rPr>
          <w:color w:val="auto"/>
        </w:rPr>
      </w:pPr>
      <w:r w:rsidRPr="00530A4C">
        <w:rPr>
          <w:color w:val="auto"/>
        </w:rPr>
        <w:t xml:space="preserve">уважительное отношение к старшим, доброжелательное отношение к сверстникам и младшим; </w:t>
      </w:r>
    </w:p>
    <w:p w:rsidR="003352FA" w:rsidRPr="00530A4C" w:rsidRDefault="003352FA" w:rsidP="00A822F0">
      <w:pPr>
        <w:pStyle w:val="Default"/>
        <w:ind w:firstLine="709"/>
        <w:jc w:val="both"/>
        <w:rPr>
          <w:color w:val="auto"/>
        </w:rPr>
      </w:pPr>
      <w:r w:rsidRPr="00530A4C">
        <w:rPr>
          <w:color w:val="auto"/>
        </w:rPr>
        <w:t xml:space="preserve">установление дружеских взаимоотношений в коллективе, основанных на взаимопомощи и взаимной поддержке; </w:t>
      </w:r>
    </w:p>
    <w:p w:rsidR="003352FA" w:rsidRPr="00530A4C" w:rsidRDefault="003352FA" w:rsidP="00A822F0">
      <w:pPr>
        <w:pStyle w:val="Default"/>
        <w:ind w:firstLine="709"/>
        <w:jc w:val="both"/>
        <w:rPr>
          <w:color w:val="auto"/>
        </w:rPr>
      </w:pPr>
      <w:r w:rsidRPr="00530A4C">
        <w:rPr>
          <w:color w:val="auto"/>
        </w:rPr>
        <w:t xml:space="preserve">бережное, гуманное отношение ко всему живому; </w:t>
      </w:r>
    </w:p>
    <w:p w:rsidR="003352FA" w:rsidRPr="00530A4C" w:rsidRDefault="003352FA" w:rsidP="00A822F0">
      <w:pPr>
        <w:pStyle w:val="Default"/>
        <w:ind w:firstLine="709"/>
        <w:jc w:val="both"/>
        <w:rPr>
          <w:color w:val="auto"/>
        </w:rPr>
      </w:pPr>
      <w:r w:rsidRPr="00530A4C">
        <w:rPr>
          <w:color w:val="auto"/>
        </w:rPr>
        <w:t xml:space="preserve">стремление избегать плохих поступков, не капризничать, не быть упрямым; умение признаться в плохом поступке и проанализировать его; </w:t>
      </w:r>
    </w:p>
    <w:p w:rsidR="003352FA" w:rsidRPr="00530A4C" w:rsidRDefault="003352FA" w:rsidP="00A822F0">
      <w:pPr>
        <w:pStyle w:val="Default"/>
        <w:ind w:firstLine="709"/>
        <w:jc w:val="both"/>
        <w:rPr>
          <w:color w:val="auto"/>
        </w:rPr>
      </w:pPr>
      <w:r w:rsidRPr="00530A4C">
        <w:rPr>
          <w:color w:val="auto"/>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3352FA" w:rsidRPr="00530A4C" w:rsidRDefault="003352FA" w:rsidP="00A822F0">
      <w:pPr>
        <w:pStyle w:val="Default"/>
        <w:ind w:firstLine="709"/>
        <w:jc w:val="both"/>
        <w:rPr>
          <w:color w:val="auto"/>
        </w:rPr>
      </w:pPr>
      <w:r w:rsidRPr="00530A4C">
        <w:rPr>
          <w:b/>
          <w:bCs/>
          <w:color w:val="auto"/>
        </w:rPr>
        <w:t xml:space="preserve">Воспитание положительного отношения к труду и творчеству: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3352FA" w:rsidRPr="00530A4C" w:rsidRDefault="003352FA" w:rsidP="00A822F0">
      <w:pPr>
        <w:pStyle w:val="Default"/>
        <w:ind w:firstLine="709"/>
        <w:jc w:val="both"/>
        <w:rPr>
          <w:color w:val="auto"/>
        </w:rPr>
      </w:pPr>
      <w:r w:rsidRPr="00530A4C">
        <w:rPr>
          <w:color w:val="auto"/>
        </w:rPr>
        <w:t xml:space="preserve">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 </w:t>
      </w:r>
    </w:p>
    <w:p w:rsidR="003352FA" w:rsidRPr="00530A4C" w:rsidRDefault="003352FA" w:rsidP="00A822F0">
      <w:pPr>
        <w:pStyle w:val="Default"/>
        <w:ind w:firstLine="709"/>
        <w:jc w:val="both"/>
        <w:rPr>
          <w:color w:val="auto"/>
        </w:rPr>
      </w:pPr>
      <w:r w:rsidRPr="00530A4C">
        <w:rPr>
          <w:color w:val="auto"/>
        </w:rPr>
        <w:t xml:space="preserve">первоначальные навыки коллективной работы, в том числе при разработке и реализации учебных и учебно-трудовых проектов; </w:t>
      </w:r>
    </w:p>
    <w:p w:rsidR="003352FA" w:rsidRPr="00530A4C" w:rsidRDefault="003352FA" w:rsidP="00A822F0">
      <w:pPr>
        <w:pStyle w:val="Default"/>
        <w:ind w:firstLine="709"/>
        <w:jc w:val="both"/>
        <w:rPr>
          <w:color w:val="auto"/>
        </w:rPr>
      </w:pPr>
      <w:r w:rsidRPr="00530A4C">
        <w:rPr>
          <w:color w:val="auto"/>
        </w:rPr>
        <w:lastRenderedPageBreak/>
        <w:t xml:space="preserve">умение проявлять дисциплинированность, последовательность и настойчивость в выполнении учебных и учебно-трудовых заданий; </w:t>
      </w:r>
    </w:p>
    <w:p w:rsidR="003352FA" w:rsidRPr="00530A4C" w:rsidRDefault="003352FA" w:rsidP="00A822F0">
      <w:pPr>
        <w:pStyle w:val="Default"/>
        <w:ind w:firstLine="709"/>
        <w:jc w:val="both"/>
        <w:rPr>
          <w:color w:val="auto"/>
        </w:rPr>
      </w:pPr>
      <w:r w:rsidRPr="00530A4C">
        <w:rPr>
          <w:color w:val="auto"/>
        </w:rPr>
        <w:t xml:space="preserve">умение соблюдать порядок на рабочем месте; </w:t>
      </w:r>
    </w:p>
    <w:p w:rsidR="003352FA" w:rsidRPr="00530A4C" w:rsidRDefault="003352FA" w:rsidP="00A822F0">
      <w:pPr>
        <w:pStyle w:val="Default"/>
        <w:ind w:firstLine="709"/>
        <w:jc w:val="both"/>
        <w:rPr>
          <w:color w:val="auto"/>
        </w:rPr>
      </w:pPr>
      <w:r w:rsidRPr="00530A4C">
        <w:rPr>
          <w:color w:val="auto"/>
        </w:rPr>
        <w:t xml:space="preserve">бережное отношение к результатам своего труда, труда других людей, к школьному имуществу, учебникам, личным вещам; </w:t>
      </w:r>
    </w:p>
    <w:p w:rsidR="003352FA" w:rsidRPr="00530A4C" w:rsidRDefault="003352FA" w:rsidP="00A822F0">
      <w:pPr>
        <w:pStyle w:val="Default"/>
        <w:ind w:firstLine="709"/>
        <w:jc w:val="both"/>
        <w:rPr>
          <w:color w:val="auto"/>
        </w:rPr>
      </w:pPr>
      <w:r w:rsidRPr="00530A4C">
        <w:rPr>
          <w:color w:val="auto"/>
        </w:rPr>
        <w:t xml:space="preserve">отрицательное отношение к лени и небрежности в труде и учебе, небережливому отношению к результатам труда людей. </w:t>
      </w:r>
    </w:p>
    <w:p w:rsidR="003352FA" w:rsidRPr="00530A4C" w:rsidRDefault="003352FA" w:rsidP="00A822F0">
      <w:pPr>
        <w:pStyle w:val="Default"/>
        <w:ind w:firstLine="709"/>
        <w:jc w:val="both"/>
        <w:rPr>
          <w:color w:val="auto"/>
        </w:rPr>
      </w:pPr>
      <w:r w:rsidRPr="00530A4C">
        <w:rPr>
          <w:b/>
          <w:bCs/>
          <w:color w:val="auto"/>
        </w:rPr>
        <w:t xml:space="preserve">Интеллектуальное воспитание: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 возможностях интеллектуальной деятельности, о ее значении для развития личности и общества; </w:t>
      </w:r>
    </w:p>
    <w:p w:rsidR="003352FA" w:rsidRPr="00530A4C" w:rsidRDefault="003352FA" w:rsidP="00A822F0">
      <w:pPr>
        <w:pStyle w:val="Default"/>
        <w:ind w:firstLine="709"/>
        <w:jc w:val="both"/>
        <w:rPr>
          <w:color w:val="auto"/>
        </w:rPr>
      </w:pPr>
      <w:r w:rsidRPr="00530A4C">
        <w:rPr>
          <w:color w:val="auto"/>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3352FA" w:rsidRPr="00530A4C" w:rsidRDefault="003352FA" w:rsidP="00A822F0">
      <w:pPr>
        <w:pStyle w:val="Default"/>
        <w:ind w:firstLine="709"/>
        <w:jc w:val="both"/>
        <w:rPr>
          <w:color w:val="auto"/>
        </w:rPr>
      </w:pPr>
      <w:r w:rsidRPr="00530A4C">
        <w:rPr>
          <w:color w:val="auto"/>
        </w:rPr>
        <w:t xml:space="preserve">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 содержании, ценности и безопасности современного информационного пространства; </w:t>
      </w:r>
    </w:p>
    <w:p w:rsidR="003352FA" w:rsidRPr="00530A4C" w:rsidRDefault="003352FA" w:rsidP="00A822F0">
      <w:pPr>
        <w:pStyle w:val="Default"/>
        <w:ind w:firstLine="709"/>
        <w:jc w:val="both"/>
        <w:rPr>
          <w:color w:val="auto"/>
        </w:rPr>
      </w:pPr>
      <w:r w:rsidRPr="00530A4C">
        <w:rPr>
          <w:color w:val="auto"/>
        </w:rPr>
        <w:t xml:space="preserve">интерес к познанию нового; </w:t>
      </w:r>
    </w:p>
    <w:p w:rsidR="003352FA" w:rsidRPr="00530A4C" w:rsidRDefault="003352FA" w:rsidP="00A822F0">
      <w:pPr>
        <w:pStyle w:val="Default"/>
        <w:ind w:firstLine="709"/>
        <w:jc w:val="both"/>
        <w:rPr>
          <w:color w:val="auto"/>
        </w:rPr>
      </w:pPr>
      <w:r w:rsidRPr="00530A4C">
        <w:rPr>
          <w:color w:val="auto"/>
        </w:rPr>
        <w:t xml:space="preserve">уважение интеллектуального труда, людям науки, представителям творческих профессий; </w:t>
      </w:r>
    </w:p>
    <w:p w:rsidR="003352FA" w:rsidRPr="00530A4C" w:rsidRDefault="003352FA" w:rsidP="00A822F0">
      <w:pPr>
        <w:pStyle w:val="Default"/>
        <w:ind w:firstLine="709"/>
        <w:jc w:val="both"/>
        <w:rPr>
          <w:color w:val="auto"/>
        </w:rPr>
      </w:pPr>
      <w:r w:rsidRPr="00530A4C">
        <w:rPr>
          <w:color w:val="auto"/>
        </w:rPr>
        <w:t xml:space="preserve">элементарные навыки работы с научной информацией; </w:t>
      </w:r>
    </w:p>
    <w:p w:rsidR="003352FA" w:rsidRPr="00530A4C" w:rsidRDefault="003352FA" w:rsidP="00A822F0">
      <w:pPr>
        <w:pStyle w:val="Default"/>
        <w:ind w:firstLine="709"/>
        <w:jc w:val="both"/>
        <w:rPr>
          <w:color w:val="auto"/>
        </w:rPr>
      </w:pPr>
      <w:r w:rsidRPr="00530A4C">
        <w:rPr>
          <w:color w:val="auto"/>
        </w:rPr>
        <w:t xml:space="preserve">первоначальный опыт организации и реализации учебно- исследовательских проектов;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об ответственности за использование результатов научных открытий. </w:t>
      </w:r>
    </w:p>
    <w:p w:rsidR="003352FA" w:rsidRPr="00530A4C" w:rsidRDefault="003352FA" w:rsidP="00A822F0">
      <w:pPr>
        <w:pStyle w:val="Default"/>
        <w:ind w:firstLine="709"/>
        <w:jc w:val="both"/>
        <w:rPr>
          <w:color w:val="auto"/>
        </w:rPr>
      </w:pPr>
      <w:r w:rsidRPr="00530A4C">
        <w:rPr>
          <w:b/>
          <w:bCs/>
          <w:color w:val="auto"/>
        </w:rPr>
        <w:t>Здоровьесберегающее воспитание</w:t>
      </w:r>
      <w:r w:rsidRPr="00530A4C">
        <w:rPr>
          <w:color w:val="auto"/>
        </w:rPr>
        <w:t xml:space="preserve">: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 </w:t>
      </w:r>
    </w:p>
    <w:p w:rsidR="003352FA" w:rsidRPr="00530A4C" w:rsidRDefault="003352FA" w:rsidP="00A822F0">
      <w:pPr>
        <w:pStyle w:val="Default"/>
        <w:ind w:firstLine="709"/>
        <w:jc w:val="both"/>
        <w:rPr>
          <w:color w:val="auto"/>
        </w:rPr>
      </w:pPr>
      <w:r w:rsidRPr="00530A4C">
        <w:rPr>
          <w:color w:val="auto"/>
        </w:rPr>
        <w:t xml:space="preserve">формирование начальных представлений о культуре здорового образа жизни; </w:t>
      </w:r>
    </w:p>
    <w:p w:rsidR="003352FA" w:rsidRPr="00530A4C" w:rsidRDefault="003352FA" w:rsidP="00A822F0">
      <w:pPr>
        <w:pStyle w:val="Default"/>
        <w:ind w:firstLine="709"/>
        <w:jc w:val="both"/>
        <w:rPr>
          <w:color w:val="auto"/>
        </w:rPr>
      </w:pPr>
      <w:r w:rsidRPr="00530A4C">
        <w:rPr>
          <w:color w:val="auto"/>
        </w:rPr>
        <w:t xml:space="preserve">базовые навыки сохранения собственного здоровья, использования здоровьесберегающих технологий в процессе обучения и во внеурочное время; первоначальные представления о ценности занятий физической культурой и спортом, понимание влияния этой деятельности на развитие </w:t>
      </w:r>
    </w:p>
    <w:p w:rsidR="003352FA" w:rsidRPr="00530A4C" w:rsidRDefault="003352FA" w:rsidP="00A822F0">
      <w:pPr>
        <w:pStyle w:val="Default"/>
        <w:ind w:firstLine="709"/>
        <w:jc w:val="both"/>
        <w:rPr>
          <w:color w:val="auto"/>
        </w:rPr>
      </w:pPr>
      <w:r w:rsidRPr="00530A4C">
        <w:rPr>
          <w:color w:val="auto"/>
        </w:rPr>
        <w:t xml:space="preserve">личности человека, на процесс обучения и взрослой жизни; </w:t>
      </w:r>
    </w:p>
    <w:p w:rsidR="003352FA" w:rsidRPr="00530A4C" w:rsidRDefault="003352FA" w:rsidP="00A822F0">
      <w:pPr>
        <w:pStyle w:val="Default"/>
        <w:ind w:firstLine="709"/>
        <w:jc w:val="both"/>
        <w:rPr>
          <w:color w:val="auto"/>
        </w:rPr>
      </w:pPr>
      <w:r w:rsidRPr="00530A4C">
        <w:rPr>
          <w:color w:val="auto"/>
        </w:rPr>
        <w:t xml:space="preserve">элементарные знания по истории российского и мирового спорта, уважение к спортсменам; </w:t>
      </w:r>
    </w:p>
    <w:p w:rsidR="003352FA" w:rsidRPr="00530A4C" w:rsidRDefault="003352FA" w:rsidP="00A822F0">
      <w:pPr>
        <w:pStyle w:val="Default"/>
        <w:ind w:firstLine="709"/>
        <w:jc w:val="both"/>
        <w:rPr>
          <w:color w:val="auto"/>
        </w:rPr>
      </w:pPr>
      <w:r w:rsidRPr="00530A4C">
        <w:rPr>
          <w:color w:val="auto"/>
        </w:rPr>
        <w:t xml:space="preserve">отрицательное отношение к употреблению психоактивных веществ, к курению и алкоголю, избытку компьютерных игр и интернета; </w:t>
      </w:r>
    </w:p>
    <w:p w:rsidR="003352FA" w:rsidRPr="00530A4C" w:rsidRDefault="003352FA" w:rsidP="00A822F0">
      <w:pPr>
        <w:pStyle w:val="Default"/>
        <w:ind w:firstLine="709"/>
        <w:jc w:val="both"/>
        <w:rPr>
          <w:color w:val="auto"/>
        </w:rPr>
      </w:pPr>
      <w:r w:rsidRPr="00530A4C">
        <w:rPr>
          <w:color w:val="auto"/>
        </w:rPr>
        <w:t xml:space="preserve">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 </w:t>
      </w:r>
    </w:p>
    <w:p w:rsidR="003352FA" w:rsidRPr="00530A4C" w:rsidRDefault="003352FA" w:rsidP="00A822F0">
      <w:pPr>
        <w:pStyle w:val="Default"/>
        <w:ind w:firstLine="709"/>
        <w:jc w:val="both"/>
        <w:rPr>
          <w:color w:val="auto"/>
        </w:rPr>
      </w:pPr>
      <w:r w:rsidRPr="00530A4C">
        <w:rPr>
          <w:b/>
          <w:bCs/>
          <w:color w:val="auto"/>
        </w:rPr>
        <w:t xml:space="preserve">Социокультурное и медиакультурное воспитание: </w:t>
      </w:r>
    </w:p>
    <w:p w:rsidR="003352FA" w:rsidRPr="00530A4C" w:rsidRDefault="003352FA" w:rsidP="00A822F0">
      <w:pPr>
        <w:pStyle w:val="Default"/>
        <w:ind w:firstLine="709"/>
        <w:jc w:val="both"/>
        <w:rPr>
          <w:color w:val="auto"/>
        </w:rPr>
      </w:pPr>
      <w:r w:rsidRPr="00530A4C">
        <w:rPr>
          <w:color w:val="auto"/>
        </w:rPr>
        <w:t xml:space="preserve">первоначальное понимание значений понятий «миролюбие», </w:t>
      </w:r>
    </w:p>
    <w:p w:rsidR="003352FA" w:rsidRPr="00530A4C" w:rsidRDefault="003352FA" w:rsidP="00A822F0">
      <w:pPr>
        <w:pStyle w:val="Default"/>
        <w:ind w:firstLine="709"/>
        <w:jc w:val="both"/>
        <w:rPr>
          <w:color w:val="auto"/>
        </w:rPr>
      </w:pPr>
      <w:r w:rsidRPr="00530A4C">
        <w:rPr>
          <w:color w:val="auto"/>
        </w:rPr>
        <w:t xml:space="preserve">«гражданское согласие», «социальное партнерство», важности этих явлений для жизни и развития человека, сохранения мира в семье, обществе, государстве; </w:t>
      </w:r>
    </w:p>
    <w:p w:rsidR="003352FA" w:rsidRPr="00530A4C" w:rsidRDefault="003352FA" w:rsidP="00A822F0">
      <w:pPr>
        <w:pStyle w:val="Default"/>
        <w:ind w:firstLine="709"/>
        <w:jc w:val="both"/>
        <w:rPr>
          <w:color w:val="auto"/>
        </w:rPr>
      </w:pPr>
      <w:r w:rsidRPr="00530A4C">
        <w:rPr>
          <w:color w:val="auto"/>
        </w:rPr>
        <w:t xml:space="preserve">первоначальное понимание значений понятий «социальная агрессия», </w:t>
      </w:r>
    </w:p>
    <w:p w:rsidR="003352FA" w:rsidRPr="00530A4C" w:rsidRDefault="003352FA" w:rsidP="00A822F0">
      <w:pPr>
        <w:pStyle w:val="Default"/>
        <w:ind w:firstLine="709"/>
        <w:jc w:val="both"/>
        <w:rPr>
          <w:color w:val="auto"/>
        </w:rPr>
      </w:pPr>
      <w:r w:rsidRPr="00530A4C">
        <w:rPr>
          <w:color w:val="auto"/>
        </w:rPr>
        <w:t xml:space="preserve">«межнациональная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 </w:t>
      </w:r>
    </w:p>
    <w:p w:rsidR="003352FA" w:rsidRPr="00530A4C" w:rsidRDefault="003352FA" w:rsidP="00A822F0">
      <w:pPr>
        <w:pStyle w:val="Default"/>
        <w:ind w:firstLine="709"/>
        <w:jc w:val="both"/>
        <w:rPr>
          <w:color w:val="auto"/>
        </w:rPr>
      </w:pPr>
      <w:r w:rsidRPr="00530A4C">
        <w:rPr>
          <w:color w:val="auto"/>
        </w:rPr>
        <w:lastRenderedPageBreak/>
        <w:t xml:space="preserve">первичный опыт межкультурного, межнационального, межконфессионального сотрудничества, диалогического общения; </w:t>
      </w:r>
    </w:p>
    <w:p w:rsidR="003352FA" w:rsidRPr="00530A4C" w:rsidRDefault="003352FA" w:rsidP="00A822F0">
      <w:pPr>
        <w:pStyle w:val="Default"/>
        <w:ind w:firstLine="709"/>
        <w:jc w:val="both"/>
        <w:rPr>
          <w:color w:val="auto"/>
        </w:rPr>
      </w:pPr>
      <w:r w:rsidRPr="00530A4C">
        <w:rPr>
          <w:color w:val="auto"/>
        </w:rPr>
        <w:t xml:space="preserve">первичный опыт социального партнерства и межпоколенного диалога;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p>
    <w:p w:rsidR="003352FA" w:rsidRPr="00530A4C" w:rsidRDefault="003352FA" w:rsidP="00A822F0">
      <w:pPr>
        <w:pStyle w:val="Default"/>
        <w:ind w:firstLine="709"/>
        <w:jc w:val="both"/>
        <w:rPr>
          <w:color w:val="auto"/>
        </w:rPr>
      </w:pPr>
      <w:r w:rsidRPr="00530A4C">
        <w:rPr>
          <w:b/>
          <w:bCs/>
          <w:color w:val="auto"/>
        </w:rPr>
        <w:t xml:space="preserve">Культуротворческое и эстетическое воспитание: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об эстетических идеалах и ценностях; первоначальные навыки культуроосвоения и культуросозидания, </w:t>
      </w:r>
    </w:p>
    <w:p w:rsidR="003352FA" w:rsidRPr="00530A4C" w:rsidRDefault="003352FA" w:rsidP="00A822F0">
      <w:pPr>
        <w:pStyle w:val="Default"/>
        <w:ind w:firstLine="709"/>
        <w:jc w:val="both"/>
        <w:rPr>
          <w:color w:val="auto"/>
        </w:rPr>
      </w:pPr>
      <w:r w:rsidRPr="00530A4C">
        <w:rPr>
          <w:color w:val="auto"/>
        </w:rPr>
        <w:t xml:space="preserve">направленные на приобщение к достижениям общечеловеческой и национальной культуры; </w:t>
      </w:r>
    </w:p>
    <w:p w:rsidR="003352FA" w:rsidRPr="00530A4C" w:rsidRDefault="003352FA" w:rsidP="00A822F0">
      <w:pPr>
        <w:pStyle w:val="Default"/>
        <w:ind w:firstLine="709"/>
        <w:jc w:val="both"/>
        <w:rPr>
          <w:color w:val="auto"/>
        </w:rPr>
      </w:pPr>
      <w:r w:rsidRPr="00530A4C">
        <w:rPr>
          <w:color w:val="auto"/>
        </w:rPr>
        <w:t xml:space="preserve">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 </w:t>
      </w:r>
    </w:p>
    <w:p w:rsidR="003352FA" w:rsidRPr="00530A4C" w:rsidRDefault="003352FA" w:rsidP="00A822F0">
      <w:pPr>
        <w:pStyle w:val="Default"/>
        <w:ind w:firstLine="709"/>
        <w:jc w:val="both"/>
        <w:rPr>
          <w:color w:val="auto"/>
        </w:rPr>
      </w:pPr>
      <w:r w:rsidRPr="00530A4C">
        <w:rPr>
          <w:color w:val="auto"/>
        </w:rPr>
        <w:t xml:space="preserve">формирование эстетических идеалов, чувства прекрасного; умение видеть красоту природы, труда и творчества; </w:t>
      </w:r>
    </w:p>
    <w:p w:rsidR="003352FA" w:rsidRPr="00530A4C" w:rsidRDefault="003352FA" w:rsidP="00A822F0">
      <w:pPr>
        <w:pStyle w:val="Default"/>
        <w:ind w:firstLine="709"/>
        <w:jc w:val="both"/>
        <w:rPr>
          <w:color w:val="auto"/>
        </w:rPr>
      </w:pPr>
      <w:r w:rsidRPr="00530A4C">
        <w:rPr>
          <w:color w:val="auto"/>
        </w:rPr>
        <w:t xml:space="preserve">начальные представления об искусстве народов России; </w:t>
      </w:r>
    </w:p>
    <w:p w:rsidR="003352FA" w:rsidRPr="00530A4C" w:rsidRDefault="003352FA" w:rsidP="00A822F0">
      <w:pPr>
        <w:pStyle w:val="Default"/>
        <w:ind w:firstLine="709"/>
        <w:jc w:val="both"/>
        <w:rPr>
          <w:color w:val="auto"/>
        </w:rPr>
      </w:pPr>
      <w:r w:rsidRPr="00530A4C">
        <w:rPr>
          <w:color w:val="auto"/>
        </w:rPr>
        <w:t xml:space="preserve">интерес к чтению, произведениям искусства, детским спектаклям, концертам, выставкам, музыке; </w:t>
      </w:r>
    </w:p>
    <w:p w:rsidR="003352FA" w:rsidRPr="00530A4C" w:rsidRDefault="003352FA" w:rsidP="00A822F0">
      <w:pPr>
        <w:pStyle w:val="Default"/>
        <w:ind w:firstLine="709"/>
        <w:jc w:val="both"/>
        <w:rPr>
          <w:color w:val="auto"/>
        </w:rPr>
      </w:pPr>
      <w:r w:rsidRPr="00530A4C">
        <w:rPr>
          <w:color w:val="auto"/>
        </w:rPr>
        <w:t xml:space="preserve">интерес к занятиям художественным творчеством; стремление к опрятному внешнему виду; </w:t>
      </w:r>
    </w:p>
    <w:p w:rsidR="003352FA" w:rsidRPr="00530A4C" w:rsidRDefault="003352FA" w:rsidP="00A822F0">
      <w:pPr>
        <w:pStyle w:val="Default"/>
        <w:ind w:firstLine="709"/>
        <w:jc w:val="both"/>
        <w:rPr>
          <w:color w:val="auto"/>
        </w:rPr>
      </w:pPr>
      <w:r w:rsidRPr="00530A4C">
        <w:rPr>
          <w:color w:val="auto"/>
        </w:rPr>
        <w:t xml:space="preserve">отрицательное отношение к некрасивым поступкам и неряшливости. </w:t>
      </w:r>
    </w:p>
    <w:p w:rsidR="003352FA" w:rsidRPr="00530A4C" w:rsidRDefault="003352FA" w:rsidP="00A822F0">
      <w:pPr>
        <w:pStyle w:val="Default"/>
        <w:ind w:firstLine="709"/>
        <w:jc w:val="both"/>
        <w:rPr>
          <w:color w:val="auto"/>
        </w:rPr>
      </w:pPr>
      <w:r w:rsidRPr="00530A4C">
        <w:rPr>
          <w:b/>
          <w:bCs/>
          <w:color w:val="auto"/>
        </w:rPr>
        <w:t xml:space="preserve">Правовое воспитание и культура безопасности: </w:t>
      </w:r>
    </w:p>
    <w:p w:rsidR="003352FA" w:rsidRPr="00530A4C" w:rsidRDefault="003352FA" w:rsidP="00A822F0">
      <w:pPr>
        <w:pStyle w:val="Default"/>
        <w:ind w:firstLine="709"/>
        <w:jc w:val="both"/>
        <w:rPr>
          <w:color w:val="auto"/>
        </w:rPr>
      </w:pPr>
      <w:r w:rsidRPr="00530A4C">
        <w:rPr>
          <w:color w:val="auto"/>
        </w:rPr>
        <w:t xml:space="preserve">элементарные представления об институтах гражданского общества, о возможностях участия граждан в общественном управлении;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 правах, свободах и обязанностях человека; элементарные представления о верховенстве закона и потребности в правопорядке, общественном согласии; </w:t>
      </w:r>
    </w:p>
    <w:p w:rsidR="003352FA" w:rsidRPr="00530A4C" w:rsidRDefault="003352FA" w:rsidP="00A822F0">
      <w:pPr>
        <w:pStyle w:val="Default"/>
        <w:ind w:firstLine="709"/>
        <w:jc w:val="both"/>
        <w:rPr>
          <w:color w:val="auto"/>
        </w:rPr>
      </w:pPr>
      <w:r w:rsidRPr="00530A4C">
        <w:rPr>
          <w:color w:val="auto"/>
        </w:rPr>
        <w:t xml:space="preserve">интерес к общественным явлениям, понимание активной роли человека в обществе; </w:t>
      </w:r>
    </w:p>
    <w:p w:rsidR="003352FA" w:rsidRPr="00530A4C" w:rsidRDefault="003352FA" w:rsidP="00A822F0">
      <w:pPr>
        <w:pStyle w:val="Default"/>
        <w:ind w:firstLine="709"/>
        <w:jc w:val="both"/>
        <w:rPr>
          <w:color w:val="auto"/>
        </w:rPr>
      </w:pPr>
      <w:r w:rsidRPr="00530A4C">
        <w:rPr>
          <w:color w:val="auto"/>
        </w:rPr>
        <w:t xml:space="preserve">стремление активно участвовать в делах класса, школы, семьи, своего села, города; </w:t>
      </w:r>
    </w:p>
    <w:p w:rsidR="003352FA" w:rsidRPr="00530A4C" w:rsidRDefault="003352FA" w:rsidP="00A822F0">
      <w:pPr>
        <w:pStyle w:val="Default"/>
        <w:ind w:firstLine="709"/>
        <w:jc w:val="both"/>
        <w:rPr>
          <w:color w:val="auto"/>
        </w:rPr>
      </w:pPr>
      <w:r w:rsidRPr="00530A4C">
        <w:rPr>
          <w:color w:val="auto"/>
        </w:rPr>
        <w:t xml:space="preserve">умение отвечать за свои поступки; </w:t>
      </w:r>
    </w:p>
    <w:p w:rsidR="003352FA" w:rsidRPr="00530A4C" w:rsidRDefault="003352FA" w:rsidP="00A822F0">
      <w:pPr>
        <w:pStyle w:val="Default"/>
        <w:ind w:firstLine="709"/>
        <w:jc w:val="both"/>
        <w:rPr>
          <w:color w:val="auto"/>
        </w:rPr>
      </w:pPr>
      <w:r w:rsidRPr="00530A4C">
        <w:rPr>
          <w:color w:val="auto"/>
        </w:rPr>
        <w:t xml:space="preserve">негативное отношение к нарушениям порядка в классе, дома, на улице, к невыполнению человеком своих обязанностей; </w:t>
      </w:r>
    </w:p>
    <w:p w:rsidR="003352FA" w:rsidRPr="00530A4C" w:rsidRDefault="003352FA" w:rsidP="00A822F0">
      <w:pPr>
        <w:pStyle w:val="Default"/>
        <w:ind w:firstLine="709"/>
        <w:jc w:val="both"/>
        <w:rPr>
          <w:color w:val="auto"/>
        </w:rPr>
      </w:pPr>
      <w:r w:rsidRPr="00530A4C">
        <w:rPr>
          <w:color w:val="auto"/>
        </w:rPr>
        <w:t xml:space="preserve">знание правил безопасного поведения в школе, быту, на отдыхе, городской среде, понимание необходимости их выполнения;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об информационной безопасности; представления о возможном негативном влиянии на </w:t>
      </w:r>
    </w:p>
    <w:p w:rsidR="003352FA" w:rsidRPr="00530A4C" w:rsidRDefault="003352FA" w:rsidP="00A822F0">
      <w:pPr>
        <w:pStyle w:val="Default"/>
        <w:ind w:firstLine="709"/>
        <w:jc w:val="both"/>
        <w:rPr>
          <w:color w:val="auto"/>
        </w:rPr>
      </w:pPr>
      <w:r w:rsidRPr="00530A4C">
        <w:rPr>
          <w:color w:val="auto"/>
        </w:rPr>
        <w:t xml:space="preserve">моральнопсихологическое состояние человека компьютерных игр, кинофильмов, телевизионных передач, рекламы; </w:t>
      </w:r>
    </w:p>
    <w:p w:rsidR="003352FA" w:rsidRPr="00530A4C" w:rsidRDefault="003352FA" w:rsidP="00A822F0">
      <w:pPr>
        <w:pStyle w:val="Default"/>
        <w:ind w:firstLine="709"/>
        <w:jc w:val="both"/>
        <w:rPr>
          <w:color w:val="auto"/>
        </w:rPr>
      </w:pPr>
      <w:r w:rsidRPr="00530A4C">
        <w:rPr>
          <w:color w:val="auto"/>
        </w:rPr>
        <w:t xml:space="preserve">элементарные представления о девиантном и делинквентном поведении. </w:t>
      </w:r>
    </w:p>
    <w:p w:rsidR="003352FA" w:rsidRPr="00530A4C" w:rsidRDefault="003352FA" w:rsidP="00A822F0">
      <w:pPr>
        <w:pStyle w:val="Default"/>
        <w:ind w:firstLine="709"/>
        <w:jc w:val="both"/>
        <w:rPr>
          <w:color w:val="auto"/>
        </w:rPr>
      </w:pPr>
      <w:r w:rsidRPr="00530A4C">
        <w:rPr>
          <w:b/>
          <w:bCs/>
          <w:color w:val="auto"/>
        </w:rPr>
        <w:t xml:space="preserve">Воспитание семейных ценностей: </w:t>
      </w:r>
      <w:r w:rsidRPr="00530A4C">
        <w:rPr>
          <w:color w:val="auto"/>
        </w:rPr>
        <w:t xml:space="preserve">первоначальные представления о семье как социальном институте, о роли семьи в жизни человека и общества; </w:t>
      </w:r>
    </w:p>
    <w:p w:rsidR="003352FA" w:rsidRPr="00530A4C" w:rsidRDefault="003352FA" w:rsidP="00A822F0">
      <w:pPr>
        <w:pStyle w:val="Default"/>
        <w:ind w:firstLine="709"/>
        <w:jc w:val="both"/>
        <w:rPr>
          <w:color w:val="auto"/>
        </w:rPr>
      </w:pPr>
      <w:r w:rsidRPr="00530A4C">
        <w:rPr>
          <w:color w:val="auto"/>
        </w:rPr>
        <w:t xml:space="preserve">знание правил поведение в семье, понимание необходимости их выполнения; </w:t>
      </w:r>
    </w:p>
    <w:p w:rsidR="003352FA" w:rsidRPr="00530A4C" w:rsidRDefault="003352FA" w:rsidP="00A822F0">
      <w:pPr>
        <w:pStyle w:val="Default"/>
        <w:ind w:firstLine="709"/>
        <w:jc w:val="both"/>
        <w:rPr>
          <w:color w:val="auto"/>
        </w:rPr>
      </w:pPr>
      <w:r w:rsidRPr="00530A4C">
        <w:rPr>
          <w:color w:val="auto"/>
        </w:rPr>
        <w:t xml:space="preserve">представление о семейных ролях, правах и обязанностях членов семьи; знание истории, ценностей и традиций своей семьи; </w:t>
      </w:r>
    </w:p>
    <w:p w:rsidR="003352FA" w:rsidRPr="00530A4C" w:rsidRDefault="003352FA" w:rsidP="00A822F0">
      <w:pPr>
        <w:pStyle w:val="Default"/>
        <w:ind w:firstLine="709"/>
        <w:jc w:val="both"/>
        <w:rPr>
          <w:color w:val="auto"/>
        </w:rPr>
      </w:pPr>
      <w:r w:rsidRPr="00530A4C">
        <w:rPr>
          <w:color w:val="auto"/>
        </w:rPr>
        <w:t xml:space="preserve">уважительное, заботливое отношение к родителям, прародителям, сестрам и братьям; </w:t>
      </w:r>
    </w:p>
    <w:p w:rsidR="003352FA" w:rsidRPr="00530A4C" w:rsidRDefault="003352FA" w:rsidP="00A822F0">
      <w:pPr>
        <w:pStyle w:val="Default"/>
        <w:ind w:firstLine="709"/>
        <w:jc w:val="both"/>
        <w:rPr>
          <w:color w:val="auto"/>
        </w:rPr>
      </w:pPr>
      <w:r w:rsidRPr="00530A4C">
        <w:rPr>
          <w:color w:val="auto"/>
        </w:rPr>
        <w:t xml:space="preserve">элементарные представления об этике и психологии семейных отношений, основанных на традиционных семейных ценностях народов России. </w:t>
      </w:r>
    </w:p>
    <w:p w:rsidR="003352FA" w:rsidRPr="00530A4C" w:rsidRDefault="003352FA" w:rsidP="00A822F0">
      <w:pPr>
        <w:pStyle w:val="Default"/>
        <w:ind w:firstLine="709"/>
        <w:jc w:val="both"/>
        <w:rPr>
          <w:color w:val="auto"/>
        </w:rPr>
      </w:pPr>
      <w:r w:rsidRPr="00530A4C">
        <w:rPr>
          <w:b/>
          <w:bCs/>
          <w:color w:val="auto"/>
        </w:rPr>
        <w:t xml:space="preserve">Формирование коммуникативной культуры: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 значении общения для жизни человека, развития личности, успешной учебы; </w:t>
      </w:r>
    </w:p>
    <w:p w:rsidR="003352FA" w:rsidRPr="00530A4C" w:rsidRDefault="003352FA" w:rsidP="00A822F0">
      <w:pPr>
        <w:pStyle w:val="Default"/>
        <w:ind w:firstLine="709"/>
        <w:jc w:val="both"/>
        <w:rPr>
          <w:color w:val="auto"/>
        </w:rPr>
      </w:pPr>
      <w:r w:rsidRPr="00530A4C">
        <w:rPr>
          <w:color w:val="auto"/>
        </w:rPr>
        <w:lastRenderedPageBreak/>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3352FA" w:rsidRPr="00530A4C" w:rsidRDefault="003352FA" w:rsidP="00A822F0">
      <w:pPr>
        <w:pStyle w:val="Default"/>
        <w:ind w:firstLine="709"/>
        <w:jc w:val="both"/>
        <w:rPr>
          <w:color w:val="auto"/>
        </w:rPr>
      </w:pPr>
      <w:r w:rsidRPr="00530A4C">
        <w:rPr>
          <w:color w:val="auto"/>
        </w:rPr>
        <w:t xml:space="preserve">понимание значимости ответственного отношения к слову как к поступку, действию; </w:t>
      </w:r>
    </w:p>
    <w:p w:rsidR="003352FA" w:rsidRPr="00530A4C" w:rsidRDefault="003352FA" w:rsidP="00A822F0">
      <w:pPr>
        <w:pStyle w:val="Default"/>
        <w:ind w:firstLine="709"/>
        <w:jc w:val="both"/>
        <w:rPr>
          <w:color w:val="auto"/>
        </w:rPr>
      </w:pPr>
      <w:r w:rsidRPr="00530A4C">
        <w:rPr>
          <w:color w:val="auto"/>
        </w:rPr>
        <w:t xml:space="preserve">первоначальные знания о безопасном общении в Интернете; ценностные представления о родном языке; </w:t>
      </w:r>
    </w:p>
    <w:p w:rsidR="003352FA" w:rsidRPr="00530A4C" w:rsidRDefault="003352FA" w:rsidP="00A822F0">
      <w:pPr>
        <w:pStyle w:val="Default"/>
        <w:ind w:firstLine="709"/>
        <w:jc w:val="both"/>
        <w:rPr>
          <w:color w:val="auto"/>
        </w:rPr>
      </w:pPr>
      <w:r w:rsidRPr="00530A4C">
        <w:rPr>
          <w:color w:val="auto"/>
        </w:rPr>
        <w:t xml:space="preserve">первоначальные представления об истории родного языка, его особенностях и месте в мире; </w:t>
      </w:r>
    </w:p>
    <w:p w:rsidR="003352FA" w:rsidRPr="00530A4C" w:rsidRDefault="003352FA" w:rsidP="00A822F0">
      <w:pPr>
        <w:pStyle w:val="Default"/>
        <w:ind w:firstLine="709"/>
        <w:jc w:val="both"/>
        <w:rPr>
          <w:color w:val="auto"/>
        </w:rPr>
      </w:pPr>
      <w:r w:rsidRPr="00530A4C">
        <w:rPr>
          <w:color w:val="auto"/>
        </w:rPr>
        <w:t xml:space="preserve">элементарные представления о современных технологиях коммуникации; </w:t>
      </w:r>
    </w:p>
    <w:p w:rsidR="003352FA" w:rsidRPr="00530A4C" w:rsidRDefault="003352FA" w:rsidP="00A822F0">
      <w:pPr>
        <w:pStyle w:val="Default"/>
        <w:ind w:firstLine="709"/>
        <w:jc w:val="both"/>
        <w:rPr>
          <w:color w:val="auto"/>
        </w:rPr>
      </w:pPr>
      <w:r w:rsidRPr="00530A4C">
        <w:rPr>
          <w:color w:val="auto"/>
        </w:rPr>
        <w:t xml:space="preserve">элементарные навыки межкультурной коммуникации; </w:t>
      </w:r>
    </w:p>
    <w:p w:rsidR="003352FA" w:rsidRPr="00530A4C" w:rsidRDefault="003352FA" w:rsidP="00A822F0">
      <w:pPr>
        <w:pStyle w:val="Default"/>
        <w:ind w:firstLine="709"/>
        <w:jc w:val="both"/>
        <w:rPr>
          <w:color w:val="auto"/>
        </w:rPr>
      </w:pPr>
      <w:r w:rsidRPr="00530A4C">
        <w:rPr>
          <w:b/>
          <w:bCs/>
          <w:color w:val="auto"/>
        </w:rPr>
        <w:t xml:space="preserve">Экологическое воспитание: </w:t>
      </w:r>
    </w:p>
    <w:p w:rsidR="003352FA" w:rsidRPr="00530A4C" w:rsidRDefault="003352FA" w:rsidP="00A822F0">
      <w:pPr>
        <w:pStyle w:val="Default"/>
        <w:ind w:firstLine="709"/>
        <w:jc w:val="both"/>
        <w:rPr>
          <w:color w:val="auto"/>
        </w:rPr>
      </w:pPr>
      <w:r w:rsidRPr="00530A4C">
        <w:rPr>
          <w:color w:val="auto"/>
        </w:rPr>
        <w:t xml:space="preserve">развитие интереса к природе, природным явлениям и формам жизни, понимание активной роли человека в природе; </w:t>
      </w:r>
    </w:p>
    <w:p w:rsidR="003352FA" w:rsidRPr="00530A4C" w:rsidRDefault="003352FA" w:rsidP="00A822F0">
      <w:pPr>
        <w:pStyle w:val="Default"/>
        <w:ind w:firstLine="709"/>
        <w:jc w:val="both"/>
        <w:rPr>
          <w:color w:val="auto"/>
        </w:rPr>
      </w:pPr>
      <w:r w:rsidRPr="00530A4C">
        <w:rPr>
          <w:color w:val="auto"/>
        </w:rPr>
        <w:t xml:space="preserve">ценностное отношение к природе и всем формам жизни; элементарный опыт природоохранительной деятельности; бережное отношение к растениям и животным; </w:t>
      </w:r>
    </w:p>
    <w:p w:rsidR="003352FA" w:rsidRPr="00530A4C" w:rsidRDefault="003352FA" w:rsidP="00A822F0">
      <w:pPr>
        <w:pStyle w:val="Default"/>
        <w:ind w:firstLine="709"/>
        <w:jc w:val="both"/>
        <w:rPr>
          <w:color w:val="auto"/>
        </w:rPr>
      </w:pPr>
      <w:r w:rsidRPr="00530A4C">
        <w:rPr>
          <w:color w:val="auto"/>
        </w:rPr>
        <w:t xml:space="preserve">понимание взаимосвязи здоровья человека и экологической культуры; первоначальные навыки определения экологического компонента в </w:t>
      </w:r>
    </w:p>
    <w:p w:rsidR="003352FA" w:rsidRPr="00530A4C" w:rsidRDefault="003352FA" w:rsidP="00A822F0">
      <w:pPr>
        <w:pStyle w:val="Default"/>
        <w:ind w:firstLine="709"/>
        <w:jc w:val="both"/>
        <w:rPr>
          <w:color w:val="auto"/>
        </w:rPr>
      </w:pPr>
      <w:r w:rsidRPr="00530A4C">
        <w:rPr>
          <w:color w:val="auto"/>
        </w:rPr>
        <w:t xml:space="preserve">проектной и учебно-исследовательской деятельности, других формах образовательной деятельности; </w:t>
      </w:r>
    </w:p>
    <w:p w:rsidR="003352FA" w:rsidRPr="00530A4C" w:rsidRDefault="003352FA" w:rsidP="00A822F0">
      <w:pPr>
        <w:pStyle w:val="Default"/>
        <w:ind w:firstLine="709"/>
        <w:jc w:val="both"/>
        <w:rPr>
          <w:color w:val="auto"/>
        </w:rPr>
      </w:pPr>
      <w:r w:rsidRPr="00530A4C">
        <w:rPr>
          <w:color w:val="auto"/>
        </w:rPr>
        <w:t xml:space="preserve">элементарные знания законодательства в области защиты окружающей среды. </w:t>
      </w:r>
    </w:p>
    <w:p w:rsidR="003352FA" w:rsidRPr="00530A4C" w:rsidRDefault="003352FA" w:rsidP="00A822F0">
      <w:pPr>
        <w:pStyle w:val="Default"/>
        <w:ind w:firstLine="709"/>
        <w:jc w:val="both"/>
        <w:rPr>
          <w:color w:val="auto"/>
        </w:rPr>
      </w:pPr>
      <w:r w:rsidRPr="00530A4C">
        <w:rPr>
          <w:b/>
          <w:bCs/>
          <w:color w:val="auto"/>
        </w:rPr>
        <w:t xml:space="preserve">Виды деятельности и формы занятий с обучающимися Гражданско-патриотическое воспитание: </w:t>
      </w:r>
    </w:p>
    <w:p w:rsidR="003352FA" w:rsidRPr="00530A4C" w:rsidRDefault="003352FA" w:rsidP="00A822F0">
      <w:pPr>
        <w:pStyle w:val="Default"/>
        <w:ind w:firstLine="709"/>
        <w:jc w:val="both"/>
        <w:rPr>
          <w:color w:val="auto"/>
        </w:rPr>
      </w:pPr>
      <w:r w:rsidRPr="00530A4C">
        <w:rPr>
          <w:color w:val="auto"/>
        </w:rPr>
        <w:t xml:space="preserve">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 </w:t>
      </w:r>
    </w:p>
    <w:p w:rsidR="003352FA" w:rsidRPr="00530A4C" w:rsidRDefault="003352FA" w:rsidP="00A822F0">
      <w:pPr>
        <w:pStyle w:val="Default"/>
        <w:ind w:firstLine="709"/>
        <w:jc w:val="both"/>
        <w:rPr>
          <w:color w:val="auto"/>
        </w:rPr>
      </w:pPr>
      <w:r w:rsidRPr="00530A4C">
        <w:rPr>
          <w:color w:val="auto"/>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w:t>
      </w:r>
      <w:r w:rsidR="0048218B" w:rsidRPr="00530A4C">
        <w:rPr>
          <w:color w:val="auto"/>
        </w:rPr>
        <w:t>-</w:t>
      </w:r>
      <w:r w:rsidRPr="00530A4C">
        <w:rPr>
          <w:color w:val="auto"/>
        </w:rPr>
        <w:t>ролевых игр гражданского и историко</w:t>
      </w:r>
      <w:r w:rsidR="0048218B" w:rsidRPr="00530A4C">
        <w:rPr>
          <w:color w:val="auto"/>
        </w:rPr>
        <w:t>-</w:t>
      </w:r>
      <w:r w:rsidRPr="00530A4C">
        <w:rPr>
          <w:color w:val="auto"/>
        </w:rPr>
        <w:t xml:space="preserve">патриотического содержания, изучения основных и вариативных учебных дисциплин); </w:t>
      </w:r>
    </w:p>
    <w:p w:rsidR="003352FA" w:rsidRPr="00530A4C" w:rsidRDefault="003352FA" w:rsidP="00A822F0">
      <w:pPr>
        <w:pStyle w:val="Default"/>
        <w:ind w:firstLine="709"/>
        <w:jc w:val="both"/>
        <w:rPr>
          <w:color w:val="auto"/>
        </w:rPr>
      </w:pPr>
      <w:r w:rsidRPr="00530A4C">
        <w:rPr>
          <w:color w:val="auto"/>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w:t>
      </w:r>
      <w:r w:rsidR="0048218B" w:rsidRPr="00530A4C">
        <w:rPr>
          <w:color w:val="auto"/>
        </w:rPr>
        <w:t>-</w:t>
      </w:r>
      <w:r w:rsidRPr="00530A4C">
        <w:rPr>
          <w:color w:val="auto"/>
        </w:rPr>
        <w:t>ролевых игр, просмотра кинофильмов, творческих конкурсов, фестивалей, праздников, экскурсий, путешествий, туристско</w:t>
      </w:r>
      <w:r w:rsidR="0048218B" w:rsidRPr="00530A4C">
        <w:rPr>
          <w:color w:val="auto"/>
        </w:rPr>
        <w:t>-</w:t>
      </w:r>
      <w:r w:rsidRPr="00530A4C">
        <w:rPr>
          <w:color w:val="auto"/>
        </w:rPr>
        <w:t xml:space="preserve">краеведческих экспедиций, изучения вариативных учебных дисциплин); </w:t>
      </w:r>
    </w:p>
    <w:p w:rsidR="003352FA" w:rsidRPr="00530A4C" w:rsidRDefault="003352FA" w:rsidP="00A822F0">
      <w:pPr>
        <w:pStyle w:val="Default"/>
        <w:ind w:firstLine="709"/>
        <w:jc w:val="both"/>
        <w:rPr>
          <w:color w:val="auto"/>
        </w:rPr>
      </w:pPr>
      <w:r w:rsidRPr="00530A4C">
        <w:rPr>
          <w:color w:val="auto"/>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w:t>
      </w:r>
    </w:p>
    <w:p w:rsidR="003352FA" w:rsidRPr="00530A4C" w:rsidRDefault="003352FA" w:rsidP="00A822F0">
      <w:pPr>
        <w:pStyle w:val="Default"/>
        <w:ind w:firstLine="709"/>
        <w:jc w:val="both"/>
        <w:rPr>
          <w:color w:val="auto"/>
        </w:rPr>
      </w:pPr>
      <w:r w:rsidRPr="00530A4C">
        <w:rPr>
          <w:color w:val="auto"/>
        </w:rPr>
        <w:t xml:space="preserve">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 </w:t>
      </w:r>
    </w:p>
    <w:p w:rsidR="003352FA" w:rsidRPr="00530A4C" w:rsidRDefault="003352FA" w:rsidP="00A822F0">
      <w:pPr>
        <w:pStyle w:val="Default"/>
        <w:ind w:firstLine="709"/>
        <w:jc w:val="both"/>
        <w:rPr>
          <w:color w:val="auto"/>
        </w:rPr>
      </w:pPr>
      <w:r w:rsidRPr="00530A4C">
        <w:rPr>
          <w:color w:val="auto"/>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w:t>
      </w:r>
      <w:r w:rsidR="0048218B" w:rsidRPr="00530A4C">
        <w:rPr>
          <w:color w:val="auto"/>
        </w:rPr>
        <w:t>-</w:t>
      </w:r>
      <w:r w:rsidRPr="00530A4C">
        <w:rPr>
          <w:color w:val="auto"/>
        </w:rPr>
        <w:t>патриотического содержания, конкурсов и спортивных соревнований, сюжетно</w:t>
      </w:r>
      <w:r w:rsidR="0048218B" w:rsidRPr="00530A4C">
        <w:rPr>
          <w:color w:val="auto"/>
        </w:rPr>
        <w:t>-</w:t>
      </w:r>
      <w:r w:rsidRPr="00530A4C">
        <w:rPr>
          <w:color w:val="auto"/>
        </w:rPr>
        <w:t xml:space="preserve">ролевых игр на местности, встреч с ветеранами и военнослужащими; </w:t>
      </w:r>
    </w:p>
    <w:p w:rsidR="003352FA" w:rsidRPr="00530A4C" w:rsidRDefault="003352FA" w:rsidP="00A822F0">
      <w:pPr>
        <w:pStyle w:val="Default"/>
        <w:ind w:firstLine="709"/>
        <w:jc w:val="both"/>
        <w:rPr>
          <w:color w:val="auto"/>
        </w:rPr>
      </w:pPr>
      <w:r w:rsidRPr="00530A4C">
        <w:rPr>
          <w:color w:val="auto"/>
        </w:rPr>
        <w:t xml:space="preserve">получают первоначальный опыт межкультурной коммуникации с детьми и взрослыми – представителями разных народов России, знакомятся с особенностями их </w:t>
      </w:r>
      <w:r w:rsidRPr="00530A4C">
        <w:rPr>
          <w:color w:val="auto"/>
        </w:rPr>
        <w:lastRenderedPageBreak/>
        <w:t>культур и образа жизни (в процессе бесед, народных игр, организации и проведения национально</w:t>
      </w:r>
      <w:r w:rsidR="0048218B" w:rsidRPr="00530A4C">
        <w:rPr>
          <w:color w:val="auto"/>
        </w:rPr>
        <w:t>-</w:t>
      </w:r>
      <w:r w:rsidRPr="00530A4C">
        <w:rPr>
          <w:color w:val="auto"/>
        </w:rPr>
        <w:t xml:space="preserve">культурных праздников); </w:t>
      </w:r>
    </w:p>
    <w:p w:rsidR="003352FA" w:rsidRPr="00530A4C" w:rsidRDefault="003352FA" w:rsidP="00A822F0">
      <w:pPr>
        <w:pStyle w:val="Default"/>
        <w:ind w:firstLine="709"/>
        <w:jc w:val="both"/>
        <w:rPr>
          <w:color w:val="auto"/>
        </w:rPr>
      </w:pPr>
      <w:r w:rsidRPr="00530A4C">
        <w:rPr>
          <w:color w:val="auto"/>
        </w:rPr>
        <w:t xml:space="preserve">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 </w:t>
      </w:r>
    </w:p>
    <w:p w:rsidR="00DF406A" w:rsidRPr="00530A4C" w:rsidRDefault="003352FA" w:rsidP="00A822F0">
      <w:pPr>
        <w:pStyle w:val="Default"/>
        <w:ind w:firstLine="709"/>
        <w:jc w:val="both"/>
        <w:rPr>
          <w:color w:val="auto"/>
        </w:rPr>
      </w:pPr>
      <w:r w:rsidRPr="00530A4C">
        <w:rPr>
          <w:color w:val="auto"/>
        </w:rPr>
        <w:t xml:space="preserve">принимают посильное участие в школьных программах и мероприятиях по поддержке ветеранов войны; </w:t>
      </w:r>
    </w:p>
    <w:p w:rsidR="003352FA" w:rsidRPr="00530A4C" w:rsidRDefault="003352FA" w:rsidP="00A822F0">
      <w:pPr>
        <w:pStyle w:val="Default"/>
        <w:ind w:firstLine="709"/>
        <w:jc w:val="both"/>
        <w:rPr>
          <w:color w:val="auto"/>
        </w:rPr>
      </w:pPr>
      <w:r w:rsidRPr="00530A4C">
        <w:rPr>
          <w:color w:val="auto"/>
        </w:rPr>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 </w:t>
      </w:r>
    </w:p>
    <w:p w:rsidR="003352FA" w:rsidRPr="00530A4C" w:rsidRDefault="003352FA" w:rsidP="00A822F0">
      <w:pPr>
        <w:pStyle w:val="Default"/>
        <w:ind w:firstLine="709"/>
        <w:jc w:val="both"/>
        <w:rPr>
          <w:color w:val="auto"/>
        </w:rPr>
      </w:pPr>
      <w:r w:rsidRPr="00530A4C">
        <w:rPr>
          <w:color w:val="auto"/>
        </w:rPr>
        <w:t xml:space="preserve">участвуют в проектах, направленных на изучение истории своей семьи в контексте значимых событий истории родного края, страны. </w:t>
      </w:r>
    </w:p>
    <w:p w:rsidR="003352FA" w:rsidRPr="00530A4C" w:rsidRDefault="003352FA" w:rsidP="00A822F0">
      <w:pPr>
        <w:pStyle w:val="Default"/>
        <w:ind w:firstLine="709"/>
        <w:jc w:val="both"/>
        <w:rPr>
          <w:color w:val="auto"/>
        </w:rPr>
      </w:pPr>
      <w:r w:rsidRPr="00530A4C">
        <w:rPr>
          <w:b/>
          <w:bCs/>
          <w:color w:val="auto"/>
        </w:rPr>
        <w:t xml:space="preserve">Нравственное и духовное воспитание: </w:t>
      </w:r>
    </w:p>
    <w:p w:rsidR="003352FA" w:rsidRPr="00530A4C" w:rsidRDefault="003352FA" w:rsidP="00A822F0">
      <w:pPr>
        <w:pStyle w:val="Default"/>
        <w:ind w:firstLine="709"/>
        <w:jc w:val="both"/>
        <w:rPr>
          <w:color w:val="auto"/>
        </w:rPr>
      </w:pPr>
      <w:r w:rsidRPr="00530A4C">
        <w:rPr>
          <w:color w:val="auto"/>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w:t>
      </w:r>
      <w:r w:rsidR="0048218B" w:rsidRPr="00530A4C">
        <w:rPr>
          <w:color w:val="auto"/>
        </w:rPr>
        <w:t>-</w:t>
      </w:r>
      <w:r w:rsidRPr="00530A4C">
        <w:rPr>
          <w:color w:val="auto"/>
        </w:rPr>
        <w:t xml:space="preserve">музыкальные композиции, художественные выставки и других мероприятий, отражающих культурные и духовные традиции народов России); </w:t>
      </w:r>
    </w:p>
    <w:p w:rsidR="003352FA" w:rsidRPr="00530A4C" w:rsidRDefault="003352FA" w:rsidP="00A822F0">
      <w:pPr>
        <w:pStyle w:val="Default"/>
        <w:ind w:firstLine="709"/>
        <w:jc w:val="both"/>
        <w:rPr>
          <w:color w:val="auto"/>
        </w:rPr>
      </w:pPr>
      <w:r w:rsidRPr="00530A4C">
        <w:rPr>
          <w:color w:val="auto"/>
        </w:rPr>
        <w:t>участвуют в проведении уроков этики, внеурочных мероприятий, направленных на формирование представлений о нормах морально</w:t>
      </w:r>
      <w:r w:rsidR="00DF406A" w:rsidRPr="00530A4C">
        <w:rPr>
          <w:color w:val="auto"/>
        </w:rPr>
        <w:t>-</w:t>
      </w:r>
      <w:r w:rsidRPr="00530A4C">
        <w:rPr>
          <w:color w:val="auto"/>
        </w:rPr>
        <w:t xml:space="preserve">нравственного поведения, игровых программах, позволяющих школьникам приобретать опыт ролевого нравственного взаимодействия; </w:t>
      </w:r>
    </w:p>
    <w:p w:rsidR="003352FA" w:rsidRPr="00530A4C" w:rsidRDefault="003352FA" w:rsidP="00A822F0">
      <w:pPr>
        <w:pStyle w:val="Default"/>
        <w:ind w:firstLine="709"/>
        <w:jc w:val="both"/>
        <w:rPr>
          <w:color w:val="auto"/>
        </w:rPr>
      </w:pPr>
      <w:r w:rsidRPr="00530A4C">
        <w:rPr>
          <w:color w:val="auto"/>
        </w:rPr>
        <w:t xml:space="preserve">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rsidR="003352FA" w:rsidRPr="00530A4C" w:rsidRDefault="003352FA" w:rsidP="00A822F0">
      <w:pPr>
        <w:pStyle w:val="Default"/>
        <w:ind w:firstLine="709"/>
        <w:jc w:val="both"/>
        <w:rPr>
          <w:color w:val="auto"/>
        </w:rPr>
      </w:pPr>
      <w:r w:rsidRPr="00530A4C">
        <w:rPr>
          <w:color w:val="auto"/>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w:t>
      </w:r>
      <w:r w:rsidR="00DF406A" w:rsidRPr="00530A4C">
        <w:rPr>
          <w:color w:val="auto"/>
        </w:rPr>
        <w:t xml:space="preserve"> </w:t>
      </w:r>
      <w:r w:rsidRPr="00530A4C">
        <w:rPr>
          <w:color w:val="auto"/>
        </w:rPr>
        <w:t xml:space="preserve">совместной деятельности; </w:t>
      </w:r>
    </w:p>
    <w:p w:rsidR="003352FA" w:rsidRPr="00530A4C" w:rsidRDefault="003352FA" w:rsidP="00A822F0">
      <w:pPr>
        <w:pStyle w:val="Default"/>
        <w:ind w:firstLine="709"/>
        <w:jc w:val="both"/>
        <w:rPr>
          <w:color w:val="auto"/>
        </w:rPr>
      </w:pPr>
      <w:r w:rsidRPr="00530A4C">
        <w:rPr>
          <w:color w:val="auto"/>
        </w:rPr>
        <w:t xml:space="preserve">принимают посильное участие в делах благотворительности, милосердия, в оказании помощи нуждающимся, заботе о животных, других живых существах, природе. </w:t>
      </w:r>
    </w:p>
    <w:p w:rsidR="003352FA" w:rsidRPr="00530A4C" w:rsidRDefault="003352FA" w:rsidP="00A822F0">
      <w:pPr>
        <w:pStyle w:val="Default"/>
        <w:ind w:firstLine="709"/>
        <w:jc w:val="both"/>
        <w:rPr>
          <w:color w:val="auto"/>
        </w:rPr>
      </w:pPr>
      <w:r w:rsidRPr="00530A4C">
        <w:rPr>
          <w:b/>
          <w:bCs/>
          <w:color w:val="auto"/>
        </w:rPr>
        <w:t xml:space="preserve">Воспитание положительного отношения к труду и творчеству: </w:t>
      </w:r>
    </w:p>
    <w:p w:rsidR="003352FA" w:rsidRPr="00530A4C" w:rsidRDefault="003352FA" w:rsidP="00A822F0">
      <w:pPr>
        <w:pStyle w:val="Default"/>
        <w:ind w:firstLine="709"/>
        <w:jc w:val="both"/>
        <w:rPr>
          <w:color w:val="auto"/>
        </w:rPr>
      </w:pPr>
      <w:r w:rsidRPr="00530A4C">
        <w:rPr>
          <w:color w:val="auto"/>
        </w:rPr>
        <w:t xml:space="preserve">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 </w:t>
      </w:r>
    </w:p>
    <w:p w:rsidR="003352FA" w:rsidRPr="00530A4C" w:rsidRDefault="003352FA" w:rsidP="00A822F0">
      <w:pPr>
        <w:pStyle w:val="Default"/>
        <w:ind w:firstLine="709"/>
        <w:jc w:val="both"/>
        <w:rPr>
          <w:color w:val="auto"/>
        </w:rPr>
      </w:pPr>
      <w:r w:rsidRPr="00530A4C">
        <w:rPr>
          <w:color w:val="auto"/>
        </w:rPr>
        <w:t xml:space="preserve">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 исследовательских проектов; </w:t>
      </w:r>
    </w:p>
    <w:p w:rsidR="00DF406A" w:rsidRPr="00530A4C" w:rsidRDefault="003352FA" w:rsidP="00A822F0">
      <w:pPr>
        <w:pStyle w:val="Default"/>
        <w:ind w:firstLine="709"/>
        <w:jc w:val="both"/>
        <w:rPr>
          <w:color w:val="auto"/>
        </w:rPr>
      </w:pPr>
      <w:r w:rsidRPr="00530A4C">
        <w:rPr>
          <w:color w:val="auto"/>
        </w:rPr>
        <w:t xml:space="preserve">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 </w:t>
      </w:r>
    </w:p>
    <w:p w:rsidR="003352FA" w:rsidRPr="00530A4C" w:rsidRDefault="003352FA" w:rsidP="00A822F0">
      <w:pPr>
        <w:pStyle w:val="Default"/>
        <w:ind w:firstLine="709"/>
        <w:jc w:val="both"/>
        <w:rPr>
          <w:color w:val="auto"/>
        </w:rPr>
      </w:pPr>
      <w:r w:rsidRPr="00530A4C">
        <w:rPr>
          <w:color w:val="auto"/>
        </w:rPr>
        <w:t xml:space="preserve">знакомятся с профессиями своих родителей (законных представителей) и прародителей, участвуют в организации и проведении презентаций «Труд наших родных»; </w:t>
      </w:r>
    </w:p>
    <w:p w:rsidR="003352FA" w:rsidRPr="00530A4C" w:rsidRDefault="003352FA" w:rsidP="00A822F0">
      <w:pPr>
        <w:pStyle w:val="Default"/>
        <w:ind w:firstLine="709"/>
        <w:jc w:val="both"/>
        <w:rPr>
          <w:color w:val="auto"/>
        </w:rPr>
      </w:pPr>
      <w:r w:rsidRPr="00530A4C">
        <w:rPr>
          <w:color w:val="auto"/>
        </w:rPr>
        <w:t>получают первоначальные навыки сотрудничества, ролевого взаимодействия со сверстниками, старшими детьми, взрослыми в учебно</w:t>
      </w:r>
      <w:r w:rsidR="00CD41E1" w:rsidRPr="00530A4C">
        <w:rPr>
          <w:color w:val="auto"/>
        </w:rPr>
        <w:t>-</w:t>
      </w:r>
      <w:r w:rsidRPr="00530A4C">
        <w:rPr>
          <w:color w:val="auto"/>
        </w:rPr>
        <w:t>трудовой деятельности (в ходе сюжетно</w:t>
      </w:r>
      <w:r w:rsidR="0048218B" w:rsidRPr="00530A4C">
        <w:rPr>
          <w:color w:val="auto"/>
        </w:rPr>
        <w:t>-</w:t>
      </w:r>
      <w:r w:rsidRPr="00530A4C">
        <w:rPr>
          <w:color w:val="auto"/>
        </w:rPr>
        <w:t xml:space="preserve">ролевых экономических игр, посредством создания игровых ситуаций по мотивам различных профессий, проведения внеурочных мероприятий (праздники труда, </w:t>
      </w:r>
      <w:r w:rsidRPr="00530A4C">
        <w:rPr>
          <w:color w:val="auto"/>
        </w:rPr>
        <w:lastRenderedPageBreak/>
        <w:t xml:space="preserve">ярмарки, конкурсы, города мастеров, организации детских фирм и т. д.), раскрывающих перед детьми широкий спектр профессиональной и трудовой деятельности); </w:t>
      </w:r>
    </w:p>
    <w:p w:rsidR="003352FA" w:rsidRPr="00530A4C" w:rsidRDefault="003352FA" w:rsidP="00A822F0">
      <w:pPr>
        <w:pStyle w:val="Default"/>
        <w:ind w:firstLine="709"/>
        <w:jc w:val="both"/>
        <w:rPr>
          <w:color w:val="auto"/>
        </w:rPr>
      </w:pPr>
      <w:r w:rsidRPr="00530A4C">
        <w:rPr>
          <w:color w:val="auto"/>
        </w:rPr>
        <w:t xml:space="preserve">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w:t>
      </w:r>
    </w:p>
    <w:p w:rsidR="003352FA" w:rsidRPr="00530A4C" w:rsidRDefault="003352FA" w:rsidP="00A822F0">
      <w:pPr>
        <w:pStyle w:val="Default"/>
        <w:ind w:firstLine="709"/>
        <w:jc w:val="both"/>
        <w:rPr>
          <w:color w:val="auto"/>
        </w:rPr>
      </w:pPr>
      <w:r w:rsidRPr="00530A4C">
        <w:rPr>
          <w:color w:val="auto"/>
        </w:rPr>
        <w:t xml:space="preserve">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 </w:t>
      </w:r>
    </w:p>
    <w:p w:rsidR="003352FA" w:rsidRPr="00530A4C" w:rsidRDefault="003352FA" w:rsidP="00A822F0">
      <w:pPr>
        <w:pStyle w:val="Default"/>
        <w:ind w:firstLine="709"/>
        <w:jc w:val="both"/>
        <w:rPr>
          <w:color w:val="auto"/>
        </w:rPr>
      </w:pPr>
      <w:r w:rsidRPr="00530A4C">
        <w:rPr>
          <w:color w:val="auto"/>
        </w:rP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w:t>
      </w:r>
      <w:r w:rsidR="00DF406A" w:rsidRPr="00530A4C">
        <w:rPr>
          <w:color w:val="auto"/>
        </w:rPr>
        <w:t>-</w:t>
      </w:r>
      <w:r w:rsidRPr="00530A4C">
        <w:rPr>
          <w:color w:val="auto"/>
        </w:rPr>
        <w:t xml:space="preserve">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w:t>
      </w:r>
    </w:p>
    <w:p w:rsidR="003352FA" w:rsidRPr="00530A4C" w:rsidRDefault="003352FA" w:rsidP="00A822F0">
      <w:pPr>
        <w:pStyle w:val="Default"/>
        <w:ind w:firstLine="709"/>
        <w:jc w:val="both"/>
        <w:rPr>
          <w:color w:val="auto"/>
        </w:rPr>
      </w:pPr>
      <w:r w:rsidRPr="00530A4C">
        <w:rPr>
          <w:color w:val="auto"/>
        </w:rPr>
        <w:t xml:space="preserve">приобретают умения и навыки самообслуживания в школе и дома; участвуют во встречах и беседах с выпускниками своей школы, </w:t>
      </w:r>
    </w:p>
    <w:p w:rsidR="003352FA" w:rsidRPr="00530A4C" w:rsidRDefault="003352FA" w:rsidP="00A822F0">
      <w:pPr>
        <w:pStyle w:val="Default"/>
        <w:ind w:firstLine="709"/>
        <w:jc w:val="both"/>
        <w:rPr>
          <w:color w:val="auto"/>
        </w:rPr>
      </w:pPr>
      <w:r w:rsidRPr="00530A4C">
        <w:rPr>
          <w:color w:val="auto"/>
        </w:rPr>
        <w:t xml:space="preserve">знакомятся с биографиями выпускников, показавших достойные примеры высокого профессионализма, творческого отношения к труду и жизни. </w:t>
      </w:r>
    </w:p>
    <w:p w:rsidR="003352FA" w:rsidRPr="00530A4C" w:rsidRDefault="003352FA" w:rsidP="00A822F0">
      <w:pPr>
        <w:pStyle w:val="Default"/>
        <w:ind w:firstLine="709"/>
        <w:jc w:val="both"/>
        <w:rPr>
          <w:color w:val="auto"/>
        </w:rPr>
      </w:pPr>
      <w:r w:rsidRPr="00530A4C">
        <w:rPr>
          <w:b/>
          <w:bCs/>
          <w:color w:val="auto"/>
        </w:rPr>
        <w:t xml:space="preserve">Интеллектуальное воспитание: </w:t>
      </w:r>
    </w:p>
    <w:p w:rsidR="003352FA" w:rsidRPr="00530A4C" w:rsidRDefault="003352FA" w:rsidP="00A822F0">
      <w:pPr>
        <w:pStyle w:val="Default"/>
        <w:ind w:firstLine="709"/>
        <w:jc w:val="both"/>
        <w:rPr>
          <w:color w:val="auto"/>
        </w:rPr>
      </w:pPr>
      <w:r w:rsidRPr="00530A4C">
        <w:rPr>
          <w:color w:val="auto"/>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 </w:t>
      </w:r>
    </w:p>
    <w:p w:rsidR="003352FA" w:rsidRPr="00530A4C" w:rsidRDefault="003352FA" w:rsidP="00A822F0">
      <w:pPr>
        <w:pStyle w:val="Default"/>
        <w:ind w:firstLine="709"/>
        <w:jc w:val="both"/>
        <w:rPr>
          <w:color w:val="auto"/>
        </w:rPr>
      </w:pPr>
      <w:r w:rsidRPr="00530A4C">
        <w:rPr>
          <w:color w:val="auto"/>
        </w:rPr>
        <w:t xml:space="preserve">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 </w:t>
      </w:r>
    </w:p>
    <w:p w:rsidR="00DF406A" w:rsidRPr="00530A4C" w:rsidRDefault="003352FA" w:rsidP="00A822F0">
      <w:pPr>
        <w:pStyle w:val="Default"/>
        <w:ind w:firstLine="709"/>
        <w:jc w:val="both"/>
        <w:rPr>
          <w:color w:val="auto"/>
        </w:rPr>
      </w:pPr>
      <w:r w:rsidRPr="00530A4C">
        <w:rPr>
          <w:color w:val="auto"/>
        </w:rPr>
        <w:t xml:space="preserve">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 </w:t>
      </w:r>
    </w:p>
    <w:p w:rsidR="003352FA" w:rsidRPr="00530A4C" w:rsidRDefault="003352FA" w:rsidP="00A822F0">
      <w:pPr>
        <w:pStyle w:val="Default"/>
        <w:ind w:firstLine="709"/>
        <w:jc w:val="both"/>
        <w:rPr>
          <w:color w:val="auto"/>
        </w:rPr>
      </w:pPr>
      <w:r w:rsidRPr="00530A4C">
        <w:rPr>
          <w:color w:val="auto"/>
        </w:rPr>
        <w:t xml:space="preserve">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 </w:t>
      </w:r>
    </w:p>
    <w:p w:rsidR="003352FA" w:rsidRPr="00530A4C" w:rsidRDefault="003352FA" w:rsidP="00A822F0">
      <w:pPr>
        <w:pStyle w:val="Default"/>
        <w:ind w:firstLine="709"/>
        <w:jc w:val="both"/>
        <w:rPr>
          <w:color w:val="auto"/>
        </w:rPr>
      </w:pPr>
      <w:r w:rsidRPr="00530A4C">
        <w:rPr>
          <w:color w:val="auto"/>
        </w:rPr>
        <w:t xml:space="preserve">получают элементарные навыки научно-исследовательской работы в ходе реализации учебно-исследовательских проектов; </w:t>
      </w:r>
    </w:p>
    <w:p w:rsidR="003352FA" w:rsidRPr="00530A4C" w:rsidRDefault="003352FA" w:rsidP="00A822F0">
      <w:pPr>
        <w:pStyle w:val="Default"/>
        <w:ind w:firstLine="709"/>
        <w:jc w:val="both"/>
        <w:rPr>
          <w:color w:val="auto"/>
        </w:rPr>
      </w:pPr>
      <w:r w:rsidRPr="00530A4C">
        <w:rPr>
          <w:color w:val="auto"/>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sidR="00DF406A" w:rsidRPr="00530A4C">
        <w:rPr>
          <w:color w:val="auto"/>
        </w:rPr>
        <w:t>-</w:t>
      </w:r>
      <w:r w:rsidRPr="00530A4C">
        <w:rPr>
          <w:color w:val="auto"/>
        </w:rPr>
        <w:t xml:space="preserve">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 </w:t>
      </w:r>
    </w:p>
    <w:p w:rsidR="003352FA" w:rsidRPr="00530A4C" w:rsidRDefault="003352FA" w:rsidP="00A822F0">
      <w:pPr>
        <w:pStyle w:val="Default"/>
        <w:ind w:firstLine="709"/>
        <w:jc w:val="both"/>
        <w:rPr>
          <w:color w:val="auto"/>
        </w:rPr>
      </w:pPr>
      <w:r w:rsidRPr="00530A4C">
        <w:rPr>
          <w:color w:val="auto"/>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3352FA" w:rsidRPr="00530A4C" w:rsidRDefault="003352FA" w:rsidP="00A822F0">
      <w:pPr>
        <w:pStyle w:val="Default"/>
        <w:ind w:firstLine="709"/>
        <w:jc w:val="both"/>
        <w:rPr>
          <w:color w:val="auto"/>
        </w:rPr>
      </w:pPr>
      <w:r w:rsidRPr="00530A4C">
        <w:rPr>
          <w:b/>
          <w:bCs/>
          <w:color w:val="auto"/>
        </w:rPr>
        <w:t>Здоровьесберегающее воспитание</w:t>
      </w:r>
      <w:r w:rsidRPr="00530A4C">
        <w:rPr>
          <w:color w:val="auto"/>
        </w:rPr>
        <w:t xml:space="preserve">: </w:t>
      </w:r>
    </w:p>
    <w:p w:rsidR="003352FA" w:rsidRPr="00530A4C" w:rsidRDefault="003352FA" w:rsidP="00A822F0">
      <w:pPr>
        <w:pStyle w:val="Default"/>
        <w:ind w:firstLine="709"/>
        <w:jc w:val="both"/>
        <w:rPr>
          <w:color w:val="auto"/>
        </w:rPr>
      </w:pPr>
      <w:r w:rsidRPr="00530A4C">
        <w:rPr>
          <w:color w:val="auto"/>
        </w:rPr>
        <w:t xml:space="preserve">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w:t>
      </w:r>
    </w:p>
    <w:p w:rsidR="003352FA" w:rsidRPr="00530A4C" w:rsidRDefault="003352FA" w:rsidP="00A822F0">
      <w:pPr>
        <w:pStyle w:val="Default"/>
        <w:ind w:firstLine="709"/>
        <w:jc w:val="both"/>
        <w:rPr>
          <w:color w:val="auto"/>
        </w:rPr>
      </w:pPr>
      <w:r w:rsidRPr="00530A4C">
        <w:rPr>
          <w:color w:val="auto"/>
        </w:rPr>
        <w:t xml:space="preserve">участвуют в пропаганде здорового образа жизни (в процессе бесед, тематических игр, театрализованных представлений, проектной деятельности); </w:t>
      </w:r>
    </w:p>
    <w:p w:rsidR="003352FA" w:rsidRPr="00530A4C" w:rsidRDefault="003352FA" w:rsidP="00A822F0">
      <w:pPr>
        <w:pStyle w:val="Default"/>
        <w:ind w:firstLine="709"/>
        <w:jc w:val="both"/>
        <w:rPr>
          <w:color w:val="auto"/>
        </w:rPr>
      </w:pPr>
      <w:r w:rsidRPr="00530A4C">
        <w:rPr>
          <w:color w:val="auto"/>
        </w:rPr>
        <w:lastRenderedPageBreak/>
        <w:t xml:space="preserve">учатся организовывать правильный режим занятий физической культурой, спортом, туризмом, рацион здорового питания, режим дня, учебы и отдыха; </w:t>
      </w:r>
    </w:p>
    <w:p w:rsidR="003352FA" w:rsidRPr="00530A4C" w:rsidRDefault="003352FA" w:rsidP="00A822F0">
      <w:pPr>
        <w:pStyle w:val="Default"/>
        <w:ind w:firstLine="709"/>
        <w:jc w:val="both"/>
        <w:rPr>
          <w:color w:val="auto"/>
        </w:rPr>
      </w:pPr>
      <w:r w:rsidRPr="00530A4C">
        <w:rPr>
          <w:color w:val="auto"/>
        </w:rPr>
        <w:t xml:space="preserve">получают элементарные представления о первой доврачебной помощи пострадавшим; </w:t>
      </w:r>
    </w:p>
    <w:p w:rsidR="003352FA" w:rsidRPr="00530A4C" w:rsidRDefault="003352FA" w:rsidP="00A822F0">
      <w:pPr>
        <w:pStyle w:val="Default"/>
        <w:ind w:firstLine="709"/>
        <w:jc w:val="both"/>
        <w:rPr>
          <w:color w:val="auto"/>
        </w:rPr>
      </w:pPr>
      <w:r w:rsidRPr="00530A4C">
        <w:rPr>
          <w:color w:val="auto"/>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 </w:t>
      </w:r>
    </w:p>
    <w:p w:rsidR="003352FA" w:rsidRPr="00530A4C" w:rsidRDefault="003352FA" w:rsidP="00A822F0">
      <w:pPr>
        <w:pStyle w:val="Default"/>
        <w:ind w:firstLine="709"/>
        <w:jc w:val="both"/>
        <w:rPr>
          <w:color w:val="auto"/>
        </w:rPr>
      </w:pPr>
      <w:r w:rsidRPr="00530A4C">
        <w:rPr>
          <w:color w:val="auto"/>
        </w:rPr>
        <w:t xml:space="preserve">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 </w:t>
      </w:r>
    </w:p>
    <w:p w:rsidR="003352FA" w:rsidRPr="00530A4C" w:rsidRDefault="003352FA" w:rsidP="00A822F0">
      <w:pPr>
        <w:pStyle w:val="Default"/>
        <w:ind w:firstLine="709"/>
        <w:jc w:val="both"/>
        <w:rPr>
          <w:color w:val="auto"/>
        </w:rPr>
      </w:pPr>
      <w:r w:rsidRPr="00530A4C">
        <w:rPr>
          <w:color w:val="auto"/>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3352FA" w:rsidRPr="00530A4C" w:rsidRDefault="003352FA" w:rsidP="00A822F0">
      <w:pPr>
        <w:pStyle w:val="Default"/>
        <w:ind w:firstLine="709"/>
        <w:jc w:val="both"/>
        <w:rPr>
          <w:color w:val="auto"/>
        </w:rPr>
      </w:pPr>
      <w:r w:rsidRPr="00530A4C">
        <w:rPr>
          <w:color w:val="auto"/>
        </w:rPr>
        <w:t xml:space="preserve">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 </w:t>
      </w:r>
    </w:p>
    <w:p w:rsidR="003352FA" w:rsidRPr="00530A4C" w:rsidRDefault="003352FA" w:rsidP="00A822F0">
      <w:pPr>
        <w:pStyle w:val="Default"/>
        <w:ind w:firstLine="709"/>
        <w:jc w:val="both"/>
        <w:rPr>
          <w:color w:val="auto"/>
        </w:rPr>
      </w:pPr>
      <w:r w:rsidRPr="00530A4C">
        <w:rPr>
          <w:color w:val="auto"/>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3352FA" w:rsidRPr="00530A4C" w:rsidRDefault="003352FA" w:rsidP="00A822F0">
      <w:pPr>
        <w:pStyle w:val="Default"/>
        <w:ind w:firstLine="709"/>
        <w:jc w:val="both"/>
        <w:rPr>
          <w:color w:val="auto"/>
        </w:rPr>
      </w:pPr>
      <w:r w:rsidRPr="00530A4C">
        <w:rPr>
          <w:b/>
          <w:bCs/>
          <w:color w:val="auto"/>
        </w:rPr>
        <w:t xml:space="preserve">Социокультурное и медиакультурное воспитание: </w:t>
      </w:r>
    </w:p>
    <w:p w:rsidR="003352FA" w:rsidRPr="00530A4C" w:rsidRDefault="003352FA" w:rsidP="00A822F0">
      <w:pPr>
        <w:pStyle w:val="Default"/>
        <w:ind w:firstLine="709"/>
        <w:jc w:val="both"/>
        <w:rPr>
          <w:color w:val="auto"/>
        </w:rPr>
      </w:pPr>
      <w:r w:rsidRPr="00530A4C">
        <w:rPr>
          <w:color w:val="auto"/>
        </w:rPr>
        <w:t xml:space="preserve">получают первоначальное представление о значении понятий </w:t>
      </w:r>
    </w:p>
    <w:p w:rsidR="003352FA" w:rsidRPr="00530A4C" w:rsidRDefault="003352FA" w:rsidP="00A822F0">
      <w:pPr>
        <w:pStyle w:val="Default"/>
        <w:ind w:firstLine="709"/>
        <w:jc w:val="both"/>
        <w:rPr>
          <w:color w:val="auto"/>
        </w:rPr>
      </w:pPr>
      <w:r w:rsidRPr="00530A4C">
        <w:rPr>
          <w:color w:val="auto"/>
        </w:rPr>
        <w:t xml:space="preserve">«миролюбие»,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 </w:t>
      </w:r>
    </w:p>
    <w:p w:rsidR="003352FA" w:rsidRPr="00530A4C" w:rsidRDefault="003352FA" w:rsidP="00A822F0">
      <w:pPr>
        <w:pStyle w:val="Default"/>
        <w:ind w:firstLine="709"/>
        <w:jc w:val="both"/>
        <w:rPr>
          <w:color w:val="auto"/>
        </w:rPr>
      </w:pPr>
      <w:r w:rsidRPr="00530A4C">
        <w:rPr>
          <w:color w:val="auto"/>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 </w:t>
      </w:r>
    </w:p>
    <w:p w:rsidR="003352FA" w:rsidRPr="00530A4C" w:rsidRDefault="003352FA" w:rsidP="00A822F0">
      <w:pPr>
        <w:pStyle w:val="Default"/>
        <w:ind w:firstLine="709"/>
        <w:jc w:val="both"/>
        <w:rPr>
          <w:color w:val="auto"/>
        </w:rPr>
      </w:pPr>
      <w:r w:rsidRPr="00530A4C">
        <w:rPr>
          <w:color w:val="auto"/>
        </w:rPr>
        <w:t xml:space="preserve">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 </w:t>
      </w:r>
    </w:p>
    <w:p w:rsidR="003352FA" w:rsidRPr="00530A4C" w:rsidRDefault="003352FA" w:rsidP="00A822F0">
      <w:pPr>
        <w:pStyle w:val="Default"/>
        <w:ind w:firstLine="709"/>
        <w:jc w:val="both"/>
        <w:rPr>
          <w:color w:val="auto"/>
        </w:rPr>
      </w:pPr>
      <w:r w:rsidRPr="00530A4C">
        <w:rPr>
          <w:color w:val="auto"/>
        </w:rPr>
        <w:t xml:space="preserve">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 </w:t>
      </w:r>
    </w:p>
    <w:p w:rsidR="003352FA" w:rsidRPr="00530A4C" w:rsidRDefault="003352FA" w:rsidP="00A822F0">
      <w:pPr>
        <w:pStyle w:val="Default"/>
        <w:ind w:firstLine="709"/>
        <w:jc w:val="both"/>
        <w:rPr>
          <w:color w:val="auto"/>
        </w:rPr>
      </w:pPr>
      <w:r w:rsidRPr="00530A4C">
        <w:rPr>
          <w:color w:val="auto"/>
        </w:rPr>
        <w:t xml:space="preserve">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 </w:t>
      </w:r>
    </w:p>
    <w:p w:rsidR="003352FA" w:rsidRPr="00530A4C" w:rsidRDefault="003352FA" w:rsidP="00A822F0">
      <w:pPr>
        <w:pStyle w:val="Default"/>
        <w:ind w:firstLine="709"/>
        <w:jc w:val="both"/>
        <w:rPr>
          <w:color w:val="auto"/>
        </w:rPr>
      </w:pPr>
      <w:r w:rsidRPr="00530A4C">
        <w:rPr>
          <w:color w:val="auto"/>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DF406A" w:rsidRPr="00530A4C" w:rsidRDefault="003352FA" w:rsidP="00A822F0">
      <w:pPr>
        <w:pStyle w:val="Default"/>
        <w:ind w:firstLine="709"/>
        <w:jc w:val="both"/>
        <w:rPr>
          <w:b/>
          <w:bCs/>
          <w:color w:val="auto"/>
        </w:rPr>
      </w:pPr>
      <w:r w:rsidRPr="00530A4C">
        <w:rPr>
          <w:b/>
          <w:bCs/>
          <w:color w:val="auto"/>
        </w:rPr>
        <w:t xml:space="preserve">Культуротворческое и эстетическое воспитание: </w:t>
      </w:r>
    </w:p>
    <w:p w:rsidR="003352FA" w:rsidRPr="00530A4C" w:rsidRDefault="003352FA" w:rsidP="00A822F0">
      <w:pPr>
        <w:pStyle w:val="Default"/>
        <w:ind w:firstLine="709"/>
        <w:jc w:val="both"/>
        <w:rPr>
          <w:color w:val="auto"/>
        </w:rPr>
      </w:pPr>
      <w:r w:rsidRPr="00530A4C">
        <w:rPr>
          <w:color w:val="auto"/>
        </w:rPr>
        <w:lastRenderedPageBreak/>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3352FA" w:rsidRPr="00530A4C" w:rsidRDefault="003352FA" w:rsidP="00A822F0">
      <w:pPr>
        <w:pStyle w:val="Default"/>
        <w:ind w:firstLine="709"/>
        <w:jc w:val="both"/>
        <w:rPr>
          <w:color w:val="auto"/>
        </w:rPr>
      </w:pPr>
      <w:r w:rsidRPr="00530A4C">
        <w:rPr>
          <w:color w:val="auto"/>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3352FA" w:rsidRPr="00530A4C" w:rsidRDefault="003352FA" w:rsidP="00A822F0">
      <w:pPr>
        <w:pStyle w:val="Default"/>
        <w:ind w:firstLine="709"/>
        <w:jc w:val="both"/>
        <w:rPr>
          <w:color w:val="auto"/>
        </w:rPr>
      </w:pPr>
      <w:r w:rsidRPr="00530A4C">
        <w:rPr>
          <w:color w:val="auto"/>
        </w:rPr>
        <w:t xml:space="preserve">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 </w:t>
      </w:r>
    </w:p>
    <w:p w:rsidR="003352FA" w:rsidRPr="00530A4C" w:rsidRDefault="003352FA" w:rsidP="00A822F0">
      <w:pPr>
        <w:pStyle w:val="Default"/>
        <w:ind w:firstLine="709"/>
        <w:jc w:val="both"/>
        <w:rPr>
          <w:color w:val="auto"/>
        </w:rPr>
      </w:pPr>
      <w:r w:rsidRPr="00530A4C">
        <w:rPr>
          <w:color w:val="auto"/>
        </w:rPr>
        <w:t xml:space="preserve">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w:t>
      </w:r>
    </w:p>
    <w:p w:rsidR="003352FA" w:rsidRPr="00530A4C" w:rsidRDefault="003352FA" w:rsidP="00A822F0">
      <w:pPr>
        <w:pStyle w:val="Default"/>
        <w:ind w:firstLine="709"/>
        <w:jc w:val="both"/>
        <w:rPr>
          <w:color w:val="auto"/>
        </w:rPr>
      </w:pPr>
      <w:r w:rsidRPr="00530A4C">
        <w:rPr>
          <w:color w:val="auto"/>
        </w:rPr>
        <w:t xml:space="preserve">«Красивые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3352FA" w:rsidRPr="00530A4C" w:rsidRDefault="003352FA" w:rsidP="00A822F0">
      <w:pPr>
        <w:pStyle w:val="Default"/>
        <w:ind w:firstLine="709"/>
        <w:jc w:val="both"/>
        <w:rPr>
          <w:color w:val="auto"/>
        </w:rPr>
      </w:pPr>
      <w:r w:rsidRPr="00530A4C">
        <w:rPr>
          <w:color w:val="auto"/>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 </w:t>
      </w:r>
    </w:p>
    <w:p w:rsidR="003352FA" w:rsidRPr="00530A4C" w:rsidRDefault="003352FA" w:rsidP="00A822F0">
      <w:pPr>
        <w:pStyle w:val="Default"/>
        <w:ind w:firstLine="709"/>
        <w:jc w:val="both"/>
        <w:rPr>
          <w:color w:val="auto"/>
        </w:rPr>
      </w:pPr>
      <w:r w:rsidRPr="00530A4C">
        <w:rPr>
          <w:color w:val="auto"/>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sidR="00DF406A" w:rsidRPr="00530A4C">
        <w:rPr>
          <w:color w:val="auto"/>
        </w:rPr>
        <w:t>-</w:t>
      </w:r>
      <w:r w:rsidRPr="00530A4C">
        <w:rPr>
          <w:color w:val="auto"/>
        </w:rPr>
        <w:t>краеведческой деятельности, реализации культурно</w:t>
      </w:r>
      <w:r w:rsidR="0048218B" w:rsidRPr="00530A4C">
        <w:rPr>
          <w:color w:val="auto"/>
        </w:rPr>
        <w:t>-</w:t>
      </w:r>
      <w:r w:rsidRPr="00530A4C">
        <w:rPr>
          <w:color w:val="auto"/>
        </w:rPr>
        <w:t xml:space="preserve">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 </w:t>
      </w:r>
    </w:p>
    <w:p w:rsidR="003352FA" w:rsidRPr="00530A4C" w:rsidRDefault="003352FA" w:rsidP="00A822F0">
      <w:pPr>
        <w:pStyle w:val="Default"/>
        <w:ind w:firstLine="709"/>
        <w:jc w:val="both"/>
        <w:rPr>
          <w:color w:val="auto"/>
        </w:rPr>
      </w:pPr>
      <w:r w:rsidRPr="00530A4C">
        <w:rPr>
          <w:color w:val="auto"/>
        </w:rPr>
        <w:t xml:space="preserve">получают элементарные представления о стиле одежды как способе выражения душевного состояния человека; </w:t>
      </w:r>
    </w:p>
    <w:p w:rsidR="003352FA" w:rsidRPr="00530A4C" w:rsidRDefault="003352FA" w:rsidP="00A822F0">
      <w:pPr>
        <w:pStyle w:val="Default"/>
        <w:ind w:firstLine="709"/>
        <w:jc w:val="both"/>
        <w:rPr>
          <w:color w:val="auto"/>
        </w:rPr>
      </w:pPr>
      <w:r w:rsidRPr="00530A4C">
        <w:rPr>
          <w:color w:val="auto"/>
        </w:rPr>
        <w:t xml:space="preserve">участвуют в художественном оформлении помещений. </w:t>
      </w:r>
    </w:p>
    <w:p w:rsidR="003352FA" w:rsidRPr="00530A4C" w:rsidRDefault="003352FA" w:rsidP="00A822F0">
      <w:pPr>
        <w:pStyle w:val="Default"/>
        <w:ind w:firstLine="709"/>
        <w:jc w:val="both"/>
        <w:rPr>
          <w:color w:val="auto"/>
        </w:rPr>
      </w:pPr>
      <w:r w:rsidRPr="00530A4C">
        <w:rPr>
          <w:b/>
          <w:bCs/>
          <w:color w:val="auto"/>
        </w:rPr>
        <w:t xml:space="preserve">Правовое воспитание и культура безопасности: </w:t>
      </w:r>
    </w:p>
    <w:p w:rsidR="003352FA" w:rsidRPr="00530A4C" w:rsidRDefault="003352FA" w:rsidP="00A822F0">
      <w:pPr>
        <w:pStyle w:val="Default"/>
        <w:ind w:firstLine="709"/>
        <w:jc w:val="both"/>
        <w:rPr>
          <w:color w:val="auto"/>
        </w:rPr>
      </w:pPr>
      <w:r w:rsidRPr="00530A4C">
        <w:rPr>
          <w:color w:val="auto"/>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p w:rsidR="00DF406A" w:rsidRPr="00530A4C" w:rsidRDefault="003352FA" w:rsidP="00A822F0">
      <w:pPr>
        <w:pStyle w:val="Default"/>
        <w:ind w:firstLine="709"/>
        <w:jc w:val="both"/>
      </w:pPr>
      <w:r w:rsidRPr="00530A4C">
        <w:rPr>
          <w:color w:val="auto"/>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w:t>
      </w:r>
      <w:r w:rsidRPr="00530A4C">
        <w:rPr>
          <w:color w:val="auto"/>
        </w:rPr>
        <w:lastRenderedPageBreak/>
        <w:t>вопросам школьной жизни (в процессе бесед, тематических классных часов, в рамках участия в</w:t>
      </w:r>
      <w:r w:rsidR="00DF406A" w:rsidRPr="00530A4C">
        <w:rPr>
          <w:color w:val="auto"/>
        </w:rPr>
        <w:t xml:space="preserve"> </w:t>
      </w:r>
      <w:r w:rsidR="00DF406A" w:rsidRPr="00530A4C">
        <w:t xml:space="preserve">школьных органах самоуправления и др.); </w:t>
      </w:r>
    </w:p>
    <w:p w:rsidR="00DF406A" w:rsidRPr="00530A4C" w:rsidRDefault="00DF406A" w:rsidP="00A822F0">
      <w:pPr>
        <w:pStyle w:val="Default"/>
        <w:ind w:firstLine="709"/>
        <w:jc w:val="both"/>
      </w:pPr>
      <w:r w:rsidRPr="00530A4C">
        <w:t>получают элементарный опыт ответственного социального поведения, реализации прав гражданина (в процессе знакомства с деятельностью детско</w:t>
      </w:r>
      <w:r w:rsidR="0048218B" w:rsidRPr="00530A4C">
        <w:t>-</w:t>
      </w:r>
      <w:r w:rsidRPr="00530A4C">
        <w:t>юношеских движений, организаций, сообществ, посильного участия в социальных проектах и мероприятиях, проводимых детско</w:t>
      </w:r>
      <w:r w:rsidR="0048218B" w:rsidRPr="00530A4C">
        <w:t>-</w:t>
      </w:r>
      <w:r w:rsidRPr="00530A4C">
        <w:t xml:space="preserve">юношескими организациями); </w:t>
      </w:r>
    </w:p>
    <w:p w:rsidR="00DF406A" w:rsidRPr="00530A4C" w:rsidRDefault="00DF406A" w:rsidP="00A822F0">
      <w:pPr>
        <w:pStyle w:val="Default"/>
        <w:ind w:firstLine="709"/>
        <w:jc w:val="both"/>
      </w:pPr>
      <w:r w:rsidRPr="00530A4C">
        <w:t xml:space="preserve">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 </w:t>
      </w:r>
    </w:p>
    <w:p w:rsidR="00DF406A" w:rsidRPr="00530A4C" w:rsidRDefault="00DF406A" w:rsidP="00A822F0">
      <w:pPr>
        <w:pStyle w:val="Default"/>
        <w:ind w:firstLine="709"/>
        <w:jc w:val="both"/>
      </w:pPr>
      <w:r w:rsidRPr="00530A4C">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 </w:t>
      </w:r>
    </w:p>
    <w:p w:rsidR="00DF406A" w:rsidRPr="00530A4C" w:rsidRDefault="00DF406A" w:rsidP="00A822F0">
      <w:pPr>
        <w:pStyle w:val="Default"/>
        <w:ind w:firstLine="709"/>
        <w:jc w:val="both"/>
      </w:pPr>
      <w:r w:rsidRPr="00530A4C">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 </w:t>
      </w:r>
    </w:p>
    <w:p w:rsidR="00717BC1" w:rsidRPr="00530A4C" w:rsidRDefault="00DF406A" w:rsidP="00A822F0">
      <w:pPr>
        <w:pStyle w:val="Default"/>
        <w:ind w:firstLine="709"/>
        <w:jc w:val="both"/>
        <w:rPr>
          <w:b/>
          <w:bCs/>
        </w:rPr>
      </w:pPr>
      <w:r w:rsidRPr="00530A4C">
        <w:rPr>
          <w:b/>
          <w:bCs/>
        </w:rPr>
        <w:t>Воспитание семейных ценностей:</w:t>
      </w:r>
    </w:p>
    <w:p w:rsidR="00DF406A" w:rsidRPr="00530A4C" w:rsidRDefault="00DF406A" w:rsidP="00A822F0">
      <w:pPr>
        <w:pStyle w:val="Default"/>
        <w:ind w:firstLine="709"/>
        <w:jc w:val="both"/>
        <w:rPr>
          <w:color w:val="auto"/>
        </w:rPr>
      </w:pPr>
      <w:r w:rsidRPr="00530A4C">
        <w:rPr>
          <w:color w:val="auto"/>
        </w:rP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p w:rsidR="00DF406A" w:rsidRPr="00530A4C" w:rsidRDefault="00DF406A" w:rsidP="00A822F0">
      <w:pPr>
        <w:pStyle w:val="Default"/>
        <w:ind w:firstLine="709"/>
        <w:jc w:val="both"/>
        <w:rPr>
          <w:color w:val="auto"/>
        </w:rPr>
      </w:pPr>
      <w:r w:rsidRPr="00530A4C">
        <w:rPr>
          <w:color w:val="auto"/>
        </w:rPr>
        <w:t xml:space="preserve">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 </w:t>
      </w:r>
    </w:p>
    <w:p w:rsidR="00DF406A" w:rsidRPr="00530A4C" w:rsidRDefault="00DF406A" w:rsidP="00A822F0">
      <w:pPr>
        <w:pStyle w:val="Default"/>
        <w:ind w:firstLine="709"/>
        <w:jc w:val="both"/>
        <w:rPr>
          <w:color w:val="auto"/>
        </w:rPr>
      </w:pPr>
      <w:r w:rsidRPr="00530A4C">
        <w:rPr>
          <w:color w:val="auto"/>
        </w:rPr>
        <w:t xml:space="preserve">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DF406A" w:rsidRPr="00530A4C" w:rsidRDefault="00DF406A" w:rsidP="00A822F0">
      <w:pPr>
        <w:pStyle w:val="Default"/>
        <w:ind w:firstLine="709"/>
        <w:jc w:val="both"/>
        <w:rPr>
          <w:color w:val="auto"/>
        </w:rPr>
      </w:pPr>
      <w:r w:rsidRPr="00530A4C">
        <w:rPr>
          <w:color w:val="auto"/>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DF406A" w:rsidRPr="00530A4C" w:rsidRDefault="00DF406A" w:rsidP="00A822F0">
      <w:pPr>
        <w:pStyle w:val="Default"/>
        <w:ind w:firstLine="709"/>
        <w:jc w:val="both"/>
        <w:rPr>
          <w:color w:val="auto"/>
        </w:rPr>
      </w:pPr>
      <w:r w:rsidRPr="00530A4C">
        <w:rPr>
          <w:b/>
          <w:bCs/>
          <w:color w:val="auto"/>
        </w:rPr>
        <w:t xml:space="preserve">Формирование коммуникативной культуры: </w:t>
      </w:r>
    </w:p>
    <w:p w:rsidR="00DF406A" w:rsidRPr="00530A4C" w:rsidRDefault="00DF406A" w:rsidP="00A822F0">
      <w:pPr>
        <w:pStyle w:val="Default"/>
        <w:ind w:firstLine="709"/>
        <w:jc w:val="both"/>
        <w:rPr>
          <w:color w:val="auto"/>
        </w:rPr>
      </w:pPr>
      <w:r w:rsidRPr="00530A4C">
        <w:rPr>
          <w:color w:val="auto"/>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 </w:t>
      </w:r>
    </w:p>
    <w:p w:rsidR="00DF406A" w:rsidRPr="00530A4C" w:rsidRDefault="00DF406A" w:rsidP="00A822F0">
      <w:pPr>
        <w:pStyle w:val="Default"/>
        <w:ind w:firstLine="709"/>
        <w:jc w:val="both"/>
        <w:rPr>
          <w:color w:val="auto"/>
        </w:rPr>
      </w:pPr>
      <w:r w:rsidRPr="00530A4C">
        <w:rPr>
          <w:color w:val="auto"/>
        </w:rPr>
        <w:t xml:space="preserve">развивают свои речевые способности, осваивают азы риторической компетентности (в процессе изучения учебных предметов, участия в деятельности </w:t>
      </w:r>
      <w:r w:rsidRPr="00530A4C">
        <w:rPr>
          <w:color w:val="auto"/>
        </w:rPr>
        <w:lastRenderedPageBreak/>
        <w:t xml:space="preserve">школьных кружков и клубов юного филолога, юного ритора, школьных дискуссионных клубов, презентации выполненных проектов и др.); </w:t>
      </w:r>
    </w:p>
    <w:p w:rsidR="00DF406A" w:rsidRPr="00530A4C" w:rsidRDefault="00DF406A" w:rsidP="00A822F0">
      <w:pPr>
        <w:pStyle w:val="Default"/>
        <w:ind w:firstLine="709"/>
        <w:jc w:val="both"/>
        <w:rPr>
          <w:color w:val="auto"/>
        </w:rPr>
      </w:pPr>
      <w:r w:rsidRPr="00530A4C">
        <w:rPr>
          <w:color w:val="auto"/>
        </w:rPr>
        <w:t xml:space="preserve">участвуют в развитии школьных средств массовой информации (школьные газеты, сайты, радио-, теле-, видеостудии); </w:t>
      </w:r>
    </w:p>
    <w:p w:rsidR="00DF406A" w:rsidRPr="00530A4C" w:rsidRDefault="00DF406A" w:rsidP="00A822F0">
      <w:pPr>
        <w:pStyle w:val="Default"/>
        <w:ind w:firstLine="709"/>
        <w:jc w:val="both"/>
        <w:rPr>
          <w:color w:val="auto"/>
        </w:rPr>
      </w:pPr>
      <w:r w:rsidRPr="00530A4C">
        <w:rPr>
          <w:color w:val="auto"/>
        </w:rPr>
        <w:t xml:space="preserve">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 </w:t>
      </w:r>
    </w:p>
    <w:p w:rsidR="00DF406A" w:rsidRPr="00530A4C" w:rsidRDefault="00DF406A" w:rsidP="00A822F0">
      <w:pPr>
        <w:pStyle w:val="Default"/>
        <w:ind w:firstLine="709"/>
        <w:jc w:val="both"/>
        <w:rPr>
          <w:color w:val="auto"/>
        </w:rPr>
      </w:pPr>
      <w:r w:rsidRPr="00530A4C">
        <w:rPr>
          <w:color w:val="auto"/>
        </w:rPr>
        <w:t>получают первоначальные представления о ценности и возможностях родного языка, об истории родного языка, его особенностях и месте в мире (в</w:t>
      </w:r>
      <w:r w:rsidR="00717BC1" w:rsidRPr="00530A4C">
        <w:rPr>
          <w:color w:val="auto"/>
        </w:rPr>
        <w:t xml:space="preserve"> </w:t>
      </w:r>
      <w:r w:rsidRPr="00530A4C">
        <w:rPr>
          <w:color w:val="auto"/>
        </w:rPr>
        <w:t xml:space="preserve">процессе изучения учебных предметов, бесед, тематических классных часов, участия в деятельности школьных кружков и клубов юного филолога и др.); </w:t>
      </w:r>
    </w:p>
    <w:p w:rsidR="00DF406A" w:rsidRPr="00530A4C" w:rsidRDefault="00DF406A" w:rsidP="00A822F0">
      <w:pPr>
        <w:pStyle w:val="Default"/>
        <w:ind w:firstLine="709"/>
        <w:jc w:val="both"/>
        <w:rPr>
          <w:color w:val="auto"/>
        </w:rPr>
      </w:pPr>
      <w:r w:rsidRPr="00530A4C">
        <w:rPr>
          <w:color w:val="auto"/>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w:t>
      </w:r>
    </w:p>
    <w:p w:rsidR="00DF406A" w:rsidRPr="00530A4C" w:rsidRDefault="00DF406A" w:rsidP="00A822F0">
      <w:pPr>
        <w:pStyle w:val="Default"/>
        <w:ind w:firstLine="709"/>
        <w:jc w:val="both"/>
        <w:rPr>
          <w:color w:val="auto"/>
        </w:rPr>
      </w:pPr>
      <w:r w:rsidRPr="00530A4C">
        <w:rPr>
          <w:b/>
          <w:bCs/>
          <w:color w:val="auto"/>
        </w:rPr>
        <w:t xml:space="preserve">Экологическое воспитание: </w:t>
      </w:r>
    </w:p>
    <w:p w:rsidR="00DF406A" w:rsidRPr="00530A4C" w:rsidRDefault="00DF406A" w:rsidP="00A822F0">
      <w:pPr>
        <w:pStyle w:val="Default"/>
        <w:ind w:firstLine="709"/>
        <w:jc w:val="both"/>
        <w:rPr>
          <w:color w:val="auto"/>
        </w:rPr>
      </w:pPr>
      <w:r w:rsidRPr="00530A4C">
        <w:rPr>
          <w:color w:val="auto"/>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 </w:t>
      </w:r>
    </w:p>
    <w:p w:rsidR="00DF406A" w:rsidRPr="00530A4C" w:rsidRDefault="00DF406A" w:rsidP="00A822F0">
      <w:pPr>
        <w:pStyle w:val="Default"/>
        <w:ind w:firstLine="709"/>
        <w:jc w:val="both"/>
        <w:rPr>
          <w:color w:val="auto"/>
        </w:rPr>
      </w:pPr>
      <w:r w:rsidRPr="00530A4C">
        <w:rPr>
          <w:color w:val="auto"/>
        </w:rPr>
        <w:t>получают первоначальный опыт эмоционально</w:t>
      </w:r>
      <w:r w:rsidR="00CD41E1" w:rsidRPr="00530A4C">
        <w:rPr>
          <w:color w:val="auto"/>
        </w:rPr>
        <w:t>-</w:t>
      </w:r>
      <w:r w:rsidRPr="00530A4C">
        <w:rPr>
          <w:color w:val="auto"/>
        </w:rPr>
        <w:t xml:space="preserve">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 </w:t>
      </w:r>
    </w:p>
    <w:p w:rsidR="00DF406A" w:rsidRPr="00530A4C" w:rsidRDefault="00DF406A" w:rsidP="00A822F0">
      <w:pPr>
        <w:pStyle w:val="Default"/>
        <w:ind w:firstLine="709"/>
        <w:jc w:val="both"/>
        <w:rPr>
          <w:color w:val="auto"/>
        </w:rPr>
      </w:pPr>
      <w:r w:rsidRPr="00530A4C">
        <w:rPr>
          <w:color w:val="auto"/>
        </w:rP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w:t>
      </w:r>
      <w:r w:rsidR="0048218B" w:rsidRPr="00530A4C">
        <w:rPr>
          <w:color w:val="auto"/>
        </w:rPr>
        <w:t>-</w:t>
      </w:r>
      <w:r w:rsidRPr="00530A4C">
        <w:rPr>
          <w:color w:val="auto"/>
        </w:rPr>
        <w:t xml:space="preserve">юношеских организаций); </w:t>
      </w:r>
    </w:p>
    <w:p w:rsidR="00DF406A" w:rsidRPr="00530A4C" w:rsidRDefault="00DF406A" w:rsidP="00A822F0">
      <w:pPr>
        <w:pStyle w:val="Default"/>
        <w:ind w:firstLine="709"/>
        <w:jc w:val="both"/>
        <w:rPr>
          <w:color w:val="auto"/>
        </w:rPr>
      </w:pPr>
      <w:r w:rsidRPr="00530A4C">
        <w:rPr>
          <w:color w:val="auto"/>
        </w:rP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 </w:t>
      </w:r>
    </w:p>
    <w:p w:rsidR="00DF406A" w:rsidRPr="00530A4C" w:rsidRDefault="00DF406A" w:rsidP="00A822F0">
      <w:pPr>
        <w:pStyle w:val="Default"/>
        <w:ind w:firstLine="709"/>
        <w:jc w:val="both"/>
        <w:rPr>
          <w:color w:val="auto"/>
        </w:rPr>
      </w:pPr>
      <w:r w:rsidRPr="00530A4C">
        <w:rPr>
          <w:color w:val="auto"/>
        </w:rPr>
        <w:t xml:space="preserve">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 </w:t>
      </w:r>
    </w:p>
    <w:p w:rsidR="00DF406A" w:rsidRPr="00530A4C" w:rsidRDefault="00DF406A" w:rsidP="00A822F0">
      <w:pPr>
        <w:pStyle w:val="Default"/>
        <w:ind w:firstLine="709"/>
        <w:jc w:val="both"/>
        <w:rPr>
          <w:color w:val="auto"/>
        </w:rPr>
      </w:pPr>
      <w:r w:rsidRPr="00530A4C">
        <w:rPr>
          <w:b/>
          <w:bCs/>
          <w:color w:val="auto"/>
        </w:rPr>
        <w:t xml:space="preserve">Содержание программы </w:t>
      </w:r>
    </w:p>
    <w:p w:rsidR="00DF406A" w:rsidRPr="00530A4C" w:rsidRDefault="00DF406A" w:rsidP="00A822F0">
      <w:pPr>
        <w:pStyle w:val="Default"/>
        <w:ind w:firstLine="709"/>
        <w:jc w:val="both"/>
        <w:rPr>
          <w:color w:val="auto"/>
        </w:rPr>
      </w:pPr>
      <w:r w:rsidRPr="00530A4C">
        <w:rPr>
          <w:b/>
          <w:bCs/>
          <w:color w:val="auto"/>
        </w:rPr>
        <w:t xml:space="preserve">Я-гражданин России </w:t>
      </w:r>
    </w:p>
    <w:p w:rsidR="00DF406A" w:rsidRPr="00530A4C" w:rsidRDefault="00DF406A" w:rsidP="00A822F0">
      <w:pPr>
        <w:pStyle w:val="Default"/>
        <w:ind w:firstLine="709"/>
        <w:jc w:val="both"/>
        <w:rPr>
          <w:color w:val="auto"/>
        </w:rPr>
      </w:pPr>
      <w:r w:rsidRPr="00530A4C">
        <w:rPr>
          <w:b/>
          <w:bCs/>
          <w:color w:val="auto"/>
        </w:rPr>
        <w:t>Цель</w:t>
      </w:r>
      <w:r w:rsidRPr="00530A4C">
        <w:rPr>
          <w:color w:val="auto"/>
        </w:rPr>
        <w:t xml:space="preserve">: воспитывать любовь к родителям, друзьям, Родине, Отечеству, родному краю, традициям, обычаям своего народа. </w:t>
      </w:r>
    </w:p>
    <w:p w:rsidR="00DF406A" w:rsidRPr="00530A4C" w:rsidRDefault="00DF406A" w:rsidP="00A822F0">
      <w:pPr>
        <w:pStyle w:val="Default"/>
        <w:ind w:firstLine="709"/>
        <w:jc w:val="both"/>
        <w:rPr>
          <w:color w:val="auto"/>
        </w:rPr>
      </w:pPr>
      <w:r w:rsidRPr="00530A4C">
        <w:rPr>
          <w:b/>
          <w:bCs/>
          <w:color w:val="auto"/>
        </w:rPr>
        <w:t xml:space="preserve">Задачи: </w:t>
      </w:r>
    </w:p>
    <w:p w:rsidR="00DF406A" w:rsidRPr="00530A4C" w:rsidRDefault="00DF406A" w:rsidP="00A822F0">
      <w:pPr>
        <w:pStyle w:val="Default"/>
        <w:ind w:firstLine="709"/>
        <w:jc w:val="both"/>
        <w:rPr>
          <w:color w:val="auto"/>
        </w:rPr>
      </w:pPr>
      <w:r w:rsidRPr="00530A4C">
        <w:rPr>
          <w:color w:val="auto"/>
        </w:rPr>
        <w:t xml:space="preserve">1. Формировать в детях вечные нравственные нормы, такие как: доброта, любовь к близким, терпимость к окружающим, осознание самосовершенствования. </w:t>
      </w:r>
    </w:p>
    <w:p w:rsidR="00DF406A" w:rsidRPr="00530A4C" w:rsidRDefault="00DF406A" w:rsidP="00A822F0">
      <w:pPr>
        <w:pStyle w:val="Default"/>
        <w:ind w:firstLine="709"/>
        <w:jc w:val="both"/>
        <w:rPr>
          <w:color w:val="auto"/>
        </w:rPr>
      </w:pPr>
      <w:r w:rsidRPr="00530A4C">
        <w:rPr>
          <w:color w:val="auto"/>
        </w:rPr>
        <w:t xml:space="preserve">2. Воспитывать нравственные ценности: гуманность, сознательную дисциплину и культурное поведение. </w:t>
      </w:r>
    </w:p>
    <w:p w:rsidR="00DF406A" w:rsidRPr="00530A4C" w:rsidRDefault="00DF406A" w:rsidP="00A822F0">
      <w:pPr>
        <w:pStyle w:val="Default"/>
        <w:ind w:firstLine="709"/>
        <w:jc w:val="both"/>
        <w:rPr>
          <w:color w:val="auto"/>
        </w:rPr>
      </w:pPr>
      <w:r w:rsidRPr="00530A4C">
        <w:rPr>
          <w:color w:val="auto"/>
        </w:rPr>
        <w:t xml:space="preserve">3. Утверждать в душах детей уважения к человеку как высшей ценности бытия. </w:t>
      </w:r>
    </w:p>
    <w:p w:rsidR="00DF406A" w:rsidRPr="00530A4C" w:rsidRDefault="00DF406A" w:rsidP="00A822F0">
      <w:pPr>
        <w:pStyle w:val="Default"/>
        <w:ind w:firstLine="709"/>
        <w:jc w:val="both"/>
        <w:rPr>
          <w:color w:val="auto"/>
        </w:rPr>
      </w:pPr>
      <w:r w:rsidRPr="00530A4C">
        <w:rPr>
          <w:color w:val="auto"/>
        </w:rPr>
        <w:t xml:space="preserve">4. Воспитывать доброжелательное отношение к людям, дисциплинированность и культурное поведение. </w:t>
      </w:r>
    </w:p>
    <w:p w:rsidR="00DF406A" w:rsidRPr="00530A4C" w:rsidRDefault="00DF406A" w:rsidP="00A822F0">
      <w:pPr>
        <w:pStyle w:val="Default"/>
        <w:ind w:firstLine="709"/>
        <w:jc w:val="both"/>
        <w:rPr>
          <w:color w:val="auto"/>
        </w:rPr>
      </w:pPr>
      <w:r w:rsidRPr="00530A4C">
        <w:rPr>
          <w:color w:val="auto"/>
        </w:rPr>
        <w:t xml:space="preserve">5. Вырабатывать у учащихся активную жизненную позицию, сознательное отношение к общественному долгу, единство слова и дела. </w:t>
      </w:r>
    </w:p>
    <w:p w:rsidR="00DF406A" w:rsidRPr="00530A4C" w:rsidRDefault="00DF406A" w:rsidP="00A822F0">
      <w:pPr>
        <w:pStyle w:val="Default"/>
        <w:ind w:firstLine="709"/>
        <w:jc w:val="both"/>
        <w:rPr>
          <w:color w:val="auto"/>
        </w:rPr>
      </w:pPr>
      <w:r w:rsidRPr="00530A4C">
        <w:rPr>
          <w:color w:val="auto"/>
        </w:rPr>
        <w:lastRenderedPageBreak/>
        <w:t xml:space="preserve">6. Ориентировать в системе нравственных ценностей на положительные примеры. </w:t>
      </w:r>
    </w:p>
    <w:p w:rsidR="00DF406A" w:rsidRPr="00530A4C" w:rsidRDefault="00DF406A" w:rsidP="00A822F0">
      <w:pPr>
        <w:pStyle w:val="Default"/>
        <w:ind w:firstLine="709"/>
        <w:jc w:val="both"/>
        <w:rPr>
          <w:color w:val="auto"/>
        </w:rPr>
      </w:pPr>
      <w:r w:rsidRPr="00530A4C">
        <w:rPr>
          <w:color w:val="auto"/>
        </w:rPr>
        <w:t xml:space="preserve">Формы работы: </w:t>
      </w:r>
    </w:p>
    <w:p w:rsidR="00DF406A" w:rsidRPr="00530A4C" w:rsidRDefault="00DF406A" w:rsidP="00A822F0">
      <w:pPr>
        <w:pStyle w:val="Default"/>
        <w:ind w:firstLine="709"/>
        <w:jc w:val="both"/>
        <w:rPr>
          <w:color w:val="auto"/>
        </w:rPr>
      </w:pPr>
      <w:r w:rsidRPr="00530A4C">
        <w:rPr>
          <w:color w:val="auto"/>
        </w:rPr>
        <w:t xml:space="preserve">- тематические классные часы; </w:t>
      </w:r>
    </w:p>
    <w:p w:rsidR="00DF406A" w:rsidRPr="00530A4C" w:rsidRDefault="00DF406A" w:rsidP="00A822F0">
      <w:pPr>
        <w:pStyle w:val="Default"/>
        <w:ind w:firstLine="709"/>
        <w:jc w:val="both"/>
        <w:rPr>
          <w:color w:val="auto"/>
        </w:rPr>
      </w:pPr>
      <w:r w:rsidRPr="00530A4C">
        <w:rPr>
          <w:color w:val="auto"/>
        </w:rPr>
        <w:t xml:space="preserve">- встречи с представителями правовых структур, органов правопорядка; </w:t>
      </w:r>
    </w:p>
    <w:p w:rsidR="00DF406A" w:rsidRPr="00530A4C" w:rsidRDefault="00DF406A" w:rsidP="00A822F0">
      <w:pPr>
        <w:pStyle w:val="Default"/>
        <w:ind w:firstLine="709"/>
        <w:jc w:val="both"/>
        <w:rPr>
          <w:color w:val="auto"/>
        </w:rPr>
      </w:pPr>
      <w:r w:rsidRPr="00530A4C">
        <w:rPr>
          <w:color w:val="auto"/>
        </w:rPr>
        <w:t xml:space="preserve">- конкурсы, викторины «Я – гражданин России»; </w:t>
      </w:r>
    </w:p>
    <w:p w:rsidR="00DF406A" w:rsidRPr="00530A4C" w:rsidRDefault="00DF406A" w:rsidP="00A822F0">
      <w:pPr>
        <w:pStyle w:val="Default"/>
        <w:ind w:firstLine="709"/>
        <w:jc w:val="both"/>
        <w:rPr>
          <w:color w:val="auto"/>
        </w:rPr>
      </w:pPr>
      <w:r w:rsidRPr="00530A4C">
        <w:rPr>
          <w:color w:val="auto"/>
        </w:rPr>
        <w:t xml:space="preserve">- читательские конференции; </w:t>
      </w:r>
    </w:p>
    <w:p w:rsidR="00DF406A" w:rsidRPr="00530A4C" w:rsidRDefault="00DF406A" w:rsidP="00A822F0">
      <w:pPr>
        <w:pStyle w:val="Default"/>
        <w:ind w:firstLine="709"/>
        <w:jc w:val="both"/>
        <w:rPr>
          <w:color w:val="auto"/>
        </w:rPr>
      </w:pPr>
      <w:r w:rsidRPr="00530A4C">
        <w:rPr>
          <w:color w:val="auto"/>
        </w:rPr>
        <w:t xml:space="preserve">- сбор материала для школьного музея, поисковая работа. </w:t>
      </w:r>
    </w:p>
    <w:p w:rsidR="00DF406A" w:rsidRPr="00530A4C" w:rsidRDefault="00DF406A" w:rsidP="00A822F0">
      <w:pPr>
        <w:pStyle w:val="Default"/>
        <w:ind w:firstLine="709"/>
        <w:jc w:val="both"/>
        <w:rPr>
          <w:color w:val="auto"/>
        </w:rPr>
      </w:pPr>
      <w:r w:rsidRPr="00530A4C">
        <w:rPr>
          <w:b/>
          <w:bCs/>
          <w:color w:val="auto"/>
        </w:rPr>
        <w:t xml:space="preserve">1 класс – «Мой дом – моя семья» </w:t>
      </w:r>
    </w:p>
    <w:p w:rsidR="00DF406A" w:rsidRPr="00530A4C" w:rsidRDefault="00DF406A" w:rsidP="00A822F0">
      <w:pPr>
        <w:pStyle w:val="Default"/>
        <w:ind w:firstLine="709"/>
        <w:jc w:val="both"/>
        <w:rPr>
          <w:color w:val="auto"/>
        </w:rPr>
      </w:pPr>
      <w:r w:rsidRPr="00530A4C">
        <w:rPr>
          <w:b/>
          <w:bCs/>
          <w:color w:val="auto"/>
        </w:rPr>
        <w:t xml:space="preserve">Программа духовно-нравственного воспитания </w:t>
      </w:r>
    </w:p>
    <w:p w:rsidR="00DF406A" w:rsidRPr="00530A4C" w:rsidRDefault="00DF406A" w:rsidP="00A822F0">
      <w:pPr>
        <w:pStyle w:val="Default"/>
        <w:ind w:firstLine="709"/>
        <w:jc w:val="both"/>
        <w:rPr>
          <w:color w:val="auto"/>
        </w:rPr>
      </w:pPr>
      <w:r w:rsidRPr="00530A4C">
        <w:rPr>
          <w:color w:val="auto"/>
        </w:rPr>
        <w:t xml:space="preserve">Рассказы взрослых, чтение книг, просмотр видеофильмов о месте, где родился человек и узнал, с чего начинается Родина; о родном языке. </w:t>
      </w:r>
    </w:p>
    <w:p w:rsidR="00DF406A" w:rsidRPr="00530A4C" w:rsidRDefault="00DF406A" w:rsidP="00A822F0">
      <w:pPr>
        <w:pStyle w:val="Default"/>
        <w:ind w:firstLine="709"/>
        <w:jc w:val="both"/>
        <w:rPr>
          <w:color w:val="auto"/>
        </w:rPr>
      </w:pPr>
      <w:r w:rsidRPr="00530A4C">
        <w:rPr>
          <w:b/>
          <w:bCs/>
          <w:color w:val="auto"/>
        </w:rPr>
        <w:t xml:space="preserve">Знакомство с содержанием понятий: </w:t>
      </w:r>
      <w:r w:rsidRPr="00530A4C">
        <w:rPr>
          <w:color w:val="auto"/>
        </w:rPr>
        <w:t xml:space="preserve">люди, язык, история, события, традиции, привычки. Край родной, село, улица, дом, школа. Родина: малая и большая. Мой дом – моя крепость. Тепло родного дома. Дом и школа. Наше село. </w:t>
      </w:r>
    </w:p>
    <w:p w:rsidR="00DF406A" w:rsidRPr="00530A4C" w:rsidRDefault="00DF406A" w:rsidP="00A822F0">
      <w:pPr>
        <w:pStyle w:val="Default"/>
        <w:ind w:firstLine="709"/>
        <w:jc w:val="both"/>
        <w:rPr>
          <w:color w:val="auto"/>
        </w:rPr>
      </w:pPr>
      <w:r w:rsidRPr="00530A4C">
        <w:rPr>
          <w:b/>
          <w:bCs/>
          <w:color w:val="auto"/>
        </w:rPr>
        <w:t>Усвоение понятий</w:t>
      </w:r>
      <w:r w:rsidRPr="00530A4C">
        <w:rPr>
          <w:color w:val="auto"/>
        </w:rPr>
        <w:t xml:space="preserve">: семья, члены семьи, близкие и дальние родственники, семейные традиции, предки, потомки. Взаимопомощь в семье. </w:t>
      </w:r>
    </w:p>
    <w:p w:rsidR="00DF406A" w:rsidRPr="00530A4C" w:rsidRDefault="00DF406A" w:rsidP="00A822F0">
      <w:pPr>
        <w:pStyle w:val="Default"/>
        <w:ind w:firstLine="709"/>
        <w:jc w:val="both"/>
        <w:rPr>
          <w:color w:val="auto"/>
        </w:rPr>
      </w:pPr>
      <w:r w:rsidRPr="00530A4C">
        <w:rPr>
          <w:b/>
          <w:bCs/>
          <w:color w:val="auto"/>
        </w:rPr>
        <w:t xml:space="preserve">2 класс – «Я в мире и мир во мне». </w:t>
      </w:r>
    </w:p>
    <w:p w:rsidR="00DF406A" w:rsidRPr="00530A4C" w:rsidRDefault="00DF406A" w:rsidP="00A822F0">
      <w:pPr>
        <w:pStyle w:val="Default"/>
        <w:ind w:firstLine="709"/>
        <w:jc w:val="both"/>
        <w:rPr>
          <w:color w:val="auto"/>
        </w:rPr>
      </w:pPr>
      <w:r w:rsidRPr="00530A4C">
        <w:rPr>
          <w:color w:val="auto"/>
        </w:rPr>
        <w:t xml:space="preserve">Семейные истории и традиции. Дом, в котором я живу. Счастлив тот, кто счастлив дома. Любовь и уважение к матери и отцу – основа нравственного воспитания, залог его духовной культуры. Игры и детские забавы. Милосердие. </w:t>
      </w:r>
    </w:p>
    <w:p w:rsidR="00DF406A" w:rsidRPr="00530A4C" w:rsidRDefault="00DF406A" w:rsidP="00A822F0">
      <w:pPr>
        <w:pStyle w:val="Default"/>
        <w:ind w:firstLine="709"/>
        <w:jc w:val="both"/>
        <w:rPr>
          <w:color w:val="auto"/>
        </w:rPr>
      </w:pPr>
      <w:r w:rsidRPr="00530A4C">
        <w:rPr>
          <w:b/>
          <w:bCs/>
          <w:color w:val="auto"/>
        </w:rPr>
        <w:t xml:space="preserve">3 класс – «Окружающий меня мир». </w:t>
      </w:r>
    </w:p>
    <w:p w:rsidR="00DF406A" w:rsidRPr="00530A4C" w:rsidRDefault="00DF406A" w:rsidP="00A822F0">
      <w:pPr>
        <w:pStyle w:val="Default"/>
        <w:ind w:firstLine="709"/>
        <w:jc w:val="both"/>
        <w:rPr>
          <w:color w:val="auto"/>
        </w:rPr>
      </w:pPr>
      <w:r w:rsidRPr="00530A4C">
        <w:rPr>
          <w:color w:val="auto"/>
        </w:rPr>
        <w:t xml:space="preserve">В чём заключается красота семьи. Кто ты? Кто я? Разрешите познакомиться? Моя родословная. История моей семьи, моего рода. Данилов от деда Данила. Наше прошлое – нить к будущему. Семья сильна корнями своими. Традиции семьи. Культура родного края. За что люблю родной язык? Народная мудрость гласит… Социально- бытовые сказки. Мои земляки – моя гордость. Ты, я, он, она – вместе целая страна. Славься Отечество наше свободное. Знаменательные даты России. </w:t>
      </w:r>
    </w:p>
    <w:p w:rsidR="00DF406A" w:rsidRPr="00530A4C" w:rsidRDefault="00DF406A" w:rsidP="00A822F0">
      <w:pPr>
        <w:pStyle w:val="Default"/>
        <w:ind w:firstLine="709"/>
        <w:jc w:val="both"/>
        <w:rPr>
          <w:color w:val="auto"/>
        </w:rPr>
      </w:pPr>
      <w:r w:rsidRPr="00530A4C">
        <w:rPr>
          <w:b/>
          <w:bCs/>
          <w:color w:val="auto"/>
        </w:rPr>
        <w:t xml:space="preserve">4 класс – «Моя Родина, моё Отечество». </w:t>
      </w:r>
    </w:p>
    <w:p w:rsidR="00DF406A" w:rsidRPr="00530A4C" w:rsidRDefault="00DF406A" w:rsidP="00A822F0">
      <w:pPr>
        <w:pStyle w:val="Default"/>
        <w:ind w:firstLine="709"/>
        <w:jc w:val="both"/>
        <w:rPr>
          <w:color w:val="auto"/>
        </w:rPr>
      </w:pPr>
      <w:r w:rsidRPr="00530A4C">
        <w:rPr>
          <w:color w:val="auto"/>
        </w:rPr>
        <w:t xml:space="preserve">Утверждение в сознании учащихся исторических корней родной культуры, этнического национального самосознания. Значение Родины, её людей. Гордость за своё Отечество. </w:t>
      </w:r>
    </w:p>
    <w:p w:rsidR="00DF406A" w:rsidRPr="00530A4C" w:rsidRDefault="00DF406A" w:rsidP="00A822F0">
      <w:pPr>
        <w:pStyle w:val="Default"/>
        <w:ind w:firstLine="709"/>
        <w:jc w:val="both"/>
        <w:rPr>
          <w:color w:val="auto"/>
        </w:rPr>
      </w:pPr>
      <w:r w:rsidRPr="00530A4C">
        <w:rPr>
          <w:color w:val="auto"/>
        </w:rPr>
        <w:t xml:space="preserve">Наши новостройки. Наш краеведческий музей. Наш музей боевой и трудовой славы. Труд на благо Родины. Защита Родины – священная обязанность каждого гражданина России. Миру – мир. </w:t>
      </w:r>
    </w:p>
    <w:p w:rsidR="00DF406A" w:rsidRPr="00530A4C" w:rsidRDefault="00DF406A" w:rsidP="00A822F0">
      <w:pPr>
        <w:pStyle w:val="Default"/>
        <w:ind w:firstLine="709"/>
        <w:jc w:val="both"/>
        <w:rPr>
          <w:color w:val="auto"/>
        </w:rPr>
      </w:pPr>
      <w:r w:rsidRPr="00530A4C">
        <w:rPr>
          <w:b/>
          <w:bCs/>
          <w:color w:val="auto"/>
        </w:rPr>
        <w:t xml:space="preserve">Ожидаемые результаты </w:t>
      </w:r>
    </w:p>
    <w:p w:rsidR="00DF406A" w:rsidRPr="00530A4C" w:rsidRDefault="00DF406A" w:rsidP="00A822F0">
      <w:pPr>
        <w:pStyle w:val="Default"/>
        <w:ind w:firstLine="709"/>
        <w:jc w:val="both"/>
        <w:rPr>
          <w:color w:val="auto"/>
        </w:rPr>
      </w:pPr>
      <w:r w:rsidRPr="00530A4C">
        <w:rPr>
          <w:color w:val="auto"/>
        </w:rPr>
        <w:t xml:space="preserve">Ученик должен знать: </w:t>
      </w:r>
    </w:p>
    <w:p w:rsidR="00DF406A" w:rsidRPr="00530A4C" w:rsidRDefault="00DF406A" w:rsidP="00A822F0">
      <w:pPr>
        <w:pStyle w:val="Default"/>
        <w:ind w:firstLine="709"/>
        <w:jc w:val="both"/>
        <w:rPr>
          <w:color w:val="auto"/>
        </w:rPr>
      </w:pPr>
      <w:r w:rsidRPr="00530A4C">
        <w:rPr>
          <w:color w:val="auto"/>
        </w:rPr>
        <w:t xml:space="preserve">• традиции и обычаи своего народа, своей семьи; </w:t>
      </w:r>
    </w:p>
    <w:p w:rsidR="00DF406A" w:rsidRPr="00530A4C" w:rsidRDefault="00DF406A" w:rsidP="00A822F0">
      <w:pPr>
        <w:pStyle w:val="Default"/>
        <w:ind w:firstLine="709"/>
        <w:jc w:val="both"/>
        <w:rPr>
          <w:color w:val="auto"/>
        </w:rPr>
      </w:pPr>
      <w:r w:rsidRPr="00530A4C">
        <w:rPr>
          <w:color w:val="auto"/>
        </w:rPr>
        <w:t xml:space="preserve">• роль и значение каждого члена семьи для её благополучия и счастливой жизни; </w:t>
      </w:r>
    </w:p>
    <w:p w:rsidR="00DF406A" w:rsidRPr="00530A4C" w:rsidRDefault="00DF406A" w:rsidP="00A822F0">
      <w:pPr>
        <w:pStyle w:val="Default"/>
        <w:ind w:firstLine="709"/>
        <w:jc w:val="both"/>
        <w:rPr>
          <w:color w:val="auto"/>
        </w:rPr>
      </w:pPr>
      <w:r w:rsidRPr="00530A4C">
        <w:rPr>
          <w:color w:val="auto"/>
        </w:rPr>
        <w:t xml:space="preserve">• сведения о малой и большой Родине; </w:t>
      </w:r>
    </w:p>
    <w:p w:rsidR="00DF406A" w:rsidRPr="00530A4C" w:rsidRDefault="00DF406A" w:rsidP="00A822F0">
      <w:pPr>
        <w:pStyle w:val="Default"/>
        <w:ind w:firstLine="709"/>
        <w:jc w:val="both"/>
        <w:rPr>
          <w:color w:val="auto"/>
        </w:rPr>
      </w:pPr>
      <w:r w:rsidRPr="00530A4C">
        <w:rPr>
          <w:color w:val="auto"/>
        </w:rPr>
        <w:t xml:space="preserve">• историю своего села, происхождение его названия. </w:t>
      </w:r>
    </w:p>
    <w:p w:rsidR="00DF406A" w:rsidRPr="00530A4C" w:rsidRDefault="00DF406A" w:rsidP="00A822F0">
      <w:pPr>
        <w:pStyle w:val="Default"/>
        <w:ind w:firstLine="709"/>
        <w:jc w:val="both"/>
        <w:rPr>
          <w:color w:val="auto"/>
        </w:rPr>
      </w:pPr>
      <w:r w:rsidRPr="00530A4C">
        <w:rPr>
          <w:color w:val="auto"/>
        </w:rPr>
        <w:t xml:space="preserve">• понятие о культуре, обычаях, традициях родного края; </w:t>
      </w:r>
    </w:p>
    <w:p w:rsidR="00DF406A" w:rsidRPr="00530A4C" w:rsidRDefault="00DF406A" w:rsidP="00A822F0">
      <w:pPr>
        <w:pStyle w:val="Default"/>
        <w:ind w:firstLine="709"/>
        <w:jc w:val="both"/>
        <w:rPr>
          <w:color w:val="auto"/>
        </w:rPr>
      </w:pPr>
      <w:r w:rsidRPr="00530A4C">
        <w:rPr>
          <w:color w:val="auto"/>
        </w:rPr>
        <w:t xml:space="preserve">• предания, легенды о людях своего края; </w:t>
      </w:r>
    </w:p>
    <w:p w:rsidR="00DF406A" w:rsidRPr="00530A4C" w:rsidRDefault="00DF406A" w:rsidP="00A822F0">
      <w:pPr>
        <w:pStyle w:val="Default"/>
        <w:ind w:firstLine="709"/>
        <w:jc w:val="both"/>
        <w:rPr>
          <w:color w:val="auto"/>
        </w:rPr>
      </w:pPr>
      <w:r w:rsidRPr="00530A4C">
        <w:rPr>
          <w:color w:val="auto"/>
        </w:rPr>
        <w:t xml:space="preserve">• генеалогическое древо своего рода; </w:t>
      </w:r>
    </w:p>
    <w:p w:rsidR="00DF406A" w:rsidRPr="00530A4C" w:rsidRDefault="00DF406A" w:rsidP="00A822F0">
      <w:pPr>
        <w:pStyle w:val="Default"/>
        <w:ind w:firstLine="709"/>
        <w:jc w:val="both"/>
        <w:rPr>
          <w:color w:val="auto"/>
        </w:rPr>
      </w:pPr>
      <w:r w:rsidRPr="00530A4C">
        <w:rPr>
          <w:color w:val="auto"/>
        </w:rPr>
        <w:t xml:space="preserve">• связь истории своего края с историей России. </w:t>
      </w:r>
    </w:p>
    <w:p w:rsidR="00DF406A" w:rsidRPr="00530A4C" w:rsidRDefault="00DF406A" w:rsidP="00A822F0">
      <w:pPr>
        <w:pStyle w:val="Default"/>
        <w:ind w:firstLine="709"/>
        <w:jc w:val="both"/>
        <w:rPr>
          <w:color w:val="auto"/>
        </w:rPr>
      </w:pPr>
      <w:r w:rsidRPr="00530A4C">
        <w:rPr>
          <w:color w:val="auto"/>
        </w:rPr>
        <w:t xml:space="preserve">• уважительно относиться к родителям, их взглядам и чувствам, традициям и обычаям; </w:t>
      </w:r>
    </w:p>
    <w:p w:rsidR="00DF406A" w:rsidRPr="00530A4C" w:rsidRDefault="00DF406A" w:rsidP="00A822F0">
      <w:pPr>
        <w:pStyle w:val="Default"/>
        <w:ind w:firstLine="709"/>
        <w:jc w:val="both"/>
        <w:rPr>
          <w:color w:val="auto"/>
        </w:rPr>
      </w:pPr>
      <w:r w:rsidRPr="00530A4C">
        <w:rPr>
          <w:color w:val="auto"/>
        </w:rPr>
        <w:t xml:space="preserve">• самостоятельно решать элементарные бытовые, семейные проблемы; </w:t>
      </w:r>
    </w:p>
    <w:p w:rsidR="00DF406A" w:rsidRPr="00530A4C" w:rsidRDefault="00DF406A" w:rsidP="00A822F0">
      <w:pPr>
        <w:pStyle w:val="Default"/>
        <w:ind w:firstLine="709"/>
        <w:jc w:val="both"/>
        <w:rPr>
          <w:color w:val="auto"/>
        </w:rPr>
      </w:pPr>
      <w:r w:rsidRPr="00530A4C">
        <w:rPr>
          <w:color w:val="auto"/>
        </w:rPr>
        <w:t xml:space="preserve">• преумножать достижения и честь рода. </w:t>
      </w:r>
    </w:p>
    <w:p w:rsidR="00DF406A" w:rsidRPr="00530A4C" w:rsidRDefault="00DF406A" w:rsidP="00A822F0">
      <w:pPr>
        <w:pStyle w:val="Default"/>
        <w:ind w:firstLine="709"/>
        <w:jc w:val="both"/>
        <w:rPr>
          <w:color w:val="auto"/>
        </w:rPr>
      </w:pPr>
      <w:r w:rsidRPr="00530A4C">
        <w:rPr>
          <w:b/>
          <w:bCs/>
          <w:color w:val="auto"/>
        </w:rPr>
        <w:t xml:space="preserve">Я-успешный ученик </w:t>
      </w:r>
    </w:p>
    <w:p w:rsidR="00DF406A" w:rsidRPr="00530A4C" w:rsidRDefault="00DF406A" w:rsidP="00A822F0">
      <w:pPr>
        <w:pStyle w:val="Default"/>
        <w:ind w:firstLine="709"/>
        <w:jc w:val="both"/>
        <w:rPr>
          <w:color w:val="auto"/>
        </w:rPr>
      </w:pPr>
      <w:r w:rsidRPr="00530A4C">
        <w:rPr>
          <w:b/>
          <w:bCs/>
          <w:color w:val="auto"/>
        </w:rPr>
        <w:t xml:space="preserve">Цель: </w:t>
      </w:r>
      <w:r w:rsidRPr="00530A4C">
        <w:rPr>
          <w:color w:val="auto"/>
        </w:rPr>
        <w:t xml:space="preserve">оказание своевременной помощи ученикам и развитие способностей мыслить рационально, развитие культуры умственного труда. </w:t>
      </w:r>
    </w:p>
    <w:p w:rsidR="00DF406A" w:rsidRPr="00530A4C" w:rsidRDefault="00DF406A" w:rsidP="00A822F0">
      <w:pPr>
        <w:pStyle w:val="Default"/>
        <w:ind w:firstLine="709"/>
        <w:jc w:val="both"/>
        <w:rPr>
          <w:color w:val="auto"/>
        </w:rPr>
      </w:pPr>
      <w:r w:rsidRPr="00530A4C">
        <w:rPr>
          <w:b/>
          <w:bCs/>
          <w:color w:val="auto"/>
        </w:rPr>
        <w:t xml:space="preserve">Задачи: </w:t>
      </w:r>
    </w:p>
    <w:p w:rsidR="00DF406A" w:rsidRPr="00530A4C" w:rsidRDefault="00DF406A" w:rsidP="00A822F0">
      <w:pPr>
        <w:pStyle w:val="Default"/>
        <w:ind w:firstLine="709"/>
        <w:jc w:val="both"/>
        <w:rPr>
          <w:color w:val="auto"/>
        </w:rPr>
      </w:pPr>
      <w:r w:rsidRPr="00530A4C">
        <w:rPr>
          <w:color w:val="auto"/>
        </w:rPr>
        <w:lastRenderedPageBreak/>
        <w:t xml:space="preserve">1. Определить круг реальных учебных возможностей ученика и зону его ближайшего развития. </w:t>
      </w:r>
    </w:p>
    <w:p w:rsidR="00DF406A" w:rsidRPr="00530A4C" w:rsidRDefault="00DF406A" w:rsidP="00A822F0">
      <w:pPr>
        <w:pStyle w:val="Default"/>
        <w:ind w:firstLine="709"/>
        <w:jc w:val="both"/>
        <w:rPr>
          <w:color w:val="auto"/>
        </w:rPr>
      </w:pPr>
      <w:r w:rsidRPr="00530A4C">
        <w:rPr>
          <w:color w:val="auto"/>
        </w:rPr>
        <w:t xml:space="preserve">2. Создать условия для продвижения учащихся в интеллектуальном развитии. </w:t>
      </w:r>
    </w:p>
    <w:p w:rsidR="00F60FC4" w:rsidRDefault="00DF406A" w:rsidP="00A822F0">
      <w:pPr>
        <w:pStyle w:val="Default"/>
        <w:ind w:firstLine="709"/>
        <w:jc w:val="both"/>
        <w:rPr>
          <w:color w:val="auto"/>
        </w:rPr>
      </w:pPr>
      <w:r w:rsidRPr="00530A4C">
        <w:rPr>
          <w:color w:val="auto"/>
        </w:rPr>
        <w:t xml:space="preserve">3. Формировать культуру мыслительной деятельности учащихся, познавательную активность на основе технологий развивающего, личносто-ориентированного обучения и воспитания в системе проблемно-диалогической деятельности, потребность к самосовершенствованию. </w:t>
      </w:r>
    </w:p>
    <w:p w:rsidR="00DF406A" w:rsidRPr="00530A4C" w:rsidRDefault="00DF406A" w:rsidP="00A822F0">
      <w:pPr>
        <w:pStyle w:val="Default"/>
        <w:ind w:firstLine="709"/>
        <w:jc w:val="both"/>
        <w:rPr>
          <w:color w:val="auto"/>
        </w:rPr>
      </w:pPr>
      <w:r w:rsidRPr="00530A4C">
        <w:rPr>
          <w:b/>
          <w:bCs/>
          <w:color w:val="auto"/>
        </w:rPr>
        <w:t xml:space="preserve">Формы работы: </w:t>
      </w:r>
    </w:p>
    <w:p w:rsidR="00DF406A" w:rsidRPr="00530A4C" w:rsidRDefault="00DF406A" w:rsidP="00A822F0">
      <w:pPr>
        <w:pStyle w:val="Default"/>
        <w:ind w:firstLine="709"/>
        <w:jc w:val="both"/>
        <w:rPr>
          <w:color w:val="auto"/>
        </w:rPr>
      </w:pPr>
      <w:r w:rsidRPr="00530A4C">
        <w:rPr>
          <w:color w:val="auto"/>
        </w:rPr>
        <w:t xml:space="preserve">- классные предметные олимпиады; </w:t>
      </w:r>
    </w:p>
    <w:p w:rsidR="00DF406A" w:rsidRPr="00530A4C" w:rsidRDefault="00DF406A" w:rsidP="00A822F0">
      <w:pPr>
        <w:pStyle w:val="Default"/>
        <w:ind w:firstLine="709"/>
        <w:jc w:val="both"/>
        <w:rPr>
          <w:color w:val="auto"/>
        </w:rPr>
      </w:pPr>
      <w:r w:rsidRPr="00530A4C">
        <w:rPr>
          <w:color w:val="auto"/>
        </w:rPr>
        <w:t xml:space="preserve">- предметные недели; </w:t>
      </w:r>
    </w:p>
    <w:p w:rsidR="00DF406A" w:rsidRPr="00530A4C" w:rsidRDefault="00DF406A" w:rsidP="00A822F0">
      <w:pPr>
        <w:pStyle w:val="Default"/>
        <w:ind w:firstLine="709"/>
        <w:jc w:val="both"/>
        <w:rPr>
          <w:color w:val="auto"/>
        </w:rPr>
      </w:pPr>
      <w:r w:rsidRPr="00530A4C">
        <w:rPr>
          <w:color w:val="auto"/>
        </w:rPr>
        <w:t xml:space="preserve">- дистанционные олимпиады; </w:t>
      </w:r>
    </w:p>
    <w:p w:rsidR="00DF406A" w:rsidRPr="00530A4C" w:rsidRDefault="00DF406A" w:rsidP="00A822F0">
      <w:pPr>
        <w:pStyle w:val="Default"/>
        <w:ind w:firstLine="709"/>
        <w:jc w:val="both"/>
        <w:rPr>
          <w:color w:val="auto"/>
        </w:rPr>
      </w:pPr>
      <w:r w:rsidRPr="00530A4C">
        <w:rPr>
          <w:color w:val="auto"/>
        </w:rPr>
        <w:t xml:space="preserve">- интеллектуальные игры, марафоны, бои; </w:t>
      </w:r>
    </w:p>
    <w:p w:rsidR="00DF406A" w:rsidRPr="00530A4C" w:rsidRDefault="00DF406A" w:rsidP="00A822F0">
      <w:pPr>
        <w:pStyle w:val="Default"/>
        <w:ind w:firstLine="709"/>
        <w:jc w:val="both"/>
        <w:rPr>
          <w:color w:val="auto"/>
        </w:rPr>
      </w:pPr>
      <w:r w:rsidRPr="00530A4C">
        <w:rPr>
          <w:color w:val="auto"/>
        </w:rPr>
        <w:t xml:space="preserve">- школы интеллектуального развития: «Знатоки русского языка», </w:t>
      </w:r>
    </w:p>
    <w:p w:rsidR="00DF406A" w:rsidRPr="00530A4C" w:rsidRDefault="00DF406A" w:rsidP="00A822F0">
      <w:pPr>
        <w:pStyle w:val="Default"/>
        <w:ind w:firstLine="709"/>
        <w:jc w:val="both"/>
        <w:rPr>
          <w:color w:val="auto"/>
        </w:rPr>
      </w:pPr>
    </w:p>
    <w:p w:rsidR="00DF406A" w:rsidRPr="00530A4C" w:rsidRDefault="00DF406A" w:rsidP="00A822F0">
      <w:pPr>
        <w:pStyle w:val="Default"/>
        <w:ind w:firstLine="709"/>
        <w:jc w:val="both"/>
        <w:rPr>
          <w:color w:val="auto"/>
        </w:rPr>
      </w:pPr>
      <w:r w:rsidRPr="00530A4C">
        <w:rPr>
          <w:color w:val="auto"/>
        </w:rPr>
        <w:t xml:space="preserve">«Юный математик», «Друзья природы»; </w:t>
      </w:r>
    </w:p>
    <w:p w:rsidR="00DF406A" w:rsidRPr="00530A4C" w:rsidRDefault="00DF406A" w:rsidP="00A822F0">
      <w:pPr>
        <w:pStyle w:val="Default"/>
        <w:ind w:firstLine="709"/>
        <w:jc w:val="both"/>
        <w:rPr>
          <w:color w:val="auto"/>
        </w:rPr>
      </w:pPr>
      <w:r w:rsidRPr="00530A4C">
        <w:rPr>
          <w:color w:val="auto"/>
        </w:rPr>
        <w:t xml:space="preserve">- работа в малых группах; </w:t>
      </w:r>
    </w:p>
    <w:p w:rsidR="00DF406A" w:rsidRPr="00530A4C" w:rsidRDefault="00DF406A" w:rsidP="00A822F0">
      <w:pPr>
        <w:pStyle w:val="Default"/>
        <w:ind w:firstLine="709"/>
        <w:jc w:val="both"/>
        <w:rPr>
          <w:color w:val="auto"/>
        </w:rPr>
      </w:pPr>
      <w:r w:rsidRPr="00530A4C">
        <w:rPr>
          <w:color w:val="auto"/>
        </w:rPr>
        <w:t xml:space="preserve">- занятия в кружках, в секциях; </w:t>
      </w:r>
    </w:p>
    <w:p w:rsidR="00DF406A" w:rsidRPr="00530A4C" w:rsidRDefault="00DF406A" w:rsidP="00A822F0">
      <w:pPr>
        <w:pStyle w:val="Default"/>
        <w:ind w:firstLine="709"/>
        <w:jc w:val="both"/>
        <w:rPr>
          <w:color w:val="auto"/>
        </w:rPr>
      </w:pPr>
      <w:r w:rsidRPr="00530A4C">
        <w:rPr>
          <w:color w:val="auto"/>
        </w:rPr>
        <w:t xml:space="preserve">- научно-практическая конференция; </w:t>
      </w:r>
    </w:p>
    <w:p w:rsidR="00DF406A" w:rsidRPr="00530A4C" w:rsidRDefault="00DF406A" w:rsidP="00A822F0">
      <w:pPr>
        <w:pStyle w:val="Default"/>
        <w:ind w:firstLine="709"/>
        <w:jc w:val="both"/>
        <w:rPr>
          <w:color w:val="auto"/>
        </w:rPr>
      </w:pPr>
      <w:r w:rsidRPr="00530A4C">
        <w:rPr>
          <w:color w:val="auto"/>
        </w:rPr>
        <w:t xml:space="preserve">- дни творческих проектов; </w:t>
      </w:r>
    </w:p>
    <w:p w:rsidR="00DF406A" w:rsidRPr="00530A4C" w:rsidRDefault="00DF406A" w:rsidP="00A822F0">
      <w:pPr>
        <w:pStyle w:val="Default"/>
        <w:ind w:firstLine="709"/>
        <w:jc w:val="both"/>
        <w:rPr>
          <w:color w:val="auto"/>
        </w:rPr>
      </w:pPr>
      <w:r w:rsidRPr="00530A4C">
        <w:rPr>
          <w:color w:val="auto"/>
        </w:rPr>
        <w:t xml:space="preserve">- школьные предметные олимпиады; </w:t>
      </w:r>
    </w:p>
    <w:p w:rsidR="00DF406A" w:rsidRPr="00530A4C" w:rsidRDefault="00DF406A" w:rsidP="00A822F0">
      <w:pPr>
        <w:pStyle w:val="Default"/>
        <w:ind w:firstLine="709"/>
        <w:jc w:val="both"/>
        <w:rPr>
          <w:color w:val="auto"/>
        </w:rPr>
      </w:pPr>
      <w:r w:rsidRPr="00530A4C">
        <w:rPr>
          <w:color w:val="auto"/>
        </w:rPr>
        <w:t xml:space="preserve">- творческие конкурсы всех уровней. </w:t>
      </w:r>
    </w:p>
    <w:p w:rsidR="00DF406A" w:rsidRPr="00530A4C" w:rsidRDefault="00DF406A" w:rsidP="00A822F0">
      <w:pPr>
        <w:pStyle w:val="Default"/>
        <w:ind w:firstLine="709"/>
        <w:jc w:val="both"/>
        <w:rPr>
          <w:color w:val="auto"/>
        </w:rPr>
      </w:pPr>
    </w:p>
    <w:p w:rsidR="00DF406A" w:rsidRPr="00530A4C" w:rsidRDefault="00DF406A" w:rsidP="00A822F0">
      <w:pPr>
        <w:pStyle w:val="Default"/>
        <w:ind w:firstLine="709"/>
        <w:jc w:val="both"/>
        <w:rPr>
          <w:color w:val="auto"/>
        </w:rPr>
      </w:pPr>
      <w:r w:rsidRPr="00530A4C">
        <w:rPr>
          <w:b/>
          <w:bCs/>
          <w:color w:val="auto"/>
        </w:rPr>
        <w:t xml:space="preserve">1 класс. НОТ - научная организация труда </w:t>
      </w:r>
    </w:p>
    <w:p w:rsidR="00DF406A" w:rsidRPr="00530A4C" w:rsidRDefault="00DF406A" w:rsidP="00A822F0">
      <w:pPr>
        <w:pStyle w:val="Default"/>
        <w:ind w:firstLine="709"/>
        <w:jc w:val="both"/>
        <w:rPr>
          <w:color w:val="auto"/>
        </w:rPr>
      </w:pPr>
      <w:r w:rsidRPr="00530A4C">
        <w:rPr>
          <w:color w:val="auto"/>
        </w:rPr>
        <w:t xml:space="preserve">Правила учебного труда. Нормы учебно-познавательной деятельности. Режимные моменты школьника. Береги книгу! Твои учебные принадлежности. Путешествия-игры: Книжкина страна, Мир профессий, Город мастеров, Учение и труд всё перетрут. </w:t>
      </w:r>
    </w:p>
    <w:p w:rsidR="00DF406A" w:rsidRPr="00530A4C" w:rsidRDefault="00DF406A" w:rsidP="00A822F0">
      <w:pPr>
        <w:pStyle w:val="Default"/>
        <w:ind w:firstLine="709"/>
        <w:jc w:val="both"/>
        <w:rPr>
          <w:color w:val="auto"/>
        </w:rPr>
      </w:pPr>
      <w:r w:rsidRPr="00530A4C">
        <w:rPr>
          <w:b/>
          <w:bCs/>
          <w:color w:val="auto"/>
        </w:rPr>
        <w:t xml:space="preserve">2 класс. Школа для учащихся – школа радости и успеха </w:t>
      </w:r>
    </w:p>
    <w:p w:rsidR="00DF406A" w:rsidRPr="00530A4C" w:rsidRDefault="00DF406A" w:rsidP="00A822F0">
      <w:pPr>
        <w:pStyle w:val="Default"/>
        <w:ind w:firstLine="709"/>
        <w:jc w:val="both"/>
        <w:rPr>
          <w:color w:val="auto"/>
        </w:rPr>
      </w:pPr>
      <w:r w:rsidRPr="00530A4C">
        <w:rPr>
          <w:color w:val="auto"/>
        </w:rPr>
        <w:t xml:space="preserve">Школа – дом знаний. Помогай по каждому предмету. Динамика навыков чтения, счёта, скорости письма. Твои учебные принадлежности. Мой дневник – моя гордость. Мои успехи в школе. Мой наставник. О самостоятельности. </w:t>
      </w:r>
    </w:p>
    <w:p w:rsidR="00DF406A" w:rsidRPr="00530A4C" w:rsidRDefault="00DF406A" w:rsidP="00A822F0">
      <w:pPr>
        <w:pStyle w:val="Default"/>
        <w:ind w:firstLine="709"/>
        <w:jc w:val="both"/>
        <w:rPr>
          <w:color w:val="auto"/>
        </w:rPr>
      </w:pPr>
      <w:r w:rsidRPr="00530A4C">
        <w:rPr>
          <w:b/>
          <w:bCs/>
          <w:color w:val="auto"/>
        </w:rPr>
        <w:t xml:space="preserve">3 класс. Активизация процесса познания </w:t>
      </w:r>
    </w:p>
    <w:p w:rsidR="00DF406A" w:rsidRPr="00530A4C" w:rsidRDefault="00DF406A" w:rsidP="00A822F0">
      <w:pPr>
        <w:pStyle w:val="Default"/>
        <w:ind w:firstLine="709"/>
        <w:jc w:val="both"/>
        <w:rPr>
          <w:color w:val="auto"/>
        </w:rPr>
      </w:pPr>
      <w:r w:rsidRPr="00530A4C">
        <w:rPr>
          <w:color w:val="auto"/>
        </w:rPr>
        <w:t xml:space="preserve">Исследовательское творчество учащихся. Путь совершенствования способностей детей. Самоконтроль - что это? Кто не обходится без контроля? Самостоятельность. Самостоятельное чтение. Умею самостоятельно добывать знания из разных источников. Индивидуальные задания по выбору. Освобождать от домашних заданий? Дифференцированные задания способным ученикам. </w:t>
      </w:r>
    </w:p>
    <w:p w:rsidR="00DF406A" w:rsidRPr="00530A4C" w:rsidRDefault="00DF406A" w:rsidP="00A822F0">
      <w:pPr>
        <w:pStyle w:val="Default"/>
        <w:ind w:firstLine="709"/>
        <w:jc w:val="both"/>
        <w:rPr>
          <w:color w:val="auto"/>
        </w:rPr>
      </w:pPr>
      <w:r w:rsidRPr="00530A4C">
        <w:rPr>
          <w:b/>
          <w:bCs/>
          <w:color w:val="auto"/>
        </w:rPr>
        <w:t xml:space="preserve">4 класс. Логика, мышление, способности, интерес к познанию </w:t>
      </w:r>
    </w:p>
    <w:p w:rsidR="00DF406A" w:rsidRPr="00530A4C" w:rsidRDefault="00DF406A" w:rsidP="00A822F0">
      <w:pPr>
        <w:pStyle w:val="Default"/>
        <w:ind w:firstLine="709"/>
        <w:jc w:val="both"/>
        <w:rPr>
          <w:color w:val="auto"/>
        </w:rPr>
      </w:pPr>
      <w:r w:rsidRPr="00530A4C">
        <w:rPr>
          <w:color w:val="auto"/>
        </w:rPr>
        <w:t xml:space="preserve">Логика мышления. Что это? Инициатива. Как с ней быть? </w:t>
      </w:r>
    </w:p>
    <w:p w:rsidR="00DF406A" w:rsidRPr="00530A4C" w:rsidRDefault="00DF406A" w:rsidP="00A822F0">
      <w:pPr>
        <w:pStyle w:val="Default"/>
        <w:ind w:firstLine="709"/>
        <w:jc w:val="both"/>
        <w:rPr>
          <w:color w:val="auto"/>
        </w:rPr>
      </w:pPr>
      <w:r w:rsidRPr="00530A4C">
        <w:rPr>
          <w:color w:val="auto"/>
        </w:rPr>
        <w:t xml:space="preserve">Суждения, умозаключения. Важно ли это? </w:t>
      </w:r>
    </w:p>
    <w:p w:rsidR="00DF406A" w:rsidRPr="00530A4C" w:rsidRDefault="00DF406A" w:rsidP="00A822F0">
      <w:pPr>
        <w:pStyle w:val="Default"/>
        <w:ind w:firstLine="709"/>
        <w:jc w:val="both"/>
        <w:rPr>
          <w:color w:val="auto"/>
        </w:rPr>
      </w:pPr>
      <w:r w:rsidRPr="00530A4C">
        <w:rPr>
          <w:color w:val="auto"/>
        </w:rPr>
        <w:t xml:space="preserve">Воля и привычка. Чувства и эмоции. Благоприятные условия для самоуправляемого учения. Гигиена умственного труда. Оценка своих возможностей. Знакомство со словарями, с научно-познавательной литературой, справочным материалом. Монолог. Диалог – средство развития мыслительной деятельности. </w:t>
      </w:r>
    </w:p>
    <w:p w:rsidR="00717BC1" w:rsidRPr="00530A4C" w:rsidRDefault="00DF406A" w:rsidP="00A822F0">
      <w:pPr>
        <w:pStyle w:val="Default"/>
        <w:ind w:firstLine="709"/>
        <w:jc w:val="both"/>
        <w:rPr>
          <w:b/>
          <w:bCs/>
          <w:color w:val="auto"/>
        </w:rPr>
      </w:pPr>
      <w:r w:rsidRPr="00530A4C">
        <w:rPr>
          <w:b/>
          <w:bCs/>
          <w:color w:val="auto"/>
        </w:rPr>
        <w:t xml:space="preserve">Ожидаемые результаты </w:t>
      </w:r>
    </w:p>
    <w:p w:rsidR="00DF406A" w:rsidRPr="00530A4C" w:rsidRDefault="00DF406A" w:rsidP="00A822F0">
      <w:pPr>
        <w:pStyle w:val="Default"/>
        <w:ind w:firstLine="709"/>
        <w:jc w:val="both"/>
        <w:rPr>
          <w:color w:val="auto"/>
        </w:rPr>
      </w:pPr>
      <w:r w:rsidRPr="00530A4C">
        <w:rPr>
          <w:color w:val="auto"/>
        </w:rPr>
        <w:t xml:space="preserve">Ученик должен знать: </w:t>
      </w:r>
    </w:p>
    <w:p w:rsidR="00DF406A" w:rsidRPr="00530A4C" w:rsidRDefault="00DF406A" w:rsidP="00A822F0">
      <w:pPr>
        <w:pStyle w:val="Default"/>
        <w:ind w:firstLine="709"/>
        <w:jc w:val="both"/>
        <w:rPr>
          <w:color w:val="auto"/>
        </w:rPr>
      </w:pPr>
      <w:r w:rsidRPr="00530A4C">
        <w:rPr>
          <w:color w:val="auto"/>
        </w:rPr>
        <w:t xml:space="preserve">• правила учебного труда, нормы учебно-познавательной деятельности; </w:t>
      </w:r>
    </w:p>
    <w:p w:rsidR="00DF406A" w:rsidRPr="00530A4C" w:rsidRDefault="00DF406A" w:rsidP="00A822F0">
      <w:pPr>
        <w:pStyle w:val="Default"/>
        <w:ind w:firstLine="709"/>
        <w:jc w:val="both"/>
        <w:rPr>
          <w:color w:val="auto"/>
        </w:rPr>
      </w:pPr>
      <w:r w:rsidRPr="00530A4C">
        <w:rPr>
          <w:color w:val="auto"/>
        </w:rPr>
        <w:t xml:space="preserve">• благоприятные условия для самоуправляемого учения, гигиену умственного труда; </w:t>
      </w:r>
    </w:p>
    <w:p w:rsidR="00DF406A" w:rsidRPr="00530A4C" w:rsidRDefault="00DF406A" w:rsidP="00A822F0">
      <w:pPr>
        <w:pStyle w:val="Default"/>
        <w:ind w:firstLine="709"/>
        <w:jc w:val="both"/>
        <w:rPr>
          <w:color w:val="auto"/>
        </w:rPr>
      </w:pPr>
      <w:r w:rsidRPr="00530A4C">
        <w:rPr>
          <w:color w:val="auto"/>
        </w:rPr>
        <w:t xml:space="preserve">• что такое самоконтроль, самостоятельность, самодисциплина; </w:t>
      </w:r>
    </w:p>
    <w:p w:rsidR="00DF406A" w:rsidRPr="00530A4C" w:rsidRDefault="00DF406A" w:rsidP="00A822F0">
      <w:pPr>
        <w:pStyle w:val="Default"/>
        <w:ind w:firstLine="709"/>
        <w:jc w:val="both"/>
        <w:rPr>
          <w:color w:val="auto"/>
        </w:rPr>
      </w:pPr>
      <w:r w:rsidRPr="00530A4C">
        <w:rPr>
          <w:color w:val="auto"/>
        </w:rPr>
        <w:t xml:space="preserve">• соблюдать режим дня школьника; </w:t>
      </w:r>
    </w:p>
    <w:p w:rsidR="00DF406A" w:rsidRPr="00530A4C" w:rsidRDefault="00DF406A" w:rsidP="00A822F0">
      <w:pPr>
        <w:pStyle w:val="Default"/>
        <w:ind w:firstLine="709"/>
        <w:jc w:val="both"/>
        <w:rPr>
          <w:color w:val="auto"/>
        </w:rPr>
      </w:pPr>
      <w:r w:rsidRPr="00530A4C">
        <w:rPr>
          <w:color w:val="auto"/>
        </w:rPr>
        <w:t xml:space="preserve">• самостоятельно пользоваться справочной литературой, различными источниками информации; </w:t>
      </w:r>
    </w:p>
    <w:p w:rsidR="00DF406A" w:rsidRPr="00530A4C" w:rsidRDefault="00DF406A" w:rsidP="00A822F0">
      <w:pPr>
        <w:pStyle w:val="Default"/>
        <w:ind w:firstLine="709"/>
        <w:jc w:val="both"/>
        <w:rPr>
          <w:color w:val="auto"/>
        </w:rPr>
      </w:pPr>
      <w:r w:rsidRPr="00530A4C">
        <w:rPr>
          <w:color w:val="auto"/>
        </w:rPr>
        <w:lastRenderedPageBreak/>
        <w:t xml:space="preserve">• определять область своего знания и незнания для того, чтобы правильно выбирать пути дальнейшего саморазвития. </w:t>
      </w:r>
    </w:p>
    <w:p w:rsidR="00DF406A" w:rsidRPr="00530A4C" w:rsidRDefault="00DF406A" w:rsidP="00A822F0">
      <w:pPr>
        <w:pStyle w:val="Default"/>
        <w:ind w:firstLine="709"/>
        <w:jc w:val="both"/>
        <w:rPr>
          <w:color w:val="auto"/>
        </w:rPr>
      </w:pPr>
      <w:r w:rsidRPr="00530A4C">
        <w:rPr>
          <w:b/>
          <w:bCs/>
          <w:color w:val="auto"/>
        </w:rPr>
        <w:t xml:space="preserve">Я – культурный человек </w:t>
      </w:r>
    </w:p>
    <w:p w:rsidR="00DF406A" w:rsidRPr="00530A4C" w:rsidRDefault="00DF406A" w:rsidP="00A822F0">
      <w:pPr>
        <w:pStyle w:val="Default"/>
        <w:ind w:firstLine="709"/>
        <w:jc w:val="both"/>
        <w:rPr>
          <w:color w:val="auto"/>
        </w:rPr>
      </w:pPr>
      <w:r w:rsidRPr="00530A4C">
        <w:rPr>
          <w:b/>
          <w:bCs/>
          <w:color w:val="auto"/>
        </w:rPr>
        <w:t xml:space="preserve">Цель: </w:t>
      </w:r>
      <w:r w:rsidRPr="00530A4C">
        <w:rPr>
          <w:color w:val="auto"/>
        </w:rPr>
        <w:t xml:space="preserve">воспитание эстетических чувств ребёнка;приобщение его к национальной культуре, обычаям и традициям родного и других народов, к его духовным и нравственно-эстетическим ценностям. </w:t>
      </w:r>
    </w:p>
    <w:p w:rsidR="00DF406A" w:rsidRPr="00530A4C" w:rsidRDefault="00DF406A" w:rsidP="00A822F0">
      <w:pPr>
        <w:pStyle w:val="Default"/>
        <w:ind w:firstLine="709"/>
        <w:jc w:val="both"/>
        <w:rPr>
          <w:color w:val="auto"/>
        </w:rPr>
      </w:pPr>
      <w:r w:rsidRPr="00530A4C">
        <w:rPr>
          <w:b/>
          <w:bCs/>
          <w:color w:val="auto"/>
        </w:rPr>
        <w:t xml:space="preserve">Задачи: </w:t>
      </w:r>
    </w:p>
    <w:p w:rsidR="00DF406A" w:rsidRPr="00530A4C" w:rsidRDefault="00DF406A" w:rsidP="00A822F0">
      <w:pPr>
        <w:pStyle w:val="Default"/>
        <w:ind w:firstLine="709"/>
        <w:jc w:val="both"/>
        <w:rPr>
          <w:color w:val="auto"/>
        </w:rPr>
      </w:pPr>
      <w:r w:rsidRPr="00530A4C">
        <w:rPr>
          <w:color w:val="auto"/>
        </w:rPr>
        <w:t xml:space="preserve">1. Привлечь детей к работе по сохранению и приумножению, возрождению исторических, культурных, нравственных ценностей родного края. </w:t>
      </w:r>
    </w:p>
    <w:p w:rsidR="00DF406A" w:rsidRPr="00530A4C" w:rsidRDefault="00DF406A" w:rsidP="00A822F0">
      <w:pPr>
        <w:pStyle w:val="Default"/>
        <w:ind w:firstLine="709"/>
        <w:jc w:val="both"/>
        <w:rPr>
          <w:color w:val="auto"/>
        </w:rPr>
      </w:pPr>
      <w:r w:rsidRPr="00530A4C">
        <w:rPr>
          <w:color w:val="auto"/>
        </w:rPr>
        <w:t xml:space="preserve">2. Формировать общую культуру личности. </w:t>
      </w:r>
    </w:p>
    <w:p w:rsidR="00DF406A" w:rsidRPr="00530A4C" w:rsidRDefault="00DF406A" w:rsidP="00A822F0">
      <w:pPr>
        <w:pStyle w:val="Default"/>
        <w:ind w:firstLine="709"/>
        <w:jc w:val="both"/>
        <w:rPr>
          <w:color w:val="auto"/>
        </w:rPr>
      </w:pPr>
      <w:r w:rsidRPr="00530A4C">
        <w:rPr>
          <w:color w:val="auto"/>
        </w:rPr>
        <w:t xml:space="preserve">3. Ознакомить с различными видами искусства. </w:t>
      </w:r>
    </w:p>
    <w:p w:rsidR="00DF406A" w:rsidRPr="00530A4C" w:rsidRDefault="00DF406A" w:rsidP="00A822F0">
      <w:pPr>
        <w:pStyle w:val="Default"/>
        <w:ind w:firstLine="709"/>
        <w:jc w:val="both"/>
        <w:rPr>
          <w:color w:val="auto"/>
        </w:rPr>
      </w:pPr>
      <w:r w:rsidRPr="00530A4C">
        <w:rPr>
          <w:color w:val="auto"/>
        </w:rPr>
        <w:t xml:space="preserve">4. Привить интерес к произведениям искусства, к осознанному творческому процессу, к стремлению видеть прекрасное во всех жизненных проявлениях. </w:t>
      </w:r>
    </w:p>
    <w:p w:rsidR="00DF406A" w:rsidRPr="00530A4C" w:rsidRDefault="00DF406A" w:rsidP="00A822F0">
      <w:pPr>
        <w:pStyle w:val="Default"/>
        <w:ind w:firstLine="709"/>
        <w:jc w:val="both"/>
        <w:rPr>
          <w:color w:val="auto"/>
        </w:rPr>
      </w:pPr>
      <w:r w:rsidRPr="00530A4C">
        <w:rPr>
          <w:b/>
          <w:bCs/>
          <w:color w:val="auto"/>
        </w:rPr>
        <w:t xml:space="preserve">Формы работы: </w:t>
      </w:r>
    </w:p>
    <w:p w:rsidR="00DF406A" w:rsidRPr="00530A4C" w:rsidRDefault="00DF406A" w:rsidP="00A822F0">
      <w:pPr>
        <w:pStyle w:val="Default"/>
        <w:ind w:firstLine="709"/>
        <w:jc w:val="both"/>
        <w:rPr>
          <w:color w:val="auto"/>
        </w:rPr>
      </w:pPr>
      <w:r w:rsidRPr="00530A4C">
        <w:rPr>
          <w:color w:val="auto"/>
        </w:rPr>
        <w:t xml:space="preserve">- Участие в творческих проектах. </w:t>
      </w:r>
    </w:p>
    <w:p w:rsidR="00DF406A" w:rsidRPr="00530A4C" w:rsidRDefault="00DF406A" w:rsidP="00A822F0">
      <w:pPr>
        <w:pStyle w:val="Default"/>
        <w:ind w:firstLine="709"/>
        <w:jc w:val="both"/>
        <w:rPr>
          <w:color w:val="auto"/>
        </w:rPr>
      </w:pPr>
      <w:r w:rsidRPr="00530A4C">
        <w:rPr>
          <w:color w:val="auto"/>
        </w:rPr>
        <w:t xml:space="preserve">- Шефская работа. Выступление в подшефном детском саду. </w:t>
      </w:r>
    </w:p>
    <w:p w:rsidR="00DF406A" w:rsidRPr="00530A4C" w:rsidRDefault="00DF406A" w:rsidP="00A822F0">
      <w:pPr>
        <w:pStyle w:val="Default"/>
        <w:ind w:firstLine="709"/>
        <w:jc w:val="both"/>
        <w:rPr>
          <w:color w:val="auto"/>
        </w:rPr>
      </w:pPr>
      <w:r w:rsidRPr="00530A4C">
        <w:rPr>
          <w:color w:val="auto"/>
        </w:rPr>
        <w:t xml:space="preserve">- Читательские конференции. </w:t>
      </w:r>
    </w:p>
    <w:p w:rsidR="00DF406A" w:rsidRPr="00530A4C" w:rsidRDefault="00DF406A" w:rsidP="00A822F0">
      <w:pPr>
        <w:pStyle w:val="Default"/>
        <w:ind w:firstLine="709"/>
        <w:jc w:val="both"/>
        <w:rPr>
          <w:color w:val="auto"/>
        </w:rPr>
      </w:pPr>
      <w:r w:rsidRPr="00530A4C">
        <w:rPr>
          <w:color w:val="auto"/>
        </w:rPr>
        <w:t xml:space="preserve">- Уроки нравственности. </w:t>
      </w:r>
    </w:p>
    <w:p w:rsidR="00DF406A" w:rsidRPr="00530A4C" w:rsidRDefault="00DF406A" w:rsidP="00A822F0">
      <w:pPr>
        <w:pStyle w:val="Default"/>
        <w:ind w:firstLine="709"/>
        <w:jc w:val="both"/>
        <w:rPr>
          <w:color w:val="auto"/>
        </w:rPr>
      </w:pPr>
      <w:r w:rsidRPr="00530A4C">
        <w:rPr>
          <w:color w:val="auto"/>
        </w:rPr>
        <w:t xml:space="preserve">- Праздники, конкурсы. </w:t>
      </w:r>
    </w:p>
    <w:p w:rsidR="00DF406A" w:rsidRPr="00530A4C" w:rsidRDefault="00DF406A" w:rsidP="00A822F0">
      <w:pPr>
        <w:pStyle w:val="Default"/>
        <w:ind w:firstLine="709"/>
        <w:jc w:val="both"/>
        <w:rPr>
          <w:color w:val="auto"/>
        </w:rPr>
      </w:pPr>
      <w:r w:rsidRPr="00530A4C">
        <w:rPr>
          <w:color w:val="auto"/>
        </w:rPr>
        <w:t xml:space="preserve">- Театральные представления. </w:t>
      </w:r>
    </w:p>
    <w:p w:rsidR="00DF406A" w:rsidRPr="00530A4C" w:rsidRDefault="00DF406A" w:rsidP="00A822F0">
      <w:pPr>
        <w:pStyle w:val="Default"/>
        <w:ind w:firstLine="709"/>
        <w:jc w:val="both"/>
        <w:rPr>
          <w:color w:val="auto"/>
        </w:rPr>
      </w:pPr>
      <w:r w:rsidRPr="00530A4C">
        <w:rPr>
          <w:color w:val="auto"/>
        </w:rPr>
        <w:t xml:space="preserve">- Литературно-музыкальные композиции. </w:t>
      </w:r>
    </w:p>
    <w:p w:rsidR="00DF406A" w:rsidRPr="00530A4C" w:rsidRDefault="00DF406A" w:rsidP="00A822F0">
      <w:pPr>
        <w:pStyle w:val="Default"/>
        <w:ind w:firstLine="709"/>
        <w:jc w:val="both"/>
        <w:rPr>
          <w:color w:val="auto"/>
        </w:rPr>
      </w:pPr>
      <w:r w:rsidRPr="00530A4C">
        <w:rPr>
          <w:color w:val="auto"/>
        </w:rPr>
        <w:t xml:space="preserve">- Экскурсии, поездки, походы. </w:t>
      </w:r>
    </w:p>
    <w:p w:rsidR="00DF406A" w:rsidRPr="00530A4C" w:rsidRDefault="00DF406A" w:rsidP="00A822F0">
      <w:pPr>
        <w:pStyle w:val="Default"/>
        <w:ind w:firstLine="709"/>
        <w:jc w:val="both"/>
        <w:rPr>
          <w:color w:val="auto"/>
        </w:rPr>
      </w:pPr>
      <w:r w:rsidRPr="00530A4C">
        <w:rPr>
          <w:color w:val="auto"/>
        </w:rPr>
        <w:t xml:space="preserve">- Нравственное наследие. Брейн-ринг </w:t>
      </w:r>
    </w:p>
    <w:p w:rsidR="00DF406A" w:rsidRPr="00530A4C" w:rsidRDefault="00DF406A" w:rsidP="00A822F0">
      <w:pPr>
        <w:pStyle w:val="Default"/>
        <w:ind w:firstLine="709"/>
        <w:jc w:val="both"/>
        <w:rPr>
          <w:color w:val="auto"/>
        </w:rPr>
      </w:pPr>
      <w:r w:rsidRPr="00530A4C">
        <w:rPr>
          <w:color w:val="auto"/>
        </w:rPr>
        <w:t xml:space="preserve">- Устные журналы «Люди, оставившие след в нравственной истории края, страны и мира». </w:t>
      </w:r>
    </w:p>
    <w:p w:rsidR="00DF406A" w:rsidRPr="00530A4C" w:rsidRDefault="00DF406A" w:rsidP="00A822F0">
      <w:pPr>
        <w:pStyle w:val="Default"/>
        <w:ind w:firstLine="709"/>
        <w:jc w:val="both"/>
        <w:rPr>
          <w:color w:val="auto"/>
        </w:rPr>
      </w:pPr>
      <w:r w:rsidRPr="00530A4C">
        <w:rPr>
          <w:b/>
          <w:bCs/>
          <w:color w:val="auto"/>
        </w:rPr>
        <w:t xml:space="preserve">1 класс. </w:t>
      </w:r>
    </w:p>
    <w:p w:rsidR="00DF406A" w:rsidRPr="00530A4C" w:rsidRDefault="00DF406A" w:rsidP="00A822F0">
      <w:pPr>
        <w:pStyle w:val="Default"/>
        <w:ind w:firstLine="709"/>
        <w:jc w:val="both"/>
        <w:rPr>
          <w:color w:val="auto"/>
        </w:rPr>
      </w:pPr>
      <w:r w:rsidRPr="00530A4C">
        <w:rPr>
          <w:color w:val="auto"/>
        </w:rPr>
        <w:t xml:space="preserve">Мир живописи, поэзии, музыки. Обсуждение просмотренных фильмов, спектаклей, концертов. Прекрасное рядом с нами! Мастерская игрушек «Творчество, фантазия, задор». Работа художника. Кто они? Как оценить работу художника? Сценическое искусство «Я – актёр». Фото-галерея «Нет листвы осенней краше». Выставка детского творчества «Дары осени». </w:t>
      </w:r>
    </w:p>
    <w:p w:rsidR="00DF406A" w:rsidRPr="00530A4C" w:rsidRDefault="00DF406A" w:rsidP="00A822F0">
      <w:pPr>
        <w:pStyle w:val="Default"/>
        <w:ind w:firstLine="709"/>
        <w:jc w:val="both"/>
        <w:rPr>
          <w:color w:val="auto"/>
        </w:rPr>
      </w:pPr>
      <w:r w:rsidRPr="00530A4C">
        <w:rPr>
          <w:color w:val="auto"/>
        </w:rPr>
        <w:t xml:space="preserve">Народные праздники, игры, обряды от родителей. </w:t>
      </w:r>
    </w:p>
    <w:p w:rsidR="00DF406A" w:rsidRPr="00530A4C" w:rsidRDefault="00DF406A" w:rsidP="00A822F0">
      <w:pPr>
        <w:pStyle w:val="Default"/>
        <w:ind w:firstLine="709"/>
        <w:jc w:val="both"/>
        <w:rPr>
          <w:color w:val="auto"/>
        </w:rPr>
      </w:pPr>
      <w:r w:rsidRPr="00530A4C">
        <w:rPr>
          <w:color w:val="auto"/>
        </w:rPr>
        <w:t xml:space="preserve">Оформление ученических тетрадей, обложек учебников и книг. Красивые и некрасивые поступки. </w:t>
      </w:r>
    </w:p>
    <w:p w:rsidR="00DF406A" w:rsidRPr="00530A4C" w:rsidRDefault="00DF406A" w:rsidP="00A822F0">
      <w:pPr>
        <w:pStyle w:val="Default"/>
        <w:ind w:firstLine="709"/>
        <w:jc w:val="both"/>
        <w:rPr>
          <w:color w:val="auto"/>
        </w:rPr>
      </w:pPr>
      <w:r w:rsidRPr="00530A4C">
        <w:rPr>
          <w:b/>
          <w:bCs/>
          <w:color w:val="auto"/>
        </w:rPr>
        <w:t xml:space="preserve">2 класс. </w:t>
      </w:r>
    </w:p>
    <w:p w:rsidR="00DF406A" w:rsidRPr="00530A4C" w:rsidRDefault="00DF406A" w:rsidP="00A822F0">
      <w:pPr>
        <w:pStyle w:val="Default"/>
        <w:ind w:firstLine="709"/>
        <w:jc w:val="both"/>
        <w:rPr>
          <w:color w:val="auto"/>
        </w:rPr>
      </w:pPr>
      <w:r w:rsidRPr="00530A4C">
        <w:rPr>
          <w:color w:val="auto"/>
        </w:rPr>
        <w:t xml:space="preserve">Устное народное творчество, быт, одежда, национальное ремесло, русские народные игры. </w:t>
      </w:r>
    </w:p>
    <w:p w:rsidR="00DF406A" w:rsidRPr="00530A4C" w:rsidRDefault="00DF406A" w:rsidP="00A822F0">
      <w:pPr>
        <w:pStyle w:val="Default"/>
        <w:ind w:firstLine="709"/>
        <w:jc w:val="both"/>
        <w:rPr>
          <w:color w:val="auto"/>
        </w:rPr>
      </w:pPr>
      <w:r w:rsidRPr="00530A4C">
        <w:rPr>
          <w:color w:val="auto"/>
        </w:rPr>
        <w:t xml:space="preserve">Культурно-просветительные учреждения посёлка, района, краевой столицы. </w:t>
      </w:r>
    </w:p>
    <w:p w:rsidR="00DF406A" w:rsidRPr="00530A4C" w:rsidRDefault="00DF406A" w:rsidP="00A822F0">
      <w:pPr>
        <w:pStyle w:val="Default"/>
        <w:ind w:firstLine="709"/>
        <w:jc w:val="both"/>
        <w:rPr>
          <w:color w:val="auto"/>
        </w:rPr>
      </w:pPr>
      <w:r w:rsidRPr="00530A4C">
        <w:rPr>
          <w:color w:val="auto"/>
        </w:rPr>
        <w:t xml:space="preserve">Героические образы в искусстве. Музыкальное творчество русского народа. </w:t>
      </w:r>
    </w:p>
    <w:p w:rsidR="00DF406A" w:rsidRPr="00530A4C" w:rsidRDefault="00DF406A" w:rsidP="00A822F0">
      <w:pPr>
        <w:pStyle w:val="Default"/>
        <w:ind w:firstLine="709"/>
        <w:jc w:val="both"/>
        <w:rPr>
          <w:color w:val="auto"/>
        </w:rPr>
      </w:pPr>
      <w:r w:rsidRPr="00530A4C">
        <w:rPr>
          <w:color w:val="auto"/>
        </w:rPr>
        <w:t xml:space="preserve">Национальная культура и художественное ремесло родного края. Тайны народного творчества. Народные календарные праздники в культурной жизни школы. </w:t>
      </w:r>
    </w:p>
    <w:p w:rsidR="00DF406A" w:rsidRPr="00530A4C" w:rsidRDefault="00DF406A" w:rsidP="00A822F0">
      <w:pPr>
        <w:pStyle w:val="Default"/>
        <w:ind w:firstLine="709"/>
        <w:jc w:val="both"/>
        <w:rPr>
          <w:color w:val="auto"/>
        </w:rPr>
      </w:pPr>
      <w:r w:rsidRPr="00530A4C">
        <w:rPr>
          <w:b/>
          <w:bCs/>
          <w:color w:val="auto"/>
        </w:rPr>
        <w:t xml:space="preserve">3 класс. </w:t>
      </w:r>
    </w:p>
    <w:p w:rsidR="00DF406A" w:rsidRPr="00530A4C" w:rsidRDefault="00DF406A" w:rsidP="00A822F0">
      <w:pPr>
        <w:pStyle w:val="Default"/>
        <w:ind w:firstLine="709"/>
        <w:jc w:val="both"/>
        <w:rPr>
          <w:color w:val="auto"/>
        </w:rPr>
      </w:pPr>
      <w:r w:rsidRPr="00530A4C">
        <w:rPr>
          <w:color w:val="auto"/>
        </w:rPr>
        <w:t xml:space="preserve">Обычаи, традиции, культура своего народа. Народное прикладное искусство в России, его виды. </w:t>
      </w:r>
    </w:p>
    <w:p w:rsidR="00DF406A" w:rsidRPr="00530A4C" w:rsidRDefault="00DF406A" w:rsidP="00A822F0">
      <w:pPr>
        <w:pStyle w:val="Default"/>
        <w:ind w:firstLine="709"/>
        <w:jc w:val="both"/>
        <w:rPr>
          <w:color w:val="auto"/>
        </w:rPr>
      </w:pPr>
      <w:r w:rsidRPr="00530A4C">
        <w:rPr>
          <w:color w:val="auto"/>
        </w:rPr>
        <w:t xml:space="preserve">Родной край в легендах и преданиях, художественном и музыкальном творчестве. </w:t>
      </w:r>
    </w:p>
    <w:p w:rsidR="00DF406A" w:rsidRPr="00530A4C" w:rsidRDefault="00DF406A" w:rsidP="00A822F0">
      <w:pPr>
        <w:pStyle w:val="Default"/>
        <w:ind w:firstLine="709"/>
        <w:jc w:val="both"/>
        <w:rPr>
          <w:color w:val="auto"/>
        </w:rPr>
      </w:pPr>
      <w:r w:rsidRPr="00530A4C">
        <w:rPr>
          <w:b/>
          <w:bCs/>
          <w:color w:val="auto"/>
        </w:rPr>
        <w:t xml:space="preserve">4 класс. </w:t>
      </w:r>
    </w:p>
    <w:p w:rsidR="00DF406A" w:rsidRPr="00530A4C" w:rsidRDefault="00DF406A" w:rsidP="00A822F0">
      <w:pPr>
        <w:pStyle w:val="Default"/>
        <w:ind w:firstLine="709"/>
        <w:jc w:val="both"/>
        <w:rPr>
          <w:color w:val="auto"/>
        </w:rPr>
      </w:pPr>
      <w:r w:rsidRPr="00530A4C">
        <w:rPr>
          <w:color w:val="auto"/>
        </w:rPr>
        <w:t xml:space="preserve">Культура, разнообразие и красота народного творчества (резьба, роспись, вышивка, лепка). </w:t>
      </w:r>
    </w:p>
    <w:p w:rsidR="00DF406A" w:rsidRPr="00530A4C" w:rsidRDefault="00DF406A" w:rsidP="00A822F0">
      <w:pPr>
        <w:pStyle w:val="Default"/>
        <w:ind w:firstLine="709"/>
        <w:jc w:val="both"/>
        <w:rPr>
          <w:color w:val="auto"/>
        </w:rPr>
      </w:pPr>
      <w:r w:rsidRPr="00530A4C">
        <w:rPr>
          <w:color w:val="auto"/>
        </w:rPr>
        <w:t xml:space="preserve">Прошлое моего народа. </w:t>
      </w:r>
    </w:p>
    <w:p w:rsidR="00DF406A" w:rsidRPr="00530A4C" w:rsidRDefault="00DF406A" w:rsidP="00A822F0">
      <w:pPr>
        <w:pStyle w:val="Default"/>
        <w:ind w:firstLine="709"/>
        <w:jc w:val="both"/>
        <w:rPr>
          <w:color w:val="auto"/>
        </w:rPr>
      </w:pPr>
      <w:r w:rsidRPr="00530A4C">
        <w:rPr>
          <w:color w:val="auto"/>
        </w:rPr>
        <w:t xml:space="preserve">Русские писатели, учёные, путешественники об Алтае и культуре его народов в прошлом и настоящем. </w:t>
      </w:r>
    </w:p>
    <w:p w:rsidR="00DF406A" w:rsidRPr="00530A4C" w:rsidRDefault="00DF406A" w:rsidP="00A822F0">
      <w:pPr>
        <w:pStyle w:val="Default"/>
        <w:ind w:firstLine="709"/>
        <w:jc w:val="both"/>
        <w:rPr>
          <w:color w:val="auto"/>
        </w:rPr>
      </w:pPr>
      <w:r w:rsidRPr="00530A4C">
        <w:rPr>
          <w:b/>
          <w:bCs/>
          <w:color w:val="auto"/>
        </w:rPr>
        <w:t xml:space="preserve">Ожидаемые результаты </w:t>
      </w:r>
    </w:p>
    <w:p w:rsidR="00DF406A" w:rsidRPr="00530A4C" w:rsidRDefault="00DF406A" w:rsidP="00A822F0">
      <w:pPr>
        <w:pStyle w:val="Default"/>
        <w:ind w:firstLine="709"/>
        <w:jc w:val="both"/>
        <w:rPr>
          <w:color w:val="auto"/>
        </w:rPr>
      </w:pPr>
      <w:r w:rsidRPr="00530A4C">
        <w:rPr>
          <w:color w:val="auto"/>
        </w:rPr>
        <w:lastRenderedPageBreak/>
        <w:t xml:space="preserve">Ученик должен знать: </w:t>
      </w:r>
    </w:p>
    <w:p w:rsidR="00DF406A" w:rsidRPr="00530A4C" w:rsidRDefault="00DF406A" w:rsidP="00A822F0">
      <w:pPr>
        <w:pStyle w:val="Default"/>
        <w:ind w:firstLine="709"/>
        <w:jc w:val="both"/>
        <w:rPr>
          <w:color w:val="auto"/>
        </w:rPr>
      </w:pPr>
      <w:r w:rsidRPr="00530A4C">
        <w:rPr>
          <w:color w:val="auto"/>
        </w:rPr>
        <w:t xml:space="preserve">• иметь первоначальное представление об эстетике, искусстве, знать различные виды искусств; </w:t>
      </w:r>
    </w:p>
    <w:p w:rsidR="00DF406A" w:rsidRPr="00530A4C" w:rsidRDefault="00DF406A" w:rsidP="00A822F0">
      <w:pPr>
        <w:pStyle w:val="Default"/>
        <w:ind w:firstLine="709"/>
        <w:jc w:val="both"/>
        <w:rPr>
          <w:color w:val="auto"/>
        </w:rPr>
      </w:pPr>
      <w:r w:rsidRPr="00530A4C">
        <w:rPr>
          <w:color w:val="auto"/>
        </w:rPr>
        <w:t xml:space="preserve">• знать жанровые разновидности русского фольклора, многообразие народных промыслов, приобщаться к народному творчеству; </w:t>
      </w:r>
    </w:p>
    <w:p w:rsidR="00DF406A" w:rsidRPr="00530A4C" w:rsidRDefault="00DF406A" w:rsidP="00A822F0">
      <w:pPr>
        <w:pStyle w:val="Default"/>
        <w:ind w:firstLine="709"/>
        <w:jc w:val="both"/>
        <w:rPr>
          <w:color w:val="auto"/>
        </w:rPr>
      </w:pPr>
      <w:r w:rsidRPr="00530A4C">
        <w:rPr>
          <w:color w:val="auto"/>
        </w:rPr>
        <w:t xml:space="preserve">• знать имена, особенности творчества известных композиторов и художников своего края, России и других стран. </w:t>
      </w:r>
    </w:p>
    <w:p w:rsidR="00DF406A" w:rsidRPr="00530A4C" w:rsidRDefault="00DF406A" w:rsidP="00A822F0">
      <w:pPr>
        <w:pStyle w:val="Default"/>
        <w:ind w:firstLine="709"/>
        <w:jc w:val="both"/>
        <w:rPr>
          <w:color w:val="auto"/>
        </w:rPr>
      </w:pPr>
      <w:r w:rsidRPr="00530A4C">
        <w:rPr>
          <w:color w:val="auto"/>
        </w:rPr>
        <w:t xml:space="preserve">• любить и хранить национальную культуру; </w:t>
      </w:r>
    </w:p>
    <w:p w:rsidR="00DF406A" w:rsidRPr="00530A4C" w:rsidRDefault="00DF406A" w:rsidP="00A822F0">
      <w:pPr>
        <w:pStyle w:val="Default"/>
        <w:ind w:firstLine="709"/>
        <w:jc w:val="both"/>
        <w:rPr>
          <w:color w:val="auto"/>
        </w:rPr>
      </w:pPr>
      <w:r w:rsidRPr="00530A4C">
        <w:rPr>
          <w:color w:val="auto"/>
        </w:rPr>
        <w:t xml:space="preserve">• стремиться всё делать красиво; </w:t>
      </w:r>
    </w:p>
    <w:p w:rsidR="003352FA" w:rsidRPr="00530A4C" w:rsidRDefault="00DF406A" w:rsidP="00A822F0">
      <w:pPr>
        <w:pStyle w:val="Default"/>
        <w:ind w:firstLine="709"/>
        <w:jc w:val="both"/>
        <w:rPr>
          <w:color w:val="auto"/>
        </w:rPr>
      </w:pPr>
      <w:r w:rsidRPr="00530A4C">
        <w:rPr>
          <w:color w:val="auto"/>
        </w:rPr>
        <w:t xml:space="preserve">• приводить примеры и уметь отличать различные виды изобразительного искусства: живопись, графику, скульптуру, архитектуру, декоративно- прикладное искусство. </w:t>
      </w:r>
    </w:p>
    <w:p w:rsidR="00717BC1" w:rsidRPr="00530A4C" w:rsidRDefault="00717BC1" w:rsidP="00A822F0">
      <w:pPr>
        <w:pStyle w:val="Default"/>
        <w:ind w:firstLine="709"/>
        <w:jc w:val="both"/>
      </w:pPr>
      <w:r w:rsidRPr="00530A4C">
        <w:rPr>
          <w:b/>
          <w:bCs/>
        </w:rPr>
        <w:t xml:space="preserve">Я- лидер </w:t>
      </w:r>
    </w:p>
    <w:p w:rsidR="00717BC1" w:rsidRPr="00530A4C" w:rsidRDefault="00717BC1" w:rsidP="00A822F0">
      <w:pPr>
        <w:pStyle w:val="Default"/>
        <w:ind w:firstLine="709"/>
        <w:jc w:val="both"/>
      </w:pPr>
      <w:r w:rsidRPr="00530A4C">
        <w:rPr>
          <w:b/>
          <w:bCs/>
        </w:rPr>
        <w:t xml:space="preserve">Цель: </w:t>
      </w:r>
      <w:r w:rsidRPr="00530A4C">
        <w:t xml:space="preserve">передача учащимся знаний, умений и навыков социального общения людей (как позитивного, так и негативного) опыта поколений. </w:t>
      </w:r>
    </w:p>
    <w:p w:rsidR="00717BC1" w:rsidRPr="00530A4C" w:rsidRDefault="00717BC1" w:rsidP="00A822F0">
      <w:pPr>
        <w:pStyle w:val="Default"/>
        <w:ind w:firstLine="709"/>
        <w:jc w:val="both"/>
      </w:pPr>
      <w:r w:rsidRPr="00530A4C">
        <w:rPr>
          <w:b/>
          <w:bCs/>
        </w:rPr>
        <w:t xml:space="preserve">Задачи: </w:t>
      </w:r>
    </w:p>
    <w:p w:rsidR="00717BC1" w:rsidRPr="00530A4C" w:rsidRDefault="00717BC1" w:rsidP="00A822F0">
      <w:pPr>
        <w:pStyle w:val="Default"/>
        <w:ind w:firstLine="709"/>
        <w:jc w:val="both"/>
      </w:pPr>
      <w:r w:rsidRPr="00530A4C">
        <w:t xml:space="preserve">1. Знакомить учащихся с традициями и обычаями различных поколений. </w:t>
      </w:r>
    </w:p>
    <w:p w:rsidR="00717BC1" w:rsidRPr="00530A4C" w:rsidRDefault="00717BC1" w:rsidP="00A822F0">
      <w:pPr>
        <w:pStyle w:val="Default"/>
        <w:ind w:firstLine="709"/>
        <w:jc w:val="both"/>
      </w:pPr>
      <w:r w:rsidRPr="00530A4C">
        <w:t xml:space="preserve">2. Формировать у учащихся культуру общения в системе «учитель – ученик», «ученик – ученик», «взрослый – ребёнок». </w:t>
      </w:r>
    </w:p>
    <w:p w:rsidR="00717BC1" w:rsidRPr="00530A4C" w:rsidRDefault="00717BC1" w:rsidP="00A822F0">
      <w:pPr>
        <w:pStyle w:val="Default"/>
        <w:ind w:firstLine="709"/>
        <w:jc w:val="both"/>
      </w:pPr>
      <w:r w:rsidRPr="00530A4C">
        <w:t xml:space="preserve">3. Создавать в детском коллективе одинаковые условия для общения всех учащихся класса. </w:t>
      </w:r>
    </w:p>
    <w:p w:rsidR="00717BC1" w:rsidRPr="00530A4C" w:rsidRDefault="00717BC1" w:rsidP="00A822F0">
      <w:pPr>
        <w:pStyle w:val="Default"/>
        <w:ind w:firstLine="709"/>
        <w:jc w:val="both"/>
      </w:pPr>
      <w:r w:rsidRPr="00530A4C">
        <w:t xml:space="preserve">4. Учить учащихся приёмам преодоления проблем в общении. Формы работы: </w:t>
      </w:r>
    </w:p>
    <w:p w:rsidR="00717BC1" w:rsidRPr="00530A4C" w:rsidRDefault="00717BC1" w:rsidP="00A822F0">
      <w:pPr>
        <w:pStyle w:val="Default"/>
        <w:ind w:firstLine="709"/>
        <w:jc w:val="both"/>
      </w:pPr>
      <w:r w:rsidRPr="00530A4C">
        <w:t xml:space="preserve">- социометрия; </w:t>
      </w:r>
    </w:p>
    <w:p w:rsidR="00717BC1" w:rsidRPr="00530A4C" w:rsidRDefault="00717BC1" w:rsidP="00A822F0">
      <w:pPr>
        <w:pStyle w:val="Default"/>
        <w:ind w:firstLine="709"/>
        <w:jc w:val="both"/>
      </w:pPr>
      <w:r w:rsidRPr="00530A4C">
        <w:t xml:space="preserve">- интерактивные игры; </w:t>
      </w:r>
    </w:p>
    <w:p w:rsidR="00717BC1" w:rsidRPr="00530A4C" w:rsidRDefault="00717BC1" w:rsidP="00A822F0">
      <w:pPr>
        <w:pStyle w:val="Default"/>
        <w:ind w:firstLine="709"/>
        <w:jc w:val="both"/>
      </w:pPr>
      <w:r w:rsidRPr="00530A4C">
        <w:t xml:space="preserve">- тренинг общения детей и родителей; </w:t>
      </w:r>
    </w:p>
    <w:p w:rsidR="00717BC1" w:rsidRPr="00530A4C" w:rsidRDefault="00717BC1" w:rsidP="00A822F0">
      <w:pPr>
        <w:pStyle w:val="Default"/>
        <w:ind w:firstLine="709"/>
        <w:jc w:val="both"/>
      </w:pPr>
      <w:r w:rsidRPr="00530A4C">
        <w:t xml:space="preserve">- уроки-дискуссии; </w:t>
      </w:r>
    </w:p>
    <w:p w:rsidR="00717BC1" w:rsidRPr="00530A4C" w:rsidRDefault="00717BC1" w:rsidP="00A822F0">
      <w:pPr>
        <w:pStyle w:val="Default"/>
        <w:ind w:firstLine="709"/>
        <w:jc w:val="both"/>
      </w:pPr>
      <w:r w:rsidRPr="00530A4C">
        <w:t xml:space="preserve">- сюжетно-ролевые игры; </w:t>
      </w:r>
    </w:p>
    <w:p w:rsidR="00717BC1" w:rsidRPr="00530A4C" w:rsidRDefault="00717BC1" w:rsidP="00A822F0">
      <w:pPr>
        <w:pStyle w:val="Default"/>
        <w:ind w:firstLine="709"/>
        <w:jc w:val="both"/>
      </w:pPr>
      <w:r w:rsidRPr="00530A4C">
        <w:t xml:space="preserve">- анализ-планирование «По горячим следам»; </w:t>
      </w:r>
    </w:p>
    <w:p w:rsidR="00717BC1" w:rsidRPr="00530A4C" w:rsidRDefault="00717BC1" w:rsidP="00A822F0">
      <w:pPr>
        <w:pStyle w:val="Default"/>
        <w:ind w:firstLine="709"/>
        <w:jc w:val="both"/>
      </w:pPr>
      <w:r w:rsidRPr="00530A4C">
        <w:t xml:space="preserve">- беседы; </w:t>
      </w:r>
    </w:p>
    <w:p w:rsidR="00717BC1" w:rsidRPr="00530A4C" w:rsidRDefault="00717BC1" w:rsidP="00A822F0">
      <w:pPr>
        <w:pStyle w:val="Default"/>
        <w:ind w:firstLine="709"/>
        <w:jc w:val="both"/>
      </w:pPr>
      <w:r w:rsidRPr="00530A4C">
        <w:t xml:space="preserve">- работа в группах и парах; </w:t>
      </w:r>
    </w:p>
    <w:p w:rsidR="00717BC1" w:rsidRPr="00530A4C" w:rsidRDefault="00717BC1" w:rsidP="00A822F0">
      <w:pPr>
        <w:pStyle w:val="Default"/>
        <w:ind w:firstLine="709"/>
        <w:jc w:val="both"/>
      </w:pPr>
      <w:r w:rsidRPr="00530A4C">
        <w:t xml:space="preserve">- защита творческих проектов в группах; </w:t>
      </w:r>
    </w:p>
    <w:p w:rsidR="00717BC1" w:rsidRPr="00530A4C" w:rsidRDefault="00717BC1" w:rsidP="00A822F0">
      <w:pPr>
        <w:pStyle w:val="Default"/>
        <w:ind w:firstLine="709"/>
        <w:jc w:val="both"/>
      </w:pPr>
      <w:r w:rsidRPr="00530A4C">
        <w:t xml:space="preserve">- самопрезентация и самопредставление; </w:t>
      </w:r>
    </w:p>
    <w:p w:rsidR="00717BC1" w:rsidRPr="00530A4C" w:rsidRDefault="00717BC1" w:rsidP="00A822F0">
      <w:pPr>
        <w:pStyle w:val="Default"/>
        <w:ind w:firstLine="709"/>
        <w:jc w:val="both"/>
      </w:pPr>
      <w:r w:rsidRPr="00530A4C">
        <w:t xml:space="preserve">- операция «Забота»; </w:t>
      </w:r>
    </w:p>
    <w:p w:rsidR="00717BC1" w:rsidRPr="00530A4C" w:rsidRDefault="00717BC1" w:rsidP="00A822F0">
      <w:pPr>
        <w:pStyle w:val="Default"/>
        <w:ind w:firstLine="709"/>
        <w:jc w:val="both"/>
      </w:pPr>
      <w:r w:rsidRPr="00530A4C">
        <w:t xml:space="preserve">- шефская помощь; </w:t>
      </w:r>
    </w:p>
    <w:p w:rsidR="00717BC1" w:rsidRPr="00530A4C" w:rsidRDefault="00717BC1" w:rsidP="00A822F0">
      <w:pPr>
        <w:pStyle w:val="Default"/>
        <w:ind w:firstLine="709"/>
        <w:jc w:val="both"/>
      </w:pPr>
      <w:r w:rsidRPr="00530A4C">
        <w:t xml:space="preserve">- акция «Дети – детям»; </w:t>
      </w:r>
    </w:p>
    <w:p w:rsidR="00717BC1" w:rsidRPr="00530A4C" w:rsidRDefault="00717BC1" w:rsidP="00A822F0">
      <w:pPr>
        <w:pStyle w:val="Default"/>
        <w:ind w:firstLine="709"/>
        <w:jc w:val="both"/>
      </w:pPr>
      <w:r w:rsidRPr="00530A4C">
        <w:t xml:space="preserve">- социальные проекты; </w:t>
      </w:r>
    </w:p>
    <w:p w:rsidR="00717BC1" w:rsidRPr="00530A4C" w:rsidRDefault="00717BC1" w:rsidP="00A822F0">
      <w:pPr>
        <w:pStyle w:val="Default"/>
        <w:ind w:firstLine="709"/>
        <w:jc w:val="both"/>
      </w:pPr>
      <w:r w:rsidRPr="00530A4C">
        <w:t xml:space="preserve">- мозговой штурм; </w:t>
      </w:r>
    </w:p>
    <w:p w:rsidR="00717BC1" w:rsidRPr="00530A4C" w:rsidRDefault="00717BC1" w:rsidP="00A822F0">
      <w:pPr>
        <w:pStyle w:val="Default"/>
        <w:ind w:firstLine="709"/>
        <w:jc w:val="both"/>
      </w:pPr>
      <w:r w:rsidRPr="00530A4C">
        <w:t xml:space="preserve">- Дни именинников; </w:t>
      </w:r>
    </w:p>
    <w:p w:rsidR="00717BC1" w:rsidRPr="00530A4C" w:rsidRDefault="00717BC1" w:rsidP="00A822F0">
      <w:pPr>
        <w:pStyle w:val="Default"/>
        <w:ind w:firstLine="709"/>
        <w:jc w:val="both"/>
      </w:pPr>
      <w:r w:rsidRPr="00530A4C">
        <w:t xml:space="preserve">- психологические и коммуникативные игры. </w:t>
      </w:r>
    </w:p>
    <w:p w:rsidR="00717BC1" w:rsidRPr="00530A4C" w:rsidRDefault="00717BC1" w:rsidP="00A822F0">
      <w:pPr>
        <w:pStyle w:val="Default"/>
        <w:ind w:firstLine="709"/>
        <w:jc w:val="both"/>
      </w:pPr>
      <w:r w:rsidRPr="00530A4C">
        <w:rPr>
          <w:b/>
          <w:bCs/>
        </w:rPr>
        <w:t xml:space="preserve">1класс. </w:t>
      </w:r>
    </w:p>
    <w:p w:rsidR="00717BC1" w:rsidRPr="00530A4C" w:rsidRDefault="00717BC1" w:rsidP="00A822F0">
      <w:pPr>
        <w:pStyle w:val="Default"/>
        <w:ind w:firstLine="709"/>
        <w:jc w:val="both"/>
      </w:pPr>
      <w:r w:rsidRPr="00530A4C">
        <w:t xml:space="preserve">Для чего люди общаются. Человек среди людей. Формы приветствия. </w:t>
      </w:r>
    </w:p>
    <w:p w:rsidR="00717BC1" w:rsidRPr="00530A4C" w:rsidRDefault="00717BC1" w:rsidP="00A822F0">
      <w:pPr>
        <w:pStyle w:val="Default"/>
        <w:ind w:firstLine="709"/>
        <w:jc w:val="both"/>
      </w:pPr>
      <w:r w:rsidRPr="00530A4C">
        <w:t xml:space="preserve">Формы знакомства и представления. Формы обращения к разным людям. Вежливая речь. </w:t>
      </w:r>
    </w:p>
    <w:p w:rsidR="00717BC1" w:rsidRPr="00530A4C" w:rsidRDefault="00717BC1" w:rsidP="00A822F0">
      <w:pPr>
        <w:pStyle w:val="Default"/>
        <w:ind w:firstLine="709"/>
        <w:jc w:val="both"/>
      </w:pPr>
      <w:r w:rsidRPr="00530A4C">
        <w:rPr>
          <w:b/>
          <w:bCs/>
        </w:rPr>
        <w:t xml:space="preserve">2класс. </w:t>
      </w:r>
    </w:p>
    <w:p w:rsidR="00717BC1" w:rsidRPr="00530A4C" w:rsidRDefault="00717BC1" w:rsidP="00A822F0">
      <w:pPr>
        <w:pStyle w:val="Default"/>
        <w:ind w:firstLine="709"/>
        <w:jc w:val="both"/>
        <w:rPr>
          <w:color w:val="auto"/>
        </w:rPr>
      </w:pPr>
      <w:r w:rsidRPr="00530A4C">
        <w:t xml:space="preserve">Как люди общаются. Речевая ситуация. Твои речевые роли. Общение в быту. Вежливые слова. Тон вежливой речи. Азбука беседы. Способность выражать свои мысли. Способность слушать. Спор, но не ссора. </w:t>
      </w:r>
      <w:r w:rsidRPr="00530A4C">
        <w:rPr>
          <w:color w:val="auto"/>
        </w:rPr>
        <w:t xml:space="preserve">Поведение во время разговора. </w:t>
      </w:r>
    </w:p>
    <w:p w:rsidR="00717BC1" w:rsidRPr="00530A4C" w:rsidRDefault="00717BC1" w:rsidP="00A822F0">
      <w:pPr>
        <w:pStyle w:val="Default"/>
        <w:ind w:firstLine="709"/>
        <w:jc w:val="both"/>
        <w:rPr>
          <w:color w:val="auto"/>
        </w:rPr>
      </w:pPr>
      <w:r w:rsidRPr="00530A4C">
        <w:rPr>
          <w:b/>
          <w:bCs/>
          <w:color w:val="auto"/>
        </w:rPr>
        <w:t xml:space="preserve">3класс. </w:t>
      </w:r>
    </w:p>
    <w:p w:rsidR="00717BC1" w:rsidRPr="00530A4C" w:rsidRDefault="00717BC1" w:rsidP="00A822F0">
      <w:pPr>
        <w:pStyle w:val="Default"/>
        <w:ind w:firstLine="709"/>
        <w:jc w:val="both"/>
        <w:rPr>
          <w:color w:val="auto"/>
        </w:rPr>
      </w:pPr>
      <w:r w:rsidRPr="00530A4C">
        <w:rPr>
          <w:color w:val="auto"/>
        </w:rPr>
        <w:t xml:space="preserve">Общение официальной обстановке (класс, музей, кабинет директора школы). Одобрение, похвала. Приглашение, поздравление (устное, письменное). Вежливая речь. «Ты» и «Вы». Извинение и отказ (несогласие). </w:t>
      </w:r>
    </w:p>
    <w:p w:rsidR="00717BC1" w:rsidRPr="00530A4C" w:rsidRDefault="00717BC1" w:rsidP="00A822F0">
      <w:pPr>
        <w:pStyle w:val="Default"/>
        <w:ind w:firstLine="709"/>
        <w:jc w:val="both"/>
        <w:rPr>
          <w:color w:val="auto"/>
        </w:rPr>
      </w:pPr>
      <w:r w:rsidRPr="00530A4C">
        <w:rPr>
          <w:b/>
          <w:bCs/>
          <w:color w:val="auto"/>
        </w:rPr>
        <w:t xml:space="preserve">4 класс. </w:t>
      </w:r>
    </w:p>
    <w:p w:rsidR="00717BC1" w:rsidRPr="00530A4C" w:rsidRDefault="00717BC1" w:rsidP="00A822F0">
      <w:pPr>
        <w:pStyle w:val="Default"/>
        <w:ind w:firstLine="709"/>
        <w:jc w:val="both"/>
        <w:rPr>
          <w:color w:val="auto"/>
        </w:rPr>
      </w:pPr>
      <w:r w:rsidRPr="00530A4C">
        <w:rPr>
          <w:color w:val="auto"/>
        </w:rPr>
        <w:lastRenderedPageBreak/>
        <w:t xml:space="preserve">Общение – общительность – общительный человек. Твоя общительность. Общение для контакта и для сообщения информации (фактическое и нефактическое). Способы выражения согласия, вежливое возражение в споре (спор, но не ссора). Утешение, сочувствие (способы выражения). </w:t>
      </w:r>
    </w:p>
    <w:p w:rsidR="00717BC1" w:rsidRPr="00530A4C" w:rsidRDefault="00717BC1" w:rsidP="00A822F0">
      <w:pPr>
        <w:pStyle w:val="Default"/>
        <w:ind w:firstLine="709"/>
        <w:jc w:val="both"/>
        <w:rPr>
          <w:color w:val="auto"/>
        </w:rPr>
      </w:pPr>
      <w:r w:rsidRPr="00530A4C">
        <w:rPr>
          <w:b/>
          <w:bCs/>
          <w:color w:val="auto"/>
        </w:rPr>
        <w:t xml:space="preserve">Ожидаемые результаты </w:t>
      </w:r>
    </w:p>
    <w:p w:rsidR="00717BC1" w:rsidRPr="00530A4C" w:rsidRDefault="00717BC1" w:rsidP="00A822F0">
      <w:pPr>
        <w:pStyle w:val="Default"/>
        <w:ind w:firstLine="709"/>
        <w:jc w:val="both"/>
        <w:rPr>
          <w:color w:val="auto"/>
        </w:rPr>
      </w:pPr>
      <w:r w:rsidRPr="00530A4C">
        <w:rPr>
          <w:color w:val="auto"/>
        </w:rPr>
        <w:t xml:space="preserve">Ученик должен знать: </w:t>
      </w:r>
    </w:p>
    <w:p w:rsidR="00717BC1" w:rsidRPr="00530A4C" w:rsidRDefault="00717BC1" w:rsidP="00A822F0">
      <w:pPr>
        <w:pStyle w:val="Default"/>
        <w:ind w:firstLine="709"/>
        <w:jc w:val="both"/>
        <w:rPr>
          <w:color w:val="auto"/>
        </w:rPr>
      </w:pPr>
      <w:r w:rsidRPr="00530A4C">
        <w:rPr>
          <w:color w:val="auto"/>
        </w:rPr>
        <w:t xml:space="preserve">• нормы и правила общения в различных жизненных ситуациях; </w:t>
      </w:r>
    </w:p>
    <w:p w:rsidR="00717BC1" w:rsidRPr="00530A4C" w:rsidRDefault="00717BC1" w:rsidP="00A822F0">
      <w:pPr>
        <w:pStyle w:val="Default"/>
        <w:ind w:firstLine="709"/>
        <w:jc w:val="both"/>
        <w:rPr>
          <w:color w:val="auto"/>
        </w:rPr>
      </w:pPr>
      <w:r w:rsidRPr="00530A4C">
        <w:rPr>
          <w:color w:val="auto"/>
        </w:rPr>
        <w:t xml:space="preserve">• о культуре поведения в общественных местах, в школе, дома, с незнакомыми людьми, с самим собой. </w:t>
      </w:r>
    </w:p>
    <w:p w:rsidR="00717BC1" w:rsidRPr="00530A4C" w:rsidRDefault="00717BC1" w:rsidP="00A822F0">
      <w:pPr>
        <w:pStyle w:val="Default"/>
        <w:ind w:firstLine="709"/>
        <w:jc w:val="both"/>
        <w:rPr>
          <w:color w:val="auto"/>
        </w:rPr>
      </w:pPr>
      <w:r w:rsidRPr="00530A4C">
        <w:rPr>
          <w:color w:val="auto"/>
        </w:rPr>
        <w:t xml:space="preserve">• взаимодействовать с партнёром общения, понимать его мысли, чувства, анализировать своё речевое поведение; </w:t>
      </w:r>
    </w:p>
    <w:p w:rsidR="00717BC1" w:rsidRPr="00530A4C" w:rsidRDefault="00717BC1" w:rsidP="00A822F0">
      <w:pPr>
        <w:pStyle w:val="Default"/>
        <w:ind w:firstLine="709"/>
        <w:jc w:val="both"/>
        <w:rPr>
          <w:color w:val="auto"/>
        </w:rPr>
      </w:pPr>
      <w:r w:rsidRPr="00530A4C">
        <w:rPr>
          <w:color w:val="auto"/>
        </w:rPr>
        <w:t xml:space="preserve">• правильно и точно говорить (с точки зрения норм литературного языка); </w:t>
      </w:r>
    </w:p>
    <w:p w:rsidR="00717BC1" w:rsidRPr="00530A4C" w:rsidRDefault="00717BC1" w:rsidP="00A822F0">
      <w:pPr>
        <w:pStyle w:val="Default"/>
        <w:ind w:firstLine="709"/>
        <w:jc w:val="both"/>
        <w:rPr>
          <w:color w:val="auto"/>
        </w:rPr>
      </w:pPr>
      <w:r w:rsidRPr="00530A4C">
        <w:rPr>
          <w:color w:val="auto"/>
        </w:rPr>
        <w:t xml:space="preserve">• правильно пользоваться речевыми жанрами; </w:t>
      </w:r>
    </w:p>
    <w:p w:rsidR="00717BC1" w:rsidRPr="00530A4C" w:rsidRDefault="00717BC1" w:rsidP="00A822F0">
      <w:pPr>
        <w:pStyle w:val="Default"/>
        <w:ind w:firstLine="709"/>
        <w:jc w:val="both"/>
        <w:rPr>
          <w:color w:val="auto"/>
        </w:rPr>
      </w:pPr>
      <w:r w:rsidRPr="00530A4C">
        <w:rPr>
          <w:color w:val="auto"/>
        </w:rPr>
        <w:t xml:space="preserve">• использовать адекватные приёмы подготовки к монологической речи; </w:t>
      </w:r>
    </w:p>
    <w:p w:rsidR="00717BC1" w:rsidRPr="00530A4C" w:rsidRDefault="00717BC1" w:rsidP="00A822F0">
      <w:pPr>
        <w:pStyle w:val="Default"/>
        <w:ind w:firstLine="709"/>
        <w:jc w:val="both"/>
        <w:rPr>
          <w:color w:val="auto"/>
        </w:rPr>
      </w:pPr>
      <w:r w:rsidRPr="00530A4C">
        <w:rPr>
          <w:color w:val="auto"/>
        </w:rPr>
        <w:t xml:space="preserve">• создавать этикетные диалоги.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b/>
          <w:bCs/>
          <w:color w:val="auto"/>
        </w:rPr>
        <w:t xml:space="preserve">Я и досуг </w:t>
      </w:r>
    </w:p>
    <w:p w:rsidR="00717BC1" w:rsidRPr="00530A4C" w:rsidRDefault="00717BC1" w:rsidP="00A822F0">
      <w:pPr>
        <w:pStyle w:val="Default"/>
        <w:ind w:firstLine="709"/>
        <w:jc w:val="both"/>
        <w:rPr>
          <w:color w:val="auto"/>
        </w:rPr>
      </w:pPr>
      <w:r w:rsidRPr="00530A4C">
        <w:rPr>
          <w:b/>
          <w:bCs/>
          <w:color w:val="auto"/>
        </w:rPr>
        <w:t xml:space="preserve">Цель: </w:t>
      </w:r>
      <w:r w:rsidRPr="00530A4C">
        <w:rPr>
          <w:color w:val="auto"/>
        </w:rPr>
        <w:t xml:space="preserve">создание условий для проявления учащимися класса инициативы и самостоятельности, ответственности, искренности и открытости в реальных жизненных ситуациях, развитие интереса к внеурочной деятельности. </w:t>
      </w:r>
    </w:p>
    <w:p w:rsidR="00717BC1" w:rsidRPr="00530A4C" w:rsidRDefault="00717BC1" w:rsidP="00A822F0">
      <w:pPr>
        <w:pStyle w:val="Default"/>
        <w:ind w:firstLine="709"/>
        <w:jc w:val="both"/>
        <w:rPr>
          <w:color w:val="auto"/>
        </w:rPr>
      </w:pPr>
      <w:r w:rsidRPr="00530A4C">
        <w:rPr>
          <w:b/>
          <w:bCs/>
          <w:color w:val="auto"/>
        </w:rPr>
        <w:t xml:space="preserve">Задачи </w:t>
      </w:r>
    </w:p>
    <w:p w:rsidR="00717BC1" w:rsidRPr="00530A4C" w:rsidRDefault="00717BC1" w:rsidP="00A822F0">
      <w:pPr>
        <w:pStyle w:val="Default"/>
        <w:ind w:firstLine="709"/>
        <w:jc w:val="both"/>
        <w:rPr>
          <w:color w:val="auto"/>
        </w:rPr>
      </w:pPr>
      <w:r w:rsidRPr="00530A4C">
        <w:rPr>
          <w:color w:val="auto"/>
        </w:rPr>
        <w:t xml:space="preserve">1. создать условия для равного проявления учащимися класса индивидуальных способностей во внеурочной деятельности; </w:t>
      </w:r>
    </w:p>
    <w:p w:rsidR="00717BC1" w:rsidRPr="00530A4C" w:rsidRDefault="00717BC1" w:rsidP="00A822F0">
      <w:pPr>
        <w:pStyle w:val="Default"/>
        <w:ind w:firstLine="709"/>
        <w:jc w:val="both"/>
        <w:rPr>
          <w:color w:val="auto"/>
        </w:rPr>
      </w:pPr>
      <w:r w:rsidRPr="00530A4C">
        <w:rPr>
          <w:color w:val="auto"/>
        </w:rPr>
        <w:t xml:space="preserve">2. использовать активные и нестандартные формы внеклассной деятельности учащихся, отвечающих их интересам и возможностям; </w:t>
      </w:r>
    </w:p>
    <w:p w:rsidR="00717BC1" w:rsidRPr="00530A4C" w:rsidRDefault="00717BC1" w:rsidP="00A822F0">
      <w:pPr>
        <w:pStyle w:val="Default"/>
        <w:ind w:firstLine="709"/>
        <w:jc w:val="both"/>
        <w:rPr>
          <w:color w:val="auto"/>
        </w:rPr>
      </w:pPr>
      <w:r w:rsidRPr="00530A4C">
        <w:rPr>
          <w:color w:val="auto"/>
        </w:rPr>
        <w:t xml:space="preserve">3. развивать способность адекватно оценивать свои достижения и достижения других, радоваться своим успехам и огорчаться в случае неудач других; </w:t>
      </w:r>
    </w:p>
    <w:p w:rsidR="00717BC1" w:rsidRPr="00530A4C" w:rsidRDefault="00717BC1" w:rsidP="00A822F0">
      <w:pPr>
        <w:pStyle w:val="Default"/>
        <w:ind w:firstLine="709"/>
        <w:jc w:val="both"/>
        <w:rPr>
          <w:color w:val="auto"/>
        </w:rPr>
      </w:pPr>
      <w:r w:rsidRPr="00530A4C">
        <w:rPr>
          <w:color w:val="auto"/>
        </w:rPr>
        <w:t xml:space="preserve">4. использовать досуговую деятельность как средство развития эстетических умений учащихся и становления эстетических понятий. </w:t>
      </w:r>
    </w:p>
    <w:p w:rsidR="00717BC1" w:rsidRPr="00530A4C" w:rsidRDefault="00717BC1" w:rsidP="00A822F0">
      <w:pPr>
        <w:pStyle w:val="Default"/>
        <w:ind w:firstLine="709"/>
        <w:jc w:val="both"/>
        <w:rPr>
          <w:color w:val="auto"/>
        </w:rPr>
      </w:pPr>
      <w:r w:rsidRPr="00530A4C">
        <w:rPr>
          <w:b/>
          <w:bCs/>
          <w:color w:val="auto"/>
        </w:rPr>
        <w:t xml:space="preserve">Формы работы </w:t>
      </w:r>
    </w:p>
    <w:p w:rsidR="00717BC1" w:rsidRPr="00530A4C" w:rsidRDefault="00717BC1" w:rsidP="00A822F0">
      <w:pPr>
        <w:pStyle w:val="Default"/>
        <w:ind w:firstLine="709"/>
        <w:jc w:val="both"/>
        <w:rPr>
          <w:color w:val="auto"/>
        </w:rPr>
      </w:pPr>
      <w:r w:rsidRPr="00530A4C">
        <w:rPr>
          <w:color w:val="auto"/>
        </w:rPr>
        <w:t xml:space="preserve">• уроки- праздники; </w:t>
      </w:r>
    </w:p>
    <w:p w:rsidR="00717BC1" w:rsidRPr="00530A4C" w:rsidRDefault="00717BC1" w:rsidP="00A822F0">
      <w:pPr>
        <w:pStyle w:val="Default"/>
        <w:ind w:firstLine="709"/>
        <w:jc w:val="both"/>
        <w:rPr>
          <w:color w:val="auto"/>
        </w:rPr>
      </w:pPr>
      <w:r w:rsidRPr="00530A4C">
        <w:rPr>
          <w:color w:val="auto"/>
        </w:rPr>
        <w:t xml:space="preserve">• беседы с учащимися; </w:t>
      </w:r>
    </w:p>
    <w:p w:rsidR="00717BC1" w:rsidRPr="00530A4C" w:rsidRDefault="00717BC1" w:rsidP="00A822F0">
      <w:pPr>
        <w:pStyle w:val="Default"/>
        <w:ind w:firstLine="709"/>
        <w:jc w:val="both"/>
        <w:rPr>
          <w:color w:val="auto"/>
        </w:rPr>
      </w:pPr>
      <w:r w:rsidRPr="00530A4C">
        <w:rPr>
          <w:color w:val="auto"/>
        </w:rPr>
        <w:t xml:space="preserve">• физкультминутки на уроках; </w:t>
      </w:r>
    </w:p>
    <w:p w:rsidR="00717BC1" w:rsidRPr="00530A4C" w:rsidRDefault="00717BC1" w:rsidP="00A822F0">
      <w:pPr>
        <w:pStyle w:val="Default"/>
        <w:ind w:firstLine="709"/>
        <w:jc w:val="both"/>
        <w:rPr>
          <w:color w:val="auto"/>
        </w:rPr>
      </w:pPr>
      <w:r w:rsidRPr="00530A4C">
        <w:rPr>
          <w:color w:val="auto"/>
        </w:rPr>
        <w:t xml:space="preserve">• прогулки, игры; </w:t>
      </w:r>
    </w:p>
    <w:p w:rsidR="00717BC1" w:rsidRPr="00530A4C" w:rsidRDefault="00717BC1" w:rsidP="00A822F0">
      <w:pPr>
        <w:pStyle w:val="Default"/>
        <w:ind w:firstLine="709"/>
        <w:jc w:val="both"/>
        <w:rPr>
          <w:color w:val="auto"/>
        </w:rPr>
      </w:pPr>
      <w:r w:rsidRPr="00530A4C">
        <w:rPr>
          <w:color w:val="auto"/>
        </w:rPr>
        <w:t xml:space="preserve">• экскурсии; </w:t>
      </w:r>
    </w:p>
    <w:p w:rsidR="00717BC1" w:rsidRPr="00530A4C" w:rsidRDefault="00717BC1" w:rsidP="00A822F0">
      <w:pPr>
        <w:pStyle w:val="Default"/>
        <w:ind w:firstLine="709"/>
        <w:jc w:val="both"/>
        <w:rPr>
          <w:color w:val="auto"/>
        </w:rPr>
      </w:pPr>
      <w:r w:rsidRPr="00530A4C">
        <w:rPr>
          <w:color w:val="auto"/>
        </w:rPr>
        <w:t xml:space="preserve">• викторины; </w:t>
      </w:r>
    </w:p>
    <w:p w:rsidR="00717BC1" w:rsidRPr="00530A4C" w:rsidRDefault="00717BC1" w:rsidP="00A822F0">
      <w:pPr>
        <w:pStyle w:val="Default"/>
        <w:ind w:firstLine="709"/>
        <w:jc w:val="both"/>
        <w:rPr>
          <w:color w:val="auto"/>
        </w:rPr>
      </w:pPr>
      <w:r w:rsidRPr="00530A4C">
        <w:rPr>
          <w:color w:val="auto"/>
        </w:rPr>
        <w:t xml:space="preserve">• Неделя семьи, Дни семьи; </w:t>
      </w:r>
    </w:p>
    <w:p w:rsidR="00717BC1" w:rsidRPr="00530A4C" w:rsidRDefault="00717BC1" w:rsidP="00A822F0">
      <w:pPr>
        <w:pStyle w:val="Default"/>
        <w:ind w:firstLine="709"/>
        <w:jc w:val="both"/>
        <w:rPr>
          <w:color w:val="auto"/>
        </w:rPr>
      </w:pPr>
      <w:r w:rsidRPr="00530A4C">
        <w:rPr>
          <w:color w:val="auto"/>
        </w:rPr>
        <w:t xml:space="preserve">• классные часы; </w:t>
      </w:r>
    </w:p>
    <w:p w:rsidR="00717BC1" w:rsidRPr="00530A4C" w:rsidRDefault="00717BC1" w:rsidP="00A822F0">
      <w:pPr>
        <w:pStyle w:val="Default"/>
        <w:ind w:firstLine="709"/>
        <w:jc w:val="both"/>
        <w:rPr>
          <w:color w:val="auto"/>
        </w:rPr>
      </w:pPr>
      <w:r w:rsidRPr="00530A4C">
        <w:rPr>
          <w:color w:val="auto"/>
        </w:rPr>
        <w:t xml:space="preserve">• родительские собрания с приглашением медработника; </w:t>
      </w:r>
    </w:p>
    <w:p w:rsidR="00717BC1" w:rsidRPr="00530A4C" w:rsidRDefault="00717BC1" w:rsidP="00A822F0">
      <w:pPr>
        <w:pStyle w:val="Default"/>
        <w:ind w:firstLine="709"/>
        <w:jc w:val="both"/>
        <w:rPr>
          <w:color w:val="auto"/>
        </w:rPr>
      </w:pPr>
      <w:r w:rsidRPr="00530A4C">
        <w:rPr>
          <w:color w:val="auto"/>
        </w:rPr>
        <w:t xml:space="preserve">• спортивные мероприятия в классе и в школе; </w:t>
      </w:r>
    </w:p>
    <w:p w:rsidR="00717BC1" w:rsidRPr="00530A4C" w:rsidRDefault="00717BC1" w:rsidP="00A822F0">
      <w:pPr>
        <w:pStyle w:val="Default"/>
        <w:ind w:firstLine="709"/>
        <w:jc w:val="both"/>
        <w:rPr>
          <w:color w:val="auto"/>
        </w:rPr>
      </w:pPr>
      <w:r w:rsidRPr="00530A4C">
        <w:rPr>
          <w:color w:val="auto"/>
        </w:rPr>
        <w:t xml:space="preserve">• игры- путешествия; </w:t>
      </w:r>
    </w:p>
    <w:p w:rsidR="00717BC1" w:rsidRPr="00530A4C" w:rsidRDefault="00717BC1" w:rsidP="00A822F0">
      <w:pPr>
        <w:pStyle w:val="Default"/>
        <w:ind w:firstLine="709"/>
        <w:jc w:val="both"/>
        <w:rPr>
          <w:color w:val="auto"/>
        </w:rPr>
      </w:pPr>
      <w:r w:rsidRPr="00530A4C">
        <w:rPr>
          <w:color w:val="auto"/>
        </w:rPr>
        <w:t xml:space="preserve">• КВНы; </w:t>
      </w:r>
    </w:p>
    <w:p w:rsidR="0048218B" w:rsidRPr="00530A4C" w:rsidRDefault="0048218B" w:rsidP="00A822F0">
      <w:pPr>
        <w:pStyle w:val="Default"/>
        <w:ind w:firstLine="709"/>
        <w:jc w:val="both"/>
        <w:rPr>
          <w:color w:val="auto"/>
        </w:rPr>
      </w:pPr>
      <w:r w:rsidRPr="00530A4C">
        <w:rPr>
          <w:color w:val="auto"/>
        </w:rPr>
        <w:t>• утренники.</w:t>
      </w:r>
    </w:p>
    <w:p w:rsidR="00717BC1" w:rsidRPr="00530A4C" w:rsidRDefault="00717BC1" w:rsidP="00A822F0">
      <w:pPr>
        <w:pStyle w:val="Default"/>
        <w:ind w:firstLine="709"/>
        <w:jc w:val="both"/>
        <w:rPr>
          <w:color w:val="auto"/>
        </w:rPr>
      </w:pPr>
      <w:r w:rsidRPr="00530A4C">
        <w:rPr>
          <w:color w:val="auto"/>
        </w:rPr>
        <w:t xml:space="preserve"> </w:t>
      </w:r>
    </w:p>
    <w:p w:rsidR="00F60FC4" w:rsidRDefault="00717BC1" w:rsidP="00A822F0">
      <w:pPr>
        <w:pStyle w:val="Default"/>
        <w:ind w:firstLine="709"/>
        <w:jc w:val="both"/>
        <w:rPr>
          <w:b/>
          <w:bCs/>
          <w:color w:val="auto"/>
        </w:rPr>
      </w:pPr>
      <w:r w:rsidRPr="00530A4C">
        <w:rPr>
          <w:b/>
          <w:bCs/>
          <w:color w:val="auto"/>
        </w:rPr>
        <w:t xml:space="preserve">Общешкольные КТД, традиции класса и школы в рамках направления </w:t>
      </w:r>
    </w:p>
    <w:p w:rsidR="00717BC1" w:rsidRPr="00530A4C" w:rsidRDefault="00717BC1" w:rsidP="00A822F0">
      <w:pPr>
        <w:pStyle w:val="Default"/>
        <w:ind w:firstLine="709"/>
        <w:jc w:val="both"/>
        <w:rPr>
          <w:color w:val="auto"/>
        </w:rPr>
      </w:pPr>
      <w:r w:rsidRPr="00530A4C">
        <w:rPr>
          <w:b/>
          <w:bCs/>
          <w:color w:val="auto"/>
        </w:rPr>
        <w:t xml:space="preserve">«Я и досуг» </w:t>
      </w:r>
    </w:p>
    <w:p w:rsidR="00717BC1" w:rsidRPr="00530A4C" w:rsidRDefault="00717BC1" w:rsidP="00A822F0">
      <w:pPr>
        <w:pStyle w:val="Default"/>
        <w:ind w:firstLine="709"/>
        <w:jc w:val="both"/>
        <w:rPr>
          <w:color w:val="auto"/>
        </w:rPr>
      </w:pPr>
      <w:r w:rsidRPr="00530A4C">
        <w:rPr>
          <w:b/>
          <w:bCs/>
          <w:color w:val="auto"/>
        </w:rPr>
        <w:t xml:space="preserve">I четверть </w:t>
      </w:r>
    </w:p>
    <w:p w:rsidR="00717BC1" w:rsidRPr="00530A4C" w:rsidRDefault="00717BC1" w:rsidP="00A822F0">
      <w:pPr>
        <w:pStyle w:val="Default"/>
        <w:ind w:firstLine="709"/>
        <w:jc w:val="both"/>
        <w:rPr>
          <w:color w:val="auto"/>
        </w:rPr>
      </w:pPr>
      <w:r w:rsidRPr="00530A4C">
        <w:rPr>
          <w:color w:val="auto"/>
        </w:rPr>
        <w:t xml:space="preserve">- Здравствуй, школа! </w:t>
      </w:r>
    </w:p>
    <w:p w:rsidR="00717BC1" w:rsidRPr="00530A4C" w:rsidRDefault="00717BC1" w:rsidP="00A822F0">
      <w:pPr>
        <w:pStyle w:val="Default"/>
        <w:ind w:firstLine="709"/>
        <w:jc w:val="both"/>
        <w:rPr>
          <w:color w:val="auto"/>
        </w:rPr>
      </w:pPr>
      <w:r w:rsidRPr="00530A4C">
        <w:rPr>
          <w:color w:val="auto"/>
        </w:rPr>
        <w:t xml:space="preserve">- День рождения класса. </w:t>
      </w:r>
    </w:p>
    <w:p w:rsidR="00717BC1" w:rsidRPr="00530A4C" w:rsidRDefault="00717BC1" w:rsidP="00A822F0">
      <w:pPr>
        <w:pStyle w:val="Default"/>
        <w:ind w:firstLine="709"/>
        <w:jc w:val="both"/>
        <w:rPr>
          <w:color w:val="auto"/>
        </w:rPr>
      </w:pPr>
      <w:r w:rsidRPr="00530A4C">
        <w:rPr>
          <w:color w:val="auto"/>
        </w:rPr>
        <w:t xml:space="preserve">- Знай правила движения, как таблицу умножения. </w:t>
      </w:r>
    </w:p>
    <w:p w:rsidR="00717BC1" w:rsidRPr="00530A4C" w:rsidRDefault="00717BC1" w:rsidP="00A822F0">
      <w:pPr>
        <w:pStyle w:val="Default"/>
        <w:ind w:firstLine="709"/>
        <w:jc w:val="both"/>
        <w:rPr>
          <w:color w:val="auto"/>
        </w:rPr>
      </w:pPr>
      <w:r w:rsidRPr="00530A4C">
        <w:rPr>
          <w:color w:val="auto"/>
        </w:rPr>
        <w:t xml:space="preserve">- Трудовой десант. </w:t>
      </w:r>
    </w:p>
    <w:p w:rsidR="00717BC1" w:rsidRPr="00530A4C" w:rsidRDefault="00717BC1" w:rsidP="00A822F0">
      <w:pPr>
        <w:pStyle w:val="Default"/>
        <w:ind w:firstLine="709"/>
        <w:jc w:val="both"/>
        <w:rPr>
          <w:color w:val="auto"/>
        </w:rPr>
      </w:pPr>
      <w:r w:rsidRPr="00530A4C">
        <w:rPr>
          <w:color w:val="auto"/>
        </w:rPr>
        <w:t xml:space="preserve">-Литературно-художественный конкурс «Золотая осень» </w:t>
      </w:r>
    </w:p>
    <w:p w:rsidR="00717BC1" w:rsidRPr="00530A4C" w:rsidRDefault="00717BC1" w:rsidP="00A822F0">
      <w:pPr>
        <w:pStyle w:val="Default"/>
        <w:ind w:firstLine="709"/>
        <w:jc w:val="both"/>
        <w:rPr>
          <w:color w:val="auto"/>
        </w:rPr>
      </w:pPr>
      <w:r w:rsidRPr="00530A4C">
        <w:rPr>
          <w:color w:val="auto"/>
        </w:rPr>
        <w:lastRenderedPageBreak/>
        <w:t xml:space="preserve">- Осенний бал </w:t>
      </w:r>
    </w:p>
    <w:p w:rsidR="00717BC1" w:rsidRPr="00530A4C" w:rsidRDefault="00717BC1" w:rsidP="00A822F0">
      <w:pPr>
        <w:pStyle w:val="Default"/>
        <w:ind w:firstLine="709"/>
        <w:jc w:val="both"/>
        <w:rPr>
          <w:color w:val="auto"/>
        </w:rPr>
      </w:pPr>
      <w:r w:rsidRPr="00530A4C">
        <w:rPr>
          <w:color w:val="auto"/>
        </w:rPr>
        <w:t xml:space="preserve">- Защита фантастических проектов. </w:t>
      </w:r>
    </w:p>
    <w:p w:rsidR="00717BC1" w:rsidRPr="00530A4C" w:rsidRDefault="00717BC1" w:rsidP="00A822F0">
      <w:pPr>
        <w:pStyle w:val="Default"/>
        <w:ind w:firstLine="709"/>
        <w:jc w:val="both"/>
        <w:rPr>
          <w:color w:val="auto"/>
        </w:rPr>
      </w:pPr>
      <w:r w:rsidRPr="00530A4C">
        <w:rPr>
          <w:color w:val="auto"/>
        </w:rPr>
        <w:t xml:space="preserve">- «Дары осени» </w:t>
      </w:r>
    </w:p>
    <w:p w:rsidR="00717BC1" w:rsidRPr="00530A4C" w:rsidRDefault="00717BC1" w:rsidP="00A822F0">
      <w:pPr>
        <w:pStyle w:val="Default"/>
        <w:ind w:firstLine="709"/>
        <w:jc w:val="both"/>
        <w:rPr>
          <w:color w:val="auto"/>
        </w:rPr>
      </w:pPr>
      <w:r w:rsidRPr="00530A4C">
        <w:rPr>
          <w:color w:val="auto"/>
        </w:rPr>
        <w:t>-</w:t>
      </w:r>
      <w:r w:rsidR="00F60FC4">
        <w:rPr>
          <w:color w:val="auto"/>
        </w:rPr>
        <w:t xml:space="preserve"> </w:t>
      </w:r>
      <w:r w:rsidRPr="00530A4C">
        <w:rPr>
          <w:color w:val="auto"/>
        </w:rPr>
        <w:t xml:space="preserve">День самоуправления. </w:t>
      </w:r>
    </w:p>
    <w:p w:rsidR="00717BC1" w:rsidRPr="00530A4C" w:rsidRDefault="00717BC1" w:rsidP="00A822F0">
      <w:pPr>
        <w:pStyle w:val="Default"/>
        <w:ind w:firstLine="709"/>
        <w:jc w:val="both"/>
        <w:rPr>
          <w:color w:val="auto"/>
        </w:rPr>
      </w:pPr>
      <w:r w:rsidRPr="00530A4C">
        <w:rPr>
          <w:color w:val="auto"/>
        </w:rPr>
        <w:t xml:space="preserve">-День Учителя. </w:t>
      </w:r>
    </w:p>
    <w:p w:rsidR="00717BC1" w:rsidRPr="00530A4C" w:rsidRDefault="00717BC1" w:rsidP="00A822F0">
      <w:pPr>
        <w:pStyle w:val="Default"/>
        <w:ind w:firstLine="709"/>
        <w:jc w:val="both"/>
        <w:rPr>
          <w:color w:val="auto"/>
        </w:rPr>
      </w:pPr>
      <w:r w:rsidRPr="00530A4C">
        <w:rPr>
          <w:b/>
          <w:bCs/>
          <w:color w:val="auto"/>
        </w:rPr>
        <w:t xml:space="preserve">II четверть </w:t>
      </w:r>
    </w:p>
    <w:p w:rsidR="00717BC1" w:rsidRPr="00530A4C" w:rsidRDefault="00717BC1" w:rsidP="00A822F0">
      <w:pPr>
        <w:pStyle w:val="Default"/>
        <w:ind w:firstLine="709"/>
        <w:jc w:val="both"/>
        <w:rPr>
          <w:color w:val="auto"/>
        </w:rPr>
      </w:pPr>
      <w:r w:rsidRPr="00530A4C">
        <w:rPr>
          <w:color w:val="auto"/>
        </w:rPr>
        <w:t xml:space="preserve">- Школа – дом знаний. </w:t>
      </w:r>
    </w:p>
    <w:p w:rsidR="00717BC1" w:rsidRPr="00530A4C" w:rsidRDefault="00717BC1" w:rsidP="00A822F0">
      <w:pPr>
        <w:pStyle w:val="Default"/>
        <w:ind w:firstLine="709"/>
        <w:jc w:val="both"/>
        <w:rPr>
          <w:color w:val="auto"/>
        </w:rPr>
      </w:pPr>
      <w:r w:rsidRPr="00530A4C">
        <w:rPr>
          <w:color w:val="auto"/>
        </w:rPr>
        <w:t xml:space="preserve">- День семьи. </w:t>
      </w:r>
    </w:p>
    <w:p w:rsidR="00717BC1" w:rsidRPr="00530A4C" w:rsidRDefault="00717BC1" w:rsidP="00A822F0">
      <w:pPr>
        <w:pStyle w:val="Default"/>
        <w:ind w:firstLine="709"/>
        <w:jc w:val="both"/>
        <w:rPr>
          <w:color w:val="auto"/>
        </w:rPr>
      </w:pPr>
      <w:r w:rsidRPr="00530A4C">
        <w:rPr>
          <w:color w:val="auto"/>
        </w:rPr>
        <w:t xml:space="preserve">- «Сердце матери». </w:t>
      </w:r>
    </w:p>
    <w:p w:rsidR="00717BC1" w:rsidRPr="00530A4C" w:rsidRDefault="00717BC1" w:rsidP="00A822F0">
      <w:pPr>
        <w:pStyle w:val="Default"/>
        <w:ind w:firstLine="709"/>
        <w:jc w:val="both"/>
        <w:rPr>
          <w:color w:val="auto"/>
        </w:rPr>
      </w:pPr>
      <w:r w:rsidRPr="00530A4C">
        <w:rPr>
          <w:color w:val="auto"/>
        </w:rPr>
        <w:t xml:space="preserve">- Школьные предметные олимпиады. </w:t>
      </w:r>
    </w:p>
    <w:p w:rsidR="00717BC1" w:rsidRPr="00530A4C" w:rsidRDefault="00CD41E1" w:rsidP="00A822F0">
      <w:pPr>
        <w:pStyle w:val="Default"/>
        <w:ind w:firstLine="709"/>
        <w:jc w:val="both"/>
        <w:rPr>
          <w:color w:val="auto"/>
        </w:rPr>
      </w:pPr>
      <w:r w:rsidRPr="00530A4C">
        <w:rPr>
          <w:color w:val="auto"/>
        </w:rPr>
        <w:t>- «Никто не забыт! Ничто не забыто» (ко дню рождения Героя Советского Союза С.А. Попова»)</w:t>
      </w:r>
    </w:p>
    <w:p w:rsidR="00717BC1" w:rsidRPr="00530A4C" w:rsidRDefault="00717BC1" w:rsidP="00A822F0">
      <w:pPr>
        <w:pStyle w:val="Default"/>
        <w:ind w:firstLine="709"/>
        <w:jc w:val="both"/>
        <w:rPr>
          <w:color w:val="auto"/>
        </w:rPr>
      </w:pPr>
      <w:r w:rsidRPr="00530A4C">
        <w:rPr>
          <w:color w:val="auto"/>
        </w:rPr>
        <w:t xml:space="preserve">- Фабрика Деда Мороза. </w:t>
      </w:r>
    </w:p>
    <w:p w:rsidR="00717BC1" w:rsidRPr="00530A4C" w:rsidRDefault="00717BC1" w:rsidP="00A822F0">
      <w:pPr>
        <w:pStyle w:val="Default"/>
        <w:ind w:firstLine="709"/>
        <w:jc w:val="both"/>
        <w:rPr>
          <w:color w:val="auto"/>
        </w:rPr>
      </w:pPr>
      <w:r w:rsidRPr="00530A4C">
        <w:rPr>
          <w:color w:val="auto"/>
        </w:rPr>
        <w:t xml:space="preserve">- Новый год «В кругу семьи».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b/>
          <w:bCs/>
          <w:color w:val="auto"/>
        </w:rPr>
        <w:t xml:space="preserve">III четверть </w:t>
      </w:r>
    </w:p>
    <w:p w:rsidR="00717BC1" w:rsidRPr="00530A4C" w:rsidRDefault="00717BC1" w:rsidP="00A822F0">
      <w:pPr>
        <w:pStyle w:val="Default"/>
        <w:ind w:firstLine="709"/>
        <w:jc w:val="both"/>
        <w:rPr>
          <w:color w:val="auto"/>
        </w:rPr>
      </w:pPr>
      <w:r w:rsidRPr="00530A4C">
        <w:rPr>
          <w:color w:val="auto"/>
        </w:rPr>
        <w:t xml:space="preserve">- День творческих проектов. </w:t>
      </w:r>
    </w:p>
    <w:p w:rsidR="00717BC1" w:rsidRPr="00530A4C" w:rsidRDefault="00717BC1" w:rsidP="00A822F0">
      <w:pPr>
        <w:pStyle w:val="Default"/>
        <w:ind w:firstLine="709"/>
        <w:jc w:val="both"/>
        <w:rPr>
          <w:color w:val="auto"/>
        </w:rPr>
      </w:pPr>
      <w:r w:rsidRPr="00530A4C">
        <w:rPr>
          <w:color w:val="auto"/>
        </w:rPr>
        <w:t xml:space="preserve">- «Рыцарский турнир» или «Вперёд, мальчишки!» </w:t>
      </w:r>
    </w:p>
    <w:p w:rsidR="00717BC1" w:rsidRPr="00530A4C" w:rsidRDefault="00717BC1" w:rsidP="00A822F0">
      <w:pPr>
        <w:pStyle w:val="Default"/>
        <w:ind w:firstLine="709"/>
        <w:jc w:val="both"/>
        <w:rPr>
          <w:color w:val="auto"/>
        </w:rPr>
      </w:pPr>
      <w:r w:rsidRPr="00530A4C">
        <w:rPr>
          <w:color w:val="auto"/>
        </w:rPr>
        <w:t xml:space="preserve">- День семьи. </w:t>
      </w:r>
    </w:p>
    <w:p w:rsidR="00717BC1" w:rsidRPr="00530A4C" w:rsidRDefault="00717BC1" w:rsidP="00A822F0">
      <w:pPr>
        <w:pStyle w:val="Default"/>
        <w:ind w:firstLine="709"/>
        <w:jc w:val="both"/>
        <w:rPr>
          <w:color w:val="auto"/>
        </w:rPr>
      </w:pPr>
      <w:r w:rsidRPr="00530A4C">
        <w:rPr>
          <w:color w:val="auto"/>
        </w:rPr>
        <w:t xml:space="preserve">- Папа, мама, я – спортивная семья. </w:t>
      </w:r>
    </w:p>
    <w:p w:rsidR="00717BC1" w:rsidRPr="00530A4C" w:rsidRDefault="00717BC1" w:rsidP="00A822F0">
      <w:pPr>
        <w:pStyle w:val="Default"/>
        <w:ind w:firstLine="709"/>
        <w:jc w:val="both"/>
        <w:rPr>
          <w:color w:val="auto"/>
        </w:rPr>
      </w:pPr>
      <w:r w:rsidRPr="00530A4C">
        <w:rPr>
          <w:color w:val="auto"/>
        </w:rPr>
        <w:t xml:space="preserve">- Мамин праздник.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b/>
          <w:bCs/>
          <w:color w:val="auto"/>
        </w:rPr>
        <w:t xml:space="preserve">IV четверть </w:t>
      </w:r>
    </w:p>
    <w:p w:rsidR="00717BC1" w:rsidRPr="00530A4C" w:rsidRDefault="00717BC1" w:rsidP="00A822F0">
      <w:pPr>
        <w:pStyle w:val="Default"/>
        <w:ind w:firstLine="709"/>
        <w:jc w:val="both"/>
        <w:rPr>
          <w:color w:val="auto"/>
        </w:rPr>
      </w:pPr>
      <w:r w:rsidRPr="00530A4C">
        <w:rPr>
          <w:b/>
          <w:bCs/>
          <w:color w:val="auto"/>
        </w:rPr>
        <w:t xml:space="preserve">- </w:t>
      </w:r>
      <w:r w:rsidRPr="00530A4C">
        <w:rPr>
          <w:color w:val="auto"/>
        </w:rPr>
        <w:t xml:space="preserve">Экологический субботник. </w:t>
      </w:r>
    </w:p>
    <w:p w:rsidR="00717BC1" w:rsidRPr="00530A4C" w:rsidRDefault="00717BC1" w:rsidP="00A822F0">
      <w:pPr>
        <w:pStyle w:val="Default"/>
        <w:ind w:firstLine="709"/>
        <w:jc w:val="both"/>
        <w:rPr>
          <w:color w:val="auto"/>
        </w:rPr>
      </w:pPr>
      <w:r w:rsidRPr="00530A4C">
        <w:rPr>
          <w:color w:val="auto"/>
        </w:rPr>
        <w:t xml:space="preserve">- Неделя детской книги. </w:t>
      </w:r>
    </w:p>
    <w:p w:rsidR="00717BC1" w:rsidRPr="00530A4C" w:rsidRDefault="00717BC1" w:rsidP="00A822F0">
      <w:pPr>
        <w:pStyle w:val="Default"/>
        <w:ind w:firstLine="709"/>
        <w:jc w:val="both"/>
        <w:rPr>
          <w:color w:val="auto"/>
        </w:rPr>
      </w:pPr>
      <w:r w:rsidRPr="00530A4C">
        <w:rPr>
          <w:color w:val="auto"/>
        </w:rPr>
        <w:t xml:space="preserve">- Ученик класса. </w:t>
      </w:r>
    </w:p>
    <w:p w:rsidR="00717BC1" w:rsidRPr="00530A4C" w:rsidRDefault="00717BC1" w:rsidP="00A822F0">
      <w:pPr>
        <w:pStyle w:val="Default"/>
        <w:ind w:firstLine="709"/>
        <w:jc w:val="both"/>
        <w:rPr>
          <w:color w:val="auto"/>
        </w:rPr>
      </w:pPr>
      <w:r w:rsidRPr="00530A4C">
        <w:rPr>
          <w:color w:val="auto"/>
        </w:rPr>
        <w:t xml:space="preserve">- День открытых дверей. </w:t>
      </w:r>
    </w:p>
    <w:p w:rsidR="00717BC1" w:rsidRPr="00530A4C" w:rsidRDefault="00717BC1" w:rsidP="00A822F0">
      <w:pPr>
        <w:pStyle w:val="Default"/>
        <w:ind w:firstLine="709"/>
        <w:jc w:val="both"/>
        <w:rPr>
          <w:color w:val="auto"/>
        </w:rPr>
      </w:pPr>
      <w:r w:rsidRPr="00530A4C">
        <w:rPr>
          <w:color w:val="auto"/>
        </w:rPr>
        <w:t xml:space="preserve">- Родительское собрание-капустник (совместно с детьми). </w:t>
      </w:r>
    </w:p>
    <w:p w:rsidR="00717BC1" w:rsidRPr="00530A4C" w:rsidRDefault="00717BC1" w:rsidP="00A822F0">
      <w:pPr>
        <w:pStyle w:val="Default"/>
        <w:ind w:firstLine="709"/>
        <w:jc w:val="both"/>
        <w:rPr>
          <w:color w:val="auto"/>
        </w:rPr>
      </w:pPr>
      <w:r w:rsidRPr="00530A4C">
        <w:rPr>
          <w:color w:val="auto"/>
        </w:rPr>
        <w:t xml:space="preserve">- Последний звонок.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b/>
          <w:bCs/>
          <w:color w:val="auto"/>
        </w:rPr>
        <w:t xml:space="preserve">Ожидаемые результаты: </w:t>
      </w:r>
    </w:p>
    <w:p w:rsidR="00717BC1" w:rsidRPr="00530A4C" w:rsidRDefault="00717BC1" w:rsidP="00A822F0">
      <w:pPr>
        <w:pStyle w:val="Default"/>
        <w:ind w:firstLine="709"/>
        <w:jc w:val="both"/>
        <w:rPr>
          <w:color w:val="auto"/>
        </w:rPr>
      </w:pPr>
      <w:r w:rsidRPr="00530A4C">
        <w:rPr>
          <w:color w:val="auto"/>
        </w:rPr>
        <w:t xml:space="preserve">Ученик должен знать: </w:t>
      </w:r>
    </w:p>
    <w:p w:rsidR="00717BC1" w:rsidRPr="00530A4C" w:rsidRDefault="00717BC1" w:rsidP="00A822F0">
      <w:pPr>
        <w:pStyle w:val="Default"/>
        <w:ind w:firstLine="709"/>
        <w:jc w:val="both"/>
        <w:rPr>
          <w:color w:val="auto"/>
        </w:rPr>
      </w:pPr>
      <w:r w:rsidRPr="00530A4C">
        <w:rPr>
          <w:color w:val="auto"/>
        </w:rPr>
        <w:t xml:space="preserve">• свои способности, склонности, интересы; </w:t>
      </w:r>
    </w:p>
    <w:p w:rsidR="00717BC1" w:rsidRPr="00530A4C" w:rsidRDefault="00717BC1" w:rsidP="00A822F0">
      <w:pPr>
        <w:pStyle w:val="Default"/>
        <w:ind w:firstLine="709"/>
        <w:jc w:val="both"/>
        <w:rPr>
          <w:color w:val="auto"/>
        </w:rPr>
      </w:pPr>
      <w:r w:rsidRPr="00530A4C">
        <w:rPr>
          <w:color w:val="auto"/>
        </w:rPr>
        <w:t>•</w:t>
      </w:r>
      <w:r w:rsidR="00CD41E1" w:rsidRPr="00530A4C">
        <w:rPr>
          <w:color w:val="auto"/>
        </w:rPr>
        <w:t xml:space="preserve"> </w:t>
      </w:r>
      <w:r w:rsidRPr="00530A4C">
        <w:rPr>
          <w:color w:val="auto"/>
        </w:rPr>
        <w:t xml:space="preserve">правила общения при совместной творческой работе. </w:t>
      </w:r>
    </w:p>
    <w:p w:rsidR="00717BC1" w:rsidRPr="00530A4C" w:rsidRDefault="00717BC1" w:rsidP="00A822F0">
      <w:pPr>
        <w:pStyle w:val="Default"/>
        <w:ind w:firstLine="709"/>
        <w:jc w:val="both"/>
        <w:rPr>
          <w:color w:val="auto"/>
        </w:rPr>
      </w:pPr>
      <w:r w:rsidRPr="00530A4C">
        <w:rPr>
          <w:rFonts w:ascii="Arial" w:hAnsi="Arial" w:cs="Arial"/>
          <w:color w:val="auto"/>
        </w:rPr>
        <w:t xml:space="preserve">• </w:t>
      </w:r>
      <w:r w:rsidRPr="00530A4C">
        <w:rPr>
          <w:color w:val="auto"/>
        </w:rPr>
        <w:t xml:space="preserve">находить своё место в общем деле на всём его протяжении. </w:t>
      </w:r>
    </w:p>
    <w:p w:rsidR="00717BC1" w:rsidRPr="00530A4C" w:rsidRDefault="00717BC1" w:rsidP="00A822F0">
      <w:pPr>
        <w:pStyle w:val="Default"/>
        <w:ind w:firstLine="709"/>
        <w:jc w:val="both"/>
        <w:rPr>
          <w:color w:val="auto"/>
        </w:rPr>
      </w:pPr>
      <w:r w:rsidRPr="00530A4C">
        <w:rPr>
          <w:color w:val="auto"/>
        </w:rPr>
        <w:t xml:space="preserve">• уметь выстраивать свои отношения со сверстниками и окружающими.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b/>
          <w:bCs/>
          <w:color w:val="auto"/>
        </w:rPr>
        <w:t xml:space="preserve">Я и моя семья </w:t>
      </w:r>
    </w:p>
    <w:p w:rsidR="00717BC1" w:rsidRPr="00530A4C" w:rsidRDefault="00717BC1" w:rsidP="00A822F0">
      <w:pPr>
        <w:pStyle w:val="Default"/>
        <w:ind w:firstLine="709"/>
        <w:jc w:val="both"/>
        <w:rPr>
          <w:color w:val="auto"/>
        </w:rPr>
      </w:pPr>
      <w:r w:rsidRPr="00530A4C">
        <w:rPr>
          <w:b/>
          <w:bCs/>
          <w:color w:val="auto"/>
        </w:rPr>
        <w:t xml:space="preserve">Цель: </w:t>
      </w:r>
      <w:r w:rsidRPr="00530A4C">
        <w:rPr>
          <w:color w:val="auto"/>
        </w:rPr>
        <w:t xml:space="preserve">максимальное сближение интересов родителей и классного руководителя по творческому саморазвитию и самореализации личности учащихся и создание единого воспитательного пространства. </w:t>
      </w:r>
    </w:p>
    <w:p w:rsidR="00717BC1" w:rsidRPr="00530A4C" w:rsidRDefault="00717BC1" w:rsidP="00A822F0">
      <w:pPr>
        <w:pStyle w:val="Default"/>
        <w:ind w:firstLine="709"/>
        <w:jc w:val="both"/>
        <w:rPr>
          <w:color w:val="auto"/>
        </w:rPr>
      </w:pPr>
      <w:r w:rsidRPr="00530A4C">
        <w:rPr>
          <w:b/>
          <w:bCs/>
          <w:color w:val="auto"/>
        </w:rPr>
        <w:t xml:space="preserve">Задачи: </w:t>
      </w:r>
    </w:p>
    <w:p w:rsidR="00717BC1" w:rsidRPr="00530A4C" w:rsidRDefault="00717BC1" w:rsidP="00A822F0">
      <w:pPr>
        <w:pStyle w:val="Default"/>
        <w:ind w:firstLine="709"/>
        <w:jc w:val="both"/>
        <w:rPr>
          <w:color w:val="auto"/>
        </w:rPr>
      </w:pPr>
      <w:r w:rsidRPr="00530A4C">
        <w:rPr>
          <w:color w:val="auto"/>
        </w:rPr>
        <w:t xml:space="preserve">1. систематически и разносторонне знакомить родителей, как с основами теоретических знаний, так и с практической работой с детьми; </w:t>
      </w:r>
    </w:p>
    <w:p w:rsidR="00717BC1" w:rsidRPr="00530A4C" w:rsidRDefault="0048218B" w:rsidP="00A822F0">
      <w:pPr>
        <w:pStyle w:val="Default"/>
        <w:ind w:firstLine="709"/>
        <w:jc w:val="both"/>
        <w:rPr>
          <w:color w:val="auto"/>
        </w:rPr>
      </w:pPr>
      <w:r w:rsidRPr="00530A4C">
        <w:rPr>
          <w:color w:val="auto"/>
        </w:rPr>
        <w:t xml:space="preserve">2. привлекать родителей к </w:t>
      </w:r>
      <w:r w:rsidR="00717BC1" w:rsidRPr="00530A4C">
        <w:rPr>
          <w:color w:val="auto"/>
        </w:rPr>
        <w:t xml:space="preserve">активному участию к налаживанию интересной содержательной жизни детей в школе и дома; </w:t>
      </w:r>
    </w:p>
    <w:p w:rsidR="00717BC1" w:rsidRPr="00530A4C" w:rsidRDefault="00717BC1" w:rsidP="00A822F0">
      <w:pPr>
        <w:pStyle w:val="Default"/>
        <w:ind w:firstLine="709"/>
        <w:jc w:val="both"/>
        <w:rPr>
          <w:color w:val="auto"/>
        </w:rPr>
      </w:pPr>
      <w:r w:rsidRPr="00530A4C">
        <w:rPr>
          <w:color w:val="auto"/>
        </w:rPr>
        <w:t xml:space="preserve">3. оказать психолого-педагогическую помощь семье в воспитании и обучении учащегося; </w:t>
      </w:r>
    </w:p>
    <w:p w:rsidR="00717BC1" w:rsidRPr="00530A4C" w:rsidRDefault="00717BC1" w:rsidP="00A822F0">
      <w:pPr>
        <w:pStyle w:val="Default"/>
        <w:ind w:firstLine="709"/>
        <w:jc w:val="both"/>
        <w:rPr>
          <w:color w:val="auto"/>
        </w:rPr>
      </w:pPr>
      <w:r w:rsidRPr="00530A4C">
        <w:rPr>
          <w:color w:val="auto"/>
        </w:rPr>
        <w:t xml:space="preserve">4. формировать активную педагогическую позицию родителей, привлекать их к активному включению в учебный процесс, во внеурочную деятельность; </w:t>
      </w:r>
    </w:p>
    <w:p w:rsidR="00717BC1" w:rsidRPr="00530A4C" w:rsidRDefault="00717BC1" w:rsidP="00A822F0">
      <w:pPr>
        <w:pStyle w:val="Default"/>
        <w:ind w:firstLine="709"/>
        <w:jc w:val="both"/>
        <w:rPr>
          <w:color w:val="auto"/>
        </w:rPr>
      </w:pPr>
      <w:r w:rsidRPr="00530A4C">
        <w:rPr>
          <w:color w:val="auto"/>
        </w:rPr>
        <w:t xml:space="preserve">5. обобщать и распространять положительный опыт семейного воспитания.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b/>
          <w:bCs/>
          <w:color w:val="auto"/>
        </w:rPr>
        <w:lastRenderedPageBreak/>
        <w:t xml:space="preserve">Формы работы: </w:t>
      </w:r>
    </w:p>
    <w:p w:rsidR="00717BC1" w:rsidRPr="00530A4C" w:rsidRDefault="00717BC1" w:rsidP="00A822F0">
      <w:pPr>
        <w:pStyle w:val="Default"/>
        <w:ind w:firstLine="709"/>
        <w:jc w:val="both"/>
        <w:rPr>
          <w:color w:val="auto"/>
        </w:rPr>
      </w:pPr>
      <w:r w:rsidRPr="00530A4C">
        <w:rPr>
          <w:color w:val="auto"/>
        </w:rPr>
        <w:t xml:space="preserve">• Родительский лекторий </w:t>
      </w:r>
    </w:p>
    <w:p w:rsidR="00717BC1" w:rsidRPr="00530A4C" w:rsidRDefault="00717BC1" w:rsidP="00A822F0">
      <w:pPr>
        <w:pStyle w:val="Default"/>
        <w:ind w:firstLine="709"/>
        <w:jc w:val="both"/>
        <w:rPr>
          <w:color w:val="auto"/>
        </w:rPr>
      </w:pPr>
      <w:r w:rsidRPr="00530A4C">
        <w:rPr>
          <w:color w:val="auto"/>
        </w:rPr>
        <w:t xml:space="preserve">• Творческие тематические конференции </w:t>
      </w:r>
    </w:p>
    <w:p w:rsidR="00717BC1" w:rsidRPr="00530A4C" w:rsidRDefault="00717BC1" w:rsidP="00A822F0">
      <w:pPr>
        <w:pStyle w:val="Default"/>
        <w:ind w:firstLine="709"/>
        <w:jc w:val="both"/>
        <w:rPr>
          <w:color w:val="auto"/>
        </w:rPr>
      </w:pPr>
      <w:r w:rsidRPr="00530A4C">
        <w:rPr>
          <w:color w:val="auto"/>
        </w:rPr>
        <w:t xml:space="preserve">• Презентации семей, опыта родительского воспитания </w:t>
      </w:r>
    </w:p>
    <w:p w:rsidR="00717BC1" w:rsidRPr="00530A4C" w:rsidRDefault="00717BC1" w:rsidP="00A822F0">
      <w:pPr>
        <w:pStyle w:val="Default"/>
        <w:ind w:firstLine="709"/>
        <w:jc w:val="both"/>
        <w:rPr>
          <w:color w:val="auto"/>
        </w:rPr>
      </w:pPr>
      <w:r w:rsidRPr="00530A4C">
        <w:rPr>
          <w:color w:val="auto"/>
        </w:rPr>
        <w:t xml:space="preserve">• Диспуты, вечера вопросов и ответов </w:t>
      </w:r>
    </w:p>
    <w:p w:rsidR="00717BC1" w:rsidRPr="00530A4C" w:rsidRDefault="00717BC1" w:rsidP="00A822F0">
      <w:pPr>
        <w:pStyle w:val="Default"/>
        <w:ind w:firstLine="709"/>
        <w:jc w:val="both"/>
        <w:rPr>
          <w:color w:val="auto"/>
        </w:rPr>
      </w:pPr>
      <w:r w:rsidRPr="00530A4C">
        <w:rPr>
          <w:color w:val="auto"/>
        </w:rPr>
        <w:t xml:space="preserve">• День открытых дверей </w:t>
      </w:r>
    </w:p>
    <w:p w:rsidR="00717BC1" w:rsidRPr="00530A4C" w:rsidRDefault="00717BC1" w:rsidP="00A822F0">
      <w:pPr>
        <w:pStyle w:val="Default"/>
        <w:ind w:firstLine="709"/>
        <w:jc w:val="both"/>
        <w:rPr>
          <w:color w:val="auto"/>
        </w:rPr>
      </w:pPr>
      <w:r w:rsidRPr="00530A4C">
        <w:rPr>
          <w:color w:val="auto"/>
        </w:rPr>
        <w:t xml:space="preserve">• Туристические походы </w:t>
      </w:r>
    </w:p>
    <w:p w:rsidR="00717BC1" w:rsidRPr="00530A4C" w:rsidRDefault="00717BC1" w:rsidP="00A822F0">
      <w:pPr>
        <w:pStyle w:val="Default"/>
        <w:ind w:firstLine="709"/>
        <w:jc w:val="both"/>
        <w:rPr>
          <w:color w:val="auto"/>
        </w:rPr>
      </w:pPr>
      <w:r w:rsidRPr="00530A4C">
        <w:rPr>
          <w:color w:val="auto"/>
        </w:rPr>
        <w:t xml:space="preserve">• Конкурсы, соревнования </w:t>
      </w:r>
    </w:p>
    <w:p w:rsidR="00717BC1" w:rsidRPr="00530A4C" w:rsidRDefault="00717BC1" w:rsidP="00A822F0">
      <w:pPr>
        <w:pStyle w:val="Default"/>
        <w:ind w:firstLine="709"/>
        <w:jc w:val="both"/>
        <w:rPr>
          <w:color w:val="auto"/>
        </w:rPr>
      </w:pPr>
      <w:r w:rsidRPr="00530A4C">
        <w:rPr>
          <w:color w:val="auto"/>
        </w:rPr>
        <w:t xml:space="preserve">• Экскурсии </w:t>
      </w:r>
    </w:p>
    <w:p w:rsidR="00717BC1" w:rsidRPr="00530A4C" w:rsidRDefault="00717BC1" w:rsidP="00A822F0">
      <w:pPr>
        <w:pStyle w:val="Default"/>
        <w:ind w:firstLine="709"/>
        <w:jc w:val="both"/>
        <w:rPr>
          <w:color w:val="auto"/>
        </w:rPr>
      </w:pPr>
      <w:r w:rsidRPr="00530A4C">
        <w:rPr>
          <w:color w:val="auto"/>
        </w:rPr>
        <w:t xml:space="preserve">• Выпуск газет </w:t>
      </w:r>
    </w:p>
    <w:p w:rsidR="00717BC1" w:rsidRPr="00530A4C" w:rsidRDefault="00717BC1" w:rsidP="00A822F0">
      <w:pPr>
        <w:pStyle w:val="Default"/>
        <w:ind w:firstLine="709"/>
        <w:jc w:val="both"/>
        <w:rPr>
          <w:color w:val="auto"/>
        </w:rPr>
      </w:pPr>
      <w:r w:rsidRPr="00530A4C">
        <w:rPr>
          <w:color w:val="auto"/>
        </w:rPr>
        <w:t xml:space="preserve">• Выставка работ детского и родительского творчества </w:t>
      </w:r>
    </w:p>
    <w:p w:rsidR="00717BC1" w:rsidRPr="00530A4C" w:rsidRDefault="00717BC1" w:rsidP="00A822F0">
      <w:pPr>
        <w:pStyle w:val="Default"/>
        <w:ind w:firstLine="709"/>
        <w:jc w:val="both"/>
        <w:rPr>
          <w:color w:val="auto"/>
        </w:rPr>
      </w:pPr>
      <w:r w:rsidRPr="00530A4C">
        <w:rPr>
          <w:color w:val="auto"/>
        </w:rPr>
        <w:t xml:space="preserve">• Помощь в ремонте и оформлении кабинетов </w:t>
      </w:r>
    </w:p>
    <w:p w:rsidR="00717BC1" w:rsidRPr="00530A4C" w:rsidRDefault="00717BC1" w:rsidP="00A822F0">
      <w:pPr>
        <w:pStyle w:val="Default"/>
        <w:ind w:firstLine="709"/>
        <w:jc w:val="both"/>
        <w:rPr>
          <w:color w:val="auto"/>
        </w:rPr>
      </w:pPr>
      <w:r w:rsidRPr="00530A4C">
        <w:rPr>
          <w:color w:val="auto"/>
        </w:rPr>
        <w:t xml:space="preserve">• Благоустройство и озеленение класса, школьной территории.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b/>
          <w:bCs/>
          <w:color w:val="auto"/>
        </w:rPr>
        <w:t xml:space="preserve">1 класс </w:t>
      </w:r>
    </w:p>
    <w:p w:rsidR="00717BC1" w:rsidRPr="00530A4C" w:rsidRDefault="00717BC1" w:rsidP="00A822F0">
      <w:pPr>
        <w:pStyle w:val="Default"/>
        <w:ind w:firstLine="709"/>
        <w:jc w:val="both"/>
        <w:rPr>
          <w:color w:val="auto"/>
        </w:rPr>
      </w:pPr>
      <w:r w:rsidRPr="00530A4C">
        <w:rPr>
          <w:color w:val="auto"/>
        </w:rPr>
        <w:t xml:space="preserve">Торжественное собрание «Первый раз – в первый класс». Круглый стол «Трудности адаптации первоклассников к школе». День индивидуальных встреч. </w:t>
      </w:r>
    </w:p>
    <w:p w:rsidR="00717BC1" w:rsidRPr="00530A4C" w:rsidRDefault="00717BC1" w:rsidP="00A822F0">
      <w:pPr>
        <w:pStyle w:val="Default"/>
        <w:ind w:firstLine="709"/>
        <w:jc w:val="both"/>
        <w:rPr>
          <w:color w:val="auto"/>
        </w:rPr>
      </w:pPr>
      <w:r w:rsidRPr="00530A4C">
        <w:rPr>
          <w:color w:val="auto"/>
        </w:rPr>
        <w:t xml:space="preserve">Выступление психолога и обмен мнениями на тему «Телевизор в жизни семьи и первоклассник </w:t>
      </w:r>
    </w:p>
    <w:p w:rsidR="00717BC1" w:rsidRPr="00530A4C" w:rsidRDefault="00717BC1" w:rsidP="00A822F0">
      <w:pPr>
        <w:pStyle w:val="Default"/>
        <w:ind w:firstLine="709"/>
        <w:jc w:val="both"/>
        <w:rPr>
          <w:color w:val="auto"/>
        </w:rPr>
      </w:pPr>
      <w:r w:rsidRPr="00530A4C">
        <w:rPr>
          <w:color w:val="auto"/>
        </w:rPr>
        <w:t xml:space="preserve">Семинар-практикум «Режим дня в жизни школьника» Концертно-игровая программа «8 Марта – женский день» </w:t>
      </w:r>
    </w:p>
    <w:p w:rsidR="00717BC1" w:rsidRPr="00530A4C" w:rsidRDefault="00717BC1" w:rsidP="00A822F0">
      <w:pPr>
        <w:pStyle w:val="Default"/>
        <w:ind w:firstLine="709"/>
        <w:jc w:val="both"/>
        <w:rPr>
          <w:color w:val="auto"/>
        </w:rPr>
      </w:pPr>
      <w:r w:rsidRPr="00530A4C">
        <w:rPr>
          <w:color w:val="auto"/>
        </w:rPr>
        <w:t xml:space="preserve">Творческая лаборатория «Родителям о внимании и внимательности» Устный журнал «Перелистывая страницы учебного года». </w:t>
      </w:r>
    </w:p>
    <w:p w:rsidR="00717BC1" w:rsidRPr="00530A4C" w:rsidRDefault="00717BC1" w:rsidP="00A822F0">
      <w:pPr>
        <w:pStyle w:val="Default"/>
        <w:ind w:firstLine="709"/>
        <w:jc w:val="both"/>
        <w:rPr>
          <w:color w:val="auto"/>
        </w:rPr>
      </w:pPr>
      <w:r w:rsidRPr="00530A4C">
        <w:rPr>
          <w:b/>
          <w:bCs/>
          <w:color w:val="auto"/>
        </w:rPr>
        <w:t xml:space="preserve">2 класс </w:t>
      </w:r>
    </w:p>
    <w:p w:rsidR="00717BC1" w:rsidRPr="00530A4C" w:rsidRDefault="00717BC1" w:rsidP="00A822F0">
      <w:pPr>
        <w:pStyle w:val="Default"/>
        <w:ind w:firstLine="709"/>
        <w:jc w:val="both"/>
        <w:rPr>
          <w:color w:val="auto"/>
        </w:rPr>
      </w:pPr>
      <w:r w:rsidRPr="00530A4C">
        <w:rPr>
          <w:color w:val="auto"/>
        </w:rPr>
        <w:t xml:space="preserve">Орг. собрание «Законы жизни семьи, законы жизни класса», особенности учебной деятельности учащихся-второклассников. </w:t>
      </w:r>
    </w:p>
    <w:p w:rsidR="00717BC1" w:rsidRPr="00530A4C" w:rsidRDefault="00717BC1" w:rsidP="00A822F0">
      <w:pPr>
        <w:pStyle w:val="Default"/>
        <w:ind w:firstLine="709"/>
        <w:jc w:val="both"/>
        <w:rPr>
          <w:color w:val="auto"/>
        </w:rPr>
      </w:pPr>
      <w:r w:rsidRPr="00530A4C">
        <w:rPr>
          <w:color w:val="auto"/>
        </w:rPr>
        <w:t xml:space="preserve">Подготовка и проведение Дня именинников (лето-осень). Праздничное родительское собрание «С любовью о маме». Беседа «Причины и последствия детской агрессии» </w:t>
      </w:r>
    </w:p>
    <w:p w:rsidR="00717BC1" w:rsidRPr="00530A4C" w:rsidRDefault="00717BC1" w:rsidP="00A822F0">
      <w:pPr>
        <w:pStyle w:val="Default"/>
        <w:ind w:firstLine="709"/>
        <w:jc w:val="both"/>
        <w:rPr>
          <w:color w:val="auto"/>
        </w:rPr>
      </w:pPr>
      <w:r w:rsidRPr="00530A4C">
        <w:rPr>
          <w:color w:val="auto"/>
        </w:rPr>
        <w:t xml:space="preserve">День индивидуальных встреч. </w:t>
      </w:r>
    </w:p>
    <w:p w:rsidR="00717BC1" w:rsidRPr="00530A4C" w:rsidRDefault="00717BC1" w:rsidP="00A822F0">
      <w:pPr>
        <w:pStyle w:val="Default"/>
        <w:ind w:firstLine="709"/>
        <w:jc w:val="both"/>
        <w:rPr>
          <w:color w:val="auto"/>
        </w:rPr>
      </w:pPr>
      <w:r w:rsidRPr="00530A4C">
        <w:rPr>
          <w:color w:val="auto"/>
        </w:rPr>
        <w:t xml:space="preserve">Родительский педагогический тренинг «Первые уроки школьной отметки». Обучающий тренинг «Как преодолеть застенчивость и неуверенность ребёнка». </w:t>
      </w:r>
    </w:p>
    <w:p w:rsidR="00717BC1" w:rsidRPr="00530A4C" w:rsidRDefault="00717BC1" w:rsidP="00A822F0">
      <w:pPr>
        <w:pStyle w:val="Default"/>
        <w:ind w:firstLine="709"/>
        <w:jc w:val="both"/>
        <w:rPr>
          <w:color w:val="auto"/>
        </w:rPr>
      </w:pPr>
      <w:r w:rsidRPr="00530A4C">
        <w:rPr>
          <w:color w:val="auto"/>
        </w:rPr>
        <w:t xml:space="preserve">Подготовка и проведение Дня именинника (зима-весна) </w:t>
      </w:r>
    </w:p>
    <w:p w:rsidR="00717BC1" w:rsidRPr="00530A4C" w:rsidRDefault="00717BC1" w:rsidP="00A822F0">
      <w:pPr>
        <w:pStyle w:val="Default"/>
        <w:ind w:firstLine="709"/>
        <w:jc w:val="both"/>
        <w:rPr>
          <w:color w:val="auto"/>
        </w:rPr>
      </w:pPr>
      <w:r w:rsidRPr="00530A4C">
        <w:rPr>
          <w:color w:val="auto"/>
        </w:rPr>
        <w:t xml:space="preserve">Родительско-ученический капустник «Праздники и будни нашей жизни» </w:t>
      </w:r>
    </w:p>
    <w:p w:rsidR="00717BC1" w:rsidRPr="00530A4C" w:rsidRDefault="00717BC1" w:rsidP="00A822F0">
      <w:pPr>
        <w:pStyle w:val="Default"/>
        <w:ind w:firstLine="709"/>
        <w:jc w:val="both"/>
        <w:rPr>
          <w:color w:val="auto"/>
        </w:rPr>
      </w:pPr>
      <w:r w:rsidRPr="00530A4C">
        <w:rPr>
          <w:b/>
          <w:bCs/>
          <w:color w:val="auto"/>
        </w:rPr>
        <w:t xml:space="preserve">3класс </w:t>
      </w:r>
    </w:p>
    <w:p w:rsidR="00717BC1" w:rsidRPr="00530A4C" w:rsidRDefault="00717BC1" w:rsidP="00A822F0">
      <w:pPr>
        <w:pStyle w:val="Default"/>
        <w:ind w:firstLine="709"/>
        <w:jc w:val="both"/>
        <w:rPr>
          <w:color w:val="auto"/>
        </w:rPr>
      </w:pPr>
      <w:r w:rsidRPr="00530A4C">
        <w:rPr>
          <w:color w:val="auto"/>
        </w:rPr>
        <w:t xml:space="preserve">Круглый стол «Роль книги в развитии интеллектуальных умений ребёнка». </w:t>
      </w:r>
    </w:p>
    <w:p w:rsidR="00717BC1" w:rsidRPr="00530A4C" w:rsidRDefault="00717BC1" w:rsidP="00A822F0">
      <w:pPr>
        <w:pStyle w:val="Default"/>
        <w:ind w:firstLine="709"/>
        <w:jc w:val="both"/>
        <w:rPr>
          <w:color w:val="auto"/>
        </w:rPr>
      </w:pPr>
      <w:r w:rsidRPr="00530A4C">
        <w:rPr>
          <w:color w:val="auto"/>
        </w:rPr>
        <w:t xml:space="preserve">Концерт «Земля красива добротою мам» </w:t>
      </w:r>
    </w:p>
    <w:p w:rsidR="00717BC1" w:rsidRPr="00530A4C" w:rsidRDefault="00717BC1" w:rsidP="00A822F0">
      <w:pPr>
        <w:pStyle w:val="Default"/>
        <w:ind w:firstLine="709"/>
        <w:jc w:val="both"/>
        <w:rPr>
          <w:color w:val="auto"/>
        </w:rPr>
      </w:pPr>
      <w:r w:rsidRPr="00530A4C">
        <w:rPr>
          <w:color w:val="auto"/>
        </w:rPr>
        <w:t xml:space="preserve">Семинар-практикум «Эффективное общение с ребёнком» Подготовка и проведение вечера «Семейные посиделки». </w:t>
      </w:r>
    </w:p>
    <w:p w:rsidR="00717BC1" w:rsidRPr="00530A4C" w:rsidRDefault="00717BC1" w:rsidP="00A822F0">
      <w:pPr>
        <w:pStyle w:val="Default"/>
        <w:ind w:firstLine="709"/>
        <w:jc w:val="both"/>
        <w:rPr>
          <w:color w:val="auto"/>
        </w:rPr>
      </w:pPr>
      <w:r w:rsidRPr="00530A4C">
        <w:rPr>
          <w:color w:val="auto"/>
        </w:rPr>
        <w:t xml:space="preserve">Семейный спортивный праздник «Мы с папой настоящие мужчины». Концертно-игровая программа «А, ну-ка, мамы!» </w:t>
      </w:r>
    </w:p>
    <w:p w:rsidR="00717BC1" w:rsidRPr="00530A4C" w:rsidRDefault="00717BC1" w:rsidP="00A822F0">
      <w:pPr>
        <w:pStyle w:val="Default"/>
        <w:ind w:firstLine="709"/>
        <w:jc w:val="both"/>
        <w:rPr>
          <w:color w:val="auto"/>
        </w:rPr>
      </w:pPr>
      <w:r w:rsidRPr="00530A4C">
        <w:rPr>
          <w:color w:val="auto"/>
        </w:rPr>
        <w:t xml:space="preserve">Час общения «Эстетическое воспитание ребёнка в семье – школа высококультурного человека». </w:t>
      </w:r>
    </w:p>
    <w:p w:rsidR="00717BC1" w:rsidRPr="00530A4C" w:rsidRDefault="00717BC1" w:rsidP="00A822F0">
      <w:pPr>
        <w:pStyle w:val="Default"/>
        <w:ind w:firstLine="709"/>
        <w:jc w:val="both"/>
        <w:rPr>
          <w:color w:val="auto"/>
        </w:rPr>
      </w:pPr>
      <w:r w:rsidRPr="00530A4C">
        <w:rPr>
          <w:color w:val="auto"/>
        </w:rPr>
        <w:t xml:space="preserve">День «открытых дверей». </w:t>
      </w:r>
    </w:p>
    <w:p w:rsidR="00717BC1" w:rsidRPr="00530A4C" w:rsidRDefault="00717BC1" w:rsidP="00A822F0">
      <w:pPr>
        <w:pStyle w:val="Default"/>
        <w:ind w:firstLine="709"/>
        <w:jc w:val="both"/>
        <w:rPr>
          <w:color w:val="auto"/>
        </w:rPr>
      </w:pPr>
      <w:r w:rsidRPr="00530A4C">
        <w:rPr>
          <w:b/>
          <w:bCs/>
          <w:color w:val="auto"/>
        </w:rPr>
        <w:t xml:space="preserve">4 класс </w:t>
      </w:r>
    </w:p>
    <w:p w:rsidR="00717BC1" w:rsidRPr="00530A4C" w:rsidRDefault="00717BC1" w:rsidP="00A822F0">
      <w:pPr>
        <w:pStyle w:val="Default"/>
        <w:ind w:firstLine="709"/>
        <w:jc w:val="both"/>
        <w:rPr>
          <w:color w:val="auto"/>
        </w:rPr>
      </w:pPr>
      <w:r w:rsidRPr="00530A4C">
        <w:rPr>
          <w:color w:val="auto"/>
        </w:rPr>
        <w:t xml:space="preserve">Интеллектуальный марафон для детей и родителей «Роль семьи и школы в формировании интереса к учению». </w:t>
      </w:r>
    </w:p>
    <w:p w:rsidR="00717BC1" w:rsidRPr="00530A4C" w:rsidRDefault="00717BC1" w:rsidP="00A822F0">
      <w:pPr>
        <w:pStyle w:val="Default"/>
        <w:ind w:firstLine="709"/>
        <w:jc w:val="both"/>
        <w:rPr>
          <w:color w:val="auto"/>
        </w:rPr>
      </w:pPr>
      <w:r w:rsidRPr="00530A4C">
        <w:rPr>
          <w:color w:val="auto"/>
        </w:rPr>
        <w:t xml:space="preserve">Выпуск стенгазеты, написание сочинений на тему «Сердце матери». Обучающий тренинг для родителей «Развитие творческих способностей детей» </w:t>
      </w:r>
    </w:p>
    <w:p w:rsidR="00717BC1" w:rsidRPr="00530A4C" w:rsidRDefault="00717BC1" w:rsidP="00A822F0">
      <w:pPr>
        <w:pStyle w:val="Default"/>
        <w:ind w:firstLine="709"/>
        <w:jc w:val="both"/>
        <w:rPr>
          <w:color w:val="auto"/>
        </w:rPr>
      </w:pPr>
      <w:r w:rsidRPr="00530A4C">
        <w:rPr>
          <w:color w:val="auto"/>
        </w:rPr>
        <w:t xml:space="preserve">Семейные посиделки «Светлое рождество». </w:t>
      </w:r>
    </w:p>
    <w:p w:rsidR="00717BC1" w:rsidRPr="00530A4C" w:rsidRDefault="00717BC1" w:rsidP="00A822F0">
      <w:pPr>
        <w:pStyle w:val="Default"/>
        <w:ind w:firstLine="709"/>
        <w:jc w:val="both"/>
        <w:rPr>
          <w:color w:val="auto"/>
        </w:rPr>
      </w:pPr>
      <w:r w:rsidRPr="00530A4C">
        <w:rPr>
          <w:color w:val="auto"/>
        </w:rPr>
        <w:t>Час сердечного общения «О родных и близких людях с любовью». Дискуссионный клуб «Как уберечь ребёнка от</w:t>
      </w:r>
      <w:r w:rsidR="0048218B" w:rsidRPr="00530A4C">
        <w:rPr>
          <w:color w:val="auto"/>
        </w:rPr>
        <w:t xml:space="preserve"> </w:t>
      </w:r>
      <w:r w:rsidRPr="00530A4C">
        <w:rPr>
          <w:color w:val="auto"/>
        </w:rPr>
        <w:t xml:space="preserve">насилия». </w:t>
      </w:r>
    </w:p>
    <w:p w:rsidR="00717BC1" w:rsidRPr="00530A4C" w:rsidRDefault="00717BC1" w:rsidP="00A822F0">
      <w:pPr>
        <w:pStyle w:val="Default"/>
        <w:ind w:firstLine="709"/>
        <w:jc w:val="both"/>
        <w:rPr>
          <w:color w:val="auto"/>
        </w:rPr>
      </w:pPr>
      <w:r w:rsidRPr="00530A4C">
        <w:rPr>
          <w:color w:val="auto"/>
        </w:rPr>
        <w:lastRenderedPageBreak/>
        <w:t xml:space="preserve">Спортивный семейный праздник «Быстрее, выше, сильнее». Устный журнал «Вот и стали мы на год взрослей». </w:t>
      </w:r>
    </w:p>
    <w:p w:rsidR="0048218B" w:rsidRPr="00530A4C" w:rsidRDefault="0048218B" w:rsidP="00A822F0">
      <w:pPr>
        <w:pStyle w:val="Default"/>
        <w:ind w:firstLine="709"/>
        <w:jc w:val="both"/>
        <w:rPr>
          <w:b/>
          <w:bCs/>
          <w:color w:val="auto"/>
        </w:rPr>
      </w:pPr>
    </w:p>
    <w:p w:rsidR="00717BC1" w:rsidRPr="00530A4C" w:rsidRDefault="00717BC1" w:rsidP="00A822F0">
      <w:pPr>
        <w:pStyle w:val="Default"/>
        <w:ind w:firstLine="709"/>
        <w:jc w:val="both"/>
        <w:rPr>
          <w:color w:val="auto"/>
        </w:rPr>
      </w:pPr>
      <w:r w:rsidRPr="00530A4C">
        <w:rPr>
          <w:b/>
          <w:bCs/>
          <w:color w:val="auto"/>
        </w:rPr>
        <w:t>Работа с родителями</w:t>
      </w:r>
      <w:r w:rsidR="0048218B" w:rsidRPr="00530A4C">
        <w:rPr>
          <w:b/>
          <w:bCs/>
          <w:color w:val="auto"/>
        </w:rPr>
        <w:t xml:space="preserve"> </w:t>
      </w:r>
      <w:r w:rsidRPr="00530A4C">
        <w:rPr>
          <w:b/>
          <w:bCs/>
          <w:color w:val="auto"/>
        </w:rPr>
        <w:t xml:space="preserve">(ежегодные традиционные мероприятия) </w:t>
      </w:r>
    </w:p>
    <w:p w:rsidR="00717BC1" w:rsidRPr="00530A4C" w:rsidRDefault="00F60FC4" w:rsidP="00A822F0">
      <w:pPr>
        <w:pStyle w:val="Default"/>
        <w:ind w:firstLine="709"/>
        <w:jc w:val="both"/>
        <w:rPr>
          <w:color w:val="auto"/>
        </w:rPr>
      </w:pPr>
      <w:r>
        <w:rPr>
          <w:color w:val="auto"/>
        </w:rPr>
        <w:t xml:space="preserve"> </w:t>
      </w:r>
      <w:r w:rsidR="00717BC1" w:rsidRPr="00530A4C">
        <w:rPr>
          <w:color w:val="auto"/>
        </w:rPr>
        <w:t xml:space="preserve">Помощь родителей в подготовке и проведении всех классных и школьных мероприятий. </w:t>
      </w:r>
    </w:p>
    <w:p w:rsidR="00717BC1" w:rsidRPr="00530A4C" w:rsidRDefault="00717BC1" w:rsidP="00A822F0">
      <w:pPr>
        <w:pStyle w:val="Default"/>
        <w:ind w:firstLine="709"/>
        <w:jc w:val="both"/>
        <w:rPr>
          <w:color w:val="auto"/>
        </w:rPr>
      </w:pPr>
      <w:r w:rsidRPr="00530A4C">
        <w:rPr>
          <w:color w:val="auto"/>
        </w:rPr>
        <w:t xml:space="preserve">- Праздник «День знаний» (1 сентября) </w:t>
      </w:r>
    </w:p>
    <w:p w:rsidR="00717BC1" w:rsidRPr="00530A4C" w:rsidRDefault="00717BC1" w:rsidP="00A822F0">
      <w:pPr>
        <w:pStyle w:val="Default"/>
        <w:ind w:firstLine="709"/>
        <w:jc w:val="both"/>
        <w:rPr>
          <w:color w:val="auto"/>
        </w:rPr>
      </w:pPr>
      <w:r w:rsidRPr="00530A4C">
        <w:rPr>
          <w:color w:val="auto"/>
        </w:rPr>
        <w:t xml:space="preserve">- Выставка букетов и поделок из природного материала «Дары осени» (сентябрь) </w:t>
      </w:r>
    </w:p>
    <w:p w:rsidR="00717BC1" w:rsidRPr="00530A4C" w:rsidRDefault="00717BC1" w:rsidP="00A822F0">
      <w:pPr>
        <w:pStyle w:val="Default"/>
        <w:ind w:firstLine="709"/>
        <w:jc w:val="both"/>
        <w:rPr>
          <w:color w:val="auto"/>
        </w:rPr>
      </w:pPr>
      <w:r w:rsidRPr="00530A4C">
        <w:rPr>
          <w:color w:val="auto"/>
        </w:rPr>
        <w:t xml:space="preserve">- Школа - дом Знаний. (ноябрь) </w:t>
      </w:r>
    </w:p>
    <w:p w:rsidR="00717BC1" w:rsidRPr="00530A4C" w:rsidRDefault="00717BC1" w:rsidP="00A822F0">
      <w:pPr>
        <w:pStyle w:val="Default"/>
        <w:ind w:firstLine="709"/>
        <w:jc w:val="both"/>
        <w:rPr>
          <w:color w:val="auto"/>
        </w:rPr>
      </w:pPr>
      <w:r w:rsidRPr="00530A4C">
        <w:rPr>
          <w:color w:val="auto"/>
        </w:rPr>
        <w:t xml:space="preserve">- Школьные звёздочки (декабрь) </w:t>
      </w:r>
    </w:p>
    <w:p w:rsidR="00717BC1" w:rsidRPr="00530A4C" w:rsidRDefault="00717BC1" w:rsidP="00A822F0">
      <w:pPr>
        <w:pStyle w:val="Default"/>
        <w:ind w:firstLine="709"/>
        <w:jc w:val="both"/>
        <w:rPr>
          <w:color w:val="auto"/>
        </w:rPr>
      </w:pPr>
      <w:r w:rsidRPr="00530A4C">
        <w:rPr>
          <w:color w:val="auto"/>
        </w:rPr>
        <w:t xml:space="preserve">- День Семьи (ноябрь, февраль) </w:t>
      </w:r>
    </w:p>
    <w:p w:rsidR="00717BC1" w:rsidRPr="00530A4C" w:rsidRDefault="00717BC1" w:rsidP="00A822F0">
      <w:pPr>
        <w:pStyle w:val="Default"/>
        <w:ind w:firstLine="709"/>
        <w:jc w:val="both"/>
        <w:rPr>
          <w:color w:val="auto"/>
        </w:rPr>
      </w:pPr>
      <w:r w:rsidRPr="00530A4C">
        <w:rPr>
          <w:color w:val="auto"/>
        </w:rPr>
        <w:t xml:space="preserve">- Новый год (декабрь) </w:t>
      </w:r>
    </w:p>
    <w:p w:rsidR="00717BC1" w:rsidRPr="00530A4C" w:rsidRDefault="00717BC1" w:rsidP="00A822F0">
      <w:pPr>
        <w:pStyle w:val="Default"/>
        <w:ind w:firstLine="709"/>
        <w:jc w:val="both"/>
        <w:rPr>
          <w:color w:val="auto"/>
        </w:rPr>
      </w:pPr>
      <w:r w:rsidRPr="00530A4C">
        <w:rPr>
          <w:color w:val="auto"/>
        </w:rPr>
        <w:t xml:space="preserve">- Семейный вечер (март) </w:t>
      </w:r>
    </w:p>
    <w:p w:rsidR="00717BC1" w:rsidRPr="00530A4C" w:rsidRDefault="00717BC1" w:rsidP="00A822F0">
      <w:pPr>
        <w:pStyle w:val="Default"/>
        <w:ind w:firstLine="709"/>
        <w:jc w:val="both"/>
        <w:rPr>
          <w:color w:val="auto"/>
        </w:rPr>
      </w:pPr>
      <w:r w:rsidRPr="00530A4C">
        <w:rPr>
          <w:color w:val="auto"/>
        </w:rPr>
        <w:t xml:space="preserve">- Конкурс «Лучший ученик класса» (апрель) </w:t>
      </w:r>
    </w:p>
    <w:p w:rsidR="00717BC1" w:rsidRPr="00530A4C" w:rsidRDefault="00717BC1" w:rsidP="00A822F0">
      <w:pPr>
        <w:pStyle w:val="Default"/>
        <w:ind w:firstLine="709"/>
        <w:jc w:val="both"/>
        <w:rPr>
          <w:color w:val="auto"/>
        </w:rPr>
      </w:pPr>
      <w:r w:rsidRPr="00530A4C">
        <w:rPr>
          <w:color w:val="auto"/>
        </w:rPr>
        <w:t xml:space="preserve">3. Посещение родительских собраний (в месяц 1 раз) </w:t>
      </w:r>
    </w:p>
    <w:p w:rsidR="00717BC1" w:rsidRPr="00530A4C" w:rsidRDefault="00717BC1" w:rsidP="00A822F0">
      <w:pPr>
        <w:pStyle w:val="Default"/>
        <w:ind w:firstLine="709"/>
        <w:jc w:val="both"/>
        <w:rPr>
          <w:color w:val="auto"/>
        </w:rPr>
      </w:pPr>
      <w:r w:rsidRPr="00530A4C">
        <w:rPr>
          <w:color w:val="auto"/>
        </w:rPr>
        <w:t xml:space="preserve">4. Заседание родительского комитета (в четверть 1 раз)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b/>
          <w:bCs/>
          <w:color w:val="auto"/>
        </w:rPr>
        <w:t xml:space="preserve">Ожидаемые результаты </w:t>
      </w:r>
    </w:p>
    <w:p w:rsidR="00717BC1" w:rsidRPr="00530A4C" w:rsidRDefault="00717BC1" w:rsidP="00A822F0">
      <w:pPr>
        <w:pStyle w:val="Default"/>
        <w:ind w:firstLine="709"/>
        <w:jc w:val="both"/>
        <w:rPr>
          <w:color w:val="auto"/>
        </w:rPr>
      </w:pPr>
      <w:r w:rsidRPr="00530A4C">
        <w:rPr>
          <w:color w:val="auto"/>
        </w:rPr>
        <w:t xml:space="preserve">• неподдельный интерес родителей к внутреннему миру их ребёнка; </w:t>
      </w:r>
    </w:p>
    <w:p w:rsidR="00717BC1" w:rsidRPr="00530A4C" w:rsidRDefault="00717BC1" w:rsidP="00A822F0">
      <w:pPr>
        <w:pStyle w:val="Default"/>
        <w:ind w:firstLine="709"/>
        <w:jc w:val="both"/>
        <w:rPr>
          <w:color w:val="auto"/>
        </w:rPr>
      </w:pPr>
      <w:r w:rsidRPr="00530A4C">
        <w:rPr>
          <w:color w:val="auto"/>
        </w:rPr>
        <w:t xml:space="preserve">• полное взаимопонимание между детьми и родителями; </w:t>
      </w:r>
    </w:p>
    <w:p w:rsidR="00717BC1" w:rsidRPr="00530A4C" w:rsidRDefault="00717BC1" w:rsidP="00A822F0">
      <w:pPr>
        <w:pStyle w:val="Default"/>
        <w:ind w:firstLine="709"/>
        <w:jc w:val="both"/>
        <w:rPr>
          <w:color w:val="auto"/>
        </w:rPr>
      </w:pPr>
      <w:r w:rsidRPr="00530A4C">
        <w:rPr>
          <w:color w:val="auto"/>
        </w:rPr>
        <w:t xml:space="preserve">• сформированы крепкие взаимоотношения в семье через совместную деятельность; </w:t>
      </w:r>
    </w:p>
    <w:p w:rsidR="00717BC1" w:rsidRPr="00530A4C" w:rsidRDefault="00717BC1" w:rsidP="00A822F0">
      <w:pPr>
        <w:pStyle w:val="Default"/>
        <w:ind w:firstLine="709"/>
        <w:jc w:val="both"/>
        <w:rPr>
          <w:color w:val="auto"/>
        </w:rPr>
      </w:pPr>
      <w:r w:rsidRPr="00530A4C">
        <w:rPr>
          <w:color w:val="auto"/>
        </w:rPr>
        <w:t xml:space="preserve">• родители знают таланты и способности своего ребёнка и готовы на дальнейшее их развитие; </w:t>
      </w:r>
    </w:p>
    <w:p w:rsidR="00717BC1" w:rsidRPr="00530A4C" w:rsidRDefault="00717BC1" w:rsidP="00A822F0">
      <w:pPr>
        <w:pStyle w:val="Default"/>
        <w:ind w:firstLine="709"/>
        <w:jc w:val="both"/>
        <w:rPr>
          <w:color w:val="auto"/>
        </w:rPr>
      </w:pPr>
      <w:r w:rsidRPr="00530A4C">
        <w:rPr>
          <w:color w:val="auto"/>
        </w:rPr>
        <w:t xml:space="preserve">• популяризация положительного опыта семейного воспитания. </w:t>
      </w:r>
    </w:p>
    <w:p w:rsidR="00717BC1" w:rsidRPr="00530A4C" w:rsidRDefault="00717BC1" w:rsidP="00A822F0">
      <w:pPr>
        <w:pStyle w:val="Default"/>
        <w:ind w:firstLine="709"/>
        <w:jc w:val="both"/>
      </w:pPr>
      <w:r w:rsidRPr="00530A4C">
        <w:rPr>
          <w:b/>
          <w:bCs/>
        </w:rPr>
        <w:t>2.3.4.</w:t>
      </w:r>
      <w:r w:rsidR="0048218B" w:rsidRPr="00530A4C">
        <w:rPr>
          <w:b/>
          <w:bCs/>
        </w:rPr>
        <w:t xml:space="preserve"> </w:t>
      </w:r>
      <w:r w:rsidRPr="00530A4C">
        <w:rPr>
          <w:b/>
          <w:bCs/>
        </w:rPr>
        <w:t xml:space="preserve">Модель организации работы по духовно-нравственному развитию, воспитанию и социализации обучающихся </w:t>
      </w:r>
    </w:p>
    <w:p w:rsidR="00717BC1" w:rsidRPr="00530A4C" w:rsidRDefault="00717BC1" w:rsidP="00A822F0">
      <w:pPr>
        <w:pStyle w:val="Default"/>
        <w:ind w:firstLine="709"/>
        <w:jc w:val="both"/>
      </w:pPr>
      <w:r w:rsidRPr="00530A4C">
        <w:t xml:space="preserve">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 </w:t>
      </w:r>
    </w:p>
    <w:p w:rsidR="00717BC1" w:rsidRPr="00530A4C" w:rsidRDefault="00717BC1" w:rsidP="00A822F0">
      <w:pPr>
        <w:pStyle w:val="Default"/>
        <w:ind w:firstLine="709"/>
        <w:jc w:val="both"/>
      </w:pPr>
      <w:r w:rsidRPr="00530A4C">
        <w:t xml:space="preserve">- научно-методологическом (уровень согласованного единства базовых педагогических принципов и подходов к воспитанию); </w:t>
      </w:r>
    </w:p>
    <w:p w:rsidR="00717BC1" w:rsidRPr="00530A4C" w:rsidRDefault="00717BC1" w:rsidP="00A822F0">
      <w:pPr>
        <w:pStyle w:val="Default"/>
        <w:ind w:firstLine="709"/>
        <w:jc w:val="both"/>
      </w:pPr>
      <w:r w:rsidRPr="00530A4C">
        <w:t xml:space="preserve">-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 </w:t>
      </w:r>
    </w:p>
    <w:p w:rsidR="00717BC1" w:rsidRPr="00530A4C" w:rsidRDefault="00717BC1" w:rsidP="00A822F0">
      <w:pPr>
        <w:pStyle w:val="Default"/>
        <w:ind w:firstLine="709"/>
        <w:jc w:val="both"/>
      </w:pPr>
      <w:r w:rsidRPr="00530A4C">
        <w:t xml:space="preserve">-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 </w:t>
      </w:r>
    </w:p>
    <w:p w:rsidR="00717BC1" w:rsidRPr="00530A4C" w:rsidRDefault="00717BC1" w:rsidP="00A822F0">
      <w:pPr>
        <w:pStyle w:val="Default"/>
        <w:ind w:firstLine="709"/>
        <w:jc w:val="both"/>
      </w:pPr>
      <w:r w:rsidRPr="00530A4C">
        <w:t xml:space="preserve">Данная модель взаимодействия базируется на сочетании двух принципов структурного взаимодействия: иерархического и сетевого. </w:t>
      </w:r>
    </w:p>
    <w:p w:rsidR="00717BC1" w:rsidRPr="00530A4C" w:rsidRDefault="00717BC1" w:rsidP="00A822F0">
      <w:pPr>
        <w:pStyle w:val="Default"/>
        <w:ind w:firstLine="709"/>
        <w:jc w:val="both"/>
      </w:pPr>
      <w:r w:rsidRPr="00530A4C">
        <w:t xml:space="preserve">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w:t>
      </w:r>
    </w:p>
    <w:p w:rsidR="00717BC1" w:rsidRPr="00530A4C" w:rsidRDefault="00717BC1" w:rsidP="00A822F0">
      <w:pPr>
        <w:pStyle w:val="Default"/>
        <w:ind w:firstLine="709"/>
        <w:jc w:val="both"/>
      </w:pPr>
      <w:r w:rsidRPr="00530A4C">
        <w:t xml:space="preserve">Практическое взаимодействие осуществляется по </w:t>
      </w:r>
      <w:r w:rsidRPr="00530A4C">
        <w:rPr>
          <w:i/>
          <w:iCs/>
        </w:rPr>
        <w:t>сетевому принципу</w:t>
      </w:r>
      <w:r w:rsidRPr="00530A4C">
        <w:t xml:space="preserve">, где каждый участник образовательной деятельности получает возможность интегрировать (концентрировать вокруг себя) педагогические и детско- родительские инициативы, конвертируя творческий потенциал личности в коллективные образовательные и социальные проекты. </w:t>
      </w:r>
    </w:p>
    <w:p w:rsidR="00717BC1" w:rsidRPr="00530A4C" w:rsidRDefault="00717BC1" w:rsidP="00A822F0">
      <w:pPr>
        <w:pStyle w:val="Default"/>
        <w:ind w:firstLine="709"/>
        <w:jc w:val="both"/>
      </w:pPr>
      <w:r w:rsidRPr="00530A4C">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w:t>
      </w:r>
      <w:r w:rsidRPr="00530A4C">
        <w:lastRenderedPageBreak/>
        <w:t xml:space="preserve">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 </w:t>
      </w:r>
    </w:p>
    <w:p w:rsidR="00717BC1" w:rsidRPr="00530A4C" w:rsidRDefault="00717BC1" w:rsidP="00A822F0">
      <w:pPr>
        <w:pStyle w:val="Default"/>
        <w:ind w:firstLine="709"/>
        <w:jc w:val="both"/>
        <w:rPr>
          <w:color w:val="auto"/>
        </w:rPr>
      </w:pPr>
      <w:r w:rsidRPr="00530A4C">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w:t>
      </w:r>
      <w:r w:rsidRPr="00530A4C">
        <w:rPr>
          <w:color w:val="auto"/>
        </w:rPr>
        <w:t xml:space="preserve">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 родительских активов выполняют функцию сетевых субъектов системы общественного управления учебно-воспитательным процессом в школе. </w:t>
      </w:r>
    </w:p>
    <w:p w:rsidR="00717BC1" w:rsidRPr="00530A4C" w:rsidRDefault="00717BC1" w:rsidP="00A822F0">
      <w:pPr>
        <w:pStyle w:val="Default"/>
        <w:ind w:firstLine="709"/>
        <w:jc w:val="both"/>
        <w:rPr>
          <w:color w:val="auto"/>
        </w:rPr>
      </w:pPr>
      <w:r w:rsidRPr="00530A4C">
        <w:rPr>
          <w:color w:val="auto"/>
        </w:rPr>
        <w:t xml:space="preserve">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 </w:t>
      </w:r>
    </w:p>
    <w:p w:rsidR="00717BC1" w:rsidRPr="00530A4C" w:rsidRDefault="00717BC1" w:rsidP="00A822F0">
      <w:pPr>
        <w:pStyle w:val="Default"/>
        <w:ind w:firstLine="709"/>
        <w:jc w:val="both"/>
        <w:rPr>
          <w:color w:val="auto"/>
        </w:rPr>
      </w:pPr>
      <w:r w:rsidRPr="00530A4C">
        <w:rPr>
          <w:color w:val="auto"/>
        </w:rPr>
        <w:t xml:space="preserve">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 </w:t>
      </w:r>
    </w:p>
    <w:p w:rsidR="00717BC1" w:rsidRPr="00530A4C" w:rsidRDefault="00717BC1" w:rsidP="00A822F0">
      <w:pPr>
        <w:pStyle w:val="Default"/>
        <w:ind w:firstLine="709"/>
        <w:jc w:val="both"/>
        <w:rPr>
          <w:color w:val="auto"/>
        </w:rPr>
      </w:pPr>
      <w:r w:rsidRPr="00530A4C">
        <w:rPr>
          <w:b/>
          <w:bCs/>
          <w:color w:val="auto"/>
        </w:rPr>
        <w:t xml:space="preserve">Принципы и особенности организации воспитания и социализации младших школьников </w:t>
      </w:r>
    </w:p>
    <w:p w:rsidR="00717BC1" w:rsidRPr="00530A4C" w:rsidRDefault="00717BC1" w:rsidP="00A822F0">
      <w:pPr>
        <w:pStyle w:val="Default"/>
        <w:ind w:firstLine="709"/>
        <w:jc w:val="both"/>
        <w:rPr>
          <w:color w:val="auto"/>
        </w:rPr>
      </w:pPr>
      <w:r w:rsidRPr="00530A4C">
        <w:rPr>
          <w:color w:val="auto"/>
        </w:rP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w:t>
      </w:r>
      <w:r w:rsidR="0048218B" w:rsidRPr="00530A4C">
        <w:rPr>
          <w:color w:val="auto"/>
        </w:rPr>
        <w:t>-</w:t>
      </w:r>
      <w:r w:rsidRPr="00530A4C">
        <w:rPr>
          <w:color w:val="auto"/>
        </w:rPr>
        <w:t>нравственного и социального развития личности. В содержании программы духовно</w:t>
      </w:r>
      <w:r w:rsidR="0048218B" w:rsidRPr="00530A4C">
        <w:rPr>
          <w:color w:val="auto"/>
        </w:rPr>
        <w:t>-</w:t>
      </w:r>
      <w:r w:rsidRPr="00530A4C">
        <w:rPr>
          <w:color w:val="auto"/>
        </w:rPr>
        <w:t>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 Аксиологический принцип</w:t>
      </w:r>
      <w:r w:rsidRPr="00530A4C">
        <w:rPr>
          <w:i/>
          <w:iCs/>
          <w:color w:val="auto"/>
        </w:rPr>
        <w:t xml:space="preserve">. </w:t>
      </w:r>
      <w:r w:rsidRPr="00530A4C">
        <w:rPr>
          <w:color w:val="auto"/>
        </w:rPr>
        <w:t>Ценности определяют основное содержание духовно</w:t>
      </w:r>
      <w:r w:rsidR="0048218B" w:rsidRPr="00530A4C">
        <w:rPr>
          <w:color w:val="auto"/>
        </w:rPr>
        <w:t>-</w:t>
      </w:r>
      <w:r w:rsidRPr="00530A4C">
        <w:rPr>
          <w:color w:val="auto"/>
        </w:rPr>
        <w:t xml:space="preserve">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w:t>
      </w:r>
      <w:r w:rsidR="0048218B" w:rsidRPr="00530A4C">
        <w:rPr>
          <w:color w:val="auto"/>
        </w:rPr>
        <w:t>д</w:t>
      </w:r>
      <w:r w:rsidRPr="00530A4C">
        <w:rPr>
          <w:color w:val="auto"/>
        </w:rPr>
        <w:t>уховно</w:t>
      </w:r>
      <w:r w:rsidR="0048218B" w:rsidRPr="00530A4C">
        <w:rPr>
          <w:color w:val="auto"/>
        </w:rPr>
        <w:t>-</w:t>
      </w:r>
      <w:r w:rsidRPr="00530A4C">
        <w:rPr>
          <w:color w:val="auto"/>
        </w:rPr>
        <w:t xml:space="preserve">нравственного развития. </w:t>
      </w:r>
    </w:p>
    <w:p w:rsidR="00717BC1" w:rsidRPr="00530A4C" w:rsidRDefault="00717BC1" w:rsidP="00A822F0">
      <w:pPr>
        <w:pStyle w:val="Default"/>
        <w:ind w:firstLine="709"/>
        <w:jc w:val="both"/>
        <w:rPr>
          <w:color w:val="auto"/>
        </w:rPr>
      </w:pPr>
      <w:r w:rsidRPr="00530A4C">
        <w:rPr>
          <w:color w:val="auto"/>
        </w:rPr>
        <w:lastRenderedPageBreak/>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 </w:t>
      </w:r>
    </w:p>
    <w:p w:rsidR="00717BC1" w:rsidRPr="00530A4C" w:rsidRDefault="00717BC1" w:rsidP="00A822F0">
      <w:pPr>
        <w:pStyle w:val="Default"/>
        <w:ind w:firstLine="709"/>
        <w:jc w:val="both"/>
        <w:rPr>
          <w:color w:val="auto"/>
        </w:rPr>
      </w:pPr>
      <w:r w:rsidRPr="00530A4C">
        <w:rPr>
          <w:color w:val="auto"/>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717BC1" w:rsidRPr="00530A4C" w:rsidRDefault="00717BC1" w:rsidP="00A822F0">
      <w:pPr>
        <w:pStyle w:val="Default"/>
        <w:ind w:firstLine="709"/>
        <w:jc w:val="both"/>
        <w:rPr>
          <w:color w:val="auto"/>
        </w:rPr>
      </w:pPr>
      <w:r w:rsidRPr="00530A4C">
        <w:rPr>
          <w:color w:val="auto"/>
        </w:rPr>
        <w:t>Принцип следования нравственному примеру.</w:t>
      </w:r>
      <w:r w:rsidR="0048218B" w:rsidRPr="00530A4C">
        <w:rPr>
          <w:color w:val="auto"/>
        </w:rPr>
        <w:t xml:space="preserve"> </w:t>
      </w:r>
      <w:r w:rsidRPr="00530A4C">
        <w:rPr>
          <w:color w:val="auto"/>
        </w:rPr>
        <w:t>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w:t>
      </w:r>
      <w:r w:rsidR="0048218B" w:rsidRPr="00530A4C">
        <w:rPr>
          <w:color w:val="auto"/>
        </w:rPr>
        <w:t>-</w:t>
      </w:r>
      <w:r w:rsidRPr="00530A4C">
        <w:rPr>
          <w:color w:val="auto"/>
        </w:rPr>
        <w:t xml:space="preserve">нравственного развития обучающегося имеет пример учителя. </w:t>
      </w:r>
    </w:p>
    <w:p w:rsidR="00717BC1" w:rsidRPr="00530A4C" w:rsidRDefault="00717BC1" w:rsidP="00A822F0">
      <w:pPr>
        <w:pStyle w:val="Default"/>
        <w:ind w:firstLine="709"/>
        <w:jc w:val="both"/>
        <w:rPr>
          <w:color w:val="auto"/>
        </w:rPr>
      </w:pPr>
      <w:r w:rsidRPr="00530A4C">
        <w:rPr>
          <w:color w:val="auto"/>
        </w:rPr>
        <w:t>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w:t>
      </w:r>
      <w:r w:rsidR="0048218B" w:rsidRPr="00530A4C">
        <w:rPr>
          <w:color w:val="auto"/>
        </w:rPr>
        <w:t>-</w:t>
      </w:r>
      <w:r w:rsidRPr="00530A4C">
        <w:rPr>
          <w:color w:val="auto"/>
        </w:rPr>
        <w:t xml:space="preserve">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 </w:t>
      </w:r>
    </w:p>
    <w:p w:rsidR="00717BC1" w:rsidRPr="00530A4C" w:rsidRDefault="00717BC1" w:rsidP="00A822F0">
      <w:pPr>
        <w:pStyle w:val="Default"/>
        <w:ind w:firstLine="709"/>
        <w:jc w:val="both"/>
        <w:rPr>
          <w:color w:val="auto"/>
        </w:rPr>
      </w:pPr>
      <w:r w:rsidRPr="00530A4C">
        <w:rPr>
          <w:color w:val="auto"/>
        </w:rPr>
        <w:t xml:space="preserve">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 </w:t>
      </w:r>
    </w:p>
    <w:p w:rsidR="00717BC1" w:rsidRPr="00530A4C" w:rsidRDefault="00717BC1" w:rsidP="00A822F0">
      <w:pPr>
        <w:pStyle w:val="Default"/>
        <w:ind w:firstLine="709"/>
        <w:jc w:val="both"/>
        <w:rPr>
          <w:color w:val="auto"/>
        </w:rPr>
      </w:pPr>
      <w:r w:rsidRPr="00530A4C">
        <w:rPr>
          <w:color w:val="auto"/>
        </w:rPr>
        <w:lastRenderedPageBreak/>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w:t>
      </w:r>
      <w:r w:rsidR="0048218B" w:rsidRPr="00530A4C">
        <w:rPr>
          <w:color w:val="auto"/>
        </w:rPr>
        <w:t>-</w:t>
      </w:r>
      <w:r w:rsidRPr="00530A4C">
        <w:rPr>
          <w:color w:val="auto"/>
        </w:rPr>
        <w:t>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sidR="0048218B" w:rsidRPr="00530A4C">
        <w:rPr>
          <w:color w:val="auto"/>
        </w:rPr>
        <w:t>-</w:t>
      </w:r>
      <w:r w:rsidRPr="00530A4C">
        <w:rPr>
          <w:color w:val="auto"/>
        </w:rPr>
        <w:t xml:space="preserve">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 </w:t>
      </w:r>
    </w:p>
    <w:p w:rsidR="00717BC1" w:rsidRPr="00530A4C" w:rsidRDefault="00717BC1" w:rsidP="00A822F0">
      <w:pPr>
        <w:pStyle w:val="Default"/>
        <w:ind w:firstLine="709"/>
        <w:jc w:val="both"/>
        <w:rPr>
          <w:color w:val="auto"/>
        </w:rPr>
      </w:pPr>
      <w:r w:rsidRPr="00530A4C">
        <w:rPr>
          <w:color w:val="auto"/>
        </w:rPr>
        <w:t>Принцип системно</w:t>
      </w:r>
      <w:r w:rsidR="0048218B" w:rsidRPr="00530A4C">
        <w:rPr>
          <w:color w:val="auto"/>
        </w:rPr>
        <w:t>-</w:t>
      </w:r>
      <w:r w:rsidRPr="00530A4C">
        <w:rPr>
          <w:color w:val="auto"/>
        </w:rPr>
        <w:t>деятельностной организации воспитания</w:t>
      </w:r>
      <w:r w:rsidRPr="00530A4C">
        <w:rPr>
          <w:i/>
          <w:iCs/>
          <w:color w:val="auto"/>
        </w:rPr>
        <w:t xml:space="preserve">. </w:t>
      </w:r>
      <w:r w:rsidRPr="00530A4C">
        <w:rPr>
          <w:color w:val="auto"/>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 </w:t>
      </w:r>
    </w:p>
    <w:p w:rsidR="00717BC1" w:rsidRPr="00530A4C" w:rsidRDefault="00717BC1" w:rsidP="00FF3E6F">
      <w:pPr>
        <w:pStyle w:val="Default"/>
        <w:numPr>
          <w:ilvl w:val="0"/>
          <w:numId w:val="19"/>
        </w:numPr>
        <w:tabs>
          <w:tab w:val="left" w:pos="993"/>
        </w:tabs>
        <w:ind w:left="0" w:firstLine="709"/>
        <w:jc w:val="both"/>
        <w:rPr>
          <w:color w:val="auto"/>
        </w:rPr>
      </w:pPr>
      <w:r w:rsidRPr="00530A4C">
        <w:rPr>
          <w:color w:val="auto"/>
        </w:rPr>
        <w:t xml:space="preserve">общеобразовательных дисциплин; произведений искусства; </w:t>
      </w:r>
    </w:p>
    <w:p w:rsidR="00717BC1" w:rsidRPr="00530A4C" w:rsidRDefault="00717BC1" w:rsidP="00FF3E6F">
      <w:pPr>
        <w:pStyle w:val="Default"/>
        <w:numPr>
          <w:ilvl w:val="0"/>
          <w:numId w:val="19"/>
        </w:numPr>
        <w:tabs>
          <w:tab w:val="left" w:pos="993"/>
        </w:tabs>
        <w:ind w:left="0" w:firstLine="709"/>
        <w:jc w:val="both"/>
        <w:rPr>
          <w:color w:val="auto"/>
        </w:rPr>
      </w:pPr>
      <w:r w:rsidRPr="00530A4C">
        <w:rPr>
          <w:color w:val="auto"/>
        </w:rPr>
        <w:t xml:space="preserve">периодической литературы, публикаций, радио и телепередач, отражающих современную жизнь; </w:t>
      </w:r>
    </w:p>
    <w:p w:rsidR="00717BC1" w:rsidRPr="00530A4C" w:rsidRDefault="00717BC1" w:rsidP="00FF3E6F">
      <w:pPr>
        <w:pStyle w:val="Default"/>
        <w:numPr>
          <w:ilvl w:val="0"/>
          <w:numId w:val="19"/>
        </w:numPr>
        <w:tabs>
          <w:tab w:val="left" w:pos="993"/>
        </w:tabs>
        <w:ind w:left="0" w:firstLine="709"/>
        <w:jc w:val="both"/>
        <w:rPr>
          <w:color w:val="auto"/>
        </w:rPr>
      </w:pPr>
      <w:r w:rsidRPr="00530A4C">
        <w:rPr>
          <w:color w:val="auto"/>
        </w:rPr>
        <w:t xml:space="preserve">духовной культуры и фольклора народов России; </w:t>
      </w:r>
    </w:p>
    <w:p w:rsidR="00717BC1" w:rsidRPr="00530A4C" w:rsidRDefault="00717BC1" w:rsidP="00FF3E6F">
      <w:pPr>
        <w:pStyle w:val="Default"/>
        <w:numPr>
          <w:ilvl w:val="0"/>
          <w:numId w:val="19"/>
        </w:numPr>
        <w:tabs>
          <w:tab w:val="left" w:pos="993"/>
        </w:tabs>
        <w:ind w:left="0" w:firstLine="709"/>
        <w:jc w:val="both"/>
        <w:rPr>
          <w:color w:val="auto"/>
        </w:rPr>
      </w:pPr>
      <w:r w:rsidRPr="00530A4C">
        <w:rPr>
          <w:color w:val="auto"/>
        </w:rPr>
        <w:t xml:space="preserve">истории, традиций и современной жизни своей Родины, своего края, своей семьи; </w:t>
      </w:r>
    </w:p>
    <w:p w:rsidR="00717BC1" w:rsidRPr="00530A4C" w:rsidRDefault="00717BC1" w:rsidP="00FF3E6F">
      <w:pPr>
        <w:pStyle w:val="Default"/>
        <w:numPr>
          <w:ilvl w:val="0"/>
          <w:numId w:val="19"/>
        </w:numPr>
        <w:tabs>
          <w:tab w:val="left" w:pos="993"/>
        </w:tabs>
        <w:ind w:left="0" w:firstLine="709"/>
        <w:jc w:val="both"/>
        <w:rPr>
          <w:color w:val="auto"/>
        </w:rPr>
      </w:pPr>
      <w:r w:rsidRPr="00530A4C">
        <w:rPr>
          <w:color w:val="auto"/>
        </w:rPr>
        <w:t xml:space="preserve">жизненного опыта своих родителей (законных представителей) и прародителей; </w:t>
      </w:r>
    </w:p>
    <w:p w:rsidR="00717BC1" w:rsidRPr="00530A4C" w:rsidRDefault="00717BC1" w:rsidP="00FF3E6F">
      <w:pPr>
        <w:pStyle w:val="Default"/>
        <w:numPr>
          <w:ilvl w:val="0"/>
          <w:numId w:val="19"/>
        </w:numPr>
        <w:tabs>
          <w:tab w:val="left" w:pos="993"/>
        </w:tabs>
        <w:ind w:left="0" w:firstLine="709"/>
        <w:jc w:val="both"/>
        <w:rPr>
          <w:color w:val="auto"/>
        </w:rPr>
      </w:pPr>
      <w:r w:rsidRPr="00530A4C">
        <w:rPr>
          <w:color w:val="auto"/>
        </w:rPr>
        <w:t xml:space="preserve">общественно полезной и личностно значимой деятельности в рамках педагогически организованных социальных и культурных практик; </w:t>
      </w:r>
    </w:p>
    <w:p w:rsidR="00717BC1" w:rsidRPr="00530A4C" w:rsidRDefault="00717BC1" w:rsidP="00FF3E6F">
      <w:pPr>
        <w:pStyle w:val="Default"/>
        <w:numPr>
          <w:ilvl w:val="0"/>
          <w:numId w:val="19"/>
        </w:numPr>
        <w:tabs>
          <w:tab w:val="left" w:pos="993"/>
        </w:tabs>
        <w:ind w:left="0" w:firstLine="709"/>
        <w:jc w:val="both"/>
        <w:rPr>
          <w:color w:val="auto"/>
        </w:rPr>
      </w:pPr>
      <w:r w:rsidRPr="00530A4C">
        <w:rPr>
          <w:color w:val="auto"/>
        </w:rPr>
        <w:t xml:space="preserve">других источников информации и научного знания. </w:t>
      </w:r>
    </w:p>
    <w:p w:rsidR="00717BC1" w:rsidRPr="00530A4C" w:rsidRDefault="00717BC1" w:rsidP="00A822F0">
      <w:pPr>
        <w:pStyle w:val="Default"/>
        <w:ind w:firstLine="709"/>
        <w:jc w:val="both"/>
        <w:rPr>
          <w:color w:val="auto"/>
        </w:rPr>
      </w:pPr>
      <w:r w:rsidRPr="00530A4C">
        <w:rPr>
          <w:color w:val="auto"/>
        </w:rPr>
        <w:t xml:space="preserve">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 </w:t>
      </w:r>
    </w:p>
    <w:p w:rsidR="00717BC1" w:rsidRPr="00530A4C" w:rsidRDefault="00717BC1" w:rsidP="00A822F0">
      <w:pPr>
        <w:pStyle w:val="Default"/>
        <w:ind w:firstLine="709"/>
        <w:jc w:val="both"/>
        <w:rPr>
          <w:color w:val="auto"/>
        </w:rPr>
      </w:pPr>
      <w:r w:rsidRPr="00530A4C">
        <w:rPr>
          <w:color w:val="auto"/>
        </w:rPr>
        <w:t>Таким образом, содержание разных видов учебной, семейной, общественно значимой деятельности интегрируется вокруг сформулированной в виде вопроса</w:t>
      </w:r>
      <w:r w:rsidR="0048218B" w:rsidRPr="00530A4C">
        <w:rPr>
          <w:color w:val="auto"/>
        </w:rPr>
        <w:t>-</w:t>
      </w:r>
      <w:r w:rsidRPr="00530A4C">
        <w:rPr>
          <w:color w:val="auto"/>
        </w:rPr>
        <w:t>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w:t>
      </w:r>
      <w:r w:rsidR="0048218B" w:rsidRPr="00530A4C">
        <w:rPr>
          <w:color w:val="auto"/>
        </w:rPr>
        <w:t>-</w:t>
      </w:r>
      <w:r w:rsidRPr="00530A4C">
        <w:rPr>
          <w:color w:val="auto"/>
        </w:rPr>
        <w:t xml:space="preserve">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 </w:t>
      </w:r>
    </w:p>
    <w:p w:rsidR="00717BC1" w:rsidRPr="00530A4C" w:rsidRDefault="00717BC1" w:rsidP="00A822F0">
      <w:pPr>
        <w:pStyle w:val="Default"/>
        <w:ind w:firstLine="709"/>
        <w:jc w:val="both"/>
        <w:rPr>
          <w:color w:val="auto"/>
        </w:rPr>
      </w:pPr>
      <w:r w:rsidRPr="00530A4C">
        <w:rPr>
          <w:color w:val="auto"/>
        </w:rPr>
        <w:t xml:space="preserve">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 </w:t>
      </w:r>
    </w:p>
    <w:p w:rsidR="00717BC1" w:rsidRPr="00530A4C" w:rsidRDefault="00717BC1" w:rsidP="00A822F0">
      <w:pPr>
        <w:pStyle w:val="Default"/>
        <w:ind w:firstLine="709"/>
        <w:jc w:val="both"/>
        <w:rPr>
          <w:color w:val="auto"/>
        </w:rPr>
      </w:pPr>
      <w:r w:rsidRPr="00530A4C">
        <w:rPr>
          <w:color w:val="auto"/>
        </w:rPr>
        <w:lastRenderedPageBreak/>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w:t>
      </w:r>
      <w:r w:rsidR="0048218B" w:rsidRPr="00530A4C">
        <w:rPr>
          <w:color w:val="auto"/>
        </w:rPr>
        <w:t>-</w:t>
      </w:r>
      <w:r w:rsidRPr="00530A4C">
        <w:rPr>
          <w:color w:val="auto"/>
        </w:rPr>
        <w:t xml:space="preserve">нравственного развития и воспитания последних. </w:t>
      </w:r>
    </w:p>
    <w:p w:rsidR="00717BC1" w:rsidRPr="00530A4C" w:rsidRDefault="00717BC1" w:rsidP="00A822F0">
      <w:pPr>
        <w:pStyle w:val="Default"/>
        <w:ind w:firstLine="709"/>
        <w:jc w:val="both"/>
        <w:rPr>
          <w:color w:val="auto"/>
        </w:rPr>
      </w:pPr>
      <w:r w:rsidRPr="00530A4C">
        <w:rPr>
          <w:color w:val="auto"/>
        </w:rPr>
        <w:t xml:space="preserve">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 </w:t>
      </w:r>
    </w:p>
    <w:p w:rsidR="00717BC1" w:rsidRPr="00530A4C" w:rsidRDefault="00717BC1" w:rsidP="00A822F0">
      <w:pPr>
        <w:pStyle w:val="Default"/>
        <w:ind w:firstLine="709"/>
        <w:jc w:val="both"/>
        <w:rPr>
          <w:color w:val="auto"/>
        </w:rPr>
      </w:pPr>
      <w:r w:rsidRPr="00530A4C">
        <w:rPr>
          <w:color w:val="auto"/>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w:t>
      </w:r>
      <w:r w:rsidR="0048218B" w:rsidRPr="00530A4C">
        <w:rPr>
          <w:color w:val="auto"/>
        </w:rPr>
        <w:t>-</w:t>
      </w:r>
      <w:r w:rsidRPr="00530A4C">
        <w:rPr>
          <w:color w:val="auto"/>
        </w:rPr>
        <w:t>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w:t>
      </w:r>
      <w:r w:rsidR="0048218B" w:rsidRPr="00530A4C">
        <w:rPr>
          <w:color w:val="auto"/>
        </w:rPr>
        <w:t>-</w:t>
      </w:r>
      <w:r w:rsidRPr="00530A4C">
        <w:rPr>
          <w:color w:val="auto"/>
        </w:rPr>
        <w:t xml:space="preserve">нравственного развития. В процессе нравственного самоопределения пробуждается самое главное в человеке – совесть, его нравственное самосознание. </w:t>
      </w:r>
    </w:p>
    <w:p w:rsidR="00717BC1" w:rsidRPr="00530A4C" w:rsidRDefault="00717BC1" w:rsidP="00A822F0">
      <w:pPr>
        <w:pStyle w:val="Default"/>
        <w:ind w:firstLine="709"/>
        <w:jc w:val="both"/>
        <w:rPr>
          <w:color w:val="auto"/>
        </w:rPr>
      </w:pPr>
      <w:r w:rsidRPr="00530A4C">
        <w:rPr>
          <w:color w:val="auto"/>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 педагогический феномен, дает возможность ему выступить координатором воспитательных влияний на обучающихся. </w:t>
      </w:r>
    </w:p>
    <w:p w:rsidR="00717BC1" w:rsidRPr="00530A4C" w:rsidRDefault="00717BC1" w:rsidP="00A822F0">
      <w:pPr>
        <w:pStyle w:val="Default"/>
        <w:ind w:firstLine="709"/>
        <w:jc w:val="both"/>
        <w:rPr>
          <w:color w:val="auto"/>
        </w:rPr>
      </w:pPr>
      <w:r w:rsidRPr="00530A4C">
        <w:rPr>
          <w:color w:val="auto"/>
        </w:rPr>
        <w:t>Представление об эффективном регулировании</w:t>
      </w:r>
      <w:r w:rsidR="0048218B" w:rsidRPr="00530A4C">
        <w:rPr>
          <w:color w:val="auto"/>
        </w:rPr>
        <w:t xml:space="preserve"> </w:t>
      </w:r>
      <w:r w:rsidRPr="00530A4C">
        <w:rPr>
          <w:color w:val="auto"/>
        </w:rPr>
        <w:t xml:space="preserve">работы по духовно- нравственному развитию, воспитанию и социализации младших школьников строится на идее цикличности: организация работы по духовно- 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717BC1" w:rsidRPr="00530A4C" w:rsidRDefault="00717BC1" w:rsidP="00A822F0">
      <w:pPr>
        <w:pStyle w:val="Default"/>
        <w:ind w:firstLine="709"/>
        <w:jc w:val="both"/>
        <w:rPr>
          <w:color w:val="auto"/>
        </w:rPr>
      </w:pPr>
      <w:r w:rsidRPr="00530A4C">
        <w:rPr>
          <w:color w:val="auto"/>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717BC1" w:rsidRPr="00530A4C" w:rsidRDefault="00717BC1" w:rsidP="00A822F0">
      <w:pPr>
        <w:pStyle w:val="Default"/>
        <w:ind w:firstLine="709"/>
        <w:jc w:val="both"/>
        <w:rPr>
          <w:color w:val="auto"/>
        </w:rPr>
      </w:pPr>
      <w:r w:rsidRPr="00530A4C">
        <w:rPr>
          <w:b/>
          <w:bCs/>
          <w:color w:val="auto"/>
        </w:rPr>
        <w:t xml:space="preserve">2.3.5. Описание форм и методов организации социально значимой деятельности обучающихся </w:t>
      </w:r>
    </w:p>
    <w:p w:rsidR="00717BC1" w:rsidRPr="00530A4C" w:rsidRDefault="00717BC1" w:rsidP="00A822F0">
      <w:pPr>
        <w:pStyle w:val="Default"/>
        <w:ind w:firstLine="709"/>
        <w:jc w:val="both"/>
        <w:rPr>
          <w:color w:val="auto"/>
        </w:rPr>
      </w:pPr>
      <w:r w:rsidRPr="00530A4C">
        <w:rPr>
          <w:color w:val="auto"/>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w:t>
      </w:r>
      <w:r w:rsidRPr="00530A4C">
        <w:rPr>
          <w:color w:val="auto"/>
        </w:rPr>
        <w:lastRenderedPageBreak/>
        <w:t xml:space="preserve">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717BC1" w:rsidRPr="00530A4C" w:rsidRDefault="00717BC1" w:rsidP="00A822F0">
      <w:pPr>
        <w:pStyle w:val="Default"/>
        <w:ind w:firstLine="709"/>
        <w:jc w:val="both"/>
        <w:rPr>
          <w:color w:val="auto"/>
        </w:rPr>
      </w:pPr>
      <w:r w:rsidRPr="00530A4C">
        <w:rPr>
          <w:color w:val="auto"/>
        </w:rPr>
        <w:t xml:space="preserve">– общественный – позитивные изменения в социальной среде (преодоление социальных проблем, улучшение положения отдельных лиц или групп); </w:t>
      </w:r>
    </w:p>
    <w:p w:rsidR="00717BC1" w:rsidRPr="00530A4C" w:rsidRDefault="00717BC1" w:rsidP="00A822F0">
      <w:pPr>
        <w:pStyle w:val="Default"/>
        <w:ind w:firstLine="709"/>
        <w:jc w:val="both"/>
        <w:rPr>
          <w:color w:val="auto"/>
        </w:rPr>
      </w:pPr>
      <w:r w:rsidRPr="00530A4C">
        <w:rPr>
          <w:color w:val="auto"/>
        </w:rPr>
        <w:t xml:space="preserve">–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 </w:t>
      </w:r>
    </w:p>
    <w:p w:rsidR="00717BC1" w:rsidRPr="00530A4C" w:rsidRDefault="00717BC1" w:rsidP="00A822F0">
      <w:pPr>
        <w:pStyle w:val="Default"/>
        <w:ind w:firstLine="709"/>
        <w:jc w:val="both"/>
        <w:rPr>
          <w:color w:val="auto"/>
        </w:rPr>
      </w:pPr>
      <w:r w:rsidRPr="00530A4C">
        <w:rPr>
          <w:color w:val="auto"/>
        </w:rPr>
        <w:t xml:space="preserve">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 </w:t>
      </w:r>
    </w:p>
    <w:p w:rsidR="00717BC1" w:rsidRPr="00530A4C" w:rsidRDefault="00717BC1" w:rsidP="00A822F0">
      <w:pPr>
        <w:pStyle w:val="Default"/>
        <w:ind w:firstLine="709"/>
        <w:jc w:val="both"/>
        <w:rPr>
          <w:color w:val="auto"/>
        </w:rPr>
      </w:pPr>
      <w:r w:rsidRPr="00530A4C">
        <w:rPr>
          <w:color w:val="auto"/>
        </w:rPr>
        <w:t>Одним из методов организации</w:t>
      </w:r>
      <w:r w:rsidR="0048218B" w:rsidRPr="00530A4C">
        <w:rPr>
          <w:color w:val="auto"/>
        </w:rPr>
        <w:t xml:space="preserve"> </w:t>
      </w:r>
      <w:r w:rsidRPr="00530A4C">
        <w:rPr>
          <w:color w:val="auto"/>
        </w:rPr>
        <w:t xml:space="preserve">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 </w:t>
      </w:r>
    </w:p>
    <w:p w:rsidR="00717BC1" w:rsidRPr="00530A4C" w:rsidRDefault="00717BC1" w:rsidP="00A822F0">
      <w:pPr>
        <w:pStyle w:val="Default"/>
        <w:ind w:firstLine="709"/>
        <w:jc w:val="both"/>
        <w:rPr>
          <w:color w:val="auto"/>
        </w:rPr>
      </w:pPr>
      <w:r w:rsidRPr="00530A4C">
        <w:rPr>
          <w:color w:val="auto"/>
        </w:rPr>
        <w:t>Еще одним методом организации</w:t>
      </w:r>
      <w:r w:rsidR="0048218B" w:rsidRPr="00530A4C">
        <w:rPr>
          <w:color w:val="auto"/>
        </w:rPr>
        <w:t xml:space="preserve"> </w:t>
      </w:r>
      <w:r w:rsidRPr="00530A4C">
        <w:rPr>
          <w:color w:val="auto"/>
        </w:rPr>
        <w:t>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w:t>
      </w:r>
      <w:r w:rsidR="0048218B" w:rsidRPr="00530A4C">
        <w:rPr>
          <w:color w:val="auto"/>
        </w:rPr>
        <w:t>ле</w:t>
      </w:r>
      <w:r w:rsidRPr="00530A4C">
        <w:rPr>
          <w:color w:val="auto"/>
        </w:rPr>
        <w:t xml:space="preserve">й целесообразно ориентировать на следующие задачи: </w:t>
      </w:r>
    </w:p>
    <w:p w:rsidR="00717BC1" w:rsidRPr="00530A4C" w:rsidRDefault="00717BC1" w:rsidP="00A822F0">
      <w:pPr>
        <w:pStyle w:val="Default"/>
        <w:ind w:firstLine="709"/>
        <w:jc w:val="both"/>
        <w:rPr>
          <w:color w:val="auto"/>
        </w:rPr>
      </w:pPr>
      <w:r w:rsidRPr="00530A4C">
        <w:rPr>
          <w:color w:val="auto"/>
        </w:rPr>
        <w:lastRenderedPageBreak/>
        <w:t xml:space="preserve">– осуществление консультирования школьников по наиболее эффективному достижению деловых и личностно значимых целей; </w:t>
      </w:r>
    </w:p>
    <w:p w:rsidR="00717BC1" w:rsidRPr="00530A4C" w:rsidRDefault="00717BC1" w:rsidP="00A822F0">
      <w:pPr>
        <w:pStyle w:val="Default"/>
        <w:ind w:firstLine="709"/>
        <w:jc w:val="both"/>
        <w:rPr>
          <w:color w:val="auto"/>
        </w:rPr>
      </w:pPr>
      <w:r w:rsidRPr="00530A4C">
        <w:rPr>
          <w:color w:val="auto"/>
        </w:rPr>
        <w:t xml:space="preserve">– использование технологии развития способностей для достижения целей в различных областях жизни; </w:t>
      </w:r>
    </w:p>
    <w:p w:rsidR="00717BC1" w:rsidRPr="00530A4C" w:rsidRDefault="00717BC1" w:rsidP="00A822F0">
      <w:pPr>
        <w:pStyle w:val="Default"/>
        <w:ind w:firstLine="709"/>
        <w:jc w:val="both"/>
        <w:rPr>
          <w:color w:val="auto"/>
        </w:rPr>
      </w:pPr>
      <w:r w:rsidRPr="00530A4C">
        <w:rPr>
          <w:color w:val="auto"/>
        </w:rPr>
        <w:t xml:space="preserve">– отказ взрослого от экспертной позиции; </w:t>
      </w:r>
    </w:p>
    <w:p w:rsidR="00717BC1" w:rsidRPr="00530A4C" w:rsidRDefault="00717BC1" w:rsidP="00A822F0">
      <w:pPr>
        <w:pStyle w:val="Default"/>
        <w:ind w:firstLine="709"/>
        <w:jc w:val="both"/>
        <w:rPr>
          <w:color w:val="auto"/>
        </w:rPr>
      </w:pPr>
      <w:r w:rsidRPr="00530A4C">
        <w:rPr>
          <w:color w:val="auto"/>
        </w:rPr>
        <w:t xml:space="preserve">– задача взрослого – создать условия для принятия детьми решения. </w:t>
      </w:r>
    </w:p>
    <w:p w:rsidR="00717BC1" w:rsidRPr="00530A4C" w:rsidRDefault="00717BC1" w:rsidP="00A822F0">
      <w:pPr>
        <w:pStyle w:val="Default"/>
        <w:ind w:firstLine="709"/>
        <w:jc w:val="both"/>
        <w:rPr>
          <w:color w:val="auto"/>
        </w:rPr>
      </w:pPr>
      <w:r w:rsidRPr="00530A4C">
        <w:rPr>
          <w:color w:val="auto"/>
        </w:rPr>
        <w:t xml:space="preserve">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 </w:t>
      </w:r>
    </w:p>
    <w:p w:rsidR="00717BC1" w:rsidRPr="00530A4C" w:rsidRDefault="00717BC1" w:rsidP="00A822F0">
      <w:pPr>
        <w:pStyle w:val="Default"/>
        <w:ind w:firstLine="709"/>
        <w:jc w:val="both"/>
        <w:rPr>
          <w:color w:val="auto"/>
        </w:rPr>
      </w:pPr>
      <w:r w:rsidRPr="00530A4C">
        <w:rPr>
          <w:color w:val="auto"/>
        </w:rPr>
        <w:t xml:space="preserve">–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 </w:t>
      </w:r>
    </w:p>
    <w:p w:rsidR="00717BC1" w:rsidRPr="00530A4C" w:rsidRDefault="00717BC1" w:rsidP="00A822F0">
      <w:pPr>
        <w:pStyle w:val="Default"/>
        <w:ind w:firstLine="709"/>
        <w:jc w:val="both"/>
        <w:rPr>
          <w:color w:val="auto"/>
        </w:rPr>
      </w:pPr>
      <w:r w:rsidRPr="00530A4C">
        <w:rPr>
          <w:color w:val="auto"/>
        </w:rPr>
        <w:t xml:space="preserve">–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 </w:t>
      </w:r>
    </w:p>
    <w:p w:rsidR="00717BC1" w:rsidRPr="00530A4C" w:rsidRDefault="00717BC1" w:rsidP="00A822F0">
      <w:pPr>
        <w:pStyle w:val="Default"/>
        <w:ind w:firstLine="709"/>
        <w:jc w:val="both"/>
        <w:rPr>
          <w:color w:val="auto"/>
        </w:rPr>
      </w:pPr>
      <w:r w:rsidRPr="00530A4C">
        <w:rPr>
          <w:color w:val="auto"/>
        </w:rPr>
        <w:t xml:space="preserve">– подготовка к презентации социального проекта (подробное описание предполагаемых действий, создание подробной документации, схемы, презентации). </w:t>
      </w:r>
    </w:p>
    <w:p w:rsidR="00717BC1" w:rsidRPr="00530A4C" w:rsidRDefault="00717BC1" w:rsidP="00A822F0">
      <w:pPr>
        <w:pStyle w:val="Default"/>
        <w:ind w:firstLine="709"/>
        <w:jc w:val="both"/>
        <w:rPr>
          <w:color w:val="auto"/>
        </w:rPr>
      </w:pPr>
      <w:r w:rsidRPr="00530A4C">
        <w:rPr>
          <w:color w:val="auto"/>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717BC1" w:rsidRPr="00530A4C" w:rsidRDefault="00717BC1" w:rsidP="00A822F0">
      <w:pPr>
        <w:pStyle w:val="Default"/>
        <w:ind w:firstLine="709"/>
        <w:jc w:val="both"/>
        <w:rPr>
          <w:color w:val="auto"/>
        </w:rPr>
      </w:pPr>
      <w:r w:rsidRPr="00530A4C">
        <w:rPr>
          <w:color w:val="auto"/>
        </w:rPr>
        <w:t xml:space="preserve">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 </w:t>
      </w:r>
    </w:p>
    <w:p w:rsidR="00717BC1" w:rsidRPr="00530A4C" w:rsidRDefault="00717BC1" w:rsidP="00A822F0">
      <w:pPr>
        <w:pStyle w:val="Default"/>
        <w:ind w:firstLine="709"/>
        <w:jc w:val="both"/>
        <w:rPr>
          <w:color w:val="auto"/>
        </w:rPr>
      </w:pPr>
      <w:r w:rsidRPr="00530A4C">
        <w:rPr>
          <w:b/>
          <w:bCs/>
          <w:color w:val="auto"/>
        </w:rPr>
        <w:t xml:space="preserve">2.3.6 Описание основных технологий взаимодействия и сотрудничества субъектов воспитательной деятельности и социальных институтов </w:t>
      </w:r>
    </w:p>
    <w:p w:rsidR="00717BC1" w:rsidRPr="00530A4C" w:rsidRDefault="00717BC1" w:rsidP="00A822F0">
      <w:pPr>
        <w:pStyle w:val="Default"/>
        <w:ind w:firstLine="709"/>
        <w:jc w:val="both"/>
        <w:rPr>
          <w:color w:val="auto"/>
        </w:rPr>
      </w:pPr>
      <w:r w:rsidRPr="00530A4C">
        <w:rPr>
          <w:color w:val="auto"/>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 </w:t>
      </w:r>
    </w:p>
    <w:p w:rsidR="00717BC1" w:rsidRPr="00530A4C" w:rsidRDefault="00717BC1" w:rsidP="00A822F0">
      <w:pPr>
        <w:pStyle w:val="Default"/>
        <w:ind w:firstLine="709"/>
        <w:jc w:val="both"/>
        <w:rPr>
          <w:color w:val="auto"/>
        </w:rPr>
      </w:pPr>
      <w:r w:rsidRPr="00530A4C">
        <w:rPr>
          <w:color w:val="auto"/>
        </w:rPr>
        <w:lastRenderedPageBreak/>
        <w:t>При разработке и осуществлении программы воспитания и социализации младших школьников образовательная организация взаимодействует с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w:t>
      </w:r>
    </w:p>
    <w:p w:rsidR="00717BC1" w:rsidRPr="00530A4C" w:rsidRDefault="00717BC1" w:rsidP="00A822F0">
      <w:pPr>
        <w:pStyle w:val="Default"/>
        <w:ind w:firstLine="709"/>
        <w:jc w:val="both"/>
        <w:rPr>
          <w:color w:val="auto"/>
        </w:rPr>
      </w:pPr>
      <w:r w:rsidRPr="00530A4C">
        <w:rPr>
          <w:b/>
          <w:bCs/>
        </w:rPr>
        <w:t xml:space="preserve">2.3.7 .Описание форм и методов формирования у обучающихся экологической культуры, культуры здорового и безопасного образа </w:t>
      </w:r>
      <w:r w:rsidRPr="00530A4C">
        <w:rPr>
          <w:b/>
          <w:bCs/>
          <w:color w:val="auto"/>
        </w:rPr>
        <w:t xml:space="preserve">жизни, включая мероприятия по обучению правилам безопасного поведения на дорогах </w:t>
      </w:r>
    </w:p>
    <w:p w:rsidR="00717BC1" w:rsidRPr="00530A4C" w:rsidRDefault="00717BC1" w:rsidP="00A822F0">
      <w:pPr>
        <w:pStyle w:val="Default"/>
        <w:ind w:firstLine="709"/>
        <w:jc w:val="both"/>
        <w:rPr>
          <w:b/>
          <w:bCs/>
          <w:i/>
          <w:iCs/>
          <w:color w:val="auto"/>
        </w:rPr>
      </w:pPr>
      <w:r w:rsidRPr="00530A4C">
        <w:rPr>
          <w:b/>
          <w:bCs/>
          <w:i/>
          <w:iCs/>
          <w:color w:val="auto"/>
        </w:rPr>
        <w:t xml:space="preserve">Воспитание физической культуры, формирование ценностного отношения к здоровью и здоровому образу жизни. </w:t>
      </w:r>
    </w:p>
    <w:p w:rsidR="00717BC1" w:rsidRPr="00530A4C" w:rsidRDefault="00717BC1" w:rsidP="00A822F0">
      <w:pPr>
        <w:pStyle w:val="Default"/>
        <w:ind w:firstLine="709"/>
        <w:jc w:val="both"/>
        <w:rPr>
          <w:color w:val="auto"/>
        </w:rPr>
      </w:pPr>
      <w:r w:rsidRPr="00530A4C">
        <w:rPr>
          <w:color w:val="auto"/>
        </w:rPr>
        <w:t>Физическое воспитание младших школьников, процесс формирования у них здорового образа жизни предполагает усиление внимание к</w:t>
      </w:r>
      <w:r w:rsidR="0048218B" w:rsidRPr="00530A4C">
        <w:rPr>
          <w:color w:val="auto"/>
        </w:rPr>
        <w:t xml:space="preserve"> </w:t>
      </w:r>
      <w:r w:rsidRPr="00530A4C">
        <w:rPr>
          <w:color w:val="auto"/>
        </w:rPr>
        <w:t xml:space="preserve">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w:t>
      </w:r>
    </w:p>
    <w:p w:rsidR="00717BC1" w:rsidRPr="00530A4C" w:rsidRDefault="00717BC1" w:rsidP="00A822F0">
      <w:pPr>
        <w:pStyle w:val="Default"/>
        <w:ind w:firstLine="709"/>
        <w:jc w:val="both"/>
        <w:rPr>
          <w:color w:val="auto"/>
        </w:rPr>
      </w:pPr>
      <w:r w:rsidRPr="00530A4C">
        <w:rPr>
          <w:b/>
          <w:bCs/>
          <w:i/>
          <w:iCs/>
          <w:color w:val="auto"/>
        </w:rPr>
        <w:t xml:space="preserve">Формы и методы </w:t>
      </w:r>
      <w:r w:rsidRPr="00530A4C">
        <w:rPr>
          <w:color w:val="auto"/>
        </w:rPr>
        <w:t xml:space="preserve">формирования у обучающихся культуры здорового и безопасного образа жизни: </w:t>
      </w:r>
    </w:p>
    <w:p w:rsidR="00717BC1" w:rsidRPr="00530A4C" w:rsidRDefault="00717BC1" w:rsidP="00A822F0">
      <w:pPr>
        <w:pStyle w:val="Default"/>
        <w:ind w:firstLine="709"/>
        <w:jc w:val="both"/>
        <w:rPr>
          <w:color w:val="auto"/>
        </w:rPr>
      </w:pPr>
      <w:r w:rsidRPr="00530A4C">
        <w:rPr>
          <w:color w:val="auto"/>
        </w:rPr>
        <w:t xml:space="preserve">–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 </w:t>
      </w:r>
    </w:p>
    <w:p w:rsidR="00717BC1" w:rsidRPr="00530A4C" w:rsidRDefault="00717BC1" w:rsidP="00A822F0">
      <w:pPr>
        <w:pStyle w:val="Default"/>
        <w:ind w:firstLine="709"/>
        <w:jc w:val="both"/>
        <w:rPr>
          <w:color w:val="auto"/>
        </w:rPr>
      </w:pPr>
      <w:r w:rsidRPr="00530A4C">
        <w:rPr>
          <w:color w:val="auto"/>
        </w:rPr>
        <w:t xml:space="preserve">–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717BC1" w:rsidRPr="00530A4C" w:rsidRDefault="00717BC1" w:rsidP="00A822F0">
      <w:pPr>
        <w:pStyle w:val="Default"/>
        <w:ind w:firstLine="709"/>
        <w:jc w:val="both"/>
        <w:rPr>
          <w:color w:val="auto"/>
        </w:rPr>
      </w:pPr>
      <w:r w:rsidRPr="00530A4C">
        <w:rPr>
          <w:color w:val="auto"/>
        </w:rPr>
        <w:t xml:space="preserve">– предъявление примеров ведения здорового образа жизни; </w:t>
      </w:r>
    </w:p>
    <w:p w:rsidR="00717BC1" w:rsidRPr="00530A4C" w:rsidRDefault="00717BC1" w:rsidP="00A822F0">
      <w:pPr>
        <w:pStyle w:val="Default"/>
        <w:ind w:firstLine="709"/>
        <w:jc w:val="both"/>
        <w:rPr>
          <w:color w:val="auto"/>
        </w:rPr>
      </w:pPr>
      <w:r w:rsidRPr="00530A4C">
        <w:rPr>
          <w:color w:val="auto"/>
        </w:rPr>
        <w:t xml:space="preserve">– ознакомление обучающихся с ресурсами ведения здорового образа жизни, занятий физической культурой, использования спортивно- оздоровительной инфраструктуры ближайшего социума; </w:t>
      </w:r>
    </w:p>
    <w:p w:rsidR="00717BC1" w:rsidRPr="00530A4C" w:rsidRDefault="00717BC1" w:rsidP="00A822F0">
      <w:pPr>
        <w:pStyle w:val="Default"/>
        <w:ind w:firstLine="709"/>
        <w:jc w:val="both"/>
        <w:rPr>
          <w:color w:val="auto"/>
        </w:rPr>
      </w:pPr>
      <w:r w:rsidRPr="00530A4C">
        <w:rPr>
          <w:color w:val="auto"/>
        </w:rPr>
        <w:t xml:space="preserve">–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 </w:t>
      </w:r>
    </w:p>
    <w:p w:rsidR="00717BC1" w:rsidRPr="00530A4C" w:rsidRDefault="00717BC1" w:rsidP="00A822F0">
      <w:pPr>
        <w:pStyle w:val="Default"/>
        <w:ind w:firstLine="709"/>
        <w:jc w:val="both"/>
        <w:rPr>
          <w:color w:val="auto"/>
        </w:rPr>
      </w:pPr>
      <w:r w:rsidRPr="00530A4C">
        <w:rPr>
          <w:color w:val="auto"/>
        </w:rPr>
        <w:t xml:space="preserve">– организация сетевого партнерства учреждений здравоохранения, спорта, туризма, общего и дополнительного образования. </w:t>
      </w:r>
    </w:p>
    <w:p w:rsidR="00717BC1" w:rsidRPr="00530A4C" w:rsidRDefault="00717BC1" w:rsidP="00A822F0">
      <w:pPr>
        <w:pStyle w:val="Default"/>
        <w:ind w:firstLine="709"/>
        <w:jc w:val="both"/>
        <w:rPr>
          <w:color w:val="auto"/>
        </w:rPr>
      </w:pPr>
      <w:r w:rsidRPr="00530A4C">
        <w:rPr>
          <w:color w:val="auto"/>
        </w:rPr>
        <w:t xml:space="preserve">– коллективные прогулки, туристические походы ученического класса; </w:t>
      </w:r>
    </w:p>
    <w:p w:rsidR="00717BC1" w:rsidRPr="00530A4C" w:rsidRDefault="00717BC1" w:rsidP="00A822F0">
      <w:pPr>
        <w:pStyle w:val="Default"/>
        <w:ind w:firstLine="709"/>
        <w:jc w:val="both"/>
        <w:rPr>
          <w:color w:val="auto"/>
        </w:rPr>
      </w:pPr>
      <w:r w:rsidRPr="00530A4C">
        <w:rPr>
          <w:color w:val="auto"/>
        </w:rPr>
        <w:t xml:space="preserve">–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 </w:t>
      </w:r>
    </w:p>
    <w:p w:rsidR="00717BC1" w:rsidRPr="00530A4C" w:rsidRDefault="00717BC1" w:rsidP="00A822F0">
      <w:pPr>
        <w:pStyle w:val="Default"/>
        <w:ind w:firstLine="709"/>
        <w:jc w:val="both"/>
        <w:rPr>
          <w:color w:val="auto"/>
        </w:rPr>
      </w:pPr>
      <w:r w:rsidRPr="00530A4C">
        <w:rPr>
          <w:color w:val="auto"/>
        </w:rPr>
        <w:t xml:space="preserve">–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 </w:t>
      </w:r>
    </w:p>
    <w:p w:rsidR="00717BC1" w:rsidRPr="00530A4C" w:rsidRDefault="00717BC1" w:rsidP="00A822F0">
      <w:pPr>
        <w:pStyle w:val="Default"/>
        <w:ind w:firstLine="709"/>
        <w:jc w:val="both"/>
        <w:rPr>
          <w:color w:val="auto"/>
        </w:rPr>
      </w:pPr>
      <w:r w:rsidRPr="00530A4C">
        <w:rPr>
          <w:color w:val="auto"/>
        </w:rPr>
        <w:t xml:space="preserve">–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 </w:t>
      </w:r>
    </w:p>
    <w:p w:rsidR="00717BC1" w:rsidRPr="00530A4C" w:rsidRDefault="00717BC1" w:rsidP="00A822F0">
      <w:pPr>
        <w:pStyle w:val="Default"/>
        <w:ind w:firstLine="709"/>
        <w:jc w:val="both"/>
        <w:rPr>
          <w:color w:val="auto"/>
        </w:rPr>
      </w:pPr>
      <w:r w:rsidRPr="00530A4C">
        <w:rPr>
          <w:color w:val="auto"/>
        </w:rPr>
        <w:t xml:space="preserve">–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 </w:t>
      </w:r>
    </w:p>
    <w:p w:rsidR="00717BC1" w:rsidRPr="00530A4C" w:rsidRDefault="00717BC1" w:rsidP="00A822F0">
      <w:pPr>
        <w:pStyle w:val="Default"/>
        <w:ind w:firstLine="709"/>
        <w:jc w:val="both"/>
        <w:rPr>
          <w:color w:val="auto"/>
        </w:rPr>
      </w:pPr>
      <w:r w:rsidRPr="00530A4C">
        <w:rPr>
          <w:color w:val="auto"/>
        </w:rPr>
        <w:t xml:space="preserve">– совместные праздники, турпоходы, спортивные соревнования для детей и родителей; </w:t>
      </w:r>
    </w:p>
    <w:p w:rsidR="00717BC1" w:rsidRPr="00530A4C" w:rsidRDefault="00717BC1" w:rsidP="00A822F0">
      <w:pPr>
        <w:pStyle w:val="Default"/>
        <w:ind w:firstLine="709"/>
        <w:jc w:val="both"/>
        <w:rPr>
          <w:color w:val="auto"/>
        </w:rPr>
      </w:pPr>
      <w:r w:rsidRPr="00530A4C">
        <w:rPr>
          <w:color w:val="auto"/>
        </w:rPr>
        <w:t xml:space="preserve">– ведение «Индивидуальных дневников здоровья» (мониторинг – самодиагностика состояния собственного здоровья). </w:t>
      </w:r>
    </w:p>
    <w:p w:rsidR="0048218B" w:rsidRPr="00530A4C" w:rsidRDefault="00717BC1" w:rsidP="00A822F0">
      <w:pPr>
        <w:pStyle w:val="Default"/>
        <w:ind w:firstLine="709"/>
        <w:jc w:val="both"/>
        <w:rPr>
          <w:b/>
          <w:bCs/>
          <w:i/>
          <w:iCs/>
          <w:color w:val="auto"/>
        </w:rPr>
      </w:pPr>
      <w:r w:rsidRPr="00530A4C">
        <w:rPr>
          <w:b/>
          <w:bCs/>
          <w:i/>
          <w:iCs/>
          <w:color w:val="auto"/>
        </w:rPr>
        <w:lastRenderedPageBreak/>
        <w:t>Развитие экологической культуры личности, ценностного отношения к природе, созидательной экологической позиции.</w:t>
      </w:r>
    </w:p>
    <w:p w:rsidR="00717BC1" w:rsidRPr="00530A4C" w:rsidRDefault="00717BC1" w:rsidP="00A822F0">
      <w:pPr>
        <w:pStyle w:val="Default"/>
        <w:ind w:firstLine="709"/>
        <w:jc w:val="both"/>
        <w:rPr>
          <w:color w:val="auto"/>
        </w:rPr>
      </w:pPr>
      <w:r w:rsidRPr="00530A4C">
        <w:rPr>
          <w:color w:val="auto"/>
        </w:rPr>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 </w:t>
      </w:r>
    </w:p>
    <w:p w:rsidR="00717BC1" w:rsidRPr="00530A4C" w:rsidRDefault="00717BC1" w:rsidP="00A822F0">
      <w:pPr>
        <w:pStyle w:val="Default"/>
        <w:ind w:firstLine="709"/>
        <w:jc w:val="both"/>
        <w:rPr>
          <w:color w:val="auto"/>
        </w:rPr>
      </w:pPr>
      <w:r w:rsidRPr="00530A4C">
        <w:rPr>
          <w:b/>
          <w:bCs/>
          <w:i/>
          <w:iCs/>
          <w:color w:val="auto"/>
        </w:rPr>
        <w:t xml:space="preserve">Формы и методы </w:t>
      </w:r>
      <w:r w:rsidRPr="00530A4C">
        <w:rPr>
          <w:color w:val="auto"/>
        </w:rPr>
        <w:t xml:space="preserve">формирования у младших школьников экологической культуры могут быть представлены в контексте основных вариантов взаимодействия человека и природы: </w:t>
      </w:r>
    </w:p>
    <w:p w:rsidR="00717BC1" w:rsidRPr="00530A4C" w:rsidRDefault="00717BC1" w:rsidP="00A822F0">
      <w:pPr>
        <w:pStyle w:val="Default"/>
        <w:ind w:firstLine="709"/>
        <w:jc w:val="both"/>
        <w:rPr>
          <w:color w:val="auto"/>
        </w:rPr>
      </w:pPr>
      <w:r w:rsidRPr="00530A4C">
        <w:rPr>
          <w:color w:val="auto"/>
        </w:rPr>
        <w:t xml:space="preserve">–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717BC1" w:rsidRPr="00530A4C" w:rsidRDefault="00717BC1" w:rsidP="00A822F0">
      <w:pPr>
        <w:pStyle w:val="Default"/>
        <w:ind w:firstLine="709"/>
        <w:jc w:val="both"/>
        <w:rPr>
          <w:color w:val="auto"/>
        </w:rPr>
      </w:pPr>
      <w:r w:rsidRPr="00530A4C">
        <w:rPr>
          <w:color w:val="auto"/>
        </w:rPr>
        <w:t xml:space="preserve">–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 </w:t>
      </w:r>
    </w:p>
    <w:p w:rsidR="00717BC1" w:rsidRPr="00530A4C" w:rsidRDefault="00717BC1" w:rsidP="00A822F0">
      <w:pPr>
        <w:pStyle w:val="Default"/>
        <w:ind w:firstLine="709"/>
        <w:jc w:val="both"/>
        <w:rPr>
          <w:color w:val="auto"/>
        </w:rPr>
      </w:pPr>
      <w:r w:rsidRPr="00530A4C">
        <w:rPr>
          <w:color w:val="auto"/>
        </w:rPr>
        <w:t xml:space="preserve">–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 </w:t>
      </w:r>
    </w:p>
    <w:p w:rsidR="00717BC1" w:rsidRPr="00530A4C" w:rsidRDefault="00717BC1" w:rsidP="00A822F0">
      <w:pPr>
        <w:pStyle w:val="Default"/>
        <w:ind w:firstLine="709"/>
        <w:jc w:val="both"/>
        <w:rPr>
          <w:color w:val="auto"/>
        </w:rPr>
      </w:pPr>
      <w:r w:rsidRPr="00530A4C">
        <w:rPr>
          <w:color w:val="auto"/>
        </w:rPr>
        <w:t xml:space="preserve">– занятия туризмом – изменение себя в ходе преодоления природных условий в походах, экспедициях (походы, рассказы участников об испытаниях, в ходе похода); </w:t>
      </w:r>
    </w:p>
    <w:p w:rsidR="00717BC1" w:rsidRPr="00530A4C" w:rsidRDefault="00717BC1" w:rsidP="00A822F0">
      <w:pPr>
        <w:pStyle w:val="Default"/>
        <w:ind w:firstLine="709"/>
        <w:jc w:val="both"/>
        <w:rPr>
          <w:color w:val="auto"/>
        </w:rPr>
      </w:pPr>
      <w:r w:rsidRPr="00530A4C">
        <w:rPr>
          <w:color w:val="auto"/>
        </w:rPr>
        <w:t xml:space="preserve">– общение с домашними животными, в котором человек стремится усилить психологический комфорт повседневной жизни (рассказы– презентации о домашних животных); </w:t>
      </w:r>
    </w:p>
    <w:p w:rsidR="00717BC1" w:rsidRPr="00530A4C" w:rsidRDefault="00717BC1" w:rsidP="00A822F0">
      <w:pPr>
        <w:pStyle w:val="Default"/>
        <w:ind w:firstLine="709"/>
        <w:jc w:val="both"/>
        <w:rPr>
          <w:color w:val="auto"/>
        </w:rPr>
      </w:pPr>
      <w:r w:rsidRPr="00530A4C">
        <w:rPr>
          <w:color w:val="auto"/>
        </w:rPr>
        <w:t xml:space="preserve">– природоохранная деятельность (экологические акции, природоохранные флешмобы). </w:t>
      </w:r>
    </w:p>
    <w:p w:rsidR="00717BC1" w:rsidRPr="00530A4C" w:rsidRDefault="00717BC1" w:rsidP="00A822F0">
      <w:pPr>
        <w:pStyle w:val="Default"/>
        <w:ind w:firstLine="709"/>
        <w:jc w:val="both"/>
        <w:rPr>
          <w:color w:val="auto"/>
        </w:rPr>
      </w:pPr>
      <w:r w:rsidRPr="00530A4C">
        <w:rPr>
          <w:b/>
          <w:bCs/>
          <w:i/>
          <w:iCs/>
          <w:color w:val="auto"/>
        </w:rPr>
        <w:t xml:space="preserve">Обучение правилам безопасного поведения на дорогах </w:t>
      </w:r>
      <w:r w:rsidRPr="00530A4C">
        <w:rPr>
          <w:color w:val="auto"/>
        </w:rPr>
        <w:t xml:space="preserve">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w:t>
      </w:r>
    </w:p>
    <w:p w:rsidR="00717BC1" w:rsidRPr="00530A4C" w:rsidRDefault="00717BC1" w:rsidP="00A822F0">
      <w:pPr>
        <w:pStyle w:val="Default"/>
        <w:ind w:firstLine="709"/>
        <w:jc w:val="both"/>
        <w:rPr>
          <w:color w:val="auto"/>
        </w:rPr>
      </w:pPr>
      <w:r w:rsidRPr="00530A4C">
        <w:rPr>
          <w:b/>
          <w:bCs/>
          <w:i/>
          <w:iCs/>
          <w:color w:val="auto"/>
        </w:rPr>
        <w:t xml:space="preserve">Мероприятия </w:t>
      </w:r>
      <w:r w:rsidRPr="00530A4C">
        <w:rPr>
          <w:color w:val="auto"/>
        </w:rPr>
        <w:t xml:space="preserve">по обучению младших школьников правилам безопасного поведения на дорогах: </w:t>
      </w:r>
    </w:p>
    <w:p w:rsidR="00717BC1" w:rsidRPr="00530A4C" w:rsidRDefault="00717BC1" w:rsidP="00A822F0">
      <w:pPr>
        <w:pStyle w:val="Default"/>
        <w:ind w:firstLine="709"/>
        <w:jc w:val="both"/>
        <w:rPr>
          <w:color w:val="auto"/>
        </w:rPr>
      </w:pPr>
      <w:r w:rsidRPr="00530A4C">
        <w:rPr>
          <w:color w:val="auto"/>
        </w:rPr>
        <w:t xml:space="preserve">–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 </w:t>
      </w:r>
    </w:p>
    <w:p w:rsidR="00717BC1" w:rsidRPr="00530A4C" w:rsidRDefault="00717BC1" w:rsidP="00A822F0">
      <w:pPr>
        <w:pStyle w:val="Default"/>
        <w:ind w:firstLine="709"/>
        <w:jc w:val="both"/>
        <w:rPr>
          <w:color w:val="auto"/>
        </w:rPr>
      </w:pPr>
      <w:r w:rsidRPr="00530A4C">
        <w:rPr>
          <w:color w:val="auto"/>
        </w:rPr>
        <w:t xml:space="preserve">– практические занятия </w:t>
      </w:r>
      <w:r w:rsidR="0048218B" w:rsidRPr="00530A4C">
        <w:rPr>
          <w:color w:val="auto"/>
        </w:rPr>
        <w:t xml:space="preserve"> </w:t>
      </w:r>
      <w:r w:rsidRPr="00530A4C">
        <w:rPr>
          <w:color w:val="auto"/>
        </w:rPr>
        <w:t xml:space="preserve">«ПДД в части велосипедистов», </w:t>
      </w:r>
    </w:p>
    <w:p w:rsidR="00717BC1" w:rsidRPr="00530A4C" w:rsidRDefault="00717BC1" w:rsidP="00A822F0">
      <w:pPr>
        <w:pStyle w:val="Default"/>
        <w:ind w:firstLine="709"/>
        <w:jc w:val="both"/>
        <w:rPr>
          <w:color w:val="auto"/>
        </w:rPr>
      </w:pPr>
      <w:r w:rsidRPr="00530A4C">
        <w:rPr>
          <w:color w:val="auto"/>
        </w:rPr>
        <w:t xml:space="preserve">–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 </w:t>
      </w:r>
    </w:p>
    <w:p w:rsidR="00717BC1" w:rsidRPr="00530A4C" w:rsidRDefault="00717BC1" w:rsidP="00A822F0">
      <w:pPr>
        <w:pStyle w:val="Default"/>
        <w:ind w:firstLine="709"/>
        <w:jc w:val="both"/>
        <w:rPr>
          <w:color w:val="auto"/>
        </w:rPr>
      </w:pPr>
      <w:r w:rsidRPr="00530A4C">
        <w:rPr>
          <w:color w:val="auto"/>
        </w:rPr>
        <w:t xml:space="preserve">– конкурс памяток «Школьнику пешеходу (зима)», «Школьнику- пешеходу (весна)» и т. д.; </w:t>
      </w:r>
    </w:p>
    <w:p w:rsidR="00717BC1" w:rsidRPr="00530A4C" w:rsidRDefault="00717BC1" w:rsidP="00A822F0">
      <w:pPr>
        <w:pStyle w:val="Default"/>
        <w:ind w:firstLine="709"/>
        <w:jc w:val="both"/>
        <w:rPr>
          <w:color w:val="auto"/>
        </w:rPr>
      </w:pPr>
      <w:r w:rsidRPr="00530A4C">
        <w:rPr>
          <w:color w:val="auto"/>
        </w:rPr>
        <w:t xml:space="preserve">– компьютерное тестирование по правилам дорожного движения.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b/>
          <w:bCs/>
          <w:color w:val="auto"/>
        </w:rPr>
        <w:t>2.3.8.</w:t>
      </w:r>
      <w:r w:rsidR="00F60FC4">
        <w:rPr>
          <w:b/>
          <w:bCs/>
          <w:color w:val="auto"/>
        </w:rPr>
        <w:t xml:space="preserve"> </w:t>
      </w:r>
      <w:r w:rsidRPr="00530A4C">
        <w:rPr>
          <w:b/>
          <w:bCs/>
          <w:color w:val="auto"/>
        </w:rPr>
        <w:t xml:space="preserve">Описание форм и методов повышения педагогической культуры родителей (законных представителей) обучающихся </w:t>
      </w:r>
      <w:r w:rsidRPr="00530A4C">
        <w:rPr>
          <w:color w:val="auto"/>
        </w:rPr>
        <w:t xml:space="preserve">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 </w:t>
      </w:r>
    </w:p>
    <w:p w:rsidR="00717BC1" w:rsidRPr="00530A4C" w:rsidRDefault="00717BC1" w:rsidP="00A822F0">
      <w:pPr>
        <w:pStyle w:val="Default"/>
        <w:ind w:firstLine="709"/>
        <w:jc w:val="both"/>
        <w:rPr>
          <w:color w:val="auto"/>
        </w:rPr>
      </w:pPr>
      <w:r w:rsidRPr="00530A4C">
        <w:rPr>
          <w:color w:val="auto"/>
        </w:rPr>
        <w:t>Система работы образовательной организации по повышению педагогической культуры родителей (законных представителей) в обеспечении духовно</w:t>
      </w:r>
      <w:r w:rsidR="0048218B" w:rsidRPr="00530A4C">
        <w:rPr>
          <w:color w:val="auto"/>
        </w:rPr>
        <w:t>-</w:t>
      </w:r>
      <w:r w:rsidRPr="00530A4C">
        <w:rPr>
          <w:color w:val="auto"/>
        </w:rPr>
        <w:t xml:space="preserve">нравственного </w:t>
      </w:r>
      <w:r w:rsidRPr="00530A4C">
        <w:rPr>
          <w:color w:val="auto"/>
        </w:rPr>
        <w:lastRenderedPageBreak/>
        <w:t xml:space="preserve">развития, воспитания и социализации обучающихся младшего школьного возраста должна быть основана на следующих принципах: </w:t>
      </w:r>
    </w:p>
    <w:p w:rsidR="00717BC1" w:rsidRPr="00530A4C" w:rsidRDefault="00717BC1" w:rsidP="00A822F0">
      <w:pPr>
        <w:pStyle w:val="Default"/>
        <w:ind w:firstLine="709"/>
        <w:jc w:val="both"/>
        <w:rPr>
          <w:color w:val="auto"/>
        </w:rPr>
      </w:pPr>
      <w:r w:rsidRPr="00530A4C">
        <w:rPr>
          <w:color w:val="auto"/>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w:t>
      </w:r>
      <w:r w:rsidR="0048218B" w:rsidRPr="00530A4C">
        <w:rPr>
          <w:color w:val="auto"/>
        </w:rPr>
        <w:t>-</w:t>
      </w:r>
      <w:r w:rsidRPr="00530A4C">
        <w:rPr>
          <w:color w:val="auto"/>
        </w:rPr>
        <w:t xml:space="preserve">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 </w:t>
      </w:r>
    </w:p>
    <w:p w:rsidR="00717BC1" w:rsidRPr="00530A4C" w:rsidRDefault="00717BC1" w:rsidP="00A822F0">
      <w:pPr>
        <w:pStyle w:val="Default"/>
        <w:ind w:firstLine="709"/>
        <w:jc w:val="both"/>
        <w:rPr>
          <w:color w:val="auto"/>
        </w:rPr>
      </w:pPr>
      <w:r w:rsidRPr="00530A4C">
        <w:rPr>
          <w:color w:val="auto"/>
        </w:rPr>
        <w:t xml:space="preserve">сочетание педагогического просвещения с педагогическим самообразованием родителей (законных представителей); </w:t>
      </w:r>
    </w:p>
    <w:p w:rsidR="00717BC1" w:rsidRPr="00530A4C" w:rsidRDefault="00717BC1" w:rsidP="00A822F0">
      <w:pPr>
        <w:pStyle w:val="Default"/>
        <w:ind w:firstLine="709"/>
        <w:jc w:val="both"/>
        <w:rPr>
          <w:color w:val="auto"/>
        </w:rPr>
      </w:pPr>
      <w:r w:rsidRPr="00530A4C">
        <w:rPr>
          <w:color w:val="auto"/>
        </w:rPr>
        <w:t xml:space="preserve">педагогическое внимание, уважение и требовательность к родителям (законным представителям); </w:t>
      </w:r>
    </w:p>
    <w:p w:rsidR="00717BC1" w:rsidRPr="00530A4C" w:rsidRDefault="00717BC1" w:rsidP="00A822F0">
      <w:pPr>
        <w:pStyle w:val="Default"/>
        <w:ind w:firstLine="709"/>
        <w:jc w:val="both"/>
        <w:rPr>
          <w:color w:val="auto"/>
        </w:rPr>
      </w:pPr>
      <w:r w:rsidRPr="00530A4C">
        <w:rPr>
          <w:color w:val="auto"/>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717BC1" w:rsidRPr="00530A4C" w:rsidRDefault="00717BC1" w:rsidP="00A822F0">
      <w:pPr>
        <w:pStyle w:val="Default"/>
        <w:ind w:firstLine="709"/>
        <w:jc w:val="both"/>
        <w:rPr>
          <w:color w:val="auto"/>
        </w:rPr>
      </w:pPr>
      <w:r w:rsidRPr="00530A4C">
        <w:rPr>
          <w:color w:val="auto"/>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 </w:t>
      </w:r>
    </w:p>
    <w:p w:rsidR="00717BC1" w:rsidRPr="00530A4C" w:rsidRDefault="00717BC1" w:rsidP="00A822F0">
      <w:pPr>
        <w:pStyle w:val="Default"/>
        <w:ind w:firstLine="709"/>
        <w:jc w:val="both"/>
        <w:rPr>
          <w:color w:val="auto"/>
        </w:rPr>
      </w:pPr>
      <w:r w:rsidRPr="00530A4C">
        <w:rPr>
          <w:color w:val="auto"/>
        </w:rPr>
        <w:t xml:space="preserve">опора на положительный опыт семейного воспитания, традиционные семейные ценности народов России. </w:t>
      </w:r>
    </w:p>
    <w:p w:rsidR="00717BC1" w:rsidRPr="00530A4C" w:rsidRDefault="00717BC1" w:rsidP="00A822F0">
      <w:pPr>
        <w:pStyle w:val="Default"/>
        <w:ind w:firstLine="709"/>
        <w:jc w:val="both"/>
        <w:rPr>
          <w:color w:val="auto"/>
        </w:rPr>
      </w:pPr>
      <w:r w:rsidRPr="00530A4C">
        <w:rPr>
          <w:b/>
          <w:bCs/>
          <w:color w:val="auto"/>
        </w:rPr>
        <w:t xml:space="preserve">Методы </w:t>
      </w:r>
      <w:r w:rsidRPr="00530A4C">
        <w:rPr>
          <w:color w:val="auto"/>
        </w:rPr>
        <w:t xml:space="preserve">повышения педагогической культуры родителей: </w:t>
      </w:r>
    </w:p>
    <w:p w:rsidR="00717BC1" w:rsidRPr="00530A4C" w:rsidRDefault="00717BC1" w:rsidP="00A822F0">
      <w:pPr>
        <w:pStyle w:val="Default"/>
        <w:ind w:firstLine="709"/>
        <w:jc w:val="both"/>
        <w:rPr>
          <w:color w:val="auto"/>
        </w:rPr>
      </w:pPr>
      <w:r w:rsidRPr="00530A4C">
        <w:rPr>
          <w:color w:val="auto"/>
        </w:rPr>
        <w:t xml:space="preserve">–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 </w:t>
      </w:r>
    </w:p>
    <w:p w:rsidR="00717BC1" w:rsidRPr="00530A4C" w:rsidRDefault="00717BC1" w:rsidP="00A822F0">
      <w:pPr>
        <w:pStyle w:val="Default"/>
        <w:ind w:firstLine="709"/>
        <w:jc w:val="both"/>
        <w:rPr>
          <w:color w:val="auto"/>
        </w:rPr>
      </w:pPr>
      <w:r w:rsidRPr="00530A4C">
        <w:rPr>
          <w:color w:val="auto"/>
        </w:rPr>
        <w:t xml:space="preserve">– информирование родителей специалистами (педагогами, психологами, врачами и т. п.); </w:t>
      </w:r>
    </w:p>
    <w:p w:rsidR="00717BC1" w:rsidRPr="00530A4C" w:rsidRDefault="00717BC1" w:rsidP="00A822F0">
      <w:pPr>
        <w:pStyle w:val="Default"/>
        <w:ind w:firstLine="709"/>
        <w:jc w:val="both"/>
        <w:rPr>
          <w:color w:val="auto"/>
        </w:rPr>
      </w:pPr>
      <w:r w:rsidRPr="00530A4C">
        <w:rPr>
          <w:color w:val="auto"/>
        </w:rPr>
        <w:t xml:space="preserve">–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 </w:t>
      </w:r>
    </w:p>
    <w:p w:rsidR="00717BC1" w:rsidRPr="00530A4C" w:rsidRDefault="00717BC1" w:rsidP="00A822F0">
      <w:pPr>
        <w:pStyle w:val="Default"/>
        <w:ind w:firstLine="709"/>
        <w:jc w:val="both"/>
        <w:rPr>
          <w:color w:val="auto"/>
        </w:rPr>
      </w:pPr>
      <w:r w:rsidRPr="00530A4C">
        <w:rPr>
          <w:color w:val="auto"/>
        </w:rPr>
        <w:t xml:space="preserve">– организация предъявления родителями своего опыта воспитания, своих проектов решения актуальных задач помощи ребенку; </w:t>
      </w:r>
    </w:p>
    <w:p w:rsidR="00717BC1" w:rsidRPr="00530A4C" w:rsidRDefault="00717BC1" w:rsidP="00A822F0">
      <w:pPr>
        <w:pStyle w:val="Default"/>
        <w:ind w:firstLine="709"/>
        <w:jc w:val="both"/>
        <w:rPr>
          <w:color w:val="auto"/>
        </w:rPr>
      </w:pPr>
      <w:r w:rsidRPr="00530A4C">
        <w:rPr>
          <w:color w:val="auto"/>
        </w:rPr>
        <w:t xml:space="preserve">– проигрывание родителем актуальных ситуаций для понимания собственных стереотипов и барьеров для эффективного воспитания; </w:t>
      </w:r>
    </w:p>
    <w:p w:rsidR="00717BC1" w:rsidRPr="00530A4C" w:rsidRDefault="00717BC1" w:rsidP="00A822F0">
      <w:pPr>
        <w:pStyle w:val="Default"/>
        <w:ind w:firstLine="709"/>
        <w:jc w:val="both"/>
        <w:rPr>
          <w:color w:val="auto"/>
        </w:rPr>
      </w:pPr>
      <w:r w:rsidRPr="00530A4C">
        <w:rPr>
          <w:color w:val="auto"/>
        </w:rPr>
        <w:t xml:space="preserve">– организация преодоления родителями ошибочных и неэффективных способов решения задач семейного воспитания младших школьников; </w:t>
      </w:r>
    </w:p>
    <w:p w:rsidR="00717BC1" w:rsidRPr="00530A4C" w:rsidRDefault="00717BC1" w:rsidP="00A822F0">
      <w:pPr>
        <w:pStyle w:val="Default"/>
        <w:ind w:firstLine="709"/>
        <w:jc w:val="both"/>
        <w:rPr>
          <w:color w:val="auto"/>
        </w:rPr>
      </w:pPr>
      <w:r w:rsidRPr="00530A4C">
        <w:rPr>
          <w:color w:val="auto"/>
        </w:rPr>
        <w:t xml:space="preserve">– организация совместного времяпрепровождения родителей одного ученического класса; </w:t>
      </w:r>
    </w:p>
    <w:p w:rsidR="00717BC1" w:rsidRPr="00530A4C" w:rsidRDefault="00717BC1" w:rsidP="00A822F0">
      <w:pPr>
        <w:pStyle w:val="Default"/>
        <w:ind w:firstLine="709"/>
        <w:jc w:val="both"/>
        <w:rPr>
          <w:color w:val="auto"/>
        </w:rPr>
      </w:pPr>
      <w:r w:rsidRPr="00530A4C">
        <w:rPr>
          <w:color w:val="auto"/>
        </w:rPr>
        <w:t xml:space="preserve">– преобразования стереотипов взаимодействия с родными близкими и партнерами в воспитании и социализации детей. </w:t>
      </w:r>
    </w:p>
    <w:p w:rsidR="00717BC1" w:rsidRPr="00530A4C" w:rsidRDefault="00717BC1" w:rsidP="00A822F0">
      <w:pPr>
        <w:pStyle w:val="Default"/>
        <w:ind w:firstLine="709"/>
        <w:jc w:val="both"/>
        <w:rPr>
          <w:color w:val="auto"/>
        </w:rPr>
      </w:pPr>
      <w:r w:rsidRPr="00530A4C">
        <w:rPr>
          <w:color w:val="auto"/>
        </w:rPr>
        <w:t>Ведущей</w:t>
      </w:r>
      <w:r w:rsidR="0048218B" w:rsidRPr="00530A4C">
        <w:rPr>
          <w:color w:val="auto"/>
        </w:rPr>
        <w:t xml:space="preserve"> </w:t>
      </w:r>
      <w:r w:rsidRPr="00530A4C">
        <w:rPr>
          <w:color w:val="auto"/>
        </w:rPr>
        <w:t>формой повышения</w:t>
      </w:r>
      <w:r w:rsidR="0048218B" w:rsidRPr="00530A4C">
        <w:rPr>
          <w:color w:val="auto"/>
        </w:rPr>
        <w:t xml:space="preserve"> </w:t>
      </w:r>
      <w:r w:rsidRPr="00530A4C">
        <w:rPr>
          <w:color w:val="auto"/>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717BC1" w:rsidRPr="00530A4C" w:rsidRDefault="00717BC1" w:rsidP="00A822F0">
      <w:pPr>
        <w:pStyle w:val="Default"/>
        <w:ind w:firstLine="709"/>
        <w:jc w:val="both"/>
        <w:rPr>
          <w:color w:val="auto"/>
        </w:rPr>
      </w:pPr>
      <w:r w:rsidRPr="00530A4C">
        <w:rPr>
          <w:color w:val="auto"/>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 </w:t>
      </w:r>
    </w:p>
    <w:p w:rsidR="000641B0" w:rsidRPr="00530A4C" w:rsidRDefault="00717BC1" w:rsidP="000641B0">
      <w:pPr>
        <w:pStyle w:val="Default"/>
        <w:jc w:val="both"/>
      </w:pPr>
      <w:r w:rsidRPr="00530A4C">
        <w:rPr>
          <w:b/>
          <w:bCs/>
          <w:color w:val="auto"/>
        </w:rPr>
        <w:t>2.3.9.</w:t>
      </w:r>
      <w:r w:rsidR="000641B0" w:rsidRPr="00530A4C">
        <w:rPr>
          <w:b/>
          <w:bCs/>
          <w:color w:val="auto"/>
        </w:rPr>
        <w:t xml:space="preserve"> </w:t>
      </w:r>
      <w:r w:rsidRPr="00530A4C">
        <w:rPr>
          <w:b/>
          <w:bCs/>
          <w:color w:val="auto"/>
        </w:rPr>
        <w:t xml:space="preserve">Планируемые результаты </w:t>
      </w:r>
      <w:r w:rsidR="000641B0" w:rsidRPr="00530A4C">
        <w:rPr>
          <w:b/>
          <w:bCs/>
        </w:rPr>
        <w:t xml:space="preserve">духовно-нравственного развития, воспитания и социализации обучающихся </w:t>
      </w:r>
    </w:p>
    <w:p w:rsidR="00717BC1" w:rsidRPr="00530A4C" w:rsidRDefault="00717BC1" w:rsidP="00A822F0">
      <w:pPr>
        <w:pStyle w:val="Default"/>
        <w:ind w:firstLine="709"/>
        <w:jc w:val="both"/>
        <w:rPr>
          <w:color w:val="auto"/>
        </w:rPr>
      </w:pPr>
      <w:r w:rsidRPr="00530A4C">
        <w:rPr>
          <w:color w:val="auto"/>
        </w:rPr>
        <w:t>Каждое из основных направлений духовно</w:t>
      </w:r>
      <w:r w:rsidR="0048218B" w:rsidRPr="00530A4C">
        <w:rPr>
          <w:color w:val="auto"/>
        </w:rPr>
        <w:t>-</w:t>
      </w:r>
      <w:r w:rsidRPr="00530A4C">
        <w:rPr>
          <w:color w:val="auto"/>
        </w:rPr>
        <w:t xml:space="preserve">нравственного развития, воспитания и социализации обучающихся должно обеспечивать присвоение ими соответствующих </w:t>
      </w:r>
      <w:r w:rsidRPr="00530A4C">
        <w:rPr>
          <w:color w:val="auto"/>
        </w:rPr>
        <w:lastRenderedPageBreak/>
        <w:t>ценностей, формирование знаний, начальных представлений, опыта эмоционально</w:t>
      </w:r>
      <w:r w:rsidR="0048218B" w:rsidRPr="00530A4C">
        <w:rPr>
          <w:color w:val="auto"/>
        </w:rPr>
        <w:t>-</w:t>
      </w:r>
      <w:r w:rsidRPr="00530A4C">
        <w:rPr>
          <w:color w:val="auto"/>
        </w:rPr>
        <w:t xml:space="preserve">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 </w:t>
      </w:r>
    </w:p>
    <w:p w:rsidR="00717BC1" w:rsidRPr="00530A4C" w:rsidRDefault="00717BC1" w:rsidP="00A822F0">
      <w:pPr>
        <w:pStyle w:val="Default"/>
        <w:ind w:firstLine="709"/>
        <w:jc w:val="both"/>
        <w:rPr>
          <w:color w:val="auto"/>
        </w:rPr>
      </w:pPr>
      <w:r w:rsidRPr="00530A4C">
        <w:rPr>
          <w:color w:val="auto"/>
        </w:rPr>
        <w:t xml:space="preserve">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 </w:t>
      </w:r>
    </w:p>
    <w:p w:rsidR="00C10D0B" w:rsidRPr="00530A4C" w:rsidRDefault="00717BC1" w:rsidP="00A822F0">
      <w:pPr>
        <w:pStyle w:val="Default"/>
        <w:ind w:firstLine="709"/>
        <w:jc w:val="both"/>
        <w:rPr>
          <w:color w:val="auto"/>
        </w:rPr>
      </w:pPr>
      <w:r w:rsidRPr="00530A4C">
        <w:rPr>
          <w:color w:val="auto"/>
        </w:rPr>
        <w:t>воспитательных результатов – тех духовно</w:t>
      </w:r>
      <w:r w:rsidR="00C10D0B" w:rsidRPr="00530A4C">
        <w:rPr>
          <w:color w:val="auto"/>
        </w:rPr>
        <w:t>-</w:t>
      </w:r>
      <w:r w:rsidRPr="00530A4C">
        <w:rPr>
          <w:color w:val="auto"/>
        </w:rPr>
        <w:t>нравственных приобретений, которые получил обучающийся вследствие участия в той или иной деятельности (например, приобрел, участвуя в каком</w:t>
      </w:r>
      <w:r w:rsidR="00C10D0B" w:rsidRPr="00530A4C">
        <w:rPr>
          <w:color w:val="auto"/>
        </w:rPr>
        <w:t>-</w:t>
      </w:r>
      <w:r w:rsidRPr="00530A4C">
        <w:rPr>
          <w:color w:val="auto"/>
        </w:rPr>
        <w:t xml:space="preserve">либо мероприятии, опыт самостоятельного действия); </w:t>
      </w:r>
    </w:p>
    <w:p w:rsidR="00717BC1" w:rsidRPr="00530A4C" w:rsidRDefault="00717BC1" w:rsidP="00A822F0">
      <w:pPr>
        <w:pStyle w:val="Default"/>
        <w:ind w:firstLine="709"/>
        <w:jc w:val="both"/>
        <w:rPr>
          <w:color w:val="auto"/>
        </w:rPr>
      </w:pPr>
      <w:r w:rsidRPr="00530A4C">
        <w:rPr>
          <w:color w:val="auto"/>
        </w:rPr>
        <w:t xml:space="preserve">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717BC1" w:rsidRPr="00530A4C" w:rsidRDefault="00717BC1" w:rsidP="00A822F0">
      <w:pPr>
        <w:pStyle w:val="Default"/>
        <w:ind w:firstLine="709"/>
        <w:jc w:val="both"/>
        <w:rPr>
          <w:color w:val="auto"/>
        </w:rPr>
      </w:pPr>
      <w:r w:rsidRPr="00530A4C">
        <w:rPr>
          <w:color w:val="auto"/>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w:t>
      </w:r>
      <w:r w:rsidR="0048218B" w:rsidRPr="00530A4C">
        <w:rPr>
          <w:color w:val="auto"/>
        </w:rPr>
        <w:t>-</w:t>
      </w:r>
      <w:r w:rsidRPr="00530A4C">
        <w:rPr>
          <w:color w:val="auto"/>
        </w:rPr>
        <w:t xml:space="preserve">нравственного воспитания (семьи, друзей, ближайшего окружения, общественности, СМИ и т. п.), а также собственным усилиям обучающегося. </w:t>
      </w:r>
    </w:p>
    <w:p w:rsidR="00717BC1" w:rsidRPr="00530A4C" w:rsidRDefault="00717BC1" w:rsidP="00A822F0">
      <w:pPr>
        <w:pStyle w:val="Default"/>
        <w:ind w:firstLine="709"/>
        <w:jc w:val="both"/>
        <w:rPr>
          <w:color w:val="auto"/>
        </w:rPr>
      </w:pPr>
      <w:r w:rsidRPr="00530A4C">
        <w:rPr>
          <w:color w:val="auto"/>
        </w:rPr>
        <w:t xml:space="preserve">Воспитательные результаты могут быть распределены по трем уровням. </w:t>
      </w:r>
    </w:p>
    <w:p w:rsidR="00717BC1" w:rsidRPr="00530A4C" w:rsidRDefault="00717BC1" w:rsidP="00A822F0">
      <w:pPr>
        <w:pStyle w:val="Default"/>
        <w:ind w:firstLine="709"/>
        <w:jc w:val="both"/>
        <w:rPr>
          <w:color w:val="auto"/>
        </w:rPr>
      </w:pPr>
      <w:r w:rsidRPr="00530A4C">
        <w:rPr>
          <w:b/>
          <w:bCs/>
          <w:color w:val="auto"/>
        </w:rPr>
        <w:t xml:space="preserve">Первый уровень результатов </w:t>
      </w:r>
      <w:r w:rsidRPr="00530A4C">
        <w:rPr>
          <w:color w:val="auto"/>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w:t>
      </w:r>
      <w:r w:rsidR="0048218B" w:rsidRPr="00530A4C">
        <w:rPr>
          <w:color w:val="auto"/>
        </w:rPr>
        <w:t xml:space="preserve"> </w:t>
      </w:r>
      <w:r w:rsidRPr="00530A4C">
        <w:rPr>
          <w:color w:val="auto"/>
        </w:rPr>
        <w:t xml:space="preserve">и внеурочной деятельности) как значимыми для него носителями положительного социального знания и повседневного опыта. </w:t>
      </w:r>
    </w:p>
    <w:p w:rsidR="00717BC1" w:rsidRPr="00530A4C" w:rsidRDefault="00717BC1" w:rsidP="00A822F0">
      <w:pPr>
        <w:pStyle w:val="Default"/>
        <w:ind w:firstLine="709"/>
        <w:jc w:val="both"/>
        <w:rPr>
          <w:color w:val="auto"/>
        </w:rPr>
      </w:pPr>
      <w:r w:rsidRPr="00530A4C">
        <w:rPr>
          <w:b/>
          <w:bCs/>
          <w:color w:val="auto"/>
        </w:rPr>
        <w:t xml:space="preserve">Второй уровень результатов </w:t>
      </w:r>
      <w:r w:rsidRPr="00530A4C">
        <w:rPr>
          <w:color w:val="auto"/>
        </w:rPr>
        <w:t xml:space="preserve">–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717BC1" w:rsidRPr="00530A4C" w:rsidRDefault="00717BC1" w:rsidP="00A822F0">
      <w:pPr>
        <w:pStyle w:val="Default"/>
        <w:ind w:firstLine="709"/>
        <w:jc w:val="both"/>
        <w:rPr>
          <w:color w:val="auto"/>
        </w:rPr>
      </w:pPr>
      <w:r w:rsidRPr="00530A4C">
        <w:rPr>
          <w:b/>
          <w:bCs/>
          <w:color w:val="auto"/>
        </w:rPr>
        <w:t xml:space="preserve">Третий уровень результатов </w:t>
      </w:r>
      <w:r w:rsidRPr="00530A4C">
        <w:rPr>
          <w:color w:val="auto"/>
        </w:rPr>
        <w:t xml:space="preserve">–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 </w:t>
      </w:r>
    </w:p>
    <w:p w:rsidR="00717BC1" w:rsidRPr="00530A4C" w:rsidRDefault="00717BC1" w:rsidP="00A822F0">
      <w:pPr>
        <w:pStyle w:val="Default"/>
        <w:ind w:firstLine="709"/>
        <w:jc w:val="both"/>
        <w:rPr>
          <w:color w:val="auto"/>
        </w:rPr>
      </w:pPr>
      <w:r w:rsidRPr="00530A4C">
        <w:rPr>
          <w:color w:val="auto"/>
        </w:rPr>
        <w:t xml:space="preserve">С переходом от одного уровня результатов к другому существенно возрастают воспитательные эффекты: </w:t>
      </w:r>
    </w:p>
    <w:p w:rsidR="00717BC1" w:rsidRPr="00530A4C" w:rsidRDefault="00717BC1" w:rsidP="00A822F0">
      <w:pPr>
        <w:pStyle w:val="Default"/>
        <w:ind w:firstLine="709"/>
        <w:jc w:val="both"/>
        <w:rPr>
          <w:color w:val="auto"/>
        </w:rPr>
      </w:pPr>
      <w:r w:rsidRPr="00530A4C">
        <w:rPr>
          <w:color w:val="auto"/>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C10D0B" w:rsidRPr="00530A4C" w:rsidRDefault="00717BC1" w:rsidP="00A822F0">
      <w:pPr>
        <w:pStyle w:val="Default"/>
        <w:ind w:firstLine="709"/>
        <w:jc w:val="both"/>
        <w:rPr>
          <w:color w:val="auto"/>
        </w:rPr>
      </w:pPr>
      <w:r w:rsidRPr="00530A4C">
        <w:rPr>
          <w:color w:val="auto"/>
        </w:rPr>
        <w:t xml:space="preserve">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w:t>
      </w:r>
    </w:p>
    <w:p w:rsidR="00717BC1" w:rsidRPr="00530A4C" w:rsidRDefault="00717BC1" w:rsidP="00A822F0">
      <w:pPr>
        <w:pStyle w:val="Default"/>
        <w:ind w:firstLine="709"/>
        <w:jc w:val="both"/>
        <w:rPr>
          <w:color w:val="auto"/>
        </w:rPr>
      </w:pPr>
      <w:r w:rsidRPr="00530A4C">
        <w:rPr>
          <w:color w:val="auto"/>
        </w:rPr>
        <w:t xml:space="preserve">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717BC1" w:rsidRPr="00530A4C" w:rsidRDefault="00717BC1" w:rsidP="00A822F0">
      <w:pPr>
        <w:pStyle w:val="Default"/>
        <w:ind w:firstLine="709"/>
        <w:jc w:val="both"/>
        <w:rPr>
          <w:color w:val="auto"/>
        </w:rPr>
      </w:pPr>
      <w:r w:rsidRPr="00530A4C">
        <w:rPr>
          <w:color w:val="auto"/>
        </w:rPr>
        <w:lastRenderedPageBreak/>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717BC1" w:rsidRPr="00530A4C" w:rsidRDefault="00717BC1" w:rsidP="00A822F0">
      <w:pPr>
        <w:pStyle w:val="Default"/>
        <w:ind w:firstLine="709"/>
        <w:jc w:val="both"/>
        <w:rPr>
          <w:color w:val="auto"/>
        </w:rPr>
      </w:pPr>
      <w:r w:rsidRPr="00530A4C">
        <w:rPr>
          <w:color w:val="auto"/>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717BC1" w:rsidRPr="00530A4C" w:rsidRDefault="00717BC1" w:rsidP="00A822F0">
      <w:pPr>
        <w:pStyle w:val="Default"/>
        <w:ind w:firstLine="709"/>
        <w:jc w:val="both"/>
        <w:rPr>
          <w:color w:val="auto"/>
        </w:rPr>
      </w:pPr>
      <w:r w:rsidRPr="00530A4C">
        <w:rPr>
          <w:color w:val="auto"/>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717BC1" w:rsidRPr="00530A4C" w:rsidRDefault="00717BC1" w:rsidP="00A822F0">
      <w:pPr>
        <w:pStyle w:val="Default"/>
        <w:ind w:firstLine="709"/>
        <w:jc w:val="both"/>
        <w:rPr>
          <w:color w:val="auto"/>
        </w:rPr>
      </w:pPr>
      <w:r w:rsidRPr="00530A4C">
        <w:rPr>
          <w:color w:val="auto"/>
        </w:rPr>
        <w:t xml:space="preserve">Переход от одного уровня воспитательных результатов к другому должен быть последовательным, постепенным. </w:t>
      </w:r>
    </w:p>
    <w:p w:rsidR="00717BC1" w:rsidRPr="00530A4C" w:rsidRDefault="00717BC1" w:rsidP="00A822F0">
      <w:pPr>
        <w:pStyle w:val="Default"/>
        <w:ind w:firstLine="709"/>
        <w:jc w:val="both"/>
        <w:rPr>
          <w:color w:val="auto"/>
        </w:rPr>
      </w:pPr>
      <w:r w:rsidRPr="00530A4C">
        <w:rPr>
          <w:color w:val="auto"/>
        </w:rPr>
        <w:t>Достижение трех уровней воспитательных результатов обеспечивает появление значимых эффектов духовно</w:t>
      </w:r>
      <w:r w:rsidR="0048218B" w:rsidRPr="00530A4C">
        <w:rPr>
          <w:color w:val="auto"/>
        </w:rPr>
        <w:t>-</w:t>
      </w:r>
      <w:r w:rsidRPr="00530A4C">
        <w:rPr>
          <w:color w:val="auto"/>
        </w:rPr>
        <w:t>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w:t>
      </w:r>
      <w:r w:rsidR="00C10D0B" w:rsidRPr="00530A4C">
        <w:rPr>
          <w:color w:val="auto"/>
        </w:rPr>
        <w:t>-</w:t>
      </w:r>
      <w:r w:rsidRPr="00530A4C">
        <w:rPr>
          <w:color w:val="auto"/>
        </w:rPr>
        <w:t xml:space="preserve">психологического здоровья, позитивного отношения к жизни, доверия к людям и обществу и т. д. </w:t>
      </w:r>
    </w:p>
    <w:p w:rsidR="00717BC1" w:rsidRPr="00530A4C" w:rsidRDefault="00717BC1" w:rsidP="00A822F0">
      <w:pPr>
        <w:pStyle w:val="Default"/>
        <w:ind w:firstLine="709"/>
        <w:jc w:val="both"/>
        <w:rPr>
          <w:color w:val="auto"/>
        </w:rPr>
      </w:pPr>
      <w:r w:rsidRPr="00530A4C">
        <w:rPr>
          <w:color w:val="auto"/>
        </w:rPr>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 </w:t>
      </w:r>
    </w:p>
    <w:p w:rsidR="00717BC1" w:rsidRPr="00530A4C" w:rsidRDefault="00717BC1" w:rsidP="00A822F0">
      <w:pPr>
        <w:pStyle w:val="Default"/>
        <w:ind w:firstLine="709"/>
        <w:jc w:val="both"/>
        <w:rPr>
          <w:color w:val="auto"/>
        </w:rPr>
      </w:pPr>
      <w:r w:rsidRPr="00530A4C">
        <w:rPr>
          <w:b/>
          <w:bCs/>
          <w:color w:val="auto"/>
        </w:rPr>
        <w:t xml:space="preserve">Гражданско-патриотическое воспитание: </w:t>
      </w:r>
    </w:p>
    <w:p w:rsidR="00717BC1" w:rsidRPr="00530A4C" w:rsidRDefault="00717BC1" w:rsidP="00A822F0">
      <w:pPr>
        <w:pStyle w:val="Default"/>
        <w:ind w:firstLine="709"/>
        <w:jc w:val="both"/>
        <w:rPr>
          <w:color w:val="auto"/>
        </w:rPr>
      </w:pPr>
      <w:r w:rsidRPr="00530A4C">
        <w:rPr>
          <w:color w:val="auto"/>
        </w:rPr>
        <w:t>– ценностное отношение к России, своему народу, своему краю, отечественному культурно-историческому наследию, государственной</w:t>
      </w:r>
      <w:r w:rsidR="00C10D0B" w:rsidRPr="00530A4C">
        <w:rPr>
          <w:color w:val="auto"/>
        </w:rPr>
        <w:t xml:space="preserve"> </w:t>
      </w:r>
      <w:r w:rsidRPr="00530A4C">
        <w:rPr>
          <w:color w:val="auto"/>
        </w:rPr>
        <w:t xml:space="preserve">символике, законам Российской Федерации, русскому и родному языку, народным традициям, старшему поколению; </w:t>
      </w:r>
    </w:p>
    <w:p w:rsidR="00717BC1" w:rsidRPr="00530A4C" w:rsidRDefault="00717BC1" w:rsidP="00A822F0">
      <w:pPr>
        <w:pStyle w:val="Default"/>
        <w:ind w:firstLine="709"/>
        <w:jc w:val="both"/>
        <w:rPr>
          <w:color w:val="auto"/>
        </w:rPr>
      </w:pPr>
      <w:r w:rsidRPr="00530A4C">
        <w:rPr>
          <w:color w:val="auto"/>
        </w:rPr>
        <w:t xml:space="preserve">–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717BC1" w:rsidRPr="00530A4C" w:rsidRDefault="00717BC1" w:rsidP="00A822F0">
      <w:pPr>
        <w:pStyle w:val="Default"/>
        <w:ind w:firstLine="709"/>
        <w:jc w:val="both"/>
        <w:rPr>
          <w:color w:val="auto"/>
        </w:rPr>
      </w:pPr>
      <w:r w:rsidRPr="00530A4C">
        <w:rPr>
          <w:color w:val="auto"/>
        </w:rPr>
        <w:t xml:space="preserve">– первоначальный опыт ролевого взаимодействия и реализации гражданской, патриотической позиции; </w:t>
      </w:r>
    </w:p>
    <w:p w:rsidR="00717BC1" w:rsidRPr="00530A4C" w:rsidRDefault="00717BC1" w:rsidP="00A822F0">
      <w:pPr>
        <w:pStyle w:val="Default"/>
        <w:ind w:firstLine="709"/>
        <w:jc w:val="both"/>
        <w:rPr>
          <w:color w:val="auto"/>
        </w:rPr>
      </w:pPr>
      <w:r w:rsidRPr="00530A4C">
        <w:rPr>
          <w:color w:val="auto"/>
        </w:rPr>
        <w:t xml:space="preserve">– первоначальный опыт межкультурной коммуникации с детьми и взрослыми – представителями разных народов России; </w:t>
      </w:r>
    </w:p>
    <w:p w:rsidR="00717BC1" w:rsidRPr="00530A4C" w:rsidRDefault="00717BC1" w:rsidP="00A822F0">
      <w:pPr>
        <w:pStyle w:val="Default"/>
        <w:ind w:firstLine="709"/>
        <w:jc w:val="both"/>
        <w:rPr>
          <w:color w:val="auto"/>
        </w:rPr>
      </w:pPr>
      <w:r w:rsidRPr="00530A4C">
        <w:rPr>
          <w:color w:val="auto"/>
        </w:rPr>
        <w:t xml:space="preserve">– уважительное отношение к воинскому прошлому и настоящему нашей страны, уважение к защитникам Родины. </w:t>
      </w:r>
    </w:p>
    <w:p w:rsidR="00717BC1" w:rsidRPr="00530A4C" w:rsidRDefault="00717BC1" w:rsidP="00A822F0">
      <w:pPr>
        <w:pStyle w:val="Default"/>
        <w:ind w:firstLine="709"/>
        <w:jc w:val="both"/>
        <w:rPr>
          <w:color w:val="auto"/>
        </w:rPr>
      </w:pPr>
      <w:r w:rsidRPr="00530A4C">
        <w:rPr>
          <w:b/>
          <w:bCs/>
          <w:color w:val="auto"/>
        </w:rPr>
        <w:t xml:space="preserve">Нравственное и духовное воспитание: </w:t>
      </w:r>
    </w:p>
    <w:p w:rsidR="00717BC1" w:rsidRPr="00530A4C" w:rsidRDefault="00717BC1" w:rsidP="00A822F0">
      <w:pPr>
        <w:pStyle w:val="Default"/>
        <w:ind w:firstLine="709"/>
        <w:jc w:val="both"/>
        <w:rPr>
          <w:color w:val="auto"/>
        </w:rPr>
      </w:pPr>
      <w:r w:rsidRPr="00530A4C">
        <w:rPr>
          <w:color w:val="auto"/>
        </w:rPr>
        <w:t xml:space="preserve">–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717BC1" w:rsidRPr="00530A4C" w:rsidRDefault="00717BC1" w:rsidP="00A822F0">
      <w:pPr>
        <w:pStyle w:val="Default"/>
        <w:ind w:firstLine="709"/>
        <w:jc w:val="both"/>
        <w:rPr>
          <w:color w:val="auto"/>
        </w:rPr>
      </w:pPr>
      <w:r w:rsidRPr="00530A4C">
        <w:rPr>
          <w:color w:val="auto"/>
        </w:rPr>
        <w:lastRenderedPageBreak/>
        <w:t xml:space="preserve">– нравственно-этический опыт взаимодействия со сверстниками, старшими и младшими детьми, взрослыми в соответствии с традиционными нравственными нормами; </w:t>
      </w:r>
    </w:p>
    <w:p w:rsidR="00717BC1" w:rsidRPr="00530A4C" w:rsidRDefault="00717BC1" w:rsidP="00A822F0">
      <w:pPr>
        <w:pStyle w:val="Default"/>
        <w:ind w:firstLine="709"/>
        <w:jc w:val="both"/>
        <w:rPr>
          <w:color w:val="auto"/>
        </w:rPr>
      </w:pPr>
      <w:r w:rsidRPr="00530A4C">
        <w:rPr>
          <w:color w:val="auto"/>
        </w:rPr>
        <w:t xml:space="preserve">– уважительное отношение к традиционным религиям народов России; </w:t>
      </w:r>
    </w:p>
    <w:p w:rsidR="00717BC1" w:rsidRPr="00530A4C" w:rsidRDefault="00717BC1" w:rsidP="00A822F0">
      <w:pPr>
        <w:pStyle w:val="Default"/>
        <w:ind w:firstLine="709"/>
        <w:jc w:val="both"/>
        <w:rPr>
          <w:color w:val="auto"/>
        </w:rPr>
      </w:pPr>
      <w:r w:rsidRPr="00530A4C">
        <w:rPr>
          <w:color w:val="auto"/>
        </w:rPr>
        <w:t xml:space="preserve">– неравнодушие к жизненным проблемам других людей, сочувствие к человеку, находящемуся в трудной ситуации; </w:t>
      </w:r>
    </w:p>
    <w:p w:rsidR="00717BC1" w:rsidRPr="00530A4C" w:rsidRDefault="00717BC1" w:rsidP="00A822F0">
      <w:pPr>
        <w:pStyle w:val="Default"/>
        <w:ind w:firstLine="709"/>
        <w:jc w:val="both"/>
        <w:rPr>
          <w:color w:val="auto"/>
        </w:rPr>
      </w:pPr>
      <w:r w:rsidRPr="00530A4C">
        <w:rPr>
          <w:color w:val="auto"/>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717BC1" w:rsidRPr="00530A4C" w:rsidRDefault="00717BC1" w:rsidP="00A822F0">
      <w:pPr>
        <w:pStyle w:val="Default"/>
        <w:ind w:firstLine="709"/>
        <w:jc w:val="both"/>
        <w:rPr>
          <w:color w:val="auto"/>
        </w:rPr>
      </w:pPr>
      <w:r w:rsidRPr="00530A4C">
        <w:rPr>
          <w:color w:val="auto"/>
        </w:rPr>
        <w:t xml:space="preserve">– уважительное отношение к родителям (законным представителям), к старшим, заботливое отношение к младшим; </w:t>
      </w:r>
    </w:p>
    <w:p w:rsidR="00717BC1" w:rsidRPr="00530A4C" w:rsidRDefault="00717BC1" w:rsidP="00A822F0">
      <w:pPr>
        <w:pStyle w:val="Default"/>
        <w:ind w:firstLine="709"/>
        <w:jc w:val="both"/>
        <w:rPr>
          <w:color w:val="auto"/>
        </w:rPr>
      </w:pPr>
      <w:r w:rsidRPr="00530A4C">
        <w:rPr>
          <w:color w:val="auto"/>
        </w:rPr>
        <w:t xml:space="preserve">– знание традиций своей семьи и образовательной организации, бережное отношение к ним. </w:t>
      </w:r>
    </w:p>
    <w:p w:rsidR="00717BC1" w:rsidRPr="00530A4C" w:rsidRDefault="00717BC1" w:rsidP="00A822F0">
      <w:pPr>
        <w:pStyle w:val="Default"/>
        <w:ind w:firstLine="709"/>
        <w:jc w:val="both"/>
        <w:rPr>
          <w:color w:val="auto"/>
        </w:rPr>
      </w:pPr>
      <w:r w:rsidRPr="00530A4C">
        <w:rPr>
          <w:b/>
          <w:bCs/>
          <w:color w:val="auto"/>
        </w:rPr>
        <w:t xml:space="preserve">Воспитание положительного отношения к труду и творчеству: </w:t>
      </w:r>
    </w:p>
    <w:p w:rsidR="00717BC1" w:rsidRPr="00530A4C" w:rsidRDefault="00717BC1" w:rsidP="00A822F0">
      <w:pPr>
        <w:pStyle w:val="Default"/>
        <w:ind w:firstLine="709"/>
        <w:jc w:val="both"/>
        <w:rPr>
          <w:color w:val="auto"/>
        </w:rPr>
      </w:pPr>
      <w:r w:rsidRPr="00530A4C">
        <w:rPr>
          <w:color w:val="auto"/>
        </w:rPr>
        <w:t xml:space="preserve">– ценностное отношение к труду и творчеству, человеку труда, трудовым достижениям России и человечества, трудолюбие; </w:t>
      </w:r>
    </w:p>
    <w:p w:rsidR="00717BC1" w:rsidRPr="00530A4C" w:rsidRDefault="00717BC1" w:rsidP="00A822F0">
      <w:pPr>
        <w:pStyle w:val="Default"/>
        <w:ind w:firstLine="709"/>
        <w:jc w:val="both"/>
        <w:rPr>
          <w:color w:val="auto"/>
        </w:rPr>
      </w:pPr>
      <w:r w:rsidRPr="00530A4C">
        <w:rPr>
          <w:color w:val="auto"/>
        </w:rPr>
        <w:t xml:space="preserve">– ценностное и творческое отношение к учебному труду, понимание важности образования для жизни человека; </w:t>
      </w:r>
    </w:p>
    <w:p w:rsidR="00717BC1" w:rsidRPr="00530A4C" w:rsidRDefault="00717BC1" w:rsidP="00A822F0">
      <w:pPr>
        <w:pStyle w:val="Default"/>
        <w:ind w:firstLine="709"/>
        <w:jc w:val="both"/>
        <w:rPr>
          <w:color w:val="auto"/>
        </w:rPr>
      </w:pPr>
      <w:r w:rsidRPr="00530A4C">
        <w:rPr>
          <w:color w:val="auto"/>
        </w:rPr>
        <w:t xml:space="preserve">– элементарные представления о различных профессиях; </w:t>
      </w:r>
    </w:p>
    <w:p w:rsidR="00717BC1" w:rsidRPr="00530A4C" w:rsidRDefault="00717BC1" w:rsidP="00A822F0">
      <w:pPr>
        <w:pStyle w:val="Default"/>
        <w:ind w:firstLine="709"/>
        <w:jc w:val="both"/>
        <w:rPr>
          <w:color w:val="auto"/>
        </w:rPr>
      </w:pPr>
      <w:r w:rsidRPr="00530A4C">
        <w:rPr>
          <w:color w:val="auto"/>
        </w:rPr>
        <w:t xml:space="preserve">– первоначальные навыки трудового, творческого сотрудничества со сверстниками, старшими детьми и взрослыми; </w:t>
      </w:r>
    </w:p>
    <w:p w:rsidR="00717BC1" w:rsidRPr="00530A4C" w:rsidRDefault="00717BC1" w:rsidP="00A822F0">
      <w:pPr>
        <w:pStyle w:val="Default"/>
        <w:ind w:firstLine="709"/>
        <w:jc w:val="both"/>
        <w:rPr>
          <w:color w:val="auto"/>
        </w:rPr>
      </w:pPr>
      <w:r w:rsidRPr="00530A4C">
        <w:rPr>
          <w:color w:val="auto"/>
        </w:rPr>
        <w:t xml:space="preserve">– осознание приоритета нравственных основ труда, творчества, создания нового; </w:t>
      </w:r>
    </w:p>
    <w:p w:rsidR="00717BC1" w:rsidRPr="00530A4C" w:rsidRDefault="00717BC1" w:rsidP="00A822F0">
      <w:pPr>
        <w:pStyle w:val="Default"/>
        <w:ind w:firstLine="709"/>
        <w:jc w:val="both"/>
        <w:rPr>
          <w:color w:val="auto"/>
        </w:rPr>
      </w:pPr>
      <w:r w:rsidRPr="00530A4C">
        <w:rPr>
          <w:color w:val="auto"/>
        </w:rPr>
        <w:t xml:space="preserve">– первоначальный опыт участия в различных видах общественно полезной и личностно значимой деятельности; </w:t>
      </w:r>
    </w:p>
    <w:p w:rsidR="00717BC1" w:rsidRPr="00530A4C" w:rsidRDefault="00717BC1" w:rsidP="00A822F0">
      <w:pPr>
        <w:pStyle w:val="Default"/>
        <w:ind w:firstLine="709"/>
        <w:jc w:val="both"/>
        <w:rPr>
          <w:color w:val="auto"/>
        </w:rPr>
      </w:pPr>
      <w:r w:rsidRPr="00530A4C">
        <w:rPr>
          <w:color w:val="auto"/>
        </w:rPr>
        <w:t xml:space="preserve">– потребности и начальные умения выражать себя в различных доступных и наиболее привлекательных для ребенка видах творческой деятельности; </w:t>
      </w:r>
    </w:p>
    <w:p w:rsidR="00717BC1" w:rsidRPr="00530A4C" w:rsidRDefault="00717BC1" w:rsidP="00A822F0">
      <w:pPr>
        <w:pStyle w:val="Default"/>
        <w:ind w:firstLine="709"/>
        <w:jc w:val="both"/>
        <w:rPr>
          <w:color w:val="auto"/>
        </w:rPr>
      </w:pPr>
      <w:r w:rsidRPr="00530A4C">
        <w:rPr>
          <w:color w:val="auto"/>
        </w:rPr>
        <w:t xml:space="preserve">– осознание важности самореализации в социальном творчестве, познавательной и практической, общественно полезной деятельности; </w:t>
      </w:r>
    </w:p>
    <w:p w:rsidR="00717BC1" w:rsidRPr="00530A4C" w:rsidRDefault="00717BC1" w:rsidP="00A822F0">
      <w:pPr>
        <w:pStyle w:val="Default"/>
        <w:ind w:firstLine="709"/>
        <w:jc w:val="both"/>
        <w:rPr>
          <w:color w:val="auto"/>
        </w:rPr>
      </w:pPr>
      <w:r w:rsidRPr="00530A4C">
        <w:rPr>
          <w:color w:val="auto"/>
        </w:rPr>
        <w:t xml:space="preserve">– умения и навыки самообслуживания в школе и дома. </w:t>
      </w:r>
    </w:p>
    <w:p w:rsidR="00717BC1" w:rsidRPr="00530A4C" w:rsidRDefault="00717BC1" w:rsidP="00A822F0">
      <w:pPr>
        <w:pStyle w:val="Default"/>
        <w:ind w:firstLine="709"/>
        <w:jc w:val="both"/>
        <w:rPr>
          <w:color w:val="auto"/>
        </w:rPr>
      </w:pPr>
      <w:r w:rsidRPr="00530A4C">
        <w:rPr>
          <w:b/>
          <w:bCs/>
          <w:color w:val="auto"/>
        </w:rPr>
        <w:t xml:space="preserve">Интеллектуальное воспитание: </w:t>
      </w:r>
    </w:p>
    <w:p w:rsidR="00717BC1" w:rsidRPr="00530A4C" w:rsidRDefault="00717BC1" w:rsidP="00A822F0">
      <w:pPr>
        <w:pStyle w:val="Default"/>
        <w:ind w:firstLine="709"/>
        <w:jc w:val="both"/>
        <w:rPr>
          <w:color w:val="auto"/>
        </w:rPr>
      </w:pPr>
      <w:r w:rsidRPr="00530A4C">
        <w:rPr>
          <w:color w:val="auto"/>
        </w:rPr>
        <w:t xml:space="preserve">–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 </w:t>
      </w:r>
    </w:p>
    <w:p w:rsidR="00717BC1" w:rsidRPr="00530A4C" w:rsidRDefault="00717BC1" w:rsidP="00A822F0">
      <w:pPr>
        <w:pStyle w:val="Default"/>
        <w:ind w:firstLine="709"/>
        <w:jc w:val="both"/>
        <w:rPr>
          <w:color w:val="auto"/>
        </w:rPr>
      </w:pPr>
      <w:r w:rsidRPr="00530A4C">
        <w:rPr>
          <w:color w:val="auto"/>
        </w:rPr>
        <w:t xml:space="preserve">– элементарные навыки учебно-исследовательской работы; </w:t>
      </w:r>
    </w:p>
    <w:p w:rsidR="00717BC1" w:rsidRPr="00530A4C" w:rsidRDefault="00717BC1" w:rsidP="00A822F0">
      <w:pPr>
        <w:pStyle w:val="Default"/>
        <w:ind w:firstLine="709"/>
        <w:jc w:val="both"/>
        <w:rPr>
          <w:color w:val="auto"/>
        </w:rPr>
      </w:pPr>
      <w:r w:rsidRPr="00530A4C">
        <w:rPr>
          <w:color w:val="auto"/>
        </w:rPr>
        <w:t xml:space="preserve">– 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p>
    <w:p w:rsidR="00717BC1" w:rsidRPr="00530A4C" w:rsidRDefault="00717BC1" w:rsidP="00A822F0">
      <w:pPr>
        <w:pStyle w:val="Default"/>
        <w:ind w:firstLine="709"/>
        <w:jc w:val="both"/>
        <w:rPr>
          <w:color w:val="auto"/>
        </w:rPr>
      </w:pPr>
      <w:r w:rsidRPr="00530A4C">
        <w:rPr>
          <w:color w:val="auto"/>
        </w:rPr>
        <w:t xml:space="preserve">– элементарные представления об этике интеллектуальной деятельности. </w:t>
      </w:r>
    </w:p>
    <w:p w:rsidR="00717BC1" w:rsidRPr="00530A4C" w:rsidRDefault="00717BC1" w:rsidP="00A822F0">
      <w:pPr>
        <w:pStyle w:val="Default"/>
        <w:ind w:firstLine="709"/>
        <w:jc w:val="both"/>
        <w:rPr>
          <w:color w:val="auto"/>
        </w:rPr>
      </w:pPr>
      <w:r w:rsidRPr="00530A4C">
        <w:rPr>
          <w:b/>
          <w:bCs/>
          <w:color w:val="auto"/>
        </w:rPr>
        <w:t>Здоровьесберегающее воспитание</w:t>
      </w:r>
      <w:r w:rsidRPr="00530A4C">
        <w:rPr>
          <w:color w:val="auto"/>
        </w:rPr>
        <w:t xml:space="preserve">: </w:t>
      </w:r>
    </w:p>
    <w:p w:rsidR="00717BC1" w:rsidRPr="00530A4C" w:rsidRDefault="00717BC1" w:rsidP="00A822F0">
      <w:pPr>
        <w:pStyle w:val="Default"/>
        <w:ind w:firstLine="709"/>
        <w:jc w:val="both"/>
        <w:rPr>
          <w:color w:val="auto"/>
        </w:rPr>
      </w:pPr>
      <w:r w:rsidRPr="00530A4C">
        <w:rPr>
          <w:color w:val="auto"/>
        </w:rPr>
        <w:t xml:space="preserve">–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 </w:t>
      </w:r>
    </w:p>
    <w:p w:rsidR="00717BC1" w:rsidRPr="00530A4C" w:rsidRDefault="00717BC1" w:rsidP="00A822F0">
      <w:pPr>
        <w:pStyle w:val="Default"/>
        <w:ind w:firstLine="709"/>
        <w:jc w:val="both"/>
        <w:rPr>
          <w:color w:val="auto"/>
        </w:rPr>
      </w:pPr>
      <w:r w:rsidRPr="00530A4C">
        <w:rPr>
          <w:color w:val="auto"/>
        </w:rPr>
        <w:t xml:space="preserve">– элементарный опыт пропаганды здорового образа жизни; </w:t>
      </w:r>
    </w:p>
    <w:p w:rsidR="00717BC1" w:rsidRPr="00530A4C" w:rsidRDefault="00717BC1" w:rsidP="00A822F0">
      <w:pPr>
        <w:pStyle w:val="Default"/>
        <w:ind w:firstLine="709"/>
        <w:jc w:val="both"/>
        <w:rPr>
          <w:color w:val="auto"/>
        </w:rPr>
      </w:pPr>
      <w:r w:rsidRPr="00530A4C">
        <w:rPr>
          <w:color w:val="auto"/>
        </w:rPr>
        <w:t xml:space="preserve">– элементарный опыт организации здорового образа жизни; </w:t>
      </w:r>
    </w:p>
    <w:p w:rsidR="00717BC1" w:rsidRPr="00530A4C" w:rsidRDefault="00717BC1" w:rsidP="00A822F0">
      <w:pPr>
        <w:pStyle w:val="Default"/>
        <w:ind w:firstLine="709"/>
        <w:jc w:val="both"/>
        <w:rPr>
          <w:color w:val="auto"/>
        </w:rPr>
      </w:pPr>
      <w:r w:rsidRPr="00530A4C">
        <w:rPr>
          <w:color w:val="auto"/>
        </w:rPr>
        <w:t xml:space="preserve">– представление о возможном негативном влиянии компьютерных игр, телевидения, рекламы на здоровье человека; </w:t>
      </w:r>
    </w:p>
    <w:p w:rsidR="00717BC1" w:rsidRPr="00530A4C" w:rsidRDefault="00717BC1" w:rsidP="00A822F0">
      <w:pPr>
        <w:pStyle w:val="Default"/>
        <w:ind w:firstLine="709"/>
        <w:jc w:val="both"/>
        <w:rPr>
          <w:color w:val="auto"/>
        </w:rPr>
      </w:pPr>
      <w:r w:rsidRPr="00530A4C">
        <w:rPr>
          <w:color w:val="auto"/>
        </w:rPr>
        <w:t xml:space="preserve">– представление о негативном влиянии психоактивных веществ, алкоголя, табакокурения на здоровье человека; </w:t>
      </w:r>
    </w:p>
    <w:p w:rsidR="00717BC1" w:rsidRPr="00530A4C" w:rsidRDefault="00717BC1" w:rsidP="00A822F0">
      <w:pPr>
        <w:pStyle w:val="Default"/>
        <w:ind w:firstLine="709"/>
        <w:jc w:val="both"/>
        <w:rPr>
          <w:color w:val="auto"/>
        </w:rPr>
      </w:pPr>
      <w:r w:rsidRPr="00530A4C">
        <w:rPr>
          <w:color w:val="auto"/>
        </w:rPr>
        <w:t xml:space="preserve">– регулярные занятия физической культурой и спортом и осознанное к ним отношение. </w:t>
      </w:r>
    </w:p>
    <w:p w:rsidR="00717BC1" w:rsidRPr="00530A4C" w:rsidRDefault="00717BC1" w:rsidP="00A822F0">
      <w:pPr>
        <w:pStyle w:val="Default"/>
        <w:ind w:firstLine="709"/>
        <w:jc w:val="both"/>
        <w:rPr>
          <w:color w:val="auto"/>
        </w:rPr>
      </w:pPr>
      <w:r w:rsidRPr="00530A4C">
        <w:rPr>
          <w:b/>
          <w:bCs/>
          <w:color w:val="auto"/>
        </w:rPr>
        <w:t xml:space="preserve">Социокультурное и медиакультурное воспитание: </w:t>
      </w:r>
    </w:p>
    <w:p w:rsidR="00717BC1" w:rsidRPr="00530A4C" w:rsidRDefault="00717BC1" w:rsidP="00A822F0">
      <w:pPr>
        <w:pStyle w:val="Default"/>
        <w:ind w:firstLine="709"/>
        <w:jc w:val="both"/>
        <w:rPr>
          <w:color w:val="auto"/>
        </w:rPr>
      </w:pPr>
      <w:r w:rsidRPr="00530A4C">
        <w:rPr>
          <w:color w:val="auto"/>
        </w:rPr>
        <w:t xml:space="preserve">– первоначальное представление о значении понятий «миролюбие»,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color w:val="auto"/>
        </w:rPr>
        <w:lastRenderedPageBreak/>
        <w:t xml:space="preserve">«гражданское согласие», «социальное партнерство»; </w:t>
      </w:r>
    </w:p>
    <w:p w:rsidR="00717BC1" w:rsidRPr="00530A4C" w:rsidRDefault="00717BC1" w:rsidP="00A822F0">
      <w:pPr>
        <w:pStyle w:val="Default"/>
        <w:ind w:firstLine="709"/>
        <w:jc w:val="both"/>
        <w:rPr>
          <w:color w:val="auto"/>
        </w:rPr>
      </w:pPr>
      <w:r w:rsidRPr="00530A4C">
        <w:rPr>
          <w:color w:val="auto"/>
        </w:rPr>
        <w:t xml:space="preserve">– элементарный опыт, межкультурного, межнационального, межконфессионального сотрудничества, диалогического общения; </w:t>
      </w:r>
    </w:p>
    <w:p w:rsidR="00717BC1" w:rsidRPr="00530A4C" w:rsidRDefault="00717BC1" w:rsidP="00A822F0">
      <w:pPr>
        <w:pStyle w:val="Default"/>
        <w:ind w:firstLine="709"/>
        <w:jc w:val="both"/>
        <w:rPr>
          <w:color w:val="auto"/>
        </w:rPr>
      </w:pPr>
      <w:r w:rsidRPr="00530A4C">
        <w:rPr>
          <w:color w:val="auto"/>
        </w:rPr>
        <w:t xml:space="preserve">– первичный опыт социального партнерства и диалога поколений; </w:t>
      </w:r>
    </w:p>
    <w:p w:rsidR="00717BC1" w:rsidRPr="00530A4C" w:rsidRDefault="00717BC1" w:rsidP="00A822F0">
      <w:pPr>
        <w:pStyle w:val="Default"/>
        <w:ind w:firstLine="709"/>
        <w:jc w:val="both"/>
        <w:rPr>
          <w:color w:val="auto"/>
        </w:rPr>
      </w:pPr>
      <w:r w:rsidRPr="00530A4C">
        <w:rPr>
          <w:color w:val="auto"/>
        </w:rPr>
        <w:t xml:space="preserve">– первичный опыт добровольческой деятельности, направленной на решение конкретной социальной проблемы класса, школы, прилегающей к школе территории; </w:t>
      </w:r>
    </w:p>
    <w:p w:rsidR="00717BC1" w:rsidRPr="00530A4C" w:rsidRDefault="00717BC1" w:rsidP="00A822F0">
      <w:pPr>
        <w:pStyle w:val="Default"/>
        <w:ind w:firstLine="709"/>
        <w:jc w:val="both"/>
        <w:rPr>
          <w:color w:val="auto"/>
        </w:rPr>
      </w:pPr>
      <w:r w:rsidRPr="00530A4C">
        <w:rPr>
          <w:color w:val="auto"/>
        </w:rPr>
        <w:t xml:space="preserve">– первичные навыки использования информационной среды, телекоммуникационных технологий для организации межкультурного сотрудничества. </w:t>
      </w:r>
    </w:p>
    <w:p w:rsidR="00717BC1" w:rsidRPr="00530A4C" w:rsidRDefault="00717BC1" w:rsidP="00A822F0">
      <w:pPr>
        <w:pStyle w:val="Default"/>
        <w:ind w:firstLine="709"/>
        <w:jc w:val="both"/>
        <w:rPr>
          <w:color w:val="auto"/>
        </w:rPr>
      </w:pPr>
      <w:r w:rsidRPr="00530A4C">
        <w:rPr>
          <w:b/>
          <w:bCs/>
          <w:color w:val="auto"/>
        </w:rPr>
        <w:t xml:space="preserve">Культуротворческое и эстетическое воспитание: </w:t>
      </w:r>
    </w:p>
    <w:p w:rsidR="00717BC1" w:rsidRPr="00530A4C" w:rsidRDefault="00717BC1" w:rsidP="00A822F0">
      <w:pPr>
        <w:pStyle w:val="Default"/>
        <w:ind w:firstLine="709"/>
        <w:jc w:val="both"/>
        <w:rPr>
          <w:color w:val="auto"/>
        </w:rPr>
      </w:pPr>
      <w:r w:rsidRPr="00530A4C">
        <w:rPr>
          <w:color w:val="auto"/>
        </w:rPr>
        <w:t xml:space="preserve">– умения видеть красоту в окружающем мире; </w:t>
      </w:r>
    </w:p>
    <w:p w:rsidR="00717BC1" w:rsidRPr="00530A4C" w:rsidRDefault="00717BC1" w:rsidP="00A822F0">
      <w:pPr>
        <w:pStyle w:val="Default"/>
        <w:ind w:firstLine="709"/>
        <w:jc w:val="both"/>
        <w:rPr>
          <w:color w:val="auto"/>
        </w:rPr>
      </w:pPr>
      <w:r w:rsidRPr="00530A4C">
        <w:rPr>
          <w:color w:val="auto"/>
        </w:rPr>
        <w:t xml:space="preserve">– первоначальные умения видеть красоту в поведении, поступках людей; </w:t>
      </w:r>
    </w:p>
    <w:p w:rsidR="00717BC1" w:rsidRPr="00530A4C" w:rsidRDefault="00717BC1" w:rsidP="00A822F0">
      <w:pPr>
        <w:pStyle w:val="Default"/>
        <w:ind w:firstLine="709"/>
        <w:jc w:val="both"/>
        <w:rPr>
          <w:color w:val="auto"/>
        </w:rPr>
      </w:pPr>
      <w:r w:rsidRPr="00530A4C">
        <w:rPr>
          <w:color w:val="auto"/>
        </w:rPr>
        <w:t xml:space="preserve">– элементарные представления об эстетических и художественных ценностях отечественной культуры; </w:t>
      </w:r>
    </w:p>
    <w:p w:rsidR="00717BC1" w:rsidRPr="00530A4C" w:rsidRDefault="00717BC1" w:rsidP="00A822F0">
      <w:pPr>
        <w:pStyle w:val="Default"/>
        <w:ind w:firstLine="709"/>
        <w:jc w:val="both"/>
        <w:rPr>
          <w:color w:val="auto"/>
        </w:rPr>
      </w:pPr>
      <w:r w:rsidRPr="00530A4C">
        <w:rPr>
          <w:color w:val="auto"/>
        </w:rPr>
        <w:t xml:space="preserve">– первоначальный опыт эмоционального постижения народного творчества, этнокультурных традиций, фольклора народов России; </w:t>
      </w:r>
    </w:p>
    <w:p w:rsidR="00717BC1" w:rsidRPr="00530A4C" w:rsidRDefault="00717BC1" w:rsidP="00A822F0">
      <w:pPr>
        <w:pStyle w:val="Default"/>
        <w:ind w:firstLine="709"/>
        <w:jc w:val="both"/>
        <w:rPr>
          <w:color w:val="auto"/>
        </w:rPr>
      </w:pPr>
      <w:r w:rsidRPr="00530A4C">
        <w:rPr>
          <w:color w:val="auto"/>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17BC1" w:rsidRPr="00530A4C" w:rsidRDefault="00717BC1" w:rsidP="00A822F0">
      <w:pPr>
        <w:pStyle w:val="Default"/>
        <w:ind w:firstLine="709"/>
        <w:jc w:val="both"/>
        <w:rPr>
          <w:color w:val="auto"/>
        </w:rPr>
      </w:pPr>
      <w:r w:rsidRPr="00530A4C">
        <w:rPr>
          <w:color w:val="auto"/>
        </w:rP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717BC1" w:rsidRPr="00530A4C" w:rsidRDefault="00717BC1" w:rsidP="00A822F0">
      <w:pPr>
        <w:pStyle w:val="Default"/>
        <w:ind w:firstLine="709"/>
        <w:jc w:val="both"/>
        <w:rPr>
          <w:color w:val="auto"/>
        </w:rPr>
      </w:pPr>
      <w:r w:rsidRPr="00530A4C">
        <w:rPr>
          <w:color w:val="auto"/>
        </w:rPr>
        <w:t xml:space="preserve">– понимание важности реализации эстетических ценностей в пространстве образовательной организации и семьи, в быту, в стиле одежды. </w:t>
      </w:r>
    </w:p>
    <w:p w:rsidR="00717BC1" w:rsidRPr="00530A4C" w:rsidRDefault="00717BC1" w:rsidP="00A822F0">
      <w:pPr>
        <w:pStyle w:val="Default"/>
        <w:ind w:firstLine="709"/>
        <w:jc w:val="both"/>
        <w:rPr>
          <w:color w:val="auto"/>
        </w:rPr>
      </w:pPr>
      <w:r w:rsidRPr="00530A4C">
        <w:rPr>
          <w:b/>
          <w:bCs/>
          <w:color w:val="auto"/>
        </w:rPr>
        <w:t xml:space="preserve">Правовое воспитание и культура безопасности: </w:t>
      </w:r>
    </w:p>
    <w:p w:rsidR="00717BC1" w:rsidRPr="00530A4C" w:rsidRDefault="00717BC1" w:rsidP="00A822F0">
      <w:pPr>
        <w:pStyle w:val="Default"/>
        <w:ind w:firstLine="709"/>
        <w:jc w:val="both"/>
        <w:rPr>
          <w:color w:val="auto"/>
        </w:rPr>
      </w:pPr>
      <w:r w:rsidRPr="00530A4C">
        <w:rPr>
          <w:color w:val="auto"/>
        </w:rPr>
        <w:t xml:space="preserve">– первоначальные представления о правах, свободах и обязанностях человека; </w:t>
      </w:r>
    </w:p>
    <w:p w:rsidR="00717BC1" w:rsidRPr="00530A4C" w:rsidRDefault="00717BC1" w:rsidP="00A822F0">
      <w:pPr>
        <w:pStyle w:val="Default"/>
        <w:ind w:firstLine="709"/>
        <w:jc w:val="both"/>
        <w:rPr>
          <w:color w:val="auto"/>
        </w:rPr>
      </w:pPr>
      <w:r w:rsidRPr="00530A4C">
        <w:rPr>
          <w:color w:val="auto"/>
        </w:rPr>
        <w:t xml:space="preserve">– первоначальные умения отвечать за свои поступки, достигать общественного согласия по вопросам школьной жизни; </w:t>
      </w:r>
    </w:p>
    <w:p w:rsidR="00717BC1" w:rsidRPr="00530A4C" w:rsidRDefault="00717BC1" w:rsidP="00A822F0">
      <w:pPr>
        <w:pStyle w:val="Default"/>
        <w:ind w:firstLine="709"/>
        <w:jc w:val="both"/>
        <w:rPr>
          <w:color w:val="auto"/>
        </w:rPr>
      </w:pPr>
      <w:r w:rsidRPr="00530A4C">
        <w:rPr>
          <w:color w:val="auto"/>
        </w:rPr>
        <w:t xml:space="preserve">– элементарный опыт ответственного социального поведения, реализации прав школьника; </w:t>
      </w:r>
    </w:p>
    <w:p w:rsidR="00717BC1" w:rsidRPr="00530A4C" w:rsidRDefault="00717BC1" w:rsidP="00A822F0">
      <w:pPr>
        <w:pStyle w:val="Default"/>
        <w:ind w:firstLine="709"/>
        <w:jc w:val="both"/>
        <w:rPr>
          <w:color w:val="auto"/>
        </w:rPr>
      </w:pPr>
      <w:r w:rsidRPr="00530A4C">
        <w:rPr>
          <w:color w:val="auto"/>
        </w:rPr>
        <w:t xml:space="preserve">– первоначальный опыт общественного школьного самоуправления; </w:t>
      </w:r>
    </w:p>
    <w:p w:rsidR="00717BC1" w:rsidRPr="00530A4C" w:rsidRDefault="00717BC1" w:rsidP="00A822F0">
      <w:pPr>
        <w:pStyle w:val="Default"/>
        <w:ind w:firstLine="709"/>
        <w:jc w:val="both"/>
        <w:rPr>
          <w:color w:val="auto"/>
        </w:rPr>
      </w:pPr>
      <w:r w:rsidRPr="00530A4C">
        <w:rPr>
          <w:color w:val="auto"/>
        </w:rPr>
        <w:t xml:space="preserve">–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p>
    <w:p w:rsidR="00717BC1" w:rsidRPr="00530A4C" w:rsidRDefault="00717BC1" w:rsidP="00A822F0">
      <w:pPr>
        <w:pStyle w:val="Default"/>
        <w:ind w:firstLine="709"/>
        <w:jc w:val="both"/>
        <w:rPr>
          <w:color w:val="auto"/>
        </w:rPr>
      </w:pPr>
      <w:r w:rsidRPr="00530A4C">
        <w:rPr>
          <w:color w:val="auto"/>
        </w:rPr>
        <w:t xml:space="preserve">– первоначальные представления о правилах безопасного поведения в школе, семье, на улице, общественных местах. </w:t>
      </w:r>
    </w:p>
    <w:p w:rsidR="00717BC1" w:rsidRPr="00530A4C" w:rsidRDefault="00717BC1" w:rsidP="00A822F0">
      <w:pPr>
        <w:pStyle w:val="Default"/>
        <w:ind w:firstLine="709"/>
        <w:jc w:val="both"/>
        <w:rPr>
          <w:color w:val="auto"/>
        </w:rPr>
      </w:pPr>
      <w:r w:rsidRPr="00530A4C">
        <w:rPr>
          <w:b/>
          <w:bCs/>
          <w:color w:val="auto"/>
        </w:rPr>
        <w:t xml:space="preserve">Воспитание семейных ценностей: </w:t>
      </w:r>
    </w:p>
    <w:p w:rsidR="00717BC1" w:rsidRPr="00530A4C" w:rsidRDefault="00717BC1" w:rsidP="00A822F0">
      <w:pPr>
        <w:pStyle w:val="Default"/>
        <w:ind w:firstLine="709"/>
        <w:jc w:val="both"/>
        <w:rPr>
          <w:color w:val="auto"/>
        </w:rPr>
      </w:pPr>
      <w:r w:rsidRPr="00530A4C">
        <w:rPr>
          <w:color w:val="auto"/>
        </w:rPr>
        <w:t xml:space="preserve">– элементарные представления о семье как социальном институте, о роли семьи в жизни человека; </w:t>
      </w:r>
    </w:p>
    <w:p w:rsidR="00717BC1" w:rsidRPr="00530A4C" w:rsidRDefault="00717BC1" w:rsidP="00A822F0">
      <w:pPr>
        <w:pStyle w:val="Default"/>
        <w:ind w:firstLine="709"/>
        <w:jc w:val="both"/>
        <w:rPr>
          <w:color w:val="auto"/>
        </w:rPr>
      </w:pPr>
      <w:r w:rsidRPr="00530A4C">
        <w:rPr>
          <w:color w:val="auto"/>
        </w:rPr>
        <w:t xml:space="preserve">–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 </w:t>
      </w:r>
    </w:p>
    <w:p w:rsidR="00717BC1" w:rsidRPr="00530A4C" w:rsidRDefault="00717BC1" w:rsidP="00A822F0">
      <w:pPr>
        <w:pStyle w:val="Default"/>
        <w:ind w:firstLine="709"/>
        <w:jc w:val="both"/>
        <w:rPr>
          <w:color w:val="auto"/>
        </w:rPr>
      </w:pPr>
      <w:r w:rsidRPr="00530A4C">
        <w:rPr>
          <w:color w:val="auto"/>
        </w:rPr>
        <w:t xml:space="preserve">– опыт позитивного взаимодействия в семье в рамках школьно- семейных программ и проектов. </w:t>
      </w:r>
    </w:p>
    <w:p w:rsidR="00717BC1" w:rsidRPr="00530A4C" w:rsidRDefault="00717BC1" w:rsidP="00A822F0">
      <w:pPr>
        <w:pStyle w:val="Default"/>
        <w:ind w:firstLine="709"/>
        <w:jc w:val="both"/>
        <w:rPr>
          <w:color w:val="auto"/>
        </w:rPr>
      </w:pPr>
      <w:r w:rsidRPr="00530A4C">
        <w:rPr>
          <w:b/>
          <w:bCs/>
          <w:color w:val="auto"/>
        </w:rPr>
        <w:t xml:space="preserve">Формирование коммуникативной культуры </w:t>
      </w:r>
    </w:p>
    <w:p w:rsidR="00717BC1" w:rsidRPr="00530A4C" w:rsidRDefault="00717BC1" w:rsidP="00A822F0">
      <w:pPr>
        <w:pStyle w:val="Default"/>
        <w:ind w:firstLine="709"/>
        <w:jc w:val="both"/>
        <w:rPr>
          <w:color w:val="auto"/>
        </w:rPr>
      </w:pPr>
      <w:r w:rsidRPr="00530A4C">
        <w:rPr>
          <w:color w:val="auto"/>
        </w:rPr>
        <w:t xml:space="preserve">– первоначальные представления о значении общения для жизни человека, развития личности, успешной учебы; </w:t>
      </w:r>
    </w:p>
    <w:p w:rsidR="00717BC1" w:rsidRPr="00530A4C" w:rsidRDefault="00717BC1" w:rsidP="00A822F0">
      <w:pPr>
        <w:pStyle w:val="Default"/>
        <w:ind w:firstLine="709"/>
        <w:jc w:val="both"/>
        <w:rPr>
          <w:color w:val="auto"/>
        </w:rPr>
      </w:pPr>
      <w:r w:rsidRPr="00530A4C">
        <w:rPr>
          <w:color w:val="auto"/>
        </w:rPr>
        <w:t xml:space="preserve">– знание правил эффективного, бесконфликтного, безопасного общения в классе, школе, семье, со сверстниками, старшими; </w:t>
      </w:r>
    </w:p>
    <w:p w:rsidR="00717BC1" w:rsidRPr="00530A4C" w:rsidRDefault="00717BC1" w:rsidP="00A822F0">
      <w:pPr>
        <w:pStyle w:val="Default"/>
        <w:ind w:firstLine="709"/>
        <w:jc w:val="both"/>
        <w:rPr>
          <w:color w:val="auto"/>
        </w:rPr>
      </w:pPr>
      <w:r w:rsidRPr="00530A4C">
        <w:rPr>
          <w:color w:val="auto"/>
        </w:rPr>
        <w:t xml:space="preserve">– элементарные основы риторической компетентности; </w:t>
      </w:r>
    </w:p>
    <w:p w:rsidR="00717BC1" w:rsidRPr="00530A4C" w:rsidRDefault="00717BC1" w:rsidP="00A822F0">
      <w:pPr>
        <w:pStyle w:val="Default"/>
        <w:ind w:firstLine="709"/>
        <w:jc w:val="both"/>
        <w:rPr>
          <w:color w:val="auto"/>
        </w:rPr>
      </w:pPr>
      <w:r w:rsidRPr="00530A4C">
        <w:rPr>
          <w:color w:val="auto"/>
        </w:rPr>
        <w:t xml:space="preserve">– элементарный опыт участия в развитии школьных средств массовой информации; </w:t>
      </w:r>
    </w:p>
    <w:p w:rsidR="00717BC1" w:rsidRPr="00530A4C" w:rsidRDefault="00717BC1" w:rsidP="00A822F0">
      <w:pPr>
        <w:pStyle w:val="Default"/>
        <w:ind w:firstLine="709"/>
        <w:jc w:val="both"/>
        <w:rPr>
          <w:color w:val="auto"/>
        </w:rPr>
      </w:pPr>
      <w:r w:rsidRPr="00530A4C">
        <w:rPr>
          <w:color w:val="auto"/>
        </w:rPr>
        <w:t xml:space="preserve">– первоначальные представления о безопасном общении в интернете, о современных технологиях коммуникации; </w:t>
      </w:r>
    </w:p>
    <w:p w:rsidR="00717BC1" w:rsidRPr="00530A4C" w:rsidRDefault="00717BC1" w:rsidP="00A822F0">
      <w:pPr>
        <w:pStyle w:val="Default"/>
        <w:ind w:firstLine="709"/>
        <w:jc w:val="both"/>
        <w:rPr>
          <w:color w:val="auto"/>
        </w:rPr>
      </w:pPr>
      <w:r w:rsidRPr="00530A4C">
        <w:rPr>
          <w:color w:val="auto"/>
        </w:rPr>
        <w:lastRenderedPageBreak/>
        <w:t xml:space="preserve">– первоначальные представления о ценности и возможностях родного языка, об истории родного языка, его особенностях и месте в мире; </w:t>
      </w:r>
    </w:p>
    <w:p w:rsidR="00717BC1" w:rsidRPr="00530A4C" w:rsidRDefault="00717BC1" w:rsidP="00A822F0">
      <w:pPr>
        <w:pStyle w:val="Default"/>
        <w:ind w:firstLine="709"/>
        <w:jc w:val="both"/>
        <w:rPr>
          <w:color w:val="auto"/>
        </w:rPr>
      </w:pPr>
      <w:r w:rsidRPr="00530A4C">
        <w:rPr>
          <w:color w:val="auto"/>
        </w:rPr>
        <w:t xml:space="preserve">– элементарные навыки межкультурной коммуникации. </w:t>
      </w:r>
    </w:p>
    <w:p w:rsidR="00717BC1" w:rsidRPr="00530A4C" w:rsidRDefault="00717BC1" w:rsidP="00A822F0">
      <w:pPr>
        <w:pStyle w:val="Default"/>
        <w:ind w:firstLine="709"/>
        <w:jc w:val="both"/>
        <w:rPr>
          <w:color w:val="auto"/>
        </w:rPr>
      </w:pPr>
      <w:r w:rsidRPr="00530A4C">
        <w:rPr>
          <w:b/>
          <w:bCs/>
          <w:color w:val="auto"/>
        </w:rPr>
        <w:t xml:space="preserve">Экологическое воспитание: </w:t>
      </w:r>
    </w:p>
    <w:p w:rsidR="00717BC1" w:rsidRPr="00530A4C" w:rsidRDefault="00717BC1" w:rsidP="00A822F0">
      <w:pPr>
        <w:pStyle w:val="Default"/>
        <w:ind w:firstLine="709"/>
        <w:jc w:val="both"/>
        <w:rPr>
          <w:color w:val="auto"/>
        </w:rPr>
      </w:pPr>
      <w:r w:rsidRPr="00530A4C">
        <w:rPr>
          <w:color w:val="auto"/>
        </w:rPr>
        <w:t xml:space="preserve">– ценностное отношение к природе; </w:t>
      </w:r>
    </w:p>
    <w:p w:rsidR="00717BC1" w:rsidRPr="00530A4C" w:rsidRDefault="00717BC1" w:rsidP="00A822F0">
      <w:pPr>
        <w:pStyle w:val="Default"/>
        <w:ind w:firstLine="709"/>
        <w:jc w:val="both"/>
        <w:rPr>
          <w:color w:val="auto"/>
        </w:rPr>
      </w:pPr>
      <w:r w:rsidRPr="00530A4C">
        <w:rPr>
          <w:color w:val="auto"/>
        </w:rPr>
        <w:t xml:space="preserve">– элементарные представления об экокультурных ценностях, о законодательстве в области защиты окружающей среды; </w:t>
      </w:r>
    </w:p>
    <w:p w:rsidR="00717BC1" w:rsidRPr="00530A4C" w:rsidRDefault="00717BC1" w:rsidP="00A822F0">
      <w:pPr>
        <w:pStyle w:val="Default"/>
        <w:ind w:firstLine="709"/>
        <w:jc w:val="both"/>
        <w:rPr>
          <w:color w:val="auto"/>
        </w:rPr>
      </w:pPr>
      <w:r w:rsidRPr="00530A4C">
        <w:rPr>
          <w:color w:val="auto"/>
        </w:rPr>
        <w:t xml:space="preserve">– первоначальный опыт эстетического, эмоционально-нравственного отношения к природе; </w:t>
      </w:r>
    </w:p>
    <w:p w:rsidR="00717BC1" w:rsidRPr="00530A4C" w:rsidRDefault="00717BC1" w:rsidP="00A822F0">
      <w:pPr>
        <w:pStyle w:val="Default"/>
        <w:ind w:firstLine="709"/>
        <w:jc w:val="both"/>
        <w:rPr>
          <w:color w:val="auto"/>
        </w:rPr>
      </w:pPr>
      <w:r w:rsidRPr="00530A4C">
        <w:rPr>
          <w:color w:val="auto"/>
        </w:rPr>
        <w:t xml:space="preserve">– элементарные знания о традициях нравственно-этического отношения к природе в культуре народов России, нормах экологической этики; </w:t>
      </w:r>
    </w:p>
    <w:p w:rsidR="00717BC1" w:rsidRPr="00530A4C" w:rsidRDefault="00717BC1" w:rsidP="00A822F0">
      <w:pPr>
        <w:pStyle w:val="Default"/>
        <w:ind w:firstLine="709"/>
        <w:jc w:val="both"/>
        <w:rPr>
          <w:color w:val="auto"/>
        </w:rPr>
      </w:pPr>
      <w:r w:rsidRPr="00530A4C">
        <w:rPr>
          <w:color w:val="auto"/>
        </w:rPr>
        <w:t xml:space="preserve">– первоначальный опыт участия в природоохранной деятельности в школе, на пришкольном участке, по месту жительства. </w:t>
      </w:r>
    </w:p>
    <w:p w:rsidR="00717BC1" w:rsidRPr="00530A4C" w:rsidRDefault="00717BC1" w:rsidP="00A822F0">
      <w:pPr>
        <w:pStyle w:val="Default"/>
        <w:ind w:firstLine="709"/>
        <w:jc w:val="both"/>
        <w:rPr>
          <w:color w:val="auto"/>
        </w:rPr>
      </w:pPr>
    </w:p>
    <w:p w:rsidR="00717BC1" w:rsidRPr="00530A4C" w:rsidRDefault="00717BC1" w:rsidP="00A822F0">
      <w:pPr>
        <w:pStyle w:val="Default"/>
        <w:ind w:firstLine="709"/>
        <w:jc w:val="both"/>
        <w:rPr>
          <w:color w:val="auto"/>
        </w:rPr>
      </w:pPr>
      <w:r w:rsidRPr="00530A4C">
        <w:rPr>
          <w:color w:val="auto"/>
        </w:rPr>
        <w:t xml:space="preserve">Примерные результаты духовно-нравственного развития и воспитания обучающихся на уровне начального общего образования: </w:t>
      </w:r>
    </w:p>
    <w:p w:rsidR="00717BC1" w:rsidRPr="00530A4C" w:rsidRDefault="00717BC1" w:rsidP="00A822F0">
      <w:pPr>
        <w:pStyle w:val="Default"/>
        <w:ind w:firstLine="709"/>
        <w:jc w:val="both"/>
        <w:rPr>
          <w:color w:val="auto"/>
        </w:rPr>
      </w:pPr>
      <w:r w:rsidRPr="00530A4C">
        <w:rPr>
          <w:color w:val="auto"/>
        </w:rPr>
        <w:t xml:space="preserve">имеют рекомендательный характер и могут уточняться образовательной организацией и родителями (законными представителями) обучающихся; </w:t>
      </w:r>
    </w:p>
    <w:p w:rsidR="00717BC1" w:rsidRPr="00530A4C" w:rsidRDefault="00717BC1" w:rsidP="00A822F0">
      <w:pPr>
        <w:pStyle w:val="Default"/>
        <w:ind w:firstLine="709"/>
        <w:jc w:val="both"/>
        <w:rPr>
          <w:color w:val="auto"/>
        </w:rPr>
      </w:pPr>
      <w:r w:rsidRPr="00530A4C">
        <w:rPr>
          <w:color w:val="auto"/>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C10D0B" w:rsidRPr="00530A4C" w:rsidRDefault="00C10D0B" w:rsidP="00C10D0B">
      <w:pPr>
        <w:pStyle w:val="Default"/>
        <w:jc w:val="center"/>
        <w:rPr>
          <w:b/>
          <w:color w:val="auto"/>
        </w:rPr>
      </w:pPr>
      <w:r w:rsidRPr="00530A4C">
        <w:rPr>
          <w:b/>
          <w:color w:val="auto"/>
        </w:rPr>
        <w:t>Ожидаемый результат</w:t>
      </w:r>
    </w:p>
    <w:p w:rsidR="00C10D0B" w:rsidRPr="00530A4C" w:rsidRDefault="00C10D0B" w:rsidP="00C10D0B">
      <w:pPr>
        <w:pStyle w:val="Default"/>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9"/>
        <w:gridCol w:w="4749"/>
      </w:tblGrid>
      <w:tr w:rsidR="00C10D0B" w:rsidRPr="00530A4C" w:rsidTr="00B01DF8">
        <w:trPr>
          <w:trHeight w:val="125"/>
        </w:trPr>
        <w:tc>
          <w:tcPr>
            <w:tcW w:w="4749" w:type="dxa"/>
          </w:tcPr>
          <w:p w:rsidR="00C10D0B" w:rsidRPr="00530A4C" w:rsidRDefault="00C10D0B" w:rsidP="0048218B">
            <w:pPr>
              <w:pStyle w:val="Default"/>
              <w:jc w:val="center"/>
            </w:pPr>
            <w:r w:rsidRPr="00530A4C">
              <w:rPr>
                <w:b/>
                <w:bCs/>
                <w:iCs/>
              </w:rPr>
              <w:t>Что изменится</w:t>
            </w:r>
          </w:p>
        </w:tc>
        <w:tc>
          <w:tcPr>
            <w:tcW w:w="4749" w:type="dxa"/>
          </w:tcPr>
          <w:p w:rsidR="00C10D0B" w:rsidRPr="00530A4C" w:rsidRDefault="00C10D0B" w:rsidP="0048218B">
            <w:pPr>
              <w:pStyle w:val="Default"/>
              <w:jc w:val="center"/>
            </w:pPr>
            <w:r w:rsidRPr="00530A4C">
              <w:rPr>
                <w:b/>
                <w:bCs/>
                <w:iCs/>
              </w:rPr>
              <w:t>Каким образом фиксируем, замеряем</w:t>
            </w:r>
          </w:p>
        </w:tc>
      </w:tr>
      <w:tr w:rsidR="00C10D0B" w:rsidRPr="00530A4C" w:rsidTr="00B01DF8">
        <w:trPr>
          <w:trHeight w:val="1576"/>
        </w:trPr>
        <w:tc>
          <w:tcPr>
            <w:tcW w:w="4749" w:type="dxa"/>
          </w:tcPr>
          <w:p w:rsidR="00C10D0B" w:rsidRPr="00530A4C" w:rsidRDefault="00C10D0B" w:rsidP="00B01DF8">
            <w:pPr>
              <w:pStyle w:val="Default"/>
            </w:pPr>
            <w:r w:rsidRPr="00530A4C">
              <w:t xml:space="preserve">- уровень сформированности духовно-нравственной культуры учащихся; готовность родителей к активному участию в учебно- воспитательном процессе; </w:t>
            </w:r>
          </w:p>
          <w:p w:rsidR="00C10D0B" w:rsidRPr="00530A4C" w:rsidRDefault="00C10D0B" w:rsidP="00B01DF8">
            <w:pPr>
              <w:pStyle w:val="Default"/>
            </w:pPr>
            <w:r w:rsidRPr="00530A4C">
              <w:t>- активное использование воспитательного потенциала регионально-культурной среды в процессе духовно-нравственного воспита</w:t>
            </w:r>
            <w:r w:rsidR="0048218B" w:rsidRPr="00530A4C">
              <w:t>ния личности</w:t>
            </w:r>
          </w:p>
          <w:p w:rsidR="00C10D0B" w:rsidRPr="00530A4C" w:rsidRDefault="00C10D0B" w:rsidP="00B01DF8">
            <w:pPr>
              <w:pStyle w:val="Default"/>
            </w:pPr>
          </w:p>
        </w:tc>
        <w:tc>
          <w:tcPr>
            <w:tcW w:w="4749" w:type="dxa"/>
          </w:tcPr>
          <w:p w:rsidR="00C10D0B" w:rsidRPr="00530A4C" w:rsidRDefault="00C10D0B" w:rsidP="00B01DF8">
            <w:pPr>
              <w:pStyle w:val="Default"/>
            </w:pPr>
            <w:r w:rsidRPr="00530A4C">
              <w:t xml:space="preserve">- диагностика уровня воспитанности школьника (методика Н.П. Капустиной, Л. Фридмана); </w:t>
            </w:r>
          </w:p>
          <w:p w:rsidR="00C10D0B" w:rsidRPr="00530A4C" w:rsidRDefault="00C10D0B" w:rsidP="00B01DF8">
            <w:pPr>
              <w:pStyle w:val="Default"/>
            </w:pPr>
            <w:r w:rsidRPr="00530A4C">
              <w:t xml:space="preserve">- диагностика межличностных отношений «Настоящий друг» (методика А.С. Прутченкова); </w:t>
            </w:r>
          </w:p>
          <w:p w:rsidR="00C10D0B" w:rsidRPr="00530A4C" w:rsidRDefault="00C10D0B" w:rsidP="0048218B">
            <w:pPr>
              <w:pStyle w:val="Default"/>
            </w:pPr>
            <w:r w:rsidRPr="00530A4C">
              <w:t>- изучение представлений учащихся о нравственных качествах «Незаконченная история, или мое отношение к людям</w:t>
            </w:r>
            <w:r w:rsidR="0048218B" w:rsidRPr="00530A4C">
              <w:t>» (методика Н.Е. Богуславской)</w:t>
            </w:r>
          </w:p>
        </w:tc>
      </w:tr>
    </w:tbl>
    <w:p w:rsidR="00C10D0B" w:rsidRPr="00530A4C" w:rsidRDefault="00C10D0B" w:rsidP="00717BC1">
      <w:pPr>
        <w:pStyle w:val="Default"/>
        <w:jc w:val="both"/>
        <w:rPr>
          <w:b/>
        </w:rPr>
      </w:pPr>
    </w:p>
    <w:p w:rsidR="00B01DF8" w:rsidRPr="00530A4C" w:rsidRDefault="00B01DF8" w:rsidP="00A822F0">
      <w:pPr>
        <w:pStyle w:val="Default"/>
        <w:ind w:firstLine="709"/>
        <w:jc w:val="both"/>
      </w:pPr>
      <w:r w:rsidRPr="00530A4C">
        <w:rPr>
          <w:b/>
          <w:bCs/>
        </w:rPr>
        <w:t>2.3.10.</w:t>
      </w:r>
      <w:r w:rsidR="0048218B" w:rsidRPr="00530A4C">
        <w:rPr>
          <w:b/>
          <w:bCs/>
        </w:rPr>
        <w:t xml:space="preserve"> </w:t>
      </w:r>
      <w:r w:rsidRPr="00530A4C">
        <w:rPr>
          <w:b/>
          <w:bCs/>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p w:rsidR="00B01DF8" w:rsidRPr="00530A4C" w:rsidRDefault="00B01DF8" w:rsidP="00A822F0">
      <w:pPr>
        <w:pStyle w:val="Default"/>
        <w:ind w:firstLine="709"/>
        <w:jc w:val="both"/>
      </w:pPr>
      <w:r w:rsidRPr="00530A4C">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 </w:t>
      </w:r>
    </w:p>
    <w:p w:rsidR="00B01DF8" w:rsidRPr="00530A4C" w:rsidRDefault="00B01DF8" w:rsidP="00A822F0">
      <w:pPr>
        <w:pStyle w:val="Default"/>
        <w:ind w:firstLine="709"/>
        <w:jc w:val="both"/>
      </w:pPr>
      <w:r w:rsidRPr="00530A4C">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 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B01DF8" w:rsidRPr="00530A4C" w:rsidRDefault="00B01DF8" w:rsidP="00A822F0">
      <w:pPr>
        <w:pStyle w:val="Default"/>
        <w:ind w:firstLine="709"/>
        <w:jc w:val="both"/>
      </w:pPr>
      <w:r w:rsidRPr="00530A4C">
        <w:t xml:space="preserve">Программа мониторинга должна включать в себя следующие направления (блоки исследования): </w:t>
      </w:r>
    </w:p>
    <w:p w:rsidR="00B01DF8" w:rsidRPr="00530A4C" w:rsidRDefault="00B01DF8" w:rsidP="00A822F0">
      <w:pPr>
        <w:pStyle w:val="Default"/>
        <w:ind w:firstLine="709"/>
        <w:jc w:val="both"/>
      </w:pPr>
      <w:r w:rsidRPr="00530A4C">
        <w:rPr>
          <w:b/>
          <w:bCs/>
        </w:rPr>
        <w:lastRenderedPageBreak/>
        <w:t xml:space="preserve">Блок 1. </w:t>
      </w:r>
      <w:r w:rsidRPr="00530A4C">
        <w:t xml:space="preserve">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 </w:t>
      </w:r>
    </w:p>
    <w:p w:rsidR="00B01DF8" w:rsidRPr="00530A4C" w:rsidRDefault="00B01DF8" w:rsidP="00A822F0">
      <w:pPr>
        <w:pStyle w:val="Default"/>
        <w:ind w:firstLine="709"/>
        <w:jc w:val="both"/>
        <w:rPr>
          <w:color w:val="auto"/>
        </w:rPr>
      </w:pPr>
      <w:r w:rsidRPr="00530A4C">
        <w:rPr>
          <w:b/>
          <w:bCs/>
        </w:rPr>
        <w:t xml:space="preserve">Блок 2. </w:t>
      </w:r>
      <w:r w:rsidRPr="00530A4C">
        <w:t xml:space="preserve">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w:t>
      </w:r>
      <w:r w:rsidRPr="00530A4C">
        <w:rPr>
          <w:color w:val="auto"/>
        </w:rPr>
        <w:t xml:space="preserve">(создание благоприятных условий и системы воспитательных мероприятий, направленных на нравственное развитие учащихся). </w:t>
      </w:r>
    </w:p>
    <w:p w:rsidR="00B01DF8" w:rsidRPr="00530A4C" w:rsidRDefault="00B01DF8" w:rsidP="00A822F0">
      <w:pPr>
        <w:pStyle w:val="Default"/>
        <w:ind w:firstLine="709"/>
        <w:jc w:val="both"/>
        <w:rPr>
          <w:color w:val="auto"/>
        </w:rPr>
      </w:pPr>
      <w:r w:rsidRPr="00530A4C">
        <w:rPr>
          <w:b/>
          <w:bCs/>
          <w:color w:val="auto"/>
        </w:rPr>
        <w:t xml:space="preserve">Блок 3. </w:t>
      </w:r>
      <w:r w:rsidRPr="00530A4C">
        <w:rPr>
          <w:color w:val="auto"/>
        </w:rPr>
        <w:t xml:space="preserve">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 </w:t>
      </w:r>
    </w:p>
    <w:p w:rsidR="00B01DF8" w:rsidRPr="00530A4C" w:rsidRDefault="00B01DF8" w:rsidP="00A822F0">
      <w:pPr>
        <w:pStyle w:val="Default"/>
        <w:ind w:firstLine="709"/>
        <w:jc w:val="both"/>
        <w:rPr>
          <w:color w:val="auto"/>
        </w:rPr>
      </w:pPr>
      <w:r w:rsidRPr="00530A4C">
        <w:rPr>
          <w:color w:val="auto"/>
        </w:rPr>
        <w:t xml:space="preserve">Данные, полученные по каждому из трех направлений мониторинга, могут рассматриваться в качестве </w:t>
      </w:r>
      <w:r w:rsidRPr="00530A4C">
        <w:rPr>
          <w:b/>
          <w:bCs/>
          <w:color w:val="auto"/>
        </w:rPr>
        <w:t xml:space="preserve">основных показателей </w:t>
      </w:r>
      <w:r w:rsidRPr="00530A4C">
        <w:rPr>
          <w:color w:val="auto"/>
        </w:rPr>
        <w:t xml:space="preserve">исследования целостного процесса духовно-нравственного развития, воспитания и социализации младших школьников в образовательной организации. </w:t>
      </w:r>
    </w:p>
    <w:p w:rsidR="00B01DF8" w:rsidRPr="00530A4C" w:rsidRDefault="00B01DF8" w:rsidP="00A822F0">
      <w:pPr>
        <w:pStyle w:val="Default"/>
        <w:ind w:firstLine="709"/>
        <w:jc w:val="both"/>
        <w:rPr>
          <w:color w:val="auto"/>
        </w:rPr>
      </w:pPr>
      <w:r w:rsidRPr="00530A4C">
        <w:rPr>
          <w:color w:val="auto"/>
        </w:rPr>
        <w:t xml:space="preserve">В рамках мониторинга предполагается проведение психолого- 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 </w:t>
      </w:r>
    </w:p>
    <w:p w:rsidR="00B01DF8" w:rsidRPr="00530A4C" w:rsidRDefault="00B01DF8" w:rsidP="00A822F0">
      <w:pPr>
        <w:pStyle w:val="Default"/>
        <w:ind w:firstLine="709"/>
        <w:jc w:val="both"/>
        <w:rPr>
          <w:color w:val="auto"/>
        </w:rPr>
      </w:pPr>
      <w:r w:rsidRPr="00530A4C">
        <w:rPr>
          <w:b/>
          <w:bCs/>
          <w:color w:val="auto"/>
        </w:rPr>
        <w:t xml:space="preserve">Методологический инструментарий </w:t>
      </w:r>
      <w:r w:rsidRPr="00530A4C">
        <w:rPr>
          <w:color w:val="auto"/>
        </w:rPr>
        <w:t xml:space="preserve">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 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 </w:t>
      </w:r>
    </w:p>
    <w:p w:rsidR="00B01DF8" w:rsidRPr="00530A4C" w:rsidRDefault="00B01DF8" w:rsidP="00A822F0">
      <w:pPr>
        <w:pStyle w:val="Default"/>
        <w:ind w:firstLine="709"/>
        <w:jc w:val="both"/>
        <w:rPr>
          <w:color w:val="auto"/>
        </w:rPr>
      </w:pPr>
      <w:r w:rsidRPr="00530A4C">
        <w:rPr>
          <w:color w:val="auto"/>
        </w:rPr>
        <w:t xml:space="preserve">Основной </w:t>
      </w:r>
      <w:r w:rsidRPr="00530A4C">
        <w:rPr>
          <w:b/>
          <w:bCs/>
          <w:color w:val="auto"/>
        </w:rPr>
        <w:t xml:space="preserve">целью исследования </w:t>
      </w:r>
      <w:r w:rsidRPr="00530A4C">
        <w:rPr>
          <w:color w:val="auto"/>
        </w:rPr>
        <w:t xml:space="preserve">является изучение динамики развития и воспитания обучающихся в условиях специально-организованной воспитательной деятельности. В рамках исследования следует выделить три этапа: </w:t>
      </w:r>
    </w:p>
    <w:p w:rsidR="00B01DF8" w:rsidRPr="00530A4C" w:rsidRDefault="00B01DF8" w:rsidP="00A822F0">
      <w:pPr>
        <w:pStyle w:val="Default"/>
        <w:ind w:firstLine="709"/>
        <w:jc w:val="both"/>
        <w:rPr>
          <w:color w:val="auto"/>
        </w:rPr>
      </w:pPr>
      <w:r w:rsidRPr="00530A4C">
        <w:rPr>
          <w:b/>
          <w:bCs/>
          <w:color w:val="auto"/>
        </w:rPr>
        <w:t xml:space="preserve">Этап 1. </w:t>
      </w:r>
      <w:r w:rsidRPr="00530A4C">
        <w:rPr>
          <w:color w:val="auto"/>
        </w:rPr>
        <w:t xml:space="preserve">Контрольный этап исследования (начало учебного года)ориентирован на сбор данных социального и психолого- 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 </w:t>
      </w:r>
    </w:p>
    <w:p w:rsidR="00B01DF8" w:rsidRPr="00530A4C" w:rsidRDefault="00B01DF8" w:rsidP="00A822F0">
      <w:pPr>
        <w:pStyle w:val="Default"/>
        <w:ind w:firstLine="709"/>
        <w:jc w:val="both"/>
        <w:rPr>
          <w:color w:val="auto"/>
        </w:rPr>
      </w:pPr>
      <w:r w:rsidRPr="00530A4C">
        <w:rPr>
          <w:b/>
          <w:bCs/>
          <w:color w:val="auto"/>
        </w:rPr>
        <w:t xml:space="preserve">Этап 2. </w:t>
      </w:r>
      <w:r w:rsidRPr="00530A4C">
        <w:rPr>
          <w:color w:val="auto"/>
        </w:rPr>
        <w:t xml:space="preserve">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 </w:t>
      </w:r>
    </w:p>
    <w:p w:rsidR="00B01DF8" w:rsidRPr="00530A4C" w:rsidRDefault="00B01DF8" w:rsidP="00A822F0">
      <w:pPr>
        <w:pStyle w:val="Default"/>
        <w:ind w:firstLine="709"/>
        <w:jc w:val="both"/>
        <w:rPr>
          <w:color w:val="auto"/>
        </w:rPr>
      </w:pPr>
      <w:r w:rsidRPr="00530A4C">
        <w:rPr>
          <w:b/>
          <w:bCs/>
          <w:color w:val="auto"/>
        </w:rPr>
        <w:t xml:space="preserve">Этап 3. </w:t>
      </w:r>
      <w:r w:rsidRPr="00530A4C">
        <w:rPr>
          <w:color w:val="auto"/>
        </w:rPr>
        <w:t xml:space="preserve">Интерпретационный этап исследования (окончание учебного года) ориентирован на сбор данных социального и психолого- 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530A4C">
        <w:rPr>
          <w:b/>
          <w:bCs/>
          <w:color w:val="auto"/>
        </w:rPr>
        <w:t xml:space="preserve">исследование динамики </w:t>
      </w:r>
      <w:r w:rsidRPr="00530A4C">
        <w:rPr>
          <w:color w:val="auto"/>
        </w:rPr>
        <w:t xml:space="preserve">развития младших школьников и анализ выполнения годового плана воспитательной работы. </w:t>
      </w:r>
    </w:p>
    <w:p w:rsidR="00B01DF8" w:rsidRPr="00530A4C" w:rsidRDefault="00B01DF8" w:rsidP="00A822F0">
      <w:pPr>
        <w:pStyle w:val="Default"/>
        <w:ind w:firstLine="709"/>
        <w:jc w:val="both"/>
        <w:rPr>
          <w:color w:val="auto"/>
        </w:rPr>
      </w:pPr>
      <w:r w:rsidRPr="00530A4C">
        <w:rPr>
          <w:color w:val="auto"/>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B01DF8" w:rsidRPr="00530A4C" w:rsidRDefault="00B01DF8" w:rsidP="00A822F0">
      <w:pPr>
        <w:pStyle w:val="Default"/>
        <w:ind w:firstLine="709"/>
        <w:jc w:val="both"/>
        <w:rPr>
          <w:color w:val="auto"/>
        </w:rPr>
      </w:pPr>
      <w:r w:rsidRPr="00530A4C">
        <w:rPr>
          <w:color w:val="auto"/>
        </w:rPr>
        <w:lastRenderedPageBreak/>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530A4C">
        <w:rPr>
          <w:b/>
          <w:bCs/>
          <w:color w:val="auto"/>
        </w:rPr>
        <w:t>основных показателей целостного процесса духовно- нравственного развития, воспитания и социализации младших школьников</w:t>
      </w:r>
      <w:r w:rsidRPr="00530A4C">
        <w:rPr>
          <w:color w:val="auto"/>
        </w:rPr>
        <w:t xml:space="preserve">: </w:t>
      </w:r>
    </w:p>
    <w:p w:rsidR="00B01DF8" w:rsidRPr="00530A4C" w:rsidRDefault="00B01DF8" w:rsidP="00A822F0">
      <w:pPr>
        <w:pStyle w:val="Default"/>
        <w:ind w:firstLine="709"/>
        <w:jc w:val="both"/>
        <w:rPr>
          <w:color w:val="auto"/>
        </w:rPr>
      </w:pPr>
      <w:r w:rsidRPr="00530A4C">
        <w:rPr>
          <w:b/>
          <w:bCs/>
          <w:color w:val="auto"/>
        </w:rPr>
        <w:t xml:space="preserve">Блок 1. </w:t>
      </w:r>
      <w:r w:rsidRPr="00530A4C">
        <w:rPr>
          <w:color w:val="auto"/>
        </w:rPr>
        <w:t xml:space="preserve">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 </w:t>
      </w:r>
    </w:p>
    <w:p w:rsidR="00B01DF8" w:rsidRPr="00530A4C" w:rsidRDefault="00B01DF8" w:rsidP="00A822F0">
      <w:pPr>
        <w:pStyle w:val="Default"/>
        <w:ind w:firstLine="709"/>
        <w:jc w:val="both"/>
        <w:rPr>
          <w:color w:val="auto"/>
        </w:rPr>
      </w:pPr>
      <w:r w:rsidRPr="00530A4C">
        <w:rPr>
          <w:b/>
          <w:bCs/>
          <w:color w:val="auto"/>
        </w:rPr>
        <w:t xml:space="preserve">Блок 2. </w:t>
      </w:r>
      <w:r w:rsidRPr="00530A4C">
        <w:rPr>
          <w:color w:val="auto"/>
        </w:rPr>
        <w:t xml:space="preserve">Анализ изменений (динамика показателей) развивающей образовательной среды в образовательной организации (классе) исследуется по следующим направлениям: </w:t>
      </w:r>
    </w:p>
    <w:p w:rsidR="00B01DF8" w:rsidRPr="00530A4C" w:rsidRDefault="00B01DF8" w:rsidP="00A822F0">
      <w:pPr>
        <w:pStyle w:val="Default"/>
        <w:ind w:firstLine="709"/>
        <w:jc w:val="both"/>
        <w:rPr>
          <w:color w:val="auto"/>
        </w:rPr>
      </w:pPr>
      <w:r w:rsidRPr="00530A4C">
        <w:rPr>
          <w:color w:val="auto"/>
        </w:rPr>
        <w:t xml:space="preserve">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 </w:t>
      </w:r>
    </w:p>
    <w:p w:rsidR="00B01DF8" w:rsidRPr="00530A4C" w:rsidRDefault="00B01DF8" w:rsidP="00A822F0">
      <w:pPr>
        <w:pStyle w:val="Default"/>
        <w:ind w:firstLine="709"/>
        <w:jc w:val="both"/>
        <w:rPr>
          <w:color w:val="auto"/>
        </w:rPr>
      </w:pPr>
      <w:r w:rsidRPr="00530A4C">
        <w:rPr>
          <w:color w:val="auto"/>
        </w:rPr>
        <w:t xml:space="preserve"> 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 </w:t>
      </w:r>
    </w:p>
    <w:p w:rsidR="00B01DF8" w:rsidRPr="00530A4C" w:rsidRDefault="00B01DF8" w:rsidP="00A822F0">
      <w:pPr>
        <w:pStyle w:val="Default"/>
        <w:ind w:firstLine="709"/>
        <w:jc w:val="both"/>
        <w:rPr>
          <w:color w:val="auto"/>
        </w:rPr>
      </w:pPr>
      <w:r w:rsidRPr="00530A4C">
        <w:rPr>
          <w:color w:val="auto"/>
        </w:rPr>
        <w:t xml:space="preserve"> 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 </w:t>
      </w:r>
    </w:p>
    <w:p w:rsidR="00B01DF8" w:rsidRPr="00530A4C" w:rsidRDefault="00B01DF8" w:rsidP="00A822F0">
      <w:pPr>
        <w:pStyle w:val="Default"/>
        <w:ind w:firstLine="709"/>
        <w:jc w:val="both"/>
        <w:rPr>
          <w:color w:val="auto"/>
        </w:rPr>
      </w:pPr>
      <w:r w:rsidRPr="00530A4C">
        <w:rPr>
          <w:color w:val="auto"/>
        </w:rPr>
        <w:t xml:space="preserve"> 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 </w:t>
      </w:r>
    </w:p>
    <w:p w:rsidR="00B01DF8" w:rsidRPr="00530A4C" w:rsidRDefault="00B01DF8" w:rsidP="00A822F0">
      <w:pPr>
        <w:pStyle w:val="Default"/>
        <w:ind w:firstLine="709"/>
        <w:jc w:val="both"/>
        <w:rPr>
          <w:color w:val="auto"/>
        </w:rPr>
      </w:pPr>
      <w:r w:rsidRPr="00530A4C">
        <w:rPr>
          <w:color w:val="auto"/>
        </w:rPr>
        <w:t xml:space="preserve"> 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 </w:t>
      </w:r>
    </w:p>
    <w:p w:rsidR="00B01DF8" w:rsidRPr="00530A4C" w:rsidRDefault="00B01DF8" w:rsidP="00A822F0">
      <w:pPr>
        <w:pStyle w:val="Default"/>
        <w:ind w:firstLine="709"/>
        <w:jc w:val="both"/>
        <w:rPr>
          <w:color w:val="auto"/>
        </w:rPr>
      </w:pPr>
      <w:r w:rsidRPr="00530A4C">
        <w:rPr>
          <w:b/>
          <w:bCs/>
          <w:color w:val="auto"/>
        </w:rPr>
        <w:t xml:space="preserve">Блок 3. </w:t>
      </w:r>
      <w:r w:rsidRPr="00530A4C">
        <w:rPr>
          <w:color w:val="auto"/>
        </w:rPr>
        <w:t xml:space="preserve">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 </w:t>
      </w:r>
    </w:p>
    <w:p w:rsidR="00B01DF8" w:rsidRPr="00530A4C" w:rsidRDefault="00B01DF8" w:rsidP="00A822F0">
      <w:pPr>
        <w:pStyle w:val="Default"/>
        <w:ind w:firstLine="709"/>
        <w:jc w:val="both"/>
        <w:rPr>
          <w:color w:val="auto"/>
        </w:rPr>
      </w:pPr>
      <w:r w:rsidRPr="00530A4C">
        <w:rPr>
          <w:color w:val="auto"/>
        </w:rPr>
        <w:t xml:space="preserve">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 </w:t>
      </w:r>
    </w:p>
    <w:p w:rsidR="00B01DF8" w:rsidRPr="00530A4C" w:rsidRDefault="00B01DF8" w:rsidP="00A822F0">
      <w:pPr>
        <w:pStyle w:val="Default"/>
        <w:ind w:firstLine="709"/>
        <w:jc w:val="both"/>
        <w:rPr>
          <w:color w:val="auto"/>
        </w:rPr>
      </w:pPr>
      <w:r w:rsidRPr="00530A4C">
        <w:rPr>
          <w:color w:val="auto"/>
        </w:rPr>
        <w:t xml:space="preserve"> 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 </w:t>
      </w:r>
    </w:p>
    <w:p w:rsidR="00B01DF8" w:rsidRPr="00530A4C" w:rsidRDefault="00B01DF8" w:rsidP="00A822F0">
      <w:pPr>
        <w:pStyle w:val="Default"/>
        <w:ind w:firstLine="709"/>
        <w:jc w:val="both"/>
        <w:rPr>
          <w:color w:val="auto"/>
        </w:rPr>
      </w:pPr>
      <w:r w:rsidRPr="00530A4C">
        <w:rPr>
          <w:color w:val="auto"/>
        </w:rPr>
        <w:t xml:space="preserve"> 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 </w:t>
      </w:r>
    </w:p>
    <w:p w:rsidR="00B01DF8" w:rsidRPr="00530A4C" w:rsidRDefault="00B01DF8" w:rsidP="00A822F0">
      <w:pPr>
        <w:pStyle w:val="Default"/>
        <w:ind w:firstLine="709"/>
        <w:jc w:val="both"/>
        <w:rPr>
          <w:color w:val="auto"/>
        </w:rPr>
      </w:pPr>
      <w:r w:rsidRPr="00530A4C">
        <w:rPr>
          <w:color w:val="auto"/>
        </w:rPr>
        <w:t xml:space="preserve"> 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 </w:t>
      </w:r>
    </w:p>
    <w:p w:rsidR="00B01DF8" w:rsidRPr="00530A4C" w:rsidRDefault="00B01DF8" w:rsidP="00A822F0">
      <w:pPr>
        <w:pStyle w:val="Default"/>
        <w:ind w:firstLine="709"/>
        <w:jc w:val="both"/>
        <w:rPr>
          <w:color w:val="auto"/>
        </w:rPr>
      </w:pPr>
      <w:r w:rsidRPr="00530A4C">
        <w:rPr>
          <w:color w:val="auto"/>
        </w:rPr>
        <w:t xml:space="preserve"> 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 </w:t>
      </w:r>
    </w:p>
    <w:p w:rsidR="00B01DF8" w:rsidRPr="00530A4C" w:rsidRDefault="00B01DF8" w:rsidP="00A822F0">
      <w:pPr>
        <w:pStyle w:val="Default"/>
        <w:ind w:firstLine="709"/>
        <w:jc w:val="both"/>
        <w:rPr>
          <w:color w:val="auto"/>
        </w:rPr>
      </w:pPr>
      <w:r w:rsidRPr="00530A4C">
        <w:rPr>
          <w:color w:val="auto"/>
        </w:rPr>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w:t>
      </w:r>
      <w:r w:rsidRPr="00530A4C">
        <w:rPr>
          <w:color w:val="auto"/>
        </w:rPr>
        <w:lastRenderedPageBreak/>
        <w:t xml:space="preserve">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 </w:t>
      </w:r>
    </w:p>
    <w:p w:rsidR="00B01DF8" w:rsidRPr="00530A4C" w:rsidRDefault="00B01DF8" w:rsidP="00A822F0">
      <w:pPr>
        <w:pStyle w:val="Default"/>
        <w:ind w:firstLine="709"/>
        <w:jc w:val="both"/>
        <w:rPr>
          <w:color w:val="auto"/>
        </w:rPr>
      </w:pPr>
      <w:r w:rsidRPr="00530A4C">
        <w:rPr>
          <w:color w:val="auto"/>
        </w:rPr>
        <w:t xml:space="preserve">В качестве </w:t>
      </w:r>
      <w:r w:rsidRPr="00530A4C">
        <w:rPr>
          <w:b/>
          <w:bCs/>
          <w:color w:val="auto"/>
        </w:rPr>
        <w:t xml:space="preserve">критериев, по которым изучается динамика </w:t>
      </w:r>
      <w:r w:rsidRPr="00530A4C">
        <w:rPr>
          <w:color w:val="auto"/>
        </w:rPr>
        <w:t xml:space="preserve">процесса воспитания и социализации обучающихся, выделены: </w:t>
      </w:r>
    </w:p>
    <w:p w:rsidR="00B01DF8" w:rsidRPr="00530A4C" w:rsidRDefault="00B01DF8" w:rsidP="00A822F0">
      <w:pPr>
        <w:pStyle w:val="Default"/>
        <w:ind w:firstLine="709"/>
        <w:jc w:val="both"/>
        <w:rPr>
          <w:color w:val="auto"/>
        </w:rPr>
      </w:pPr>
      <w:r w:rsidRPr="00530A4C">
        <w:rPr>
          <w:color w:val="auto"/>
        </w:rPr>
        <w:t xml:space="preserve">1. Положительная динамика </w:t>
      </w:r>
      <w:r w:rsidRPr="00530A4C">
        <w:rPr>
          <w:i/>
          <w:iCs/>
          <w:color w:val="auto"/>
        </w:rPr>
        <w:t xml:space="preserve">– </w:t>
      </w:r>
      <w:r w:rsidRPr="00530A4C">
        <w:rPr>
          <w:color w:val="auto"/>
        </w:rPr>
        <w:t xml:space="preserve">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B01DF8" w:rsidRPr="00530A4C" w:rsidRDefault="00B01DF8" w:rsidP="00A822F0">
      <w:pPr>
        <w:pStyle w:val="Default"/>
        <w:ind w:firstLine="709"/>
        <w:jc w:val="both"/>
        <w:rPr>
          <w:color w:val="auto"/>
        </w:rPr>
      </w:pPr>
      <w:r w:rsidRPr="00530A4C">
        <w:rPr>
          <w:color w:val="auto"/>
        </w:rPr>
        <w:t>2. Инертность положительной динамики</w:t>
      </w:r>
      <w:r w:rsidR="0048218B" w:rsidRPr="00530A4C">
        <w:rPr>
          <w:color w:val="auto"/>
        </w:rPr>
        <w:t xml:space="preserve"> </w:t>
      </w:r>
      <w:r w:rsidRPr="00530A4C">
        <w:rPr>
          <w:color w:val="auto"/>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B01DF8" w:rsidRPr="00530A4C" w:rsidRDefault="00B01DF8" w:rsidP="00A822F0">
      <w:pPr>
        <w:pStyle w:val="Default"/>
        <w:ind w:firstLine="709"/>
        <w:jc w:val="both"/>
        <w:rPr>
          <w:color w:val="auto"/>
        </w:rPr>
      </w:pPr>
      <w:r w:rsidRPr="00530A4C">
        <w:rPr>
          <w:color w:val="auto"/>
        </w:rPr>
        <w:t>3. Устойчивость (стабильность) исследуемых показателей духовно- нравственного развития, воспитания и социализации обучающихся</w:t>
      </w:r>
      <w:r w:rsidR="0048218B" w:rsidRPr="00530A4C">
        <w:rPr>
          <w:color w:val="auto"/>
        </w:rPr>
        <w:t xml:space="preserve"> </w:t>
      </w:r>
      <w:r w:rsidRPr="00530A4C">
        <w:rPr>
          <w:color w:val="auto"/>
        </w:rPr>
        <w:t xml:space="preserve">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 </w:t>
      </w:r>
    </w:p>
    <w:p w:rsidR="00B01DF8" w:rsidRPr="00530A4C" w:rsidRDefault="00B01DF8" w:rsidP="00A822F0">
      <w:pPr>
        <w:pStyle w:val="Default"/>
        <w:ind w:firstLine="709"/>
        <w:jc w:val="both"/>
        <w:rPr>
          <w:color w:val="auto"/>
        </w:rPr>
      </w:pPr>
      <w:r w:rsidRPr="00530A4C">
        <w:rPr>
          <w:color w:val="auto"/>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 </w:t>
      </w:r>
    </w:p>
    <w:p w:rsidR="00B01DF8" w:rsidRPr="00530A4C" w:rsidRDefault="00B01DF8" w:rsidP="00A822F0">
      <w:pPr>
        <w:pStyle w:val="Default"/>
        <w:ind w:firstLine="709"/>
        <w:jc w:val="both"/>
        <w:rPr>
          <w:color w:val="auto"/>
        </w:rPr>
      </w:pPr>
      <w:r w:rsidRPr="00530A4C">
        <w:rPr>
          <w:color w:val="auto"/>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48218B" w:rsidRPr="00530A4C">
        <w:rPr>
          <w:color w:val="auto"/>
        </w:rPr>
        <w:t xml:space="preserve"> </w:t>
      </w:r>
      <w:r w:rsidRPr="00530A4C">
        <w:rPr>
          <w:color w:val="auto"/>
        </w:rPr>
        <w:t xml:space="preserve">духовно-нравственного развития, воспитания и социализации обучающихся. </w:t>
      </w:r>
    </w:p>
    <w:p w:rsidR="00B01DF8" w:rsidRPr="00530A4C" w:rsidRDefault="00B01DF8" w:rsidP="00A822F0">
      <w:pPr>
        <w:pStyle w:val="Default"/>
        <w:ind w:firstLine="709"/>
        <w:jc w:val="both"/>
        <w:rPr>
          <w:color w:val="auto"/>
        </w:rPr>
      </w:pPr>
      <w:r w:rsidRPr="00530A4C">
        <w:rPr>
          <w:color w:val="auto"/>
        </w:rPr>
        <w:t>На основе результатов исследования может быть составлена характеристика класса и индивидуальная характеристика учащегося</w:t>
      </w:r>
      <w:r w:rsidRPr="00530A4C">
        <w:rPr>
          <w:b/>
          <w:bCs/>
          <w:color w:val="auto"/>
        </w:rPr>
        <w:t xml:space="preserve">, </w:t>
      </w:r>
      <w:r w:rsidRPr="00530A4C">
        <w:rPr>
          <w:color w:val="auto"/>
        </w:rPr>
        <w:t xml:space="preserve">включающая три основных компонента: </w:t>
      </w:r>
    </w:p>
    <w:p w:rsidR="00B01DF8" w:rsidRPr="00530A4C" w:rsidRDefault="00B01DF8" w:rsidP="00A822F0">
      <w:pPr>
        <w:pStyle w:val="Default"/>
        <w:ind w:firstLine="709"/>
        <w:jc w:val="both"/>
        <w:rPr>
          <w:color w:val="auto"/>
        </w:rPr>
      </w:pPr>
      <w:r w:rsidRPr="00530A4C">
        <w:rPr>
          <w:color w:val="auto"/>
        </w:rPr>
        <w:t xml:space="preserve">– характеристику достижений и положительных качеств обучающегося; </w:t>
      </w:r>
    </w:p>
    <w:p w:rsidR="00B01DF8" w:rsidRPr="00530A4C" w:rsidRDefault="00B01DF8" w:rsidP="00A822F0">
      <w:pPr>
        <w:pStyle w:val="Default"/>
        <w:ind w:firstLine="709"/>
        <w:jc w:val="both"/>
        <w:rPr>
          <w:color w:val="auto"/>
        </w:rPr>
      </w:pPr>
      <w:r w:rsidRPr="00530A4C">
        <w:rPr>
          <w:color w:val="auto"/>
        </w:rPr>
        <w:t xml:space="preserve">– определение приоритетных задач и направлений индивидуального развития; </w:t>
      </w:r>
    </w:p>
    <w:p w:rsidR="00B01DF8" w:rsidRPr="00530A4C" w:rsidRDefault="00B01DF8" w:rsidP="00A822F0">
      <w:pPr>
        <w:pStyle w:val="Default"/>
        <w:ind w:firstLine="709"/>
        <w:jc w:val="both"/>
        <w:rPr>
          <w:color w:val="auto"/>
        </w:rPr>
      </w:pPr>
      <w:r w:rsidRPr="00530A4C">
        <w:rPr>
          <w:color w:val="auto"/>
        </w:rPr>
        <w:t xml:space="preserve">–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B01DF8" w:rsidRPr="00530A4C" w:rsidRDefault="00B01DF8" w:rsidP="00A822F0">
      <w:pPr>
        <w:pStyle w:val="Default"/>
        <w:ind w:firstLine="709"/>
        <w:jc w:val="both"/>
        <w:rPr>
          <w:color w:val="auto"/>
        </w:rPr>
      </w:pPr>
      <w:r w:rsidRPr="00530A4C">
        <w:rPr>
          <w:color w:val="auto"/>
        </w:rPr>
        <w:t xml:space="preserve">Полученные и зафиксированные результаты исследования могут быть включены в портфель достижений младших школьников. </w:t>
      </w:r>
    </w:p>
    <w:p w:rsidR="00B01DF8" w:rsidRPr="00530A4C" w:rsidRDefault="00B01DF8" w:rsidP="00A822F0">
      <w:pPr>
        <w:pStyle w:val="Default"/>
        <w:ind w:firstLine="709"/>
        <w:jc w:val="both"/>
        <w:rPr>
          <w:color w:val="auto"/>
        </w:rPr>
      </w:pPr>
      <w:r w:rsidRPr="00530A4C">
        <w:rPr>
          <w:color w:val="auto"/>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B01DF8" w:rsidRPr="00530A4C" w:rsidRDefault="00B01DF8" w:rsidP="00A822F0">
      <w:pPr>
        <w:pStyle w:val="Default"/>
        <w:ind w:firstLine="709"/>
        <w:jc w:val="both"/>
        <w:rPr>
          <w:color w:val="auto"/>
        </w:rPr>
      </w:pPr>
      <w:r w:rsidRPr="00530A4C">
        <w:rPr>
          <w:color w:val="auto"/>
        </w:rPr>
        <w:lastRenderedPageBreak/>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 </w:t>
      </w:r>
    </w:p>
    <w:p w:rsidR="00B01DF8" w:rsidRPr="00530A4C" w:rsidRDefault="00B01DF8" w:rsidP="00A822F0">
      <w:pPr>
        <w:pStyle w:val="Default"/>
        <w:ind w:firstLine="709"/>
        <w:jc w:val="both"/>
        <w:rPr>
          <w:color w:val="auto"/>
        </w:rPr>
      </w:pPr>
      <w:r w:rsidRPr="00530A4C">
        <w:rPr>
          <w:b/>
          <w:bCs/>
          <w:color w:val="auto"/>
        </w:rPr>
        <w:t xml:space="preserve">Показатели оценки организационных, ресурсных и психолого- педагогических условий осуществления воспитания младших школьников </w:t>
      </w:r>
    </w:p>
    <w:p w:rsidR="00B01DF8" w:rsidRPr="00530A4C" w:rsidRDefault="00B01DF8" w:rsidP="00A822F0">
      <w:pPr>
        <w:pStyle w:val="Default"/>
        <w:ind w:firstLine="709"/>
        <w:jc w:val="both"/>
        <w:rPr>
          <w:color w:val="auto"/>
        </w:rPr>
      </w:pPr>
      <w:r w:rsidRPr="00530A4C">
        <w:rPr>
          <w:color w:val="auto"/>
        </w:rPr>
        <w:t xml:space="preserve">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 </w:t>
      </w:r>
    </w:p>
    <w:p w:rsidR="00B01DF8" w:rsidRPr="00530A4C" w:rsidRDefault="00B01DF8" w:rsidP="00A822F0">
      <w:pPr>
        <w:pStyle w:val="Default"/>
        <w:ind w:firstLine="709"/>
        <w:jc w:val="both"/>
        <w:rPr>
          <w:color w:val="auto"/>
        </w:rPr>
      </w:pPr>
      <w:r w:rsidRPr="00530A4C">
        <w:rPr>
          <w:color w:val="auto"/>
        </w:rPr>
        <w:t xml:space="preserve">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 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 </w:t>
      </w:r>
    </w:p>
    <w:p w:rsidR="00B01DF8" w:rsidRPr="00530A4C" w:rsidRDefault="00B01DF8" w:rsidP="00A822F0">
      <w:pPr>
        <w:pStyle w:val="Default"/>
        <w:ind w:firstLine="709"/>
        <w:jc w:val="both"/>
        <w:rPr>
          <w:color w:val="auto"/>
        </w:rPr>
      </w:pPr>
      <w:r w:rsidRPr="00530A4C">
        <w:rPr>
          <w:color w:val="auto"/>
        </w:rPr>
        <w:t xml:space="preserve">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 </w:t>
      </w:r>
    </w:p>
    <w:p w:rsidR="00B01DF8" w:rsidRPr="00530A4C" w:rsidRDefault="00B01DF8" w:rsidP="00A822F0">
      <w:pPr>
        <w:pStyle w:val="Default"/>
        <w:ind w:firstLine="709"/>
        <w:jc w:val="both"/>
        <w:rPr>
          <w:color w:val="auto"/>
        </w:rPr>
      </w:pPr>
      <w:r w:rsidRPr="00530A4C">
        <w:rPr>
          <w:color w:val="auto"/>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w:t>
      </w:r>
      <w:r w:rsidRPr="00530A4C">
        <w:rPr>
          <w:color w:val="auto"/>
        </w:rPr>
        <w:lastRenderedPageBreak/>
        <w:t xml:space="preserve">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 </w:t>
      </w:r>
    </w:p>
    <w:p w:rsidR="00B01DF8" w:rsidRPr="00530A4C" w:rsidRDefault="00B01DF8" w:rsidP="00A822F0">
      <w:pPr>
        <w:pStyle w:val="Default"/>
        <w:ind w:firstLine="709"/>
        <w:jc w:val="both"/>
        <w:rPr>
          <w:color w:val="auto"/>
        </w:rPr>
      </w:pPr>
      <w:r w:rsidRPr="00530A4C">
        <w:rPr>
          <w:color w:val="auto"/>
        </w:rPr>
        <w:t xml:space="preserve">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 </w:t>
      </w:r>
    </w:p>
    <w:p w:rsidR="00B01DF8" w:rsidRPr="00530A4C" w:rsidRDefault="00B01DF8" w:rsidP="00A822F0">
      <w:pPr>
        <w:pStyle w:val="Default"/>
        <w:ind w:firstLine="709"/>
        <w:jc w:val="both"/>
        <w:rPr>
          <w:color w:val="auto"/>
        </w:rPr>
      </w:pPr>
      <w:r w:rsidRPr="00530A4C">
        <w:rPr>
          <w:color w:val="auto"/>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 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 </w:t>
      </w:r>
    </w:p>
    <w:p w:rsidR="00B01DF8" w:rsidRPr="00530A4C" w:rsidRDefault="00B01DF8" w:rsidP="00A822F0">
      <w:pPr>
        <w:pStyle w:val="Default"/>
        <w:ind w:firstLine="709"/>
        <w:jc w:val="both"/>
        <w:rPr>
          <w:color w:val="auto"/>
        </w:rPr>
      </w:pPr>
      <w:r w:rsidRPr="00530A4C">
        <w:rPr>
          <w:color w:val="auto"/>
        </w:rPr>
        <w:t xml:space="preserve">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w:t>
      </w:r>
    </w:p>
    <w:p w:rsidR="00B01DF8" w:rsidRPr="00530A4C" w:rsidRDefault="00B01DF8" w:rsidP="00A822F0">
      <w:pPr>
        <w:pStyle w:val="Default"/>
        <w:ind w:firstLine="709"/>
        <w:jc w:val="both"/>
        <w:rPr>
          <w:color w:val="auto"/>
        </w:rPr>
      </w:pPr>
      <w:r w:rsidRPr="00530A4C">
        <w:rPr>
          <w:color w:val="auto"/>
        </w:rPr>
        <w:t xml:space="preserve">– заинтересованности в происходящем на данных мероприятиях и при данном использовании, ощущения обучающимися своей социально- групповой приобщенности на данных мероприятиях и при данном использовании, отсутствия у обучающихся чрезмерной нервно- 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 </w:t>
      </w:r>
    </w:p>
    <w:p w:rsidR="00B01DF8" w:rsidRPr="00530A4C" w:rsidRDefault="00B01DF8" w:rsidP="00A822F0">
      <w:pPr>
        <w:pStyle w:val="Default"/>
        <w:ind w:firstLine="709"/>
        <w:jc w:val="both"/>
        <w:rPr>
          <w:color w:val="auto"/>
        </w:rPr>
      </w:pPr>
      <w:r w:rsidRPr="00530A4C">
        <w:rPr>
          <w:color w:val="auto"/>
        </w:rPr>
        <w:t xml:space="preserve">8. Соответствие педагогической организации совместной деятельности обучающихся на уровне начального общего образования психолого- 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w:t>
      </w:r>
      <w:r w:rsidRPr="00530A4C">
        <w:rPr>
          <w:color w:val="auto"/>
        </w:rPr>
        <w:lastRenderedPageBreak/>
        <w:t xml:space="preserve">(наставнический;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 </w:t>
      </w:r>
    </w:p>
    <w:p w:rsidR="00B01DF8" w:rsidRPr="00530A4C" w:rsidRDefault="00B01DF8" w:rsidP="00A822F0">
      <w:pPr>
        <w:pStyle w:val="Default"/>
        <w:ind w:firstLine="709"/>
        <w:jc w:val="both"/>
        <w:rPr>
          <w:color w:val="auto"/>
        </w:rPr>
      </w:pPr>
      <w:r w:rsidRPr="00530A4C">
        <w:rPr>
          <w:color w:val="auto"/>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B01DF8" w:rsidRPr="00530A4C" w:rsidRDefault="00B01DF8" w:rsidP="00A822F0">
      <w:pPr>
        <w:pStyle w:val="Default"/>
        <w:ind w:firstLine="709"/>
        <w:jc w:val="both"/>
        <w:rPr>
          <w:color w:val="auto"/>
        </w:rPr>
      </w:pPr>
    </w:p>
    <w:p w:rsidR="00B01DF8" w:rsidRPr="00530A4C" w:rsidRDefault="00B01DF8" w:rsidP="00A822F0">
      <w:pPr>
        <w:pStyle w:val="Default"/>
        <w:ind w:firstLine="709"/>
        <w:jc w:val="right"/>
        <w:rPr>
          <w:color w:val="auto"/>
        </w:rPr>
      </w:pPr>
      <w:r w:rsidRPr="00530A4C">
        <w:rPr>
          <w:b/>
          <w:bCs/>
          <w:i/>
          <w:iCs/>
          <w:color w:val="auto"/>
        </w:rPr>
        <w:t xml:space="preserve">Приложение 1 </w:t>
      </w:r>
    </w:p>
    <w:p w:rsidR="00B01DF8" w:rsidRPr="00530A4C" w:rsidRDefault="00B01DF8" w:rsidP="00A822F0">
      <w:pPr>
        <w:pStyle w:val="Default"/>
        <w:ind w:firstLine="709"/>
        <w:jc w:val="both"/>
        <w:rPr>
          <w:color w:val="auto"/>
        </w:rPr>
      </w:pPr>
      <w:r w:rsidRPr="00530A4C">
        <w:rPr>
          <w:b/>
          <w:bCs/>
          <w:color w:val="auto"/>
        </w:rPr>
        <w:t xml:space="preserve">Диагностика и исследование нравственной сферы школьника </w:t>
      </w:r>
      <w:r w:rsidRPr="00530A4C">
        <w:rPr>
          <w:i/>
          <w:iCs/>
          <w:color w:val="auto"/>
        </w:rPr>
        <w:t>(Фридман Г.М., Пушкина Т.А., Каплунович И.Я</w:t>
      </w:r>
      <w:r w:rsidRPr="00530A4C">
        <w:rPr>
          <w:color w:val="auto"/>
        </w:rPr>
        <w:t xml:space="preserve">. Изучение личности учащегося и ученических коллективов. – М., 1988, с. 326-341) </w:t>
      </w:r>
    </w:p>
    <w:p w:rsidR="00B01DF8" w:rsidRPr="00530A4C" w:rsidRDefault="00B01DF8" w:rsidP="00A822F0">
      <w:pPr>
        <w:pStyle w:val="Default"/>
        <w:ind w:firstLine="709"/>
        <w:jc w:val="both"/>
        <w:rPr>
          <w:color w:val="auto"/>
        </w:rPr>
      </w:pPr>
      <w:r w:rsidRPr="00530A4C">
        <w:rPr>
          <w:color w:val="auto"/>
        </w:rPr>
        <w:t xml:space="preserve">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 </w:t>
      </w:r>
    </w:p>
    <w:p w:rsidR="00B01DF8" w:rsidRPr="00530A4C" w:rsidRDefault="00B01DF8" w:rsidP="00A822F0">
      <w:pPr>
        <w:pStyle w:val="Default"/>
        <w:ind w:firstLine="709"/>
        <w:jc w:val="both"/>
        <w:rPr>
          <w:color w:val="auto"/>
        </w:rPr>
      </w:pPr>
      <w:r w:rsidRPr="00530A4C">
        <w:rPr>
          <w:b/>
          <w:bCs/>
          <w:i/>
          <w:iCs/>
          <w:color w:val="auto"/>
        </w:rPr>
        <w:t xml:space="preserve">Метод «Беседа» </w:t>
      </w:r>
      <w:r w:rsidRPr="00530A4C">
        <w:rPr>
          <w:b/>
          <w:bCs/>
          <w:color w:val="auto"/>
        </w:rPr>
        <w:t>(</w:t>
      </w:r>
      <w:r w:rsidRPr="00530A4C">
        <w:rPr>
          <w:color w:val="auto"/>
        </w:rPr>
        <w:t xml:space="preserve">предназначен для изучения представлений детей о нравственных качествах </w:t>
      </w:r>
      <w:r w:rsidRPr="00530A4C">
        <w:rPr>
          <w:b/>
          <w:bCs/>
          <w:color w:val="auto"/>
        </w:rPr>
        <w:t xml:space="preserve">6-7 лет (1 класс) </w:t>
      </w:r>
    </w:p>
    <w:p w:rsidR="00B01DF8" w:rsidRPr="00530A4C" w:rsidRDefault="00B01DF8" w:rsidP="00A822F0">
      <w:pPr>
        <w:pStyle w:val="Default"/>
        <w:ind w:firstLine="709"/>
        <w:jc w:val="both"/>
        <w:rPr>
          <w:color w:val="auto"/>
        </w:rPr>
      </w:pPr>
      <w:r w:rsidRPr="00530A4C">
        <w:rPr>
          <w:color w:val="auto"/>
        </w:rPr>
        <w:t xml:space="preserve">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 </w:t>
      </w:r>
    </w:p>
    <w:p w:rsidR="00B01DF8" w:rsidRPr="00530A4C" w:rsidRDefault="00B01DF8" w:rsidP="00A822F0">
      <w:pPr>
        <w:pStyle w:val="Default"/>
        <w:ind w:firstLine="709"/>
        <w:jc w:val="both"/>
        <w:rPr>
          <w:color w:val="auto"/>
        </w:rPr>
      </w:pPr>
      <w:r w:rsidRPr="00530A4C">
        <w:rPr>
          <w:i/>
          <w:iCs/>
          <w:color w:val="auto"/>
        </w:rPr>
        <w:t xml:space="preserve">Вопросы для беседы: </w:t>
      </w:r>
    </w:p>
    <w:p w:rsidR="00B01DF8" w:rsidRPr="00530A4C" w:rsidRDefault="00B01DF8" w:rsidP="00A822F0">
      <w:pPr>
        <w:pStyle w:val="Default"/>
        <w:ind w:firstLine="709"/>
        <w:jc w:val="both"/>
        <w:rPr>
          <w:color w:val="auto"/>
        </w:rPr>
      </w:pPr>
      <w:r w:rsidRPr="00530A4C">
        <w:rPr>
          <w:color w:val="auto"/>
        </w:rPr>
        <w:t xml:space="preserve">▪ Кого можно назвать хорошим (плохим)? Почему? </w:t>
      </w:r>
    </w:p>
    <w:p w:rsidR="00B01DF8" w:rsidRPr="00530A4C" w:rsidRDefault="00B01DF8" w:rsidP="00A822F0">
      <w:pPr>
        <w:pStyle w:val="Default"/>
        <w:ind w:firstLine="709"/>
        <w:jc w:val="both"/>
        <w:rPr>
          <w:color w:val="auto"/>
        </w:rPr>
      </w:pPr>
      <w:r w:rsidRPr="00530A4C">
        <w:rPr>
          <w:color w:val="auto"/>
        </w:rPr>
        <w:t xml:space="preserve">▪ Кого можно назвать честным (лживым)? Почему? </w:t>
      </w:r>
    </w:p>
    <w:p w:rsidR="00B01DF8" w:rsidRPr="00530A4C" w:rsidRDefault="00B01DF8" w:rsidP="00A822F0">
      <w:pPr>
        <w:pStyle w:val="Default"/>
        <w:ind w:firstLine="709"/>
        <w:jc w:val="both"/>
        <w:rPr>
          <w:color w:val="auto"/>
        </w:rPr>
      </w:pPr>
      <w:r w:rsidRPr="00530A4C">
        <w:rPr>
          <w:color w:val="auto"/>
        </w:rPr>
        <w:t xml:space="preserve">▪ Кого можно назвать добрым (злым)? Почему? </w:t>
      </w:r>
    </w:p>
    <w:p w:rsidR="00B01DF8" w:rsidRPr="00530A4C" w:rsidRDefault="00B01DF8" w:rsidP="00A822F0">
      <w:pPr>
        <w:pStyle w:val="Default"/>
        <w:ind w:firstLine="709"/>
        <w:jc w:val="both"/>
        <w:rPr>
          <w:color w:val="auto"/>
        </w:rPr>
      </w:pPr>
      <w:r w:rsidRPr="00530A4C">
        <w:rPr>
          <w:color w:val="auto"/>
        </w:rPr>
        <w:t xml:space="preserve">▪ Кого можно назвать справедливым (несправедливым)? Почему? </w:t>
      </w:r>
    </w:p>
    <w:p w:rsidR="00B01DF8" w:rsidRPr="00530A4C" w:rsidRDefault="00B01DF8" w:rsidP="00A822F0">
      <w:pPr>
        <w:pStyle w:val="Default"/>
        <w:ind w:firstLine="709"/>
        <w:jc w:val="both"/>
        <w:rPr>
          <w:color w:val="auto"/>
        </w:rPr>
      </w:pPr>
      <w:r w:rsidRPr="00530A4C">
        <w:rPr>
          <w:color w:val="auto"/>
        </w:rPr>
        <w:t xml:space="preserve">▪ Кого можно назвать щедрым (жадным)? Почему? </w:t>
      </w:r>
    </w:p>
    <w:p w:rsidR="00B01DF8" w:rsidRPr="00530A4C" w:rsidRDefault="00B01DF8" w:rsidP="00A822F0">
      <w:pPr>
        <w:pStyle w:val="Default"/>
        <w:ind w:firstLine="709"/>
        <w:jc w:val="both"/>
        <w:rPr>
          <w:color w:val="auto"/>
        </w:rPr>
      </w:pPr>
      <w:r w:rsidRPr="00530A4C">
        <w:rPr>
          <w:color w:val="auto"/>
        </w:rPr>
        <w:t xml:space="preserve">▪ Кого можно назвать смелым (трусливым)? Почему? </w:t>
      </w:r>
    </w:p>
    <w:p w:rsidR="00B01DF8" w:rsidRPr="00530A4C" w:rsidRDefault="00B01DF8" w:rsidP="00A822F0">
      <w:pPr>
        <w:pStyle w:val="Default"/>
        <w:ind w:firstLine="709"/>
        <w:jc w:val="both"/>
        <w:rPr>
          <w:color w:val="auto"/>
        </w:rPr>
      </w:pPr>
      <w:r w:rsidRPr="00530A4C">
        <w:rPr>
          <w:color w:val="auto"/>
        </w:rPr>
        <w:t xml:space="preserve">Выясняют соответствие представлений о нравственно-волевых качествах возрасту. Делается вывод о том, как меняются эти представления с возрастом. </w:t>
      </w:r>
    </w:p>
    <w:p w:rsidR="00B01DF8" w:rsidRPr="00530A4C" w:rsidRDefault="00B01DF8" w:rsidP="00A822F0">
      <w:pPr>
        <w:pStyle w:val="Default"/>
        <w:ind w:firstLine="709"/>
        <w:jc w:val="both"/>
        <w:rPr>
          <w:b/>
          <w:bCs/>
          <w:i/>
          <w:iCs/>
          <w:color w:val="auto"/>
        </w:rPr>
      </w:pPr>
      <w:r w:rsidRPr="00530A4C">
        <w:rPr>
          <w:b/>
          <w:bCs/>
          <w:i/>
          <w:iCs/>
          <w:color w:val="auto"/>
        </w:rPr>
        <w:t>Методика «Что такое хорошо и что такое плохо?»</w:t>
      </w:r>
    </w:p>
    <w:p w:rsidR="00B01DF8" w:rsidRPr="00530A4C" w:rsidRDefault="00B01DF8" w:rsidP="00A822F0">
      <w:pPr>
        <w:pStyle w:val="Default"/>
        <w:ind w:firstLine="709"/>
        <w:jc w:val="both"/>
        <w:rPr>
          <w:color w:val="auto"/>
        </w:rPr>
      </w:pPr>
      <w:r w:rsidRPr="00530A4C">
        <w:rPr>
          <w:color w:val="auto"/>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B01DF8" w:rsidRPr="00530A4C" w:rsidRDefault="00B01DF8" w:rsidP="00A822F0">
      <w:pPr>
        <w:pStyle w:val="Default"/>
        <w:ind w:firstLine="709"/>
        <w:jc w:val="both"/>
        <w:rPr>
          <w:color w:val="auto"/>
        </w:rPr>
      </w:pPr>
      <w:r w:rsidRPr="00530A4C">
        <w:rPr>
          <w:i/>
          <w:iCs/>
          <w:color w:val="auto"/>
        </w:rPr>
        <w:t xml:space="preserve">Обработка результатов. </w:t>
      </w:r>
    </w:p>
    <w:p w:rsidR="00B01DF8" w:rsidRPr="00530A4C" w:rsidRDefault="00B01DF8" w:rsidP="00A822F0">
      <w:pPr>
        <w:pStyle w:val="Default"/>
        <w:ind w:firstLine="709"/>
        <w:jc w:val="both"/>
        <w:rPr>
          <w:color w:val="auto"/>
        </w:rPr>
      </w:pPr>
      <w:r w:rsidRPr="00530A4C">
        <w:rPr>
          <w:color w:val="auto"/>
        </w:rPr>
        <w:lastRenderedPageBreak/>
        <w:t xml:space="preserve">Степень сформированности понятий о нравственных качествах оценивается по 3-х бальной шкале: </w:t>
      </w:r>
    </w:p>
    <w:p w:rsidR="00B01DF8" w:rsidRPr="00530A4C" w:rsidRDefault="00B01DF8" w:rsidP="00A822F0">
      <w:pPr>
        <w:pStyle w:val="Default"/>
        <w:ind w:firstLine="709"/>
        <w:jc w:val="both"/>
        <w:rPr>
          <w:color w:val="auto"/>
        </w:rPr>
      </w:pPr>
      <w:r w:rsidRPr="00530A4C">
        <w:rPr>
          <w:color w:val="auto"/>
        </w:rPr>
        <w:t xml:space="preserve">1 балл – если у ребенка сформировано неправильное представление о данном нравственном понятии; </w:t>
      </w:r>
    </w:p>
    <w:p w:rsidR="00B01DF8" w:rsidRPr="00530A4C" w:rsidRDefault="00B01DF8" w:rsidP="00A822F0">
      <w:pPr>
        <w:pStyle w:val="Default"/>
        <w:ind w:firstLine="709"/>
        <w:jc w:val="both"/>
        <w:rPr>
          <w:color w:val="auto"/>
        </w:rPr>
      </w:pPr>
      <w:r w:rsidRPr="00530A4C">
        <w:rPr>
          <w:color w:val="auto"/>
        </w:rPr>
        <w:t xml:space="preserve">2 балла – если представление о нравственном понятии правильное, но недостаточно четкое и полное; </w:t>
      </w:r>
    </w:p>
    <w:p w:rsidR="00B01DF8" w:rsidRPr="00530A4C" w:rsidRDefault="00B01DF8" w:rsidP="00A822F0">
      <w:pPr>
        <w:pStyle w:val="Default"/>
        <w:ind w:firstLine="709"/>
        <w:jc w:val="both"/>
        <w:rPr>
          <w:color w:val="auto"/>
        </w:rPr>
      </w:pPr>
      <w:r w:rsidRPr="00530A4C">
        <w:rPr>
          <w:color w:val="auto"/>
        </w:rPr>
        <w:t xml:space="preserve">3 балла – если сформировано полное и четкое представление </w:t>
      </w:r>
    </w:p>
    <w:p w:rsidR="00B01DF8" w:rsidRPr="00530A4C" w:rsidRDefault="00B01DF8" w:rsidP="00A822F0">
      <w:pPr>
        <w:pStyle w:val="Default"/>
        <w:ind w:firstLine="709"/>
        <w:jc w:val="both"/>
        <w:rPr>
          <w:color w:val="auto"/>
        </w:rPr>
      </w:pPr>
    </w:p>
    <w:p w:rsidR="00B01DF8" w:rsidRPr="00530A4C" w:rsidRDefault="00B01DF8" w:rsidP="00A822F0">
      <w:pPr>
        <w:pStyle w:val="Default"/>
        <w:ind w:firstLine="709"/>
        <w:jc w:val="both"/>
        <w:rPr>
          <w:color w:val="auto"/>
        </w:rPr>
      </w:pPr>
      <w:r w:rsidRPr="00530A4C">
        <w:rPr>
          <w:b/>
          <w:bCs/>
          <w:i/>
          <w:iCs/>
          <w:color w:val="auto"/>
        </w:rPr>
        <w:t xml:space="preserve">Методика «Закончи историю» </w:t>
      </w:r>
    </w:p>
    <w:p w:rsidR="00B01DF8" w:rsidRPr="00530A4C" w:rsidRDefault="00B01DF8" w:rsidP="00A822F0">
      <w:pPr>
        <w:pStyle w:val="Default"/>
        <w:ind w:firstLine="709"/>
        <w:jc w:val="both"/>
        <w:rPr>
          <w:color w:val="auto"/>
        </w:rPr>
      </w:pPr>
      <w:r w:rsidRPr="00530A4C">
        <w:rPr>
          <w:color w:val="auto"/>
        </w:rPr>
        <w:t xml:space="preserve">Детям читают рассказ-ситуацию из школьной жизни. Задаются вопросы: </w:t>
      </w:r>
    </w:p>
    <w:p w:rsidR="00B01DF8" w:rsidRPr="00530A4C" w:rsidRDefault="00B01DF8" w:rsidP="00A822F0">
      <w:pPr>
        <w:pStyle w:val="Default"/>
        <w:ind w:firstLine="709"/>
        <w:jc w:val="both"/>
        <w:rPr>
          <w:color w:val="auto"/>
        </w:rPr>
      </w:pPr>
      <w:r w:rsidRPr="00530A4C">
        <w:rPr>
          <w:color w:val="auto"/>
        </w:rPr>
        <w:t xml:space="preserve">«Как называется такой поступок?», «О каком справедливом поступке ты можешь рассказать сам?». </w:t>
      </w:r>
      <w:r w:rsidRPr="00530A4C">
        <w:rPr>
          <w:i/>
          <w:iCs/>
          <w:color w:val="auto"/>
        </w:rPr>
        <w:t xml:space="preserve">Обработка результатов по вышеуказанной шкале. </w:t>
      </w:r>
    </w:p>
    <w:p w:rsidR="00B01DF8" w:rsidRPr="00530A4C" w:rsidRDefault="00B01DF8" w:rsidP="00A822F0">
      <w:pPr>
        <w:pStyle w:val="Default"/>
        <w:ind w:firstLine="709"/>
        <w:jc w:val="both"/>
        <w:rPr>
          <w:color w:val="auto"/>
        </w:rPr>
      </w:pPr>
      <w:r w:rsidRPr="00530A4C">
        <w:rPr>
          <w:b/>
          <w:bCs/>
          <w:color w:val="auto"/>
        </w:rPr>
        <w:t xml:space="preserve">Диагностика эмоционального компонента нравственного развития </w:t>
      </w:r>
    </w:p>
    <w:p w:rsidR="00B01DF8" w:rsidRPr="00530A4C" w:rsidRDefault="00B01DF8" w:rsidP="00A822F0">
      <w:pPr>
        <w:pStyle w:val="Default"/>
        <w:ind w:firstLine="709"/>
        <w:jc w:val="both"/>
        <w:rPr>
          <w:color w:val="auto"/>
        </w:rPr>
      </w:pPr>
      <w:r w:rsidRPr="00530A4C">
        <w:rPr>
          <w:b/>
          <w:bCs/>
          <w:i/>
          <w:iCs/>
          <w:color w:val="auto"/>
        </w:rPr>
        <w:t xml:space="preserve">Методика «Сюжетные картинки» </w:t>
      </w:r>
      <w:r w:rsidRPr="00530A4C">
        <w:rPr>
          <w:color w:val="auto"/>
        </w:rPr>
        <w:t xml:space="preserve">(предназначена для детей </w:t>
      </w:r>
      <w:r w:rsidRPr="00530A4C">
        <w:rPr>
          <w:b/>
          <w:bCs/>
          <w:color w:val="auto"/>
        </w:rPr>
        <w:t xml:space="preserve">1–2 классов) </w:t>
      </w:r>
      <w:r w:rsidR="0048218B" w:rsidRPr="00530A4C">
        <w:rPr>
          <w:b/>
          <w:bCs/>
          <w:color w:val="auto"/>
        </w:rPr>
        <w:t xml:space="preserve"> </w:t>
      </w:r>
      <w:r w:rsidRPr="00530A4C">
        <w:rPr>
          <w:color w:val="auto"/>
        </w:rPr>
        <w:t xml:space="preserve">(по Р.Р.Калининой) </w:t>
      </w:r>
    </w:p>
    <w:p w:rsidR="00B01DF8" w:rsidRPr="00530A4C" w:rsidRDefault="00B01DF8" w:rsidP="00A822F0">
      <w:pPr>
        <w:pStyle w:val="Default"/>
        <w:ind w:firstLine="709"/>
        <w:jc w:val="both"/>
        <w:rPr>
          <w:color w:val="auto"/>
        </w:rPr>
      </w:pPr>
      <w:r w:rsidRPr="00530A4C">
        <w:rPr>
          <w:color w:val="auto"/>
        </w:rPr>
        <w:t xml:space="preserve">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 </w:t>
      </w:r>
    </w:p>
    <w:p w:rsidR="00B01DF8" w:rsidRPr="00530A4C" w:rsidRDefault="00B01DF8" w:rsidP="00A822F0">
      <w:pPr>
        <w:pStyle w:val="Default"/>
        <w:ind w:firstLine="709"/>
        <w:jc w:val="both"/>
        <w:rPr>
          <w:color w:val="auto"/>
        </w:rPr>
      </w:pPr>
      <w:r w:rsidRPr="00530A4C">
        <w:rPr>
          <w:i/>
          <w:iCs/>
          <w:color w:val="auto"/>
        </w:rPr>
        <w:t xml:space="preserve">Обработка результатов. </w:t>
      </w:r>
    </w:p>
    <w:p w:rsidR="00B01DF8" w:rsidRPr="00530A4C" w:rsidRDefault="00B01DF8" w:rsidP="00A822F0">
      <w:pPr>
        <w:pStyle w:val="Default"/>
        <w:ind w:firstLine="709"/>
        <w:jc w:val="both"/>
        <w:rPr>
          <w:color w:val="auto"/>
        </w:rPr>
      </w:pPr>
      <w:r w:rsidRPr="00530A4C">
        <w:rPr>
          <w:color w:val="auto"/>
        </w:rPr>
        <w:t xml:space="preserve">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 </w:t>
      </w:r>
    </w:p>
    <w:p w:rsidR="00B01DF8" w:rsidRPr="00530A4C" w:rsidRDefault="00B01DF8" w:rsidP="00A822F0">
      <w:pPr>
        <w:pStyle w:val="Default"/>
        <w:ind w:firstLine="709"/>
        <w:jc w:val="both"/>
        <w:rPr>
          <w:color w:val="auto"/>
        </w:rPr>
      </w:pPr>
      <w:r w:rsidRPr="00530A4C">
        <w:rPr>
          <w:color w:val="auto"/>
        </w:rPr>
        <w:t xml:space="preserve">1 балл – ребенок правильно раскладывает картинки, но не может обосновать свои действия; эмоциональные реакции неадекватны. </w:t>
      </w:r>
    </w:p>
    <w:p w:rsidR="00B01DF8" w:rsidRPr="00530A4C" w:rsidRDefault="00B01DF8" w:rsidP="00A822F0">
      <w:pPr>
        <w:pStyle w:val="Default"/>
        <w:ind w:firstLine="709"/>
        <w:jc w:val="both"/>
        <w:rPr>
          <w:color w:val="auto"/>
        </w:rPr>
      </w:pPr>
      <w:r w:rsidRPr="00530A4C">
        <w:rPr>
          <w:color w:val="auto"/>
        </w:rPr>
        <w:t xml:space="preserve">2 балла – ребенок правильно раскладывает картинки, обосновывает свои действия, эмоциональные реакции адекватны, но выражены слабо. </w:t>
      </w:r>
    </w:p>
    <w:p w:rsidR="00B01DF8" w:rsidRPr="00530A4C" w:rsidRDefault="00B01DF8" w:rsidP="00A822F0">
      <w:pPr>
        <w:pStyle w:val="Default"/>
        <w:ind w:firstLine="709"/>
        <w:jc w:val="both"/>
        <w:rPr>
          <w:color w:val="auto"/>
        </w:rPr>
      </w:pPr>
      <w:r w:rsidRPr="00530A4C">
        <w:rPr>
          <w:color w:val="auto"/>
        </w:rPr>
        <w:t xml:space="preserve">3 балла – ребенок обосновывает свой выбор (называет моральные нормы); эмоциональные реакции адекватны, ярки, проявляются в мимике, активной жестикуляции и т.д. </w:t>
      </w:r>
    </w:p>
    <w:p w:rsidR="00B01DF8" w:rsidRPr="00530A4C" w:rsidRDefault="00B01DF8" w:rsidP="00A822F0">
      <w:pPr>
        <w:pStyle w:val="Default"/>
        <w:ind w:firstLine="709"/>
        <w:jc w:val="both"/>
        <w:rPr>
          <w:color w:val="auto"/>
        </w:rPr>
      </w:pPr>
    </w:p>
    <w:p w:rsidR="00B01DF8" w:rsidRPr="00530A4C" w:rsidRDefault="00B01DF8" w:rsidP="00A822F0">
      <w:pPr>
        <w:pStyle w:val="Default"/>
        <w:ind w:firstLine="709"/>
        <w:jc w:val="both"/>
        <w:rPr>
          <w:color w:val="auto"/>
        </w:rPr>
      </w:pPr>
      <w:r w:rsidRPr="00530A4C">
        <w:rPr>
          <w:b/>
          <w:bCs/>
          <w:i/>
          <w:iCs/>
          <w:color w:val="auto"/>
        </w:rPr>
        <w:t xml:space="preserve">Методика «Что мы ценим в людях» </w:t>
      </w:r>
      <w:r w:rsidRPr="00530A4C">
        <w:rPr>
          <w:color w:val="auto"/>
        </w:rPr>
        <w:t xml:space="preserve">(предназначена для выявления нравственных ориентаций ребенка). </w:t>
      </w:r>
    </w:p>
    <w:p w:rsidR="00B01DF8" w:rsidRPr="00530A4C" w:rsidRDefault="00B01DF8" w:rsidP="00A822F0">
      <w:pPr>
        <w:pStyle w:val="Default"/>
        <w:ind w:firstLine="709"/>
        <w:jc w:val="both"/>
        <w:rPr>
          <w:color w:val="auto"/>
        </w:rPr>
      </w:pPr>
      <w:r w:rsidRPr="00530A4C">
        <w:rPr>
          <w:color w:val="auto"/>
        </w:rP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 </w:t>
      </w:r>
    </w:p>
    <w:p w:rsidR="00B01DF8" w:rsidRPr="00530A4C" w:rsidRDefault="00B01DF8" w:rsidP="00A822F0">
      <w:pPr>
        <w:pStyle w:val="Default"/>
        <w:ind w:firstLine="709"/>
        <w:jc w:val="both"/>
        <w:rPr>
          <w:color w:val="auto"/>
        </w:rPr>
      </w:pPr>
      <w:r w:rsidRPr="00530A4C">
        <w:rPr>
          <w:i/>
          <w:iCs/>
          <w:color w:val="auto"/>
        </w:rPr>
        <w:t xml:space="preserve">Обработка результатов. </w:t>
      </w:r>
    </w:p>
    <w:p w:rsidR="00B01DF8" w:rsidRPr="00530A4C" w:rsidRDefault="00B01DF8" w:rsidP="00A822F0">
      <w:pPr>
        <w:pStyle w:val="Default"/>
        <w:ind w:firstLine="709"/>
        <w:jc w:val="both"/>
        <w:rPr>
          <w:color w:val="auto"/>
        </w:rPr>
      </w:pPr>
      <w:r w:rsidRPr="00530A4C">
        <w:rPr>
          <w:color w:val="auto"/>
        </w:rPr>
        <w:t xml:space="preserve">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 </w:t>
      </w:r>
    </w:p>
    <w:p w:rsidR="00B01DF8" w:rsidRPr="00530A4C" w:rsidRDefault="00B01DF8" w:rsidP="00A822F0">
      <w:pPr>
        <w:pStyle w:val="Default"/>
        <w:ind w:firstLine="709"/>
        <w:jc w:val="both"/>
        <w:rPr>
          <w:color w:val="auto"/>
        </w:rPr>
      </w:pPr>
      <w:r w:rsidRPr="00530A4C">
        <w:rPr>
          <w:color w:val="auto"/>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B01DF8" w:rsidRPr="00530A4C" w:rsidRDefault="00B01DF8" w:rsidP="00A822F0">
      <w:pPr>
        <w:pStyle w:val="Default"/>
        <w:ind w:firstLine="709"/>
        <w:jc w:val="both"/>
        <w:rPr>
          <w:color w:val="auto"/>
        </w:rPr>
      </w:pPr>
      <w:r w:rsidRPr="00530A4C">
        <w:rPr>
          <w:color w:val="auto"/>
        </w:rPr>
        <w:lastRenderedPageBreak/>
        <w:t xml:space="preserve">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 </w:t>
      </w:r>
    </w:p>
    <w:p w:rsidR="00B01DF8" w:rsidRPr="00530A4C" w:rsidRDefault="00B01DF8" w:rsidP="00A822F0">
      <w:pPr>
        <w:pStyle w:val="Default"/>
        <w:ind w:firstLine="709"/>
        <w:jc w:val="both"/>
        <w:rPr>
          <w:color w:val="auto"/>
        </w:rPr>
      </w:pPr>
      <w:r w:rsidRPr="00530A4C">
        <w:rPr>
          <w:color w:val="auto"/>
        </w:rPr>
        <w:t xml:space="preserve">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 </w:t>
      </w:r>
    </w:p>
    <w:p w:rsidR="00B01DF8" w:rsidRPr="00530A4C" w:rsidRDefault="00B01DF8" w:rsidP="00A822F0">
      <w:pPr>
        <w:pStyle w:val="Default"/>
        <w:ind w:firstLine="709"/>
        <w:jc w:val="both"/>
        <w:rPr>
          <w:color w:val="auto"/>
        </w:rPr>
      </w:pPr>
    </w:p>
    <w:p w:rsidR="00B01DF8" w:rsidRPr="00530A4C" w:rsidRDefault="00B01DF8" w:rsidP="00A822F0">
      <w:pPr>
        <w:pStyle w:val="Default"/>
        <w:ind w:firstLine="709"/>
        <w:jc w:val="both"/>
        <w:rPr>
          <w:color w:val="auto"/>
        </w:rPr>
      </w:pPr>
      <w:r w:rsidRPr="00530A4C">
        <w:rPr>
          <w:b/>
          <w:bCs/>
          <w:i/>
          <w:iCs/>
          <w:color w:val="auto"/>
        </w:rPr>
        <w:t xml:space="preserve">Методика «Как поступать» </w:t>
      </w:r>
      <w:r w:rsidRPr="00530A4C">
        <w:rPr>
          <w:color w:val="auto"/>
        </w:rPr>
        <w:t xml:space="preserve">(предназначена для выявления отношения к нравственным нормам). </w:t>
      </w:r>
    </w:p>
    <w:p w:rsidR="00B01DF8" w:rsidRPr="00530A4C" w:rsidRDefault="00B01DF8" w:rsidP="00A822F0">
      <w:pPr>
        <w:pStyle w:val="Default"/>
        <w:ind w:firstLine="709"/>
        <w:jc w:val="both"/>
        <w:rPr>
          <w:color w:val="auto"/>
        </w:rPr>
      </w:pPr>
      <w:r w:rsidRPr="00530A4C">
        <w:rPr>
          <w:color w:val="auto"/>
        </w:rPr>
        <w:t xml:space="preserve">Ребенку предлагается представить себе заданную ситуацию и сообщить, как бы он повел себя в ней. Например, </w:t>
      </w:r>
      <w:r w:rsidRPr="00530A4C">
        <w:rPr>
          <w:i/>
          <w:iCs/>
          <w:color w:val="auto"/>
        </w:rPr>
        <w:t>первая ситуация</w:t>
      </w:r>
      <w:r w:rsidRPr="00530A4C">
        <w:rPr>
          <w:color w:val="auto"/>
        </w:rPr>
        <w:t xml:space="preserve">: во время перемены один из твоих одноклассников разбил окно. Ты это видел. Он не сознался. Что ты скажешь? Почему? </w:t>
      </w:r>
      <w:r w:rsidRPr="00530A4C">
        <w:rPr>
          <w:i/>
          <w:iCs/>
          <w:color w:val="auto"/>
        </w:rPr>
        <w:t>Вторая ситуация</w:t>
      </w:r>
      <w:r w:rsidRPr="00530A4C">
        <w:rPr>
          <w:color w:val="auto"/>
        </w:rPr>
        <w:t xml:space="preserve">: одноклассники сговорились сорвать урок. Как ты поступишь? Почему? </w:t>
      </w:r>
    </w:p>
    <w:p w:rsidR="00B01DF8" w:rsidRPr="00530A4C" w:rsidRDefault="00B01DF8" w:rsidP="00A822F0">
      <w:pPr>
        <w:pStyle w:val="Default"/>
        <w:ind w:firstLine="709"/>
        <w:jc w:val="both"/>
        <w:rPr>
          <w:color w:val="auto"/>
        </w:rPr>
      </w:pPr>
      <w:r w:rsidRPr="00530A4C">
        <w:rPr>
          <w:i/>
          <w:iCs/>
          <w:color w:val="auto"/>
        </w:rPr>
        <w:t xml:space="preserve">Обработка результатов по вышеуказанной шкале. </w:t>
      </w:r>
    </w:p>
    <w:p w:rsidR="00B01DF8" w:rsidRPr="00530A4C" w:rsidRDefault="00B01DF8" w:rsidP="00A822F0">
      <w:pPr>
        <w:pStyle w:val="Default"/>
        <w:ind w:firstLine="709"/>
        <w:jc w:val="both"/>
        <w:rPr>
          <w:color w:val="auto"/>
        </w:rPr>
      </w:pPr>
      <w:r w:rsidRPr="00530A4C">
        <w:rPr>
          <w:b/>
          <w:bCs/>
          <w:i/>
          <w:iCs/>
          <w:color w:val="auto"/>
        </w:rPr>
        <w:t xml:space="preserve">Методика «Закончи предложение» </w:t>
      </w:r>
      <w:r w:rsidRPr="00530A4C">
        <w:rPr>
          <w:color w:val="auto"/>
        </w:rPr>
        <w:t xml:space="preserve">(методика Н.Е. Богуславской) </w:t>
      </w:r>
    </w:p>
    <w:p w:rsidR="00B01DF8" w:rsidRPr="00530A4C" w:rsidRDefault="00B01DF8" w:rsidP="00A822F0">
      <w:pPr>
        <w:pStyle w:val="Default"/>
        <w:ind w:firstLine="709"/>
        <w:jc w:val="both"/>
        <w:rPr>
          <w:color w:val="auto"/>
        </w:rPr>
      </w:pPr>
      <w:r w:rsidRPr="00530A4C">
        <w:rPr>
          <w:color w:val="auto"/>
        </w:rPr>
        <w:t xml:space="preserve">Детям предлагается бланк теста, где необходимо закончить предложения несколькими словами. </w:t>
      </w:r>
    </w:p>
    <w:p w:rsidR="00B01DF8" w:rsidRPr="00530A4C" w:rsidRDefault="00B01DF8" w:rsidP="00A822F0">
      <w:pPr>
        <w:pStyle w:val="Default"/>
        <w:ind w:firstLine="709"/>
        <w:jc w:val="both"/>
        <w:rPr>
          <w:color w:val="auto"/>
        </w:rPr>
      </w:pPr>
      <w:r w:rsidRPr="00530A4C">
        <w:rPr>
          <w:color w:val="auto"/>
        </w:rPr>
        <w:t xml:space="preserve">1. Если я знаю, что поступил неправильно, то … </w:t>
      </w:r>
    </w:p>
    <w:p w:rsidR="00B01DF8" w:rsidRPr="00530A4C" w:rsidRDefault="00B01DF8" w:rsidP="00A822F0">
      <w:pPr>
        <w:pStyle w:val="Default"/>
        <w:ind w:firstLine="709"/>
        <w:jc w:val="both"/>
        <w:rPr>
          <w:color w:val="auto"/>
        </w:rPr>
      </w:pPr>
      <w:r w:rsidRPr="00530A4C">
        <w:rPr>
          <w:color w:val="auto"/>
        </w:rPr>
        <w:t xml:space="preserve">2. Когда я затрудняюсь сам принять правильное решение, то … </w:t>
      </w:r>
    </w:p>
    <w:p w:rsidR="00B01DF8" w:rsidRPr="00530A4C" w:rsidRDefault="00B01DF8" w:rsidP="00A822F0">
      <w:pPr>
        <w:pStyle w:val="Default"/>
        <w:ind w:firstLine="709"/>
        <w:jc w:val="both"/>
        <w:rPr>
          <w:color w:val="auto"/>
        </w:rPr>
      </w:pPr>
      <w:r w:rsidRPr="00530A4C">
        <w:rPr>
          <w:color w:val="auto"/>
        </w:rPr>
        <w:t xml:space="preserve">3. Выбирая между интересным, но необязательным, и необходимым, но скучным занятием, я обычно … </w:t>
      </w:r>
    </w:p>
    <w:p w:rsidR="00B01DF8" w:rsidRPr="00530A4C" w:rsidRDefault="00B01DF8" w:rsidP="00A822F0">
      <w:pPr>
        <w:pStyle w:val="Default"/>
        <w:ind w:firstLine="709"/>
        <w:jc w:val="both"/>
        <w:rPr>
          <w:color w:val="auto"/>
        </w:rPr>
      </w:pPr>
      <w:r w:rsidRPr="00530A4C">
        <w:rPr>
          <w:color w:val="auto"/>
        </w:rPr>
        <w:t xml:space="preserve">4. Когда в моем присутствии обижают человека, я … </w:t>
      </w:r>
    </w:p>
    <w:p w:rsidR="00B01DF8" w:rsidRPr="00530A4C" w:rsidRDefault="00B01DF8" w:rsidP="00A822F0">
      <w:pPr>
        <w:pStyle w:val="Default"/>
        <w:ind w:firstLine="709"/>
        <w:jc w:val="both"/>
        <w:rPr>
          <w:color w:val="auto"/>
        </w:rPr>
      </w:pPr>
      <w:r w:rsidRPr="00530A4C">
        <w:rPr>
          <w:color w:val="auto"/>
        </w:rPr>
        <w:t xml:space="preserve">5. Когда ложь становится единственным средством сохранения хорошего отношения ко мне, я … </w:t>
      </w:r>
    </w:p>
    <w:p w:rsidR="00B01DF8" w:rsidRPr="00530A4C" w:rsidRDefault="00B01DF8" w:rsidP="00A822F0">
      <w:pPr>
        <w:pStyle w:val="Default"/>
        <w:ind w:firstLine="709"/>
        <w:jc w:val="both"/>
        <w:rPr>
          <w:color w:val="auto"/>
        </w:rPr>
      </w:pPr>
      <w:r w:rsidRPr="00530A4C">
        <w:rPr>
          <w:color w:val="auto"/>
        </w:rPr>
        <w:t xml:space="preserve">6. Если бы я был на месте учителя, я … </w:t>
      </w:r>
    </w:p>
    <w:p w:rsidR="00B01DF8" w:rsidRPr="00530A4C" w:rsidRDefault="00B01DF8" w:rsidP="00A822F0">
      <w:pPr>
        <w:pStyle w:val="Default"/>
        <w:ind w:firstLine="709"/>
        <w:jc w:val="both"/>
        <w:rPr>
          <w:color w:val="auto"/>
        </w:rPr>
      </w:pPr>
    </w:p>
    <w:p w:rsidR="00B01DF8" w:rsidRPr="00530A4C" w:rsidRDefault="00B01DF8" w:rsidP="00A822F0">
      <w:pPr>
        <w:pStyle w:val="Default"/>
        <w:ind w:firstLine="709"/>
        <w:jc w:val="both"/>
        <w:rPr>
          <w:color w:val="auto"/>
        </w:rPr>
      </w:pPr>
      <w:r w:rsidRPr="00530A4C">
        <w:rPr>
          <w:i/>
          <w:iCs/>
          <w:color w:val="auto"/>
        </w:rPr>
        <w:t xml:space="preserve">Обработка результатов по вышеуказанной шкале. </w:t>
      </w:r>
    </w:p>
    <w:p w:rsidR="00B01DF8" w:rsidRPr="00530A4C" w:rsidRDefault="00B01DF8" w:rsidP="00A822F0">
      <w:pPr>
        <w:pStyle w:val="Default"/>
        <w:ind w:firstLine="709"/>
        <w:jc w:val="both"/>
        <w:rPr>
          <w:color w:val="auto"/>
        </w:rPr>
      </w:pPr>
      <w:r w:rsidRPr="00530A4C">
        <w:rPr>
          <w:b/>
          <w:bCs/>
          <w:i/>
          <w:iCs/>
          <w:color w:val="auto"/>
        </w:rPr>
        <w:t xml:space="preserve">Незаконченные предложения, или моё отношение к людям. </w:t>
      </w:r>
    </w:p>
    <w:p w:rsidR="00B01DF8" w:rsidRPr="00530A4C" w:rsidRDefault="00B01DF8" w:rsidP="00A822F0">
      <w:pPr>
        <w:pStyle w:val="Default"/>
        <w:ind w:firstLine="709"/>
        <w:jc w:val="both"/>
        <w:rPr>
          <w:color w:val="auto"/>
        </w:rPr>
      </w:pPr>
      <w:r w:rsidRPr="00530A4C">
        <w:rPr>
          <w:i/>
          <w:iCs/>
          <w:color w:val="auto"/>
        </w:rPr>
        <w:t xml:space="preserve">Отношение к друзьям </w:t>
      </w:r>
    </w:p>
    <w:p w:rsidR="00B01DF8" w:rsidRPr="00530A4C" w:rsidRDefault="00B01DF8" w:rsidP="00A822F0">
      <w:pPr>
        <w:pStyle w:val="Default"/>
        <w:ind w:firstLine="709"/>
        <w:jc w:val="both"/>
        <w:rPr>
          <w:color w:val="auto"/>
        </w:rPr>
      </w:pPr>
      <w:r w:rsidRPr="00530A4C">
        <w:rPr>
          <w:color w:val="auto"/>
        </w:rPr>
        <w:t xml:space="preserve">Думаю, что настоящий друг … Не люблю людей, которые … </w:t>
      </w:r>
    </w:p>
    <w:p w:rsidR="00B01DF8" w:rsidRPr="00530A4C" w:rsidRDefault="00B01DF8" w:rsidP="00A822F0">
      <w:pPr>
        <w:pStyle w:val="Default"/>
        <w:ind w:firstLine="709"/>
        <w:jc w:val="both"/>
        <w:rPr>
          <w:color w:val="auto"/>
        </w:rPr>
      </w:pPr>
      <w:r w:rsidRPr="00530A4C">
        <w:rPr>
          <w:color w:val="auto"/>
        </w:rPr>
        <w:t xml:space="preserve">Больше всего люблю тех людей, которые … Когда меня нет, мои друзья … </w:t>
      </w:r>
    </w:p>
    <w:p w:rsidR="00B01DF8" w:rsidRPr="00530A4C" w:rsidRDefault="00B01DF8" w:rsidP="00A822F0">
      <w:pPr>
        <w:pStyle w:val="Default"/>
        <w:ind w:firstLine="709"/>
        <w:jc w:val="both"/>
        <w:rPr>
          <w:color w:val="auto"/>
        </w:rPr>
      </w:pPr>
      <w:r w:rsidRPr="00530A4C">
        <w:rPr>
          <w:color w:val="auto"/>
        </w:rPr>
        <w:t xml:space="preserve">Я хотел бы, чтобы мои друзья … </w:t>
      </w:r>
    </w:p>
    <w:p w:rsidR="00B01DF8" w:rsidRPr="00530A4C" w:rsidRDefault="00B01DF8" w:rsidP="00A822F0">
      <w:pPr>
        <w:pStyle w:val="Default"/>
        <w:ind w:firstLine="709"/>
        <w:jc w:val="both"/>
        <w:rPr>
          <w:color w:val="auto"/>
        </w:rPr>
      </w:pPr>
      <w:r w:rsidRPr="00530A4C">
        <w:rPr>
          <w:i/>
          <w:iCs/>
          <w:color w:val="auto"/>
        </w:rPr>
        <w:t xml:space="preserve">Отношение к семье </w:t>
      </w:r>
    </w:p>
    <w:p w:rsidR="00B01DF8" w:rsidRPr="00530A4C" w:rsidRDefault="00B01DF8" w:rsidP="00A822F0">
      <w:pPr>
        <w:pStyle w:val="Default"/>
        <w:ind w:firstLine="709"/>
        <w:jc w:val="both"/>
        <w:rPr>
          <w:color w:val="auto"/>
        </w:rPr>
      </w:pPr>
      <w:r w:rsidRPr="00530A4C">
        <w:rPr>
          <w:color w:val="auto"/>
        </w:rPr>
        <w:t xml:space="preserve">Моя семья обращается со мной как … когда я был маленьким, моя семья … </w:t>
      </w:r>
      <w:r w:rsidRPr="00530A4C">
        <w:rPr>
          <w:i/>
          <w:iCs/>
          <w:color w:val="auto"/>
        </w:rPr>
        <w:t xml:space="preserve">Чувство вины </w:t>
      </w:r>
    </w:p>
    <w:p w:rsidR="00B01DF8" w:rsidRPr="00530A4C" w:rsidRDefault="00B01DF8" w:rsidP="00A822F0">
      <w:pPr>
        <w:pStyle w:val="Default"/>
        <w:ind w:firstLine="709"/>
        <w:jc w:val="both"/>
        <w:rPr>
          <w:color w:val="auto"/>
        </w:rPr>
      </w:pPr>
      <w:r w:rsidRPr="00530A4C">
        <w:rPr>
          <w:color w:val="auto"/>
        </w:rPr>
        <w:t xml:space="preserve">Сделал бы все, чтобы забыть … </w:t>
      </w:r>
    </w:p>
    <w:p w:rsidR="00B01DF8" w:rsidRPr="00530A4C" w:rsidRDefault="00B01DF8" w:rsidP="00A822F0">
      <w:pPr>
        <w:pStyle w:val="Default"/>
        <w:ind w:firstLine="709"/>
        <w:jc w:val="both"/>
        <w:rPr>
          <w:color w:val="auto"/>
        </w:rPr>
      </w:pPr>
      <w:r w:rsidRPr="00530A4C">
        <w:rPr>
          <w:color w:val="auto"/>
        </w:rPr>
        <w:t xml:space="preserve">Моей самой большой ошибкой было … Если ты совершаешь дурной поступок, то … </w:t>
      </w:r>
      <w:r w:rsidRPr="00530A4C">
        <w:rPr>
          <w:i/>
          <w:iCs/>
          <w:color w:val="auto"/>
        </w:rPr>
        <w:t xml:space="preserve">Отношение к себе </w:t>
      </w:r>
    </w:p>
    <w:p w:rsidR="00B01DF8" w:rsidRPr="00530A4C" w:rsidRDefault="00B01DF8" w:rsidP="00A822F0">
      <w:pPr>
        <w:pStyle w:val="Default"/>
        <w:ind w:firstLine="709"/>
        <w:jc w:val="both"/>
        <w:rPr>
          <w:color w:val="auto"/>
        </w:rPr>
      </w:pPr>
      <w:r w:rsidRPr="00530A4C">
        <w:rPr>
          <w:color w:val="auto"/>
        </w:rPr>
        <w:t xml:space="preserve">Если все против меня … </w:t>
      </w:r>
    </w:p>
    <w:p w:rsidR="00B01DF8" w:rsidRPr="00530A4C" w:rsidRDefault="00B01DF8" w:rsidP="00A822F0">
      <w:pPr>
        <w:pStyle w:val="Default"/>
        <w:ind w:firstLine="709"/>
        <w:jc w:val="both"/>
        <w:rPr>
          <w:color w:val="auto"/>
        </w:rPr>
      </w:pPr>
      <w:r w:rsidRPr="00530A4C">
        <w:rPr>
          <w:color w:val="auto"/>
        </w:rPr>
        <w:t xml:space="preserve">Думаю, что я достаточно способен … </w:t>
      </w:r>
    </w:p>
    <w:p w:rsidR="00B01DF8" w:rsidRPr="00530A4C" w:rsidRDefault="00B01DF8" w:rsidP="00A822F0">
      <w:pPr>
        <w:pStyle w:val="Default"/>
        <w:ind w:firstLine="709"/>
        <w:jc w:val="both"/>
        <w:rPr>
          <w:color w:val="auto"/>
        </w:rPr>
      </w:pPr>
      <w:r w:rsidRPr="00530A4C">
        <w:rPr>
          <w:color w:val="auto"/>
        </w:rPr>
        <w:t xml:space="preserve">Я хотел бы быть похожим на тех, кто … Наибольших успехов я достигаю, когда … Больше всего я ценю … </w:t>
      </w:r>
    </w:p>
    <w:p w:rsidR="00B01DF8" w:rsidRPr="00530A4C" w:rsidRDefault="00B01DF8" w:rsidP="00A822F0">
      <w:pPr>
        <w:pStyle w:val="Default"/>
        <w:ind w:firstLine="709"/>
        <w:jc w:val="both"/>
        <w:rPr>
          <w:color w:val="auto"/>
        </w:rPr>
      </w:pPr>
      <w:r w:rsidRPr="00530A4C">
        <w:rPr>
          <w:i/>
          <w:iCs/>
          <w:color w:val="auto"/>
        </w:rPr>
        <w:t xml:space="preserve">(Богуславская Н.Е., Купина Н.А. </w:t>
      </w:r>
      <w:r w:rsidRPr="00530A4C">
        <w:rPr>
          <w:color w:val="auto"/>
        </w:rPr>
        <w:t xml:space="preserve">Веселый этикет. – Екатеринбург: «АРД ЛТД», 1997, с. 37) </w:t>
      </w:r>
    </w:p>
    <w:p w:rsidR="00F60FC4" w:rsidRDefault="00F60FC4" w:rsidP="00A822F0">
      <w:pPr>
        <w:pStyle w:val="Default"/>
        <w:ind w:firstLine="709"/>
        <w:jc w:val="both"/>
        <w:rPr>
          <w:b/>
          <w:bCs/>
          <w:i/>
          <w:iCs/>
          <w:color w:val="auto"/>
        </w:rPr>
      </w:pPr>
    </w:p>
    <w:p w:rsidR="00B01DF8" w:rsidRPr="00530A4C" w:rsidRDefault="00B01DF8" w:rsidP="00A822F0">
      <w:pPr>
        <w:pStyle w:val="Default"/>
        <w:ind w:firstLine="709"/>
        <w:jc w:val="both"/>
        <w:rPr>
          <w:color w:val="auto"/>
        </w:rPr>
      </w:pPr>
      <w:r w:rsidRPr="00530A4C">
        <w:rPr>
          <w:b/>
          <w:bCs/>
          <w:i/>
          <w:iCs/>
          <w:color w:val="auto"/>
        </w:rPr>
        <w:t xml:space="preserve">Анкета-опросник «Настоящий друг» </w:t>
      </w:r>
    </w:p>
    <w:p w:rsidR="00B01DF8" w:rsidRPr="00530A4C" w:rsidRDefault="00B01DF8" w:rsidP="00A822F0">
      <w:pPr>
        <w:pStyle w:val="Default"/>
        <w:ind w:firstLine="709"/>
        <w:jc w:val="both"/>
        <w:rPr>
          <w:color w:val="auto"/>
        </w:rPr>
      </w:pPr>
      <w:r w:rsidRPr="00530A4C">
        <w:rPr>
          <w:color w:val="auto"/>
        </w:rPr>
        <w:t>(</w:t>
      </w:r>
      <w:r w:rsidRPr="00530A4C">
        <w:rPr>
          <w:i/>
          <w:iCs/>
          <w:color w:val="auto"/>
        </w:rPr>
        <w:t xml:space="preserve">Прутченков А.С. </w:t>
      </w:r>
      <w:r w:rsidRPr="00530A4C">
        <w:rPr>
          <w:color w:val="auto"/>
        </w:rPr>
        <w:t xml:space="preserve">Наедине с собой. М. 1996, с. 154) </w:t>
      </w:r>
    </w:p>
    <w:p w:rsidR="00B01DF8" w:rsidRPr="00530A4C" w:rsidRDefault="00B01DF8" w:rsidP="00A822F0">
      <w:pPr>
        <w:pStyle w:val="Default"/>
        <w:ind w:firstLine="709"/>
        <w:jc w:val="both"/>
        <w:rPr>
          <w:color w:val="auto"/>
        </w:rPr>
      </w:pPr>
      <w:r w:rsidRPr="00530A4C">
        <w:rPr>
          <w:color w:val="auto"/>
        </w:rPr>
        <w:t xml:space="preserve">1. Делится новостями о своих успехах. </w:t>
      </w:r>
    </w:p>
    <w:p w:rsidR="00B01DF8" w:rsidRPr="00530A4C" w:rsidRDefault="00B01DF8" w:rsidP="00A822F0">
      <w:pPr>
        <w:pStyle w:val="Default"/>
        <w:ind w:firstLine="709"/>
        <w:jc w:val="both"/>
        <w:rPr>
          <w:color w:val="auto"/>
        </w:rPr>
      </w:pPr>
      <w:r w:rsidRPr="00530A4C">
        <w:rPr>
          <w:color w:val="auto"/>
        </w:rPr>
        <w:t xml:space="preserve">2. Оказывает эмоциональную поддержку. </w:t>
      </w:r>
    </w:p>
    <w:p w:rsidR="00B01DF8" w:rsidRPr="00530A4C" w:rsidRDefault="00B01DF8" w:rsidP="00A822F0">
      <w:pPr>
        <w:pStyle w:val="Default"/>
        <w:ind w:firstLine="709"/>
        <w:jc w:val="both"/>
        <w:rPr>
          <w:color w:val="auto"/>
        </w:rPr>
      </w:pPr>
      <w:r w:rsidRPr="00530A4C">
        <w:rPr>
          <w:color w:val="auto"/>
        </w:rPr>
        <w:t xml:space="preserve">3. Добровольно помогает в случае нужды. </w:t>
      </w:r>
    </w:p>
    <w:p w:rsidR="00B01DF8" w:rsidRPr="00530A4C" w:rsidRDefault="00B01DF8" w:rsidP="00A822F0">
      <w:pPr>
        <w:pStyle w:val="Default"/>
        <w:ind w:firstLine="709"/>
        <w:jc w:val="both"/>
        <w:rPr>
          <w:color w:val="auto"/>
        </w:rPr>
      </w:pPr>
      <w:r w:rsidRPr="00530A4C">
        <w:rPr>
          <w:color w:val="auto"/>
        </w:rPr>
        <w:t xml:space="preserve">4. Стремиться, чтобы другу было приятно в его обществе. </w:t>
      </w:r>
    </w:p>
    <w:p w:rsidR="00B01DF8" w:rsidRPr="00530A4C" w:rsidRDefault="00B01DF8" w:rsidP="00A822F0">
      <w:pPr>
        <w:pStyle w:val="Default"/>
        <w:ind w:firstLine="709"/>
        <w:jc w:val="both"/>
        <w:rPr>
          <w:color w:val="auto"/>
        </w:rPr>
      </w:pPr>
      <w:r w:rsidRPr="00530A4C">
        <w:rPr>
          <w:color w:val="auto"/>
        </w:rPr>
        <w:t xml:space="preserve">5. Не завидует другу. </w:t>
      </w:r>
    </w:p>
    <w:p w:rsidR="00B01DF8" w:rsidRPr="00530A4C" w:rsidRDefault="00B01DF8" w:rsidP="00A822F0">
      <w:pPr>
        <w:pStyle w:val="Default"/>
        <w:ind w:firstLine="709"/>
        <w:jc w:val="both"/>
        <w:rPr>
          <w:color w:val="auto"/>
        </w:rPr>
      </w:pPr>
      <w:r w:rsidRPr="00530A4C">
        <w:rPr>
          <w:color w:val="auto"/>
        </w:rPr>
        <w:lastRenderedPageBreak/>
        <w:t xml:space="preserve">6. Защищает друга в его отсутствие. </w:t>
      </w:r>
    </w:p>
    <w:p w:rsidR="00B01DF8" w:rsidRPr="00530A4C" w:rsidRDefault="00B01DF8" w:rsidP="00A822F0">
      <w:pPr>
        <w:pStyle w:val="Default"/>
        <w:ind w:firstLine="709"/>
        <w:jc w:val="both"/>
        <w:rPr>
          <w:color w:val="auto"/>
        </w:rPr>
      </w:pPr>
      <w:r w:rsidRPr="00530A4C">
        <w:rPr>
          <w:color w:val="auto"/>
        </w:rPr>
        <w:t xml:space="preserve">7. Терпим к остальным друзьям своего друга. </w:t>
      </w:r>
    </w:p>
    <w:p w:rsidR="00B01DF8" w:rsidRPr="00530A4C" w:rsidRDefault="00B01DF8" w:rsidP="00A822F0">
      <w:pPr>
        <w:pStyle w:val="Default"/>
        <w:ind w:firstLine="709"/>
        <w:jc w:val="both"/>
        <w:rPr>
          <w:color w:val="auto"/>
        </w:rPr>
      </w:pPr>
      <w:r w:rsidRPr="00530A4C">
        <w:rPr>
          <w:color w:val="auto"/>
        </w:rPr>
        <w:t xml:space="preserve">8. Хранит доверенные ему тайны. </w:t>
      </w:r>
    </w:p>
    <w:p w:rsidR="00B01DF8" w:rsidRPr="00530A4C" w:rsidRDefault="00B01DF8" w:rsidP="00A822F0">
      <w:pPr>
        <w:pStyle w:val="Default"/>
        <w:ind w:firstLine="709"/>
        <w:jc w:val="both"/>
        <w:rPr>
          <w:color w:val="auto"/>
        </w:rPr>
      </w:pPr>
      <w:r w:rsidRPr="00530A4C">
        <w:rPr>
          <w:color w:val="auto"/>
        </w:rPr>
        <w:t xml:space="preserve">9. Не критикует друга публично. </w:t>
      </w:r>
    </w:p>
    <w:p w:rsidR="00B01DF8" w:rsidRPr="00530A4C" w:rsidRDefault="00B01DF8" w:rsidP="00A822F0">
      <w:pPr>
        <w:pStyle w:val="Default"/>
        <w:ind w:firstLine="709"/>
        <w:jc w:val="both"/>
        <w:rPr>
          <w:color w:val="auto"/>
        </w:rPr>
      </w:pPr>
      <w:r w:rsidRPr="00530A4C">
        <w:rPr>
          <w:color w:val="auto"/>
        </w:rPr>
        <w:t xml:space="preserve">10. Не ревнует друга к остальным людям. </w:t>
      </w:r>
    </w:p>
    <w:p w:rsidR="00B01DF8" w:rsidRPr="00530A4C" w:rsidRDefault="00B01DF8" w:rsidP="00A822F0">
      <w:pPr>
        <w:pStyle w:val="Default"/>
        <w:ind w:firstLine="709"/>
        <w:jc w:val="both"/>
        <w:rPr>
          <w:color w:val="auto"/>
        </w:rPr>
      </w:pPr>
      <w:r w:rsidRPr="00530A4C">
        <w:rPr>
          <w:color w:val="auto"/>
        </w:rPr>
        <w:t xml:space="preserve">11. Стремится не быть назойливым. </w:t>
      </w:r>
    </w:p>
    <w:p w:rsidR="00B01DF8" w:rsidRPr="00530A4C" w:rsidRDefault="00B01DF8" w:rsidP="00A822F0">
      <w:pPr>
        <w:pStyle w:val="Default"/>
        <w:ind w:firstLine="709"/>
        <w:jc w:val="both"/>
        <w:rPr>
          <w:color w:val="auto"/>
        </w:rPr>
      </w:pPr>
      <w:r w:rsidRPr="00530A4C">
        <w:rPr>
          <w:color w:val="auto"/>
        </w:rPr>
        <w:t xml:space="preserve">12. Не поучает, как нужно жить. </w:t>
      </w:r>
    </w:p>
    <w:p w:rsidR="00B01DF8" w:rsidRPr="00530A4C" w:rsidRDefault="00B01DF8" w:rsidP="00A822F0">
      <w:pPr>
        <w:pStyle w:val="Default"/>
        <w:ind w:firstLine="709"/>
        <w:jc w:val="both"/>
        <w:rPr>
          <w:color w:val="auto"/>
        </w:rPr>
      </w:pPr>
      <w:r w:rsidRPr="00530A4C">
        <w:rPr>
          <w:color w:val="auto"/>
        </w:rPr>
        <w:t xml:space="preserve">13. Уважает внутренний мир друга. </w:t>
      </w:r>
    </w:p>
    <w:p w:rsidR="00B01DF8" w:rsidRPr="00530A4C" w:rsidRDefault="00B01DF8" w:rsidP="00A822F0">
      <w:pPr>
        <w:pStyle w:val="Default"/>
        <w:ind w:firstLine="709"/>
        <w:jc w:val="both"/>
        <w:rPr>
          <w:color w:val="auto"/>
        </w:rPr>
      </w:pPr>
      <w:r w:rsidRPr="00530A4C">
        <w:rPr>
          <w:color w:val="auto"/>
        </w:rPr>
        <w:t xml:space="preserve">14. Не использует доверенную тайну в своих целях. </w:t>
      </w:r>
    </w:p>
    <w:p w:rsidR="00B01DF8" w:rsidRPr="00530A4C" w:rsidRDefault="00B01DF8" w:rsidP="00A822F0">
      <w:pPr>
        <w:pStyle w:val="Default"/>
        <w:ind w:firstLine="709"/>
        <w:jc w:val="both"/>
        <w:rPr>
          <w:color w:val="auto"/>
        </w:rPr>
      </w:pPr>
      <w:r w:rsidRPr="00530A4C">
        <w:rPr>
          <w:color w:val="auto"/>
        </w:rPr>
        <w:t xml:space="preserve">15. Не стремиться переделать друга по своему образцу. </w:t>
      </w:r>
    </w:p>
    <w:p w:rsidR="00B01DF8" w:rsidRPr="00530A4C" w:rsidRDefault="00B01DF8" w:rsidP="00A822F0">
      <w:pPr>
        <w:pStyle w:val="Default"/>
        <w:ind w:firstLine="709"/>
        <w:jc w:val="both"/>
        <w:rPr>
          <w:color w:val="auto"/>
        </w:rPr>
      </w:pPr>
      <w:r w:rsidRPr="00530A4C">
        <w:rPr>
          <w:color w:val="auto"/>
        </w:rPr>
        <w:t xml:space="preserve">16. Не предает в трудную минуту. </w:t>
      </w:r>
    </w:p>
    <w:p w:rsidR="00B01DF8" w:rsidRPr="00530A4C" w:rsidRDefault="00B01DF8" w:rsidP="00A822F0">
      <w:pPr>
        <w:pStyle w:val="Default"/>
        <w:ind w:firstLine="709"/>
        <w:jc w:val="both"/>
        <w:rPr>
          <w:color w:val="auto"/>
        </w:rPr>
      </w:pPr>
      <w:r w:rsidRPr="00530A4C">
        <w:rPr>
          <w:color w:val="auto"/>
        </w:rPr>
        <w:t xml:space="preserve">17. Доверяет свои самые сокровенные мысли. </w:t>
      </w:r>
    </w:p>
    <w:p w:rsidR="00B01DF8" w:rsidRPr="00530A4C" w:rsidRDefault="00B01DF8" w:rsidP="00A822F0">
      <w:pPr>
        <w:pStyle w:val="Default"/>
        <w:ind w:firstLine="709"/>
        <w:jc w:val="both"/>
        <w:rPr>
          <w:color w:val="auto"/>
        </w:rPr>
      </w:pPr>
      <w:r w:rsidRPr="00530A4C">
        <w:rPr>
          <w:color w:val="auto"/>
        </w:rPr>
        <w:t xml:space="preserve">18. Понимает состояние и настроение друга. </w:t>
      </w:r>
    </w:p>
    <w:p w:rsidR="00B01DF8" w:rsidRPr="00530A4C" w:rsidRDefault="00B01DF8" w:rsidP="00A822F0">
      <w:pPr>
        <w:pStyle w:val="Default"/>
        <w:ind w:firstLine="709"/>
        <w:jc w:val="both"/>
        <w:rPr>
          <w:color w:val="auto"/>
        </w:rPr>
      </w:pPr>
      <w:r w:rsidRPr="00530A4C">
        <w:rPr>
          <w:color w:val="auto"/>
        </w:rPr>
        <w:t xml:space="preserve">19. Уверен в своем друге. </w:t>
      </w:r>
    </w:p>
    <w:p w:rsidR="00B01DF8" w:rsidRPr="00530A4C" w:rsidRDefault="00B01DF8" w:rsidP="00A822F0">
      <w:pPr>
        <w:pStyle w:val="Default"/>
        <w:ind w:firstLine="709"/>
        <w:jc w:val="both"/>
        <w:rPr>
          <w:color w:val="auto"/>
        </w:rPr>
      </w:pPr>
      <w:r w:rsidRPr="00530A4C">
        <w:rPr>
          <w:color w:val="auto"/>
        </w:rPr>
        <w:t xml:space="preserve">20. Искренен в общении. </w:t>
      </w:r>
    </w:p>
    <w:p w:rsidR="00B01DF8" w:rsidRPr="00530A4C" w:rsidRDefault="00B01DF8" w:rsidP="00A822F0">
      <w:pPr>
        <w:pStyle w:val="Default"/>
        <w:ind w:firstLine="709"/>
        <w:jc w:val="both"/>
        <w:rPr>
          <w:color w:val="auto"/>
        </w:rPr>
      </w:pPr>
      <w:r w:rsidRPr="00530A4C">
        <w:rPr>
          <w:color w:val="auto"/>
        </w:rPr>
        <w:t xml:space="preserve">21. Первым прощает ошибки друга. </w:t>
      </w:r>
    </w:p>
    <w:p w:rsidR="00B01DF8" w:rsidRPr="00530A4C" w:rsidRDefault="00B01DF8" w:rsidP="00A822F0">
      <w:pPr>
        <w:pStyle w:val="Default"/>
        <w:ind w:firstLine="709"/>
        <w:jc w:val="both"/>
        <w:rPr>
          <w:color w:val="auto"/>
        </w:rPr>
      </w:pPr>
      <w:r w:rsidRPr="00530A4C">
        <w:rPr>
          <w:color w:val="auto"/>
        </w:rPr>
        <w:t xml:space="preserve">22. Радуется успехам и достижениям друга. </w:t>
      </w:r>
    </w:p>
    <w:p w:rsidR="00B01DF8" w:rsidRPr="00530A4C" w:rsidRDefault="00B01DF8" w:rsidP="00A822F0">
      <w:pPr>
        <w:pStyle w:val="Default"/>
        <w:ind w:firstLine="709"/>
        <w:jc w:val="both"/>
        <w:rPr>
          <w:color w:val="auto"/>
        </w:rPr>
      </w:pPr>
      <w:r w:rsidRPr="00530A4C">
        <w:rPr>
          <w:color w:val="auto"/>
        </w:rPr>
        <w:t xml:space="preserve">23. Не забывает поздравить друга. </w:t>
      </w:r>
    </w:p>
    <w:p w:rsidR="00B01DF8" w:rsidRPr="00530A4C" w:rsidRDefault="00B01DF8" w:rsidP="00A822F0">
      <w:pPr>
        <w:pStyle w:val="Default"/>
        <w:ind w:firstLine="709"/>
        <w:jc w:val="both"/>
        <w:rPr>
          <w:color w:val="auto"/>
        </w:rPr>
      </w:pPr>
      <w:r w:rsidRPr="00530A4C">
        <w:rPr>
          <w:color w:val="auto"/>
        </w:rPr>
        <w:t xml:space="preserve">24. Помнит о друге, когда того нет рядом. </w:t>
      </w:r>
    </w:p>
    <w:p w:rsidR="00B01DF8" w:rsidRPr="00530A4C" w:rsidRDefault="00B01DF8" w:rsidP="00A822F0">
      <w:pPr>
        <w:pStyle w:val="Default"/>
        <w:ind w:firstLine="709"/>
        <w:jc w:val="both"/>
        <w:rPr>
          <w:color w:val="auto"/>
        </w:rPr>
      </w:pPr>
      <w:r w:rsidRPr="00530A4C">
        <w:rPr>
          <w:color w:val="auto"/>
        </w:rPr>
        <w:t xml:space="preserve">25. Может сказать другу то, что думает. </w:t>
      </w:r>
    </w:p>
    <w:p w:rsidR="00B01DF8" w:rsidRPr="00530A4C" w:rsidRDefault="00B01DF8" w:rsidP="00A822F0">
      <w:pPr>
        <w:pStyle w:val="Default"/>
        <w:ind w:firstLine="709"/>
        <w:jc w:val="both"/>
        <w:rPr>
          <w:i/>
          <w:iCs/>
          <w:color w:val="auto"/>
        </w:rPr>
      </w:pPr>
      <w:r w:rsidRPr="00530A4C">
        <w:rPr>
          <w:i/>
          <w:iCs/>
          <w:color w:val="auto"/>
        </w:rPr>
        <w:t xml:space="preserve">Обработка результатов: </w:t>
      </w:r>
    </w:p>
    <w:p w:rsidR="00B01DF8" w:rsidRPr="00530A4C" w:rsidRDefault="00B01DF8" w:rsidP="00A822F0">
      <w:pPr>
        <w:pStyle w:val="Default"/>
        <w:ind w:firstLine="709"/>
        <w:jc w:val="both"/>
        <w:rPr>
          <w:color w:val="auto"/>
        </w:rPr>
      </w:pPr>
      <w:r w:rsidRPr="00530A4C">
        <w:rPr>
          <w:color w:val="auto"/>
        </w:rPr>
        <w:t xml:space="preserve">За каждый ответ «да» поставьте себе 2 балла, за ответ «не знаю» – по 1 баллу, а за ответ «нет» – 0 баллов. Сложите полученные очки. </w:t>
      </w:r>
    </w:p>
    <w:p w:rsidR="00B01DF8" w:rsidRPr="00530A4C" w:rsidRDefault="00B01DF8" w:rsidP="00A822F0">
      <w:pPr>
        <w:pStyle w:val="Default"/>
        <w:ind w:firstLine="709"/>
        <w:jc w:val="both"/>
        <w:rPr>
          <w:color w:val="auto"/>
        </w:rPr>
      </w:pPr>
      <w:r w:rsidRPr="00530A4C">
        <w:rPr>
          <w:i/>
          <w:iCs/>
          <w:color w:val="auto"/>
        </w:rPr>
        <w:t xml:space="preserve">От 0 до 14 баллов. </w:t>
      </w:r>
      <w:r w:rsidRPr="00530A4C">
        <w:rPr>
          <w:color w:val="auto"/>
        </w:rPr>
        <w:t xml:space="preserve">Вы еще не оценили до конца всех прелестей и достоинств дружбы. Скорее всего, вы не доверяете людям, поэтому с вами трудно дружить. </w:t>
      </w:r>
    </w:p>
    <w:p w:rsidR="00B01DF8" w:rsidRPr="00530A4C" w:rsidRDefault="00B01DF8" w:rsidP="00A822F0">
      <w:pPr>
        <w:pStyle w:val="Default"/>
        <w:ind w:firstLine="709"/>
        <w:jc w:val="both"/>
        <w:rPr>
          <w:color w:val="auto"/>
        </w:rPr>
      </w:pPr>
      <w:r w:rsidRPr="00530A4C">
        <w:rPr>
          <w:i/>
          <w:iCs/>
          <w:color w:val="auto"/>
        </w:rPr>
        <w:t xml:space="preserve">От 15 до 35 баллов. </w:t>
      </w:r>
      <w:r w:rsidRPr="00530A4C">
        <w:rPr>
          <w:color w:val="auto"/>
        </w:rPr>
        <w:t xml:space="preserve">У вас есть опыт дружбы, но есть и ошибки. Хорошо, что вы верите в настоящую дружбу и готовы дружить. </w:t>
      </w:r>
    </w:p>
    <w:p w:rsidR="00B01DF8" w:rsidRPr="00530A4C" w:rsidRDefault="00B01DF8" w:rsidP="00A822F0">
      <w:pPr>
        <w:pStyle w:val="Default"/>
        <w:ind w:firstLine="709"/>
        <w:jc w:val="both"/>
        <w:rPr>
          <w:color w:val="auto"/>
        </w:rPr>
      </w:pPr>
      <w:r w:rsidRPr="00530A4C">
        <w:rPr>
          <w:i/>
          <w:iCs/>
          <w:color w:val="auto"/>
        </w:rPr>
        <w:t xml:space="preserve">От 35 до 50 баллов. </w:t>
      </w:r>
      <w:r w:rsidRPr="00530A4C">
        <w:rPr>
          <w:color w:val="auto"/>
        </w:rPr>
        <w:t xml:space="preserve">Вы настоящий друг, верный и преданный. С вами тепло и радостно, ваши друзья чувствуют себя спокойно и надежно, доверяют вам, и вы платите им тем же. </w:t>
      </w:r>
    </w:p>
    <w:p w:rsidR="00F60FC4" w:rsidRDefault="00F60FC4" w:rsidP="00A822F0">
      <w:pPr>
        <w:pStyle w:val="Default"/>
        <w:ind w:firstLine="709"/>
        <w:jc w:val="both"/>
        <w:rPr>
          <w:b/>
          <w:bCs/>
          <w:i/>
          <w:iCs/>
          <w:color w:val="auto"/>
        </w:rPr>
      </w:pPr>
    </w:p>
    <w:p w:rsidR="00B01DF8" w:rsidRPr="00530A4C" w:rsidRDefault="00B01DF8" w:rsidP="00A822F0">
      <w:pPr>
        <w:pStyle w:val="Default"/>
        <w:ind w:firstLine="709"/>
        <w:jc w:val="both"/>
        <w:rPr>
          <w:color w:val="auto"/>
        </w:rPr>
      </w:pPr>
      <w:r w:rsidRPr="00530A4C">
        <w:rPr>
          <w:b/>
          <w:bCs/>
          <w:i/>
          <w:iCs/>
          <w:color w:val="auto"/>
        </w:rPr>
        <w:t xml:space="preserve">Методика-тест «Хороший ли ты сын (дочь)?» </w:t>
      </w:r>
    </w:p>
    <w:p w:rsidR="00B01DF8" w:rsidRPr="00530A4C" w:rsidRDefault="00B01DF8" w:rsidP="00A822F0">
      <w:pPr>
        <w:pStyle w:val="Default"/>
        <w:ind w:firstLine="709"/>
        <w:jc w:val="both"/>
        <w:rPr>
          <w:color w:val="auto"/>
        </w:rPr>
      </w:pPr>
      <w:r w:rsidRPr="00530A4C">
        <w:rPr>
          <w:i/>
          <w:iCs/>
          <w:color w:val="auto"/>
        </w:rPr>
        <w:t xml:space="preserve">(Лаврентьева Л.И., Ерина Э.Г., Цацинская Л.И. </w:t>
      </w:r>
      <w:r w:rsidRPr="00530A4C">
        <w:rPr>
          <w:color w:val="auto"/>
        </w:rPr>
        <w:t xml:space="preserve">Нравственное воспитание в начальной школе // Завуч начальной школы. 2004, № 6, стр. 118) </w:t>
      </w:r>
    </w:p>
    <w:p w:rsidR="00B01DF8" w:rsidRPr="00530A4C" w:rsidRDefault="00B01DF8" w:rsidP="00A822F0">
      <w:pPr>
        <w:pStyle w:val="Default"/>
        <w:ind w:firstLine="709"/>
        <w:jc w:val="both"/>
        <w:rPr>
          <w:color w:val="auto"/>
        </w:rPr>
      </w:pPr>
      <w:r w:rsidRPr="00530A4C">
        <w:rPr>
          <w:color w:val="auto"/>
        </w:rPr>
        <w:t xml:space="preserve">Поставь против каждого вопроса знак «+» или знак «–» в зависимости от того, положительный или отрицательный ответ ты дашь. </w:t>
      </w:r>
    </w:p>
    <w:p w:rsidR="00B01DF8" w:rsidRPr="00530A4C" w:rsidRDefault="00B01DF8" w:rsidP="00A822F0">
      <w:pPr>
        <w:pStyle w:val="Default"/>
        <w:ind w:firstLine="709"/>
        <w:jc w:val="both"/>
        <w:rPr>
          <w:color w:val="auto"/>
        </w:rPr>
      </w:pPr>
      <w:r w:rsidRPr="00530A4C">
        <w:rPr>
          <w:color w:val="auto"/>
        </w:rPr>
        <w:t xml:space="preserve">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 </w:t>
      </w:r>
    </w:p>
    <w:p w:rsidR="00B01DF8" w:rsidRPr="00530A4C" w:rsidRDefault="00B01DF8" w:rsidP="00A822F0">
      <w:pPr>
        <w:pStyle w:val="Default"/>
        <w:ind w:firstLine="709"/>
        <w:jc w:val="both"/>
        <w:rPr>
          <w:color w:val="auto"/>
        </w:rPr>
      </w:pPr>
      <w:r w:rsidRPr="00530A4C">
        <w:rPr>
          <w:color w:val="auto"/>
        </w:rPr>
        <w:t xml:space="preserve">2. Бывают ли случаи, что родители заняты какой-то большой работой, а тебя отправляют на улицу или в кино, «чтобы не крутился под ногами»? </w:t>
      </w:r>
    </w:p>
    <w:p w:rsidR="00B01DF8" w:rsidRPr="00530A4C" w:rsidRDefault="00B01DF8" w:rsidP="00A822F0">
      <w:pPr>
        <w:pStyle w:val="Default"/>
        <w:ind w:firstLine="709"/>
        <w:jc w:val="both"/>
        <w:rPr>
          <w:color w:val="auto"/>
        </w:rPr>
      </w:pPr>
      <w:r w:rsidRPr="00530A4C">
        <w:rPr>
          <w:color w:val="auto"/>
        </w:rPr>
        <w:t xml:space="preserve">3. Отложи на минутку книжку и осмотри квартиру не своими, а мамиными глазами: нет ли в комнате вещей, которые лежат не на месте? </w:t>
      </w:r>
    </w:p>
    <w:p w:rsidR="00B01DF8" w:rsidRPr="00530A4C" w:rsidRDefault="00B01DF8" w:rsidP="00A822F0">
      <w:pPr>
        <w:pStyle w:val="Default"/>
        <w:ind w:firstLine="709"/>
        <w:jc w:val="both"/>
        <w:rPr>
          <w:color w:val="auto"/>
        </w:rPr>
      </w:pPr>
      <w:r w:rsidRPr="00530A4C">
        <w:rPr>
          <w:color w:val="auto"/>
        </w:rPr>
        <w:t xml:space="preserve">4. Можешь ли ты сразу, никуда не заглядывая, назвать дни рождения родителей, бабушки, дедушки, братьев, сестер? </w:t>
      </w:r>
    </w:p>
    <w:p w:rsidR="00B01DF8" w:rsidRPr="00530A4C" w:rsidRDefault="00B01DF8" w:rsidP="00A822F0">
      <w:pPr>
        <w:pStyle w:val="Default"/>
        <w:ind w:firstLine="709"/>
        <w:jc w:val="both"/>
        <w:rPr>
          <w:color w:val="auto"/>
        </w:rPr>
      </w:pPr>
      <w:r w:rsidRPr="00530A4C">
        <w:rPr>
          <w:color w:val="auto"/>
        </w:rPr>
        <w:t xml:space="preserve">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 </w:t>
      </w:r>
    </w:p>
    <w:p w:rsidR="00B01DF8" w:rsidRPr="00530A4C" w:rsidRDefault="00B01DF8" w:rsidP="00A822F0">
      <w:pPr>
        <w:pStyle w:val="Default"/>
        <w:ind w:firstLine="709"/>
        <w:jc w:val="both"/>
        <w:rPr>
          <w:color w:val="auto"/>
        </w:rPr>
      </w:pPr>
      <w:r w:rsidRPr="00530A4C">
        <w:rPr>
          <w:color w:val="auto"/>
        </w:rPr>
        <w:t xml:space="preserve">6. Случается ли, что помимо маминого поручения, ты выполняешь какую-нибудь работу «от себя», по своей инициативе? </w:t>
      </w:r>
    </w:p>
    <w:p w:rsidR="00B01DF8" w:rsidRPr="00530A4C" w:rsidRDefault="00B01DF8" w:rsidP="00A822F0">
      <w:pPr>
        <w:pStyle w:val="Default"/>
        <w:ind w:firstLine="709"/>
        <w:jc w:val="both"/>
        <w:rPr>
          <w:color w:val="auto"/>
        </w:rPr>
      </w:pPr>
      <w:r w:rsidRPr="00530A4C">
        <w:rPr>
          <w:color w:val="auto"/>
        </w:rPr>
        <w:t xml:space="preserve">7. Мама угощает тебя апельсином, конфетой. Всегда ли ты проверяешь, досталось ли вкусное взрослым? </w:t>
      </w:r>
    </w:p>
    <w:p w:rsidR="00B01DF8" w:rsidRPr="00530A4C" w:rsidRDefault="00B01DF8" w:rsidP="00A822F0">
      <w:pPr>
        <w:pStyle w:val="Default"/>
        <w:ind w:firstLine="709"/>
        <w:jc w:val="both"/>
        <w:rPr>
          <w:color w:val="auto"/>
        </w:rPr>
      </w:pPr>
      <w:r w:rsidRPr="00530A4C">
        <w:rPr>
          <w:color w:val="auto"/>
        </w:rPr>
        <w:lastRenderedPageBreak/>
        <w:t xml:space="preserve">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 </w:t>
      </w:r>
    </w:p>
    <w:p w:rsidR="00B01DF8" w:rsidRPr="00530A4C" w:rsidRDefault="00B01DF8" w:rsidP="00A822F0">
      <w:pPr>
        <w:pStyle w:val="Default"/>
        <w:ind w:firstLine="709"/>
        <w:jc w:val="both"/>
        <w:rPr>
          <w:color w:val="auto"/>
        </w:rPr>
      </w:pPr>
      <w:r w:rsidRPr="00530A4C">
        <w:rPr>
          <w:color w:val="auto"/>
        </w:rPr>
        <w:t xml:space="preserve">9. У вас дома взрослые гости. Приходится ли родным напоминать тебе, что надо заняться тихим делом, не мешать им, не вмешиваться в их разговор? </w:t>
      </w:r>
    </w:p>
    <w:p w:rsidR="00B01DF8" w:rsidRPr="00530A4C" w:rsidRDefault="00B01DF8" w:rsidP="00A822F0">
      <w:pPr>
        <w:pStyle w:val="Default"/>
        <w:ind w:firstLine="709"/>
        <w:jc w:val="both"/>
        <w:rPr>
          <w:color w:val="auto"/>
        </w:rPr>
      </w:pPr>
      <w:r w:rsidRPr="00530A4C">
        <w:rPr>
          <w:color w:val="auto"/>
        </w:rPr>
        <w:t xml:space="preserve">10. Стесняешься ли ты дома, в гостях подать маме пальто или оказать другие знаки внимания? </w:t>
      </w:r>
    </w:p>
    <w:p w:rsidR="00B01DF8" w:rsidRPr="00530A4C" w:rsidRDefault="00B01DF8" w:rsidP="00A822F0">
      <w:pPr>
        <w:pStyle w:val="Default"/>
        <w:ind w:firstLine="709"/>
        <w:jc w:val="both"/>
      </w:pPr>
      <w:r w:rsidRPr="00530A4C">
        <w:rPr>
          <w:i/>
          <w:iCs/>
          <w:color w:val="auto"/>
        </w:rPr>
        <w:t xml:space="preserve">Обработка результатов: </w:t>
      </w:r>
      <w:r w:rsidRPr="00530A4C">
        <w:rPr>
          <w:color w:val="auto"/>
        </w:rPr>
        <w:t xml:space="preserve">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w:t>
      </w:r>
      <w:r w:rsidRPr="00530A4C">
        <w:t>некоторые несовпадения, не огорчайся. Дело вполне можно поправить.</w:t>
      </w:r>
    </w:p>
    <w:p w:rsidR="00B01DF8" w:rsidRPr="00530A4C" w:rsidRDefault="00B01DF8" w:rsidP="00A822F0">
      <w:pPr>
        <w:pStyle w:val="Default"/>
        <w:ind w:firstLine="709"/>
        <w:jc w:val="both"/>
      </w:pPr>
    </w:p>
    <w:p w:rsidR="00B01DF8" w:rsidRPr="00530A4C" w:rsidRDefault="00B01DF8" w:rsidP="00A822F0">
      <w:pPr>
        <w:pStyle w:val="Default"/>
        <w:ind w:firstLine="709"/>
        <w:jc w:val="both"/>
      </w:pPr>
      <w:r w:rsidRPr="00530A4C">
        <w:rPr>
          <w:b/>
          <w:bCs/>
        </w:rPr>
        <w:t xml:space="preserve">2.4. Программа формирования экологической культуры, здорового и безопасного образа жизни </w:t>
      </w:r>
    </w:p>
    <w:p w:rsidR="00B01DF8" w:rsidRPr="00530A4C" w:rsidRDefault="00B01DF8" w:rsidP="00A822F0">
      <w:pPr>
        <w:pStyle w:val="Default"/>
        <w:ind w:firstLine="709"/>
        <w:jc w:val="both"/>
      </w:pPr>
      <w:r w:rsidRPr="00530A4C">
        <w:rPr>
          <w:b/>
          <w:bCs/>
        </w:rPr>
        <w:t xml:space="preserve">Пояснительная записка </w:t>
      </w:r>
    </w:p>
    <w:p w:rsidR="00B01DF8" w:rsidRPr="00530A4C" w:rsidRDefault="00B01DF8" w:rsidP="00A822F0">
      <w:pPr>
        <w:pStyle w:val="Default"/>
        <w:ind w:firstLine="709"/>
        <w:jc w:val="both"/>
      </w:pPr>
      <w:r w:rsidRPr="00530A4C">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w:t>
      </w:r>
      <w:r w:rsidR="0048218B" w:rsidRPr="00530A4C">
        <w:t xml:space="preserve"> </w:t>
      </w:r>
      <w:r w:rsidRPr="00530A4C">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B01DF8" w:rsidRPr="00530A4C" w:rsidRDefault="00B01DF8" w:rsidP="00A822F0">
      <w:pPr>
        <w:pStyle w:val="Default"/>
        <w:ind w:firstLine="709"/>
        <w:jc w:val="both"/>
      </w:pPr>
      <w:r w:rsidRPr="00530A4C">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48218B" w:rsidRPr="00530A4C">
        <w:t xml:space="preserve"> </w:t>
      </w:r>
      <w:r w:rsidRPr="00530A4C">
        <w:t xml:space="preserve">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B01DF8" w:rsidRPr="00530A4C" w:rsidRDefault="00B01DF8" w:rsidP="00A822F0">
      <w:pPr>
        <w:pStyle w:val="Default"/>
        <w:ind w:firstLine="709"/>
        <w:jc w:val="both"/>
      </w:pPr>
      <w:r w:rsidRPr="00530A4C">
        <w:t xml:space="preserve">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 </w:t>
      </w:r>
    </w:p>
    <w:p w:rsidR="00B01DF8" w:rsidRPr="00530A4C" w:rsidRDefault="00B01DF8" w:rsidP="00A822F0">
      <w:pPr>
        <w:pStyle w:val="Default"/>
        <w:ind w:firstLine="709"/>
        <w:jc w:val="both"/>
      </w:pPr>
      <w:r w:rsidRPr="00530A4C">
        <w:t xml:space="preserve">– неблагоприятные экологические, социальные и экономические условия; </w:t>
      </w:r>
    </w:p>
    <w:p w:rsidR="00B01DF8" w:rsidRPr="00530A4C" w:rsidRDefault="00B01DF8" w:rsidP="00A822F0">
      <w:pPr>
        <w:pStyle w:val="Default"/>
        <w:ind w:firstLine="709"/>
        <w:jc w:val="both"/>
      </w:pPr>
      <w:r w:rsidRPr="00530A4C">
        <w:t xml:space="preserve">– 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w:t>
      </w:r>
    </w:p>
    <w:p w:rsidR="00B01DF8" w:rsidRPr="00530A4C" w:rsidRDefault="00B01DF8" w:rsidP="00A822F0">
      <w:pPr>
        <w:pStyle w:val="Default"/>
        <w:ind w:firstLine="709"/>
        <w:jc w:val="both"/>
      </w:pPr>
      <w:r w:rsidRPr="00530A4C">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B01DF8" w:rsidRPr="00530A4C" w:rsidRDefault="00B01DF8" w:rsidP="00A822F0">
      <w:pPr>
        <w:pStyle w:val="Default"/>
        <w:ind w:firstLine="709"/>
        <w:jc w:val="both"/>
      </w:pPr>
      <w:r w:rsidRPr="00530A4C">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C67009" w:rsidRPr="00530A4C">
        <w:t xml:space="preserve"> </w:t>
      </w:r>
      <w:r w:rsidRPr="00530A4C">
        <w:t xml:space="preserve">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B01DF8" w:rsidRPr="00530A4C" w:rsidRDefault="00B01DF8" w:rsidP="00A822F0">
      <w:pPr>
        <w:pStyle w:val="Default"/>
        <w:ind w:firstLine="709"/>
        <w:jc w:val="both"/>
        <w:rPr>
          <w:color w:val="auto"/>
        </w:rPr>
      </w:pPr>
      <w:r w:rsidRPr="00530A4C">
        <w:t xml:space="preserve">Наиболее эффективным путём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w:t>
      </w:r>
      <w:r w:rsidRPr="00530A4C">
        <w:rPr>
          <w:color w:val="auto"/>
        </w:rPr>
        <w:t>образовательной</w:t>
      </w:r>
      <w:r w:rsidR="00C67009" w:rsidRPr="00530A4C">
        <w:rPr>
          <w:color w:val="auto"/>
        </w:rPr>
        <w:t xml:space="preserve"> </w:t>
      </w:r>
      <w:r w:rsidRPr="00530A4C">
        <w:rPr>
          <w:color w:val="auto"/>
        </w:rPr>
        <w:t xml:space="preserve">организации, развивающая способность </w:t>
      </w:r>
      <w:r w:rsidRPr="00530A4C">
        <w:rPr>
          <w:color w:val="auto"/>
        </w:rPr>
        <w:lastRenderedPageBreak/>
        <w:t xml:space="preserve">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B01DF8" w:rsidRPr="00530A4C" w:rsidRDefault="00B01DF8" w:rsidP="00A822F0">
      <w:pPr>
        <w:pStyle w:val="Default"/>
        <w:ind w:firstLine="709"/>
        <w:jc w:val="both"/>
        <w:rPr>
          <w:color w:val="auto"/>
        </w:rPr>
      </w:pPr>
      <w:r w:rsidRPr="00530A4C">
        <w:rPr>
          <w:color w:val="auto"/>
        </w:rPr>
        <w:t>Однако только знание основ здорового образа жизни</w:t>
      </w:r>
      <w:r w:rsidR="00C67009" w:rsidRPr="00530A4C">
        <w:rPr>
          <w:color w:val="auto"/>
        </w:rPr>
        <w:t xml:space="preserve"> </w:t>
      </w:r>
      <w:r w:rsidRPr="00530A4C">
        <w:rPr>
          <w:color w:val="auto"/>
        </w:rPr>
        <w:t>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 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w:t>
      </w:r>
      <w:r w:rsidR="00C67009" w:rsidRPr="00530A4C">
        <w:rPr>
          <w:color w:val="auto"/>
        </w:rPr>
        <w:t>-</w:t>
      </w:r>
      <w:r w:rsidRPr="00530A4C">
        <w:rPr>
          <w:color w:val="auto"/>
        </w:rPr>
        <w:t xml:space="preserve">оздоровительной работы, организации рационального питания. </w:t>
      </w:r>
    </w:p>
    <w:p w:rsidR="00B01DF8" w:rsidRPr="00530A4C" w:rsidRDefault="00B01DF8" w:rsidP="00A822F0">
      <w:pPr>
        <w:pStyle w:val="Default"/>
        <w:ind w:firstLine="709"/>
        <w:jc w:val="both"/>
        <w:rPr>
          <w:color w:val="auto"/>
        </w:rPr>
      </w:pPr>
      <w:r w:rsidRPr="00530A4C">
        <w:rPr>
          <w:color w:val="auto"/>
        </w:rP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w:t>
      </w:r>
    </w:p>
    <w:p w:rsidR="00B01DF8" w:rsidRPr="00530A4C" w:rsidRDefault="00B01DF8" w:rsidP="00A822F0">
      <w:pPr>
        <w:pStyle w:val="Default"/>
        <w:ind w:firstLine="709"/>
        <w:jc w:val="both"/>
        <w:rPr>
          <w:color w:val="auto"/>
        </w:rPr>
      </w:pPr>
      <w:r w:rsidRPr="00530A4C">
        <w:rPr>
          <w:b/>
          <w:bCs/>
          <w:color w:val="auto"/>
        </w:rPr>
        <w:t xml:space="preserve">Цели и задачи программы </w:t>
      </w:r>
    </w:p>
    <w:p w:rsidR="00B01DF8" w:rsidRPr="00530A4C" w:rsidRDefault="00B01DF8" w:rsidP="00A822F0">
      <w:pPr>
        <w:pStyle w:val="Default"/>
        <w:ind w:firstLine="709"/>
        <w:jc w:val="both"/>
        <w:rPr>
          <w:color w:val="auto"/>
        </w:rPr>
      </w:pPr>
      <w:r w:rsidRPr="00530A4C">
        <w:rPr>
          <w:color w:val="auto"/>
        </w:rPr>
        <w:t xml:space="preserve">Основная </w:t>
      </w:r>
      <w:r w:rsidRPr="00530A4C">
        <w:rPr>
          <w:b/>
          <w:bCs/>
          <w:color w:val="auto"/>
        </w:rPr>
        <w:t xml:space="preserve">цель </w:t>
      </w:r>
      <w:r w:rsidRPr="00530A4C">
        <w:rPr>
          <w:color w:val="auto"/>
        </w:rPr>
        <w:t>настоящей программы – сохранение</w:t>
      </w:r>
      <w:r w:rsidR="00C67009" w:rsidRPr="00530A4C">
        <w:rPr>
          <w:color w:val="auto"/>
        </w:rPr>
        <w:t xml:space="preserve"> </w:t>
      </w:r>
      <w:r w:rsidRPr="00530A4C">
        <w:rPr>
          <w:color w:val="auto"/>
        </w:rPr>
        <w:t xml:space="preserve">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B01DF8" w:rsidRPr="00530A4C" w:rsidRDefault="00B01DF8" w:rsidP="00A822F0">
      <w:pPr>
        <w:pStyle w:val="Default"/>
        <w:ind w:firstLine="709"/>
        <w:jc w:val="both"/>
        <w:rPr>
          <w:color w:val="auto"/>
        </w:rPr>
      </w:pPr>
      <w:r w:rsidRPr="00530A4C">
        <w:rPr>
          <w:b/>
          <w:bCs/>
          <w:color w:val="auto"/>
        </w:rPr>
        <w:t xml:space="preserve">Задачи программы: </w:t>
      </w:r>
    </w:p>
    <w:p w:rsidR="00B01DF8" w:rsidRPr="00530A4C" w:rsidRDefault="00B01DF8" w:rsidP="00A822F0">
      <w:pPr>
        <w:pStyle w:val="Default"/>
        <w:ind w:firstLine="709"/>
        <w:jc w:val="both"/>
        <w:rPr>
          <w:color w:val="auto"/>
        </w:rPr>
      </w:pPr>
      <w:r w:rsidRPr="00530A4C">
        <w:rPr>
          <w:color w:val="auto"/>
        </w:rPr>
        <w:t xml:space="preserve">–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01DF8" w:rsidRPr="00530A4C" w:rsidRDefault="00B01DF8" w:rsidP="00A822F0">
      <w:pPr>
        <w:pStyle w:val="Default"/>
        <w:ind w:firstLine="709"/>
        <w:jc w:val="both"/>
        <w:rPr>
          <w:color w:val="auto"/>
        </w:rPr>
      </w:pPr>
      <w:r w:rsidRPr="00530A4C">
        <w:rPr>
          <w:color w:val="auto"/>
        </w:rPr>
        <w:t>– сформировать представление о позитивных и негативных факторах, влияющих на здо</w:t>
      </w:r>
      <w:r w:rsidR="00C67009" w:rsidRPr="00530A4C">
        <w:rPr>
          <w:color w:val="auto"/>
        </w:rPr>
        <w:t xml:space="preserve">ровье, в том числе о влияния </w:t>
      </w:r>
      <w:r w:rsidRPr="00530A4C">
        <w:rPr>
          <w:color w:val="auto"/>
        </w:rPr>
        <w:t xml:space="preserve">на здоровье позитивных и негативных эмоций, получаемых от общения с компьютером, просмотра телепередач, участия в азартных играх; </w:t>
      </w:r>
    </w:p>
    <w:p w:rsidR="00B01DF8" w:rsidRPr="00530A4C" w:rsidRDefault="00B01DF8" w:rsidP="00A822F0">
      <w:pPr>
        <w:pStyle w:val="Default"/>
        <w:ind w:firstLine="709"/>
        <w:jc w:val="both"/>
        <w:rPr>
          <w:color w:val="auto"/>
        </w:rPr>
      </w:pPr>
      <w:r w:rsidRPr="00530A4C">
        <w:rPr>
          <w:color w:val="auto"/>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C67009" w:rsidRPr="00530A4C">
        <w:rPr>
          <w:color w:val="auto"/>
        </w:rPr>
        <w:t xml:space="preserve"> </w:t>
      </w:r>
      <w:r w:rsidRPr="00530A4C">
        <w:rPr>
          <w:color w:val="auto"/>
        </w:rPr>
        <w:t xml:space="preserve">и причинах возникновения зависимостей от табака, алкоголя, наркотиков и других психоактивных веществ, об их пагубном влиянии на здоровье; </w:t>
      </w:r>
    </w:p>
    <w:p w:rsidR="00B01DF8" w:rsidRPr="00530A4C" w:rsidRDefault="00B01DF8" w:rsidP="00A822F0">
      <w:pPr>
        <w:pStyle w:val="Default"/>
        <w:ind w:firstLine="709"/>
        <w:jc w:val="both"/>
        <w:rPr>
          <w:color w:val="auto"/>
        </w:rPr>
      </w:pPr>
      <w:r w:rsidRPr="00530A4C">
        <w:rPr>
          <w:color w:val="auto"/>
        </w:rPr>
        <w:t xml:space="preserve">– сформировать познавательный интерес и бережное отношение к природе; </w:t>
      </w:r>
    </w:p>
    <w:p w:rsidR="00B01DF8" w:rsidRPr="00530A4C" w:rsidRDefault="00B01DF8" w:rsidP="00A822F0">
      <w:pPr>
        <w:pStyle w:val="Default"/>
        <w:ind w:firstLine="709"/>
        <w:jc w:val="both"/>
        <w:rPr>
          <w:color w:val="auto"/>
        </w:rPr>
      </w:pPr>
      <w:r w:rsidRPr="00530A4C">
        <w:rPr>
          <w:color w:val="auto"/>
        </w:rPr>
        <w:t xml:space="preserve">– научить школьников выполнять правила личной гигиены и развить готовность на их основе самостоятельно поддерживать своё здоровье; </w:t>
      </w:r>
    </w:p>
    <w:p w:rsidR="00B01DF8" w:rsidRPr="00530A4C" w:rsidRDefault="00B01DF8" w:rsidP="00A822F0">
      <w:pPr>
        <w:pStyle w:val="Default"/>
        <w:ind w:firstLine="709"/>
        <w:jc w:val="both"/>
        <w:rPr>
          <w:color w:val="auto"/>
        </w:rPr>
      </w:pPr>
      <w:r w:rsidRPr="00530A4C">
        <w:rPr>
          <w:color w:val="auto"/>
        </w:rPr>
        <w:t xml:space="preserve">– сформировать представление о правильном (здоровом) питании, его режиме, структуре, полезных продуктах; </w:t>
      </w:r>
    </w:p>
    <w:p w:rsidR="00B01DF8" w:rsidRPr="00530A4C" w:rsidRDefault="00B01DF8" w:rsidP="00A822F0">
      <w:pPr>
        <w:pStyle w:val="Default"/>
        <w:ind w:firstLine="709"/>
        <w:jc w:val="both"/>
        <w:rPr>
          <w:color w:val="auto"/>
        </w:rPr>
      </w:pPr>
      <w:r w:rsidRPr="00530A4C">
        <w:rPr>
          <w:color w:val="auto"/>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B01DF8" w:rsidRPr="00530A4C" w:rsidRDefault="00B01DF8" w:rsidP="00A822F0">
      <w:pPr>
        <w:pStyle w:val="Default"/>
        <w:ind w:firstLine="709"/>
        <w:jc w:val="both"/>
        <w:rPr>
          <w:color w:val="auto"/>
        </w:rPr>
      </w:pPr>
      <w:r w:rsidRPr="00530A4C">
        <w:rPr>
          <w:color w:val="auto"/>
        </w:rPr>
        <w:t xml:space="preserve">– обучить безопасному поведению в окружающей среде и элементарным навыкам поведения в экстремальных ситуациях; </w:t>
      </w:r>
    </w:p>
    <w:p w:rsidR="00B01DF8" w:rsidRPr="00530A4C" w:rsidRDefault="00B01DF8" w:rsidP="00A822F0">
      <w:pPr>
        <w:pStyle w:val="Default"/>
        <w:ind w:firstLine="709"/>
        <w:jc w:val="both"/>
        <w:rPr>
          <w:color w:val="auto"/>
        </w:rPr>
      </w:pPr>
      <w:r w:rsidRPr="00530A4C">
        <w:rPr>
          <w:color w:val="auto"/>
        </w:rPr>
        <w:t xml:space="preserve">– сформировать навыки позитивного общения; </w:t>
      </w:r>
    </w:p>
    <w:p w:rsidR="00B01DF8" w:rsidRPr="00530A4C" w:rsidRDefault="00B01DF8" w:rsidP="00A822F0">
      <w:pPr>
        <w:pStyle w:val="Default"/>
        <w:ind w:firstLine="709"/>
        <w:jc w:val="both"/>
        <w:rPr>
          <w:color w:val="auto"/>
        </w:rPr>
      </w:pPr>
      <w:r w:rsidRPr="00530A4C">
        <w:rPr>
          <w:color w:val="auto"/>
        </w:rPr>
        <w:t xml:space="preserve">– научить осознанному выбору поступков, стиля поведения, позволяющих сохранять и укреплять здоровье; </w:t>
      </w:r>
    </w:p>
    <w:p w:rsidR="00B01DF8" w:rsidRPr="00530A4C" w:rsidRDefault="00B01DF8" w:rsidP="00A822F0">
      <w:pPr>
        <w:pStyle w:val="Default"/>
        <w:ind w:firstLine="709"/>
        <w:jc w:val="both"/>
        <w:rPr>
          <w:color w:val="auto"/>
        </w:rPr>
      </w:pPr>
      <w:r w:rsidRPr="00530A4C">
        <w:rPr>
          <w:color w:val="auto"/>
        </w:rPr>
        <w:lastRenderedPageBreak/>
        <w:t>– сформировать потребность ребёнка безбоязненно обращаться к врачу по любым вопросам состояния здоровья,</w:t>
      </w:r>
      <w:r w:rsidR="00C67009" w:rsidRPr="00530A4C">
        <w:rPr>
          <w:color w:val="auto"/>
        </w:rPr>
        <w:t xml:space="preserve"> </w:t>
      </w:r>
      <w:r w:rsidRPr="00530A4C">
        <w:rPr>
          <w:color w:val="auto"/>
        </w:rPr>
        <w:t xml:space="preserve">в том числе связанным с особенностями роста и развития. </w:t>
      </w:r>
    </w:p>
    <w:p w:rsidR="00B01DF8" w:rsidRPr="00530A4C" w:rsidRDefault="00B01DF8" w:rsidP="00A822F0">
      <w:pPr>
        <w:pStyle w:val="Default"/>
        <w:ind w:firstLine="709"/>
        <w:jc w:val="both"/>
        <w:rPr>
          <w:color w:val="auto"/>
        </w:rPr>
      </w:pPr>
      <w:r w:rsidRPr="00530A4C">
        <w:rPr>
          <w:b/>
          <w:bCs/>
          <w:color w:val="auto"/>
        </w:rPr>
        <w:t xml:space="preserve">Основные направления программы </w:t>
      </w:r>
    </w:p>
    <w:p w:rsidR="00B01DF8" w:rsidRPr="00530A4C" w:rsidRDefault="00B01DF8" w:rsidP="00A822F0">
      <w:pPr>
        <w:pStyle w:val="Default"/>
        <w:ind w:firstLine="709"/>
        <w:jc w:val="both"/>
        <w:rPr>
          <w:color w:val="auto"/>
        </w:rPr>
      </w:pPr>
      <w:r w:rsidRPr="00530A4C">
        <w:rPr>
          <w:color w:val="auto"/>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B01DF8" w:rsidRPr="00530A4C" w:rsidRDefault="00B01DF8" w:rsidP="00A822F0">
      <w:pPr>
        <w:pStyle w:val="Default"/>
        <w:ind w:firstLine="709"/>
        <w:jc w:val="both"/>
        <w:rPr>
          <w:color w:val="auto"/>
        </w:rPr>
      </w:pPr>
      <w:r w:rsidRPr="00530A4C">
        <w:rPr>
          <w:color w:val="auto"/>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B01DF8" w:rsidRPr="00530A4C" w:rsidRDefault="00B01DF8" w:rsidP="00A822F0">
      <w:pPr>
        <w:pStyle w:val="Default"/>
        <w:ind w:firstLine="709"/>
        <w:jc w:val="both"/>
        <w:rPr>
          <w:color w:val="auto"/>
        </w:rPr>
      </w:pPr>
      <w:r w:rsidRPr="00530A4C">
        <w:rPr>
          <w:b/>
          <w:bCs/>
          <w:color w:val="auto"/>
        </w:rPr>
        <w:t xml:space="preserve">Основные виды деятельности </w:t>
      </w:r>
      <w:r w:rsidRPr="00530A4C">
        <w:rPr>
          <w:color w:val="auto"/>
        </w:rPr>
        <w:t>обучающихся: учебная, учебно</w:t>
      </w:r>
      <w:r w:rsidR="00C67009" w:rsidRPr="00530A4C">
        <w:rPr>
          <w:color w:val="auto"/>
        </w:rPr>
        <w:t>-</w:t>
      </w:r>
      <w:r w:rsidRPr="00530A4C">
        <w:rPr>
          <w:color w:val="auto"/>
        </w:rPr>
        <w:t>исследовательская, образно</w:t>
      </w:r>
      <w:r w:rsidR="00C67009" w:rsidRPr="00530A4C">
        <w:rPr>
          <w:color w:val="auto"/>
        </w:rPr>
        <w:t>-</w:t>
      </w:r>
      <w:r w:rsidRPr="00530A4C">
        <w:rPr>
          <w:color w:val="auto"/>
        </w:rPr>
        <w:t>познавательная, игровая, рефлексивно</w:t>
      </w:r>
      <w:r w:rsidR="00C67009" w:rsidRPr="00530A4C">
        <w:rPr>
          <w:color w:val="auto"/>
        </w:rPr>
        <w:t>-</w:t>
      </w:r>
      <w:r w:rsidRPr="00530A4C">
        <w:rPr>
          <w:color w:val="auto"/>
        </w:rPr>
        <w:t xml:space="preserve">оценочная, регулятивная, креативная, общественно полезная. </w:t>
      </w:r>
    </w:p>
    <w:p w:rsidR="00B01DF8" w:rsidRPr="00530A4C" w:rsidRDefault="00B01DF8" w:rsidP="00A822F0">
      <w:pPr>
        <w:pStyle w:val="Default"/>
        <w:ind w:firstLine="709"/>
        <w:jc w:val="both"/>
        <w:rPr>
          <w:color w:val="auto"/>
        </w:rPr>
      </w:pPr>
      <w:r w:rsidRPr="00530A4C">
        <w:rPr>
          <w:b/>
          <w:bCs/>
          <w:color w:val="auto"/>
        </w:rPr>
        <w:t xml:space="preserve">Формируемые ценности: </w:t>
      </w:r>
      <w:r w:rsidRPr="00530A4C">
        <w:rPr>
          <w:color w:val="auto"/>
        </w:rPr>
        <w:t xml:space="preserve">природа, здоровье, экологическая культура, экологически безопасное поведение. </w:t>
      </w:r>
    </w:p>
    <w:p w:rsidR="00B01DF8" w:rsidRPr="00530A4C" w:rsidRDefault="00B01DF8" w:rsidP="00A822F0">
      <w:pPr>
        <w:pStyle w:val="Default"/>
        <w:ind w:firstLine="709"/>
        <w:jc w:val="both"/>
        <w:rPr>
          <w:color w:val="auto"/>
        </w:rPr>
      </w:pPr>
      <w:r w:rsidRPr="00530A4C">
        <w:rPr>
          <w:color w:val="auto"/>
        </w:rPr>
        <w:t xml:space="preserve">Основные формы организации внеурочной деятельности: развивающие ситуации игрового и учебного типа. </w:t>
      </w:r>
    </w:p>
    <w:p w:rsidR="00B01DF8" w:rsidRPr="00530A4C" w:rsidRDefault="00B01DF8" w:rsidP="00A822F0">
      <w:pPr>
        <w:pStyle w:val="Default"/>
        <w:ind w:firstLine="709"/>
        <w:jc w:val="both"/>
        <w:rPr>
          <w:color w:val="auto"/>
        </w:rPr>
      </w:pPr>
      <w:r w:rsidRPr="00530A4C">
        <w:rPr>
          <w:color w:val="auto"/>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530A4C">
        <w:rPr>
          <w:b/>
          <w:bCs/>
          <w:color w:val="auto"/>
        </w:rPr>
        <w:t>направлениям</w:t>
      </w:r>
      <w:r w:rsidRPr="00530A4C">
        <w:rPr>
          <w:color w:val="auto"/>
        </w:rPr>
        <w:t xml:space="preserve">: </w:t>
      </w:r>
    </w:p>
    <w:p w:rsidR="00B01DF8" w:rsidRPr="00530A4C" w:rsidRDefault="00B01DF8" w:rsidP="00A822F0">
      <w:pPr>
        <w:pStyle w:val="Default"/>
        <w:ind w:firstLine="709"/>
        <w:jc w:val="both"/>
        <w:rPr>
          <w:color w:val="auto"/>
        </w:rPr>
      </w:pPr>
      <w:r w:rsidRPr="00530A4C">
        <w:rPr>
          <w:color w:val="auto"/>
        </w:rPr>
        <w:t xml:space="preserve">– создание экологически безопасной, здоровьесберегающей инфраструктуры образовательной организации; </w:t>
      </w:r>
    </w:p>
    <w:p w:rsidR="00B01DF8" w:rsidRPr="00530A4C" w:rsidRDefault="00B01DF8" w:rsidP="00A822F0">
      <w:pPr>
        <w:pStyle w:val="Default"/>
        <w:ind w:firstLine="709"/>
        <w:jc w:val="both"/>
        <w:rPr>
          <w:color w:val="auto"/>
        </w:rPr>
      </w:pPr>
      <w:r w:rsidRPr="00530A4C">
        <w:rPr>
          <w:color w:val="auto"/>
        </w:rPr>
        <w:t xml:space="preserve">– организация учебной и внеурочной деятельности обучающихся; </w:t>
      </w:r>
    </w:p>
    <w:p w:rsidR="00B01DF8" w:rsidRPr="00530A4C" w:rsidRDefault="00B01DF8" w:rsidP="00A822F0">
      <w:pPr>
        <w:pStyle w:val="Default"/>
        <w:ind w:firstLine="709"/>
        <w:jc w:val="both"/>
        <w:rPr>
          <w:color w:val="auto"/>
        </w:rPr>
      </w:pPr>
      <w:r w:rsidRPr="00530A4C">
        <w:rPr>
          <w:color w:val="auto"/>
        </w:rPr>
        <w:t>– организация физкультурно</w:t>
      </w:r>
      <w:r w:rsidR="00C67009" w:rsidRPr="00530A4C">
        <w:rPr>
          <w:color w:val="auto"/>
        </w:rPr>
        <w:t>-</w:t>
      </w:r>
      <w:r w:rsidRPr="00530A4C">
        <w:rPr>
          <w:color w:val="auto"/>
        </w:rPr>
        <w:t xml:space="preserve">оздоровительной работы; </w:t>
      </w:r>
    </w:p>
    <w:p w:rsidR="00B01DF8" w:rsidRPr="00530A4C" w:rsidRDefault="00B01DF8" w:rsidP="00A822F0">
      <w:pPr>
        <w:pStyle w:val="Default"/>
        <w:ind w:firstLine="709"/>
        <w:jc w:val="both"/>
        <w:rPr>
          <w:color w:val="auto"/>
        </w:rPr>
      </w:pPr>
      <w:r w:rsidRPr="00530A4C">
        <w:rPr>
          <w:color w:val="auto"/>
        </w:rPr>
        <w:t xml:space="preserve">– реализация дополнительных образовательных курсов; </w:t>
      </w:r>
    </w:p>
    <w:p w:rsidR="00B01DF8" w:rsidRPr="00530A4C" w:rsidRDefault="00B01DF8" w:rsidP="00A822F0">
      <w:pPr>
        <w:pStyle w:val="Default"/>
        <w:ind w:firstLine="709"/>
        <w:jc w:val="both"/>
        <w:rPr>
          <w:color w:val="auto"/>
        </w:rPr>
      </w:pPr>
      <w:r w:rsidRPr="00530A4C">
        <w:rPr>
          <w:color w:val="auto"/>
        </w:rPr>
        <w:t xml:space="preserve">– организация работы с родителями (законными представителями). </w:t>
      </w:r>
    </w:p>
    <w:p w:rsidR="00B01DF8" w:rsidRPr="00530A4C" w:rsidRDefault="00B01DF8" w:rsidP="00A822F0">
      <w:pPr>
        <w:pStyle w:val="Default"/>
        <w:ind w:firstLine="709"/>
        <w:jc w:val="both"/>
        <w:rPr>
          <w:color w:val="auto"/>
        </w:rPr>
      </w:pPr>
      <w:r w:rsidRPr="00530A4C">
        <w:rPr>
          <w:b/>
          <w:bCs/>
          <w:color w:val="auto"/>
        </w:rPr>
        <w:t>Модель организации работы М</w:t>
      </w:r>
      <w:r w:rsidR="00C67009" w:rsidRPr="00530A4C">
        <w:rPr>
          <w:b/>
          <w:bCs/>
          <w:color w:val="auto"/>
        </w:rPr>
        <w:t>А</w:t>
      </w:r>
      <w:r w:rsidRPr="00530A4C">
        <w:rPr>
          <w:b/>
          <w:bCs/>
          <w:color w:val="auto"/>
        </w:rPr>
        <w:t>ОУ «</w:t>
      </w:r>
      <w:r w:rsidR="00C67009" w:rsidRPr="00530A4C">
        <w:rPr>
          <w:b/>
          <w:bCs/>
          <w:color w:val="auto"/>
        </w:rPr>
        <w:t>Нижнегумбетовская СОШ имени Героя Советского Союза С.А. Попова»</w:t>
      </w:r>
      <w:r w:rsidRPr="00530A4C">
        <w:rPr>
          <w:b/>
          <w:bCs/>
          <w:color w:val="auto"/>
        </w:rPr>
        <w:t xml:space="preserve"> по реализации программы </w:t>
      </w:r>
    </w:p>
    <w:p w:rsidR="00B01DF8" w:rsidRPr="00530A4C" w:rsidRDefault="00B01DF8" w:rsidP="00A822F0">
      <w:pPr>
        <w:pStyle w:val="Default"/>
        <w:ind w:firstLine="709"/>
        <w:jc w:val="both"/>
        <w:rPr>
          <w:color w:val="auto"/>
        </w:rPr>
      </w:pPr>
      <w:r w:rsidRPr="00530A4C">
        <w:rPr>
          <w:color w:val="auto"/>
        </w:rPr>
        <w:t xml:space="preserve">Работа образовательной организации по реализации программы формирования экологической культуры, здорового и безопасного образа жизни должна быть реализована в три этапа: </w:t>
      </w:r>
    </w:p>
    <w:p w:rsidR="00F45E54" w:rsidRPr="00530A4C" w:rsidRDefault="00B01DF8" w:rsidP="00A822F0">
      <w:pPr>
        <w:pStyle w:val="Default"/>
        <w:ind w:firstLine="709"/>
        <w:jc w:val="both"/>
        <w:rPr>
          <w:color w:val="auto"/>
        </w:rPr>
      </w:pPr>
      <w:r w:rsidRPr="00530A4C">
        <w:rPr>
          <w:color w:val="auto"/>
        </w:rPr>
        <w:t xml:space="preserve">Подготовительный </w:t>
      </w:r>
    </w:p>
    <w:p w:rsidR="00F45E54" w:rsidRPr="00530A4C" w:rsidRDefault="00B01DF8" w:rsidP="00A822F0">
      <w:pPr>
        <w:pStyle w:val="Default"/>
        <w:ind w:firstLine="709"/>
        <w:jc w:val="both"/>
        <w:rPr>
          <w:color w:val="auto"/>
        </w:rPr>
      </w:pPr>
      <w:r w:rsidRPr="00530A4C">
        <w:rPr>
          <w:color w:val="auto"/>
        </w:rPr>
        <w:t xml:space="preserve">Внедренческий </w:t>
      </w:r>
    </w:p>
    <w:p w:rsidR="00B01DF8" w:rsidRPr="00530A4C" w:rsidRDefault="00B01DF8" w:rsidP="00A822F0">
      <w:pPr>
        <w:pStyle w:val="Default"/>
        <w:ind w:firstLine="709"/>
        <w:jc w:val="both"/>
        <w:rPr>
          <w:color w:val="auto"/>
        </w:rPr>
      </w:pPr>
      <w:r w:rsidRPr="00530A4C">
        <w:rPr>
          <w:color w:val="auto"/>
        </w:rPr>
        <w:t xml:space="preserve">Подведение итогов </w:t>
      </w:r>
    </w:p>
    <w:p w:rsidR="00B01DF8" w:rsidRPr="00530A4C" w:rsidRDefault="00B01DF8" w:rsidP="00A822F0">
      <w:pPr>
        <w:pStyle w:val="Default"/>
        <w:ind w:firstLine="709"/>
        <w:jc w:val="both"/>
        <w:rPr>
          <w:color w:val="auto"/>
        </w:rPr>
      </w:pPr>
      <w:r w:rsidRPr="00530A4C">
        <w:rPr>
          <w:b/>
          <w:bCs/>
          <w:i/>
          <w:iCs/>
          <w:color w:val="auto"/>
        </w:rPr>
        <w:t xml:space="preserve">Подготовительный этап </w:t>
      </w:r>
    </w:p>
    <w:p w:rsidR="00B01DF8" w:rsidRPr="00530A4C" w:rsidRDefault="00B01DF8" w:rsidP="00A822F0">
      <w:pPr>
        <w:pStyle w:val="Default"/>
        <w:ind w:firstLine="709"/>
        <w:jc w:val="both"/>
        <w:rPr>
          <w:color w:val="auto"/>
        </w:rPr>
      </w:pPr>
      <w:r w:rsidRPr="00530A4C">
        <w:rPr>
          <w:b/>
          <w:bCs/>
          <w:i/>
          <w:iCs/>
          <w:color w:val="auto"/>
        </w:rPr>
        <w:t xml:space="preserve">Задачи: </w:t>
      </w:r>
      <w:r w:rsidRPr="00530A4C">
        <w:rPr>
          <w:color w:val="auto"/>
        </w:rPr>
        <w:t xml:space="preserve">— анализ состояния и планирование работы образовательной организации по данному направлению, в том числе по: </w:t>
      </w:r>
    </w:p>
    <w:p w:rsidR="00B01DF8" w:rsidRPr="00530A4C" w:rsidRDefault="00B01DF8" w:rsidP="00A822F0">
      <w:pPr>
        <w:pStyle w:val="Default"/>
        <w:ind w:firstLine="709"/>
        <w:jc w:val="both"/>
        <w:rPr>
          <w:color w:val="auto"/>
        </w:rPr>
      </w:pPr>
      <w:r w:rsidRPr="00530A4C">
        <w:rPr>
          <w:color w:val="auto"/>
        </w:rPr>
        <w:t>– организации режима дня детей, их нагрузкам, питанию, физкультурно</w:t>
      </w:r>
      <w:r w:rsidR="00F45E54" w:rsidRPr="00530A4C">
        <w:rPr>
          <w:color w:val="auto"/>
        </w:rPr>
        <w:t>-</w:t>
      </w:r>
      <w:r w:rsidRPr="00530A4C">
        <w:rPr>
          <w:color w:val="auto"/>
        </w:rPr>
        <w:t xml:space="preserve">оздоровительной работе, сформированности элементарных навыков гигиены, рационального питания и профилактике вредных привычек; </w:t>
      </w:r>
    </w:p>
    <w:p w:rsidR="00B01DF8" w:rsidRPr="00530A4C" w:rsidRDefault="00B01DF8" w:rsidP="00A822F0">
      <w:pPr>
        <w:pStyle w:val="Default"/>
        <w:ind w:firstLine="709"/>
        <w:jc w:val="both"/>
        <w:rPr>
          <w:color w:val="auto"/>
        </w:rPr>
      </w:pPr>
      <w:r w:rsidRPr="00530A4C">
        <w:rPr>
          <w:color w:val="auto"/>
        </w:rPr>
        <w:t xml:space="preserve">– 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 </w:t>
      </w:r>
    </w:p>
    <w:p w:rsidR="00F45E54" w:rsidRPr="00530A4C" w:rsidRDefault="00F45E54" w:rsidP="00A822F0">
      <w:pPr>
        <w:pStyle w:val="Default"/>
        <w:ind w:firstLine="709"/>
        <w:jc w:val="both"/>
      </w:pPr>
      <w:r w:rsidRPr="00530A4C">
        <w:t xml:space="preserve">выделению приоритетов в работе образовательной организации с </w:t>
      </w:r>
    </w:p>
    <w:p w:rsidR="00F45E54" w:rsidRPr="00530A4C" w:rsidRDefault="00F45E54" w:rsidP="00A822F0">
      <w:pPr>
        <w:pStyle w:val="Default"/>
        <w:ind w:firstLine="709"/>
        <w:jc w:val="both"/>
      </w:pPr>
      <w:r w:rsidRPr="00530A4C">
        <w:rPr>
          <w:b/>
          <w:bCs/>
          <w:i/>
          <w:iCs/>
        </w:rPr>
        <w:t xml:space="preserve">Предполагаемый результат: </w:t>
      </w:r>
    </w:p>
    <w:p w:rsidR="00F45E54" w:rsidRPr="00530A4C" w:rsidRDefault="00F45E54" w:rsidP="00FF3E6F">
      <w:pPr>
        <w:pStyle w:val="Default"/>
        <w:numPr>
          <w:ilvl w:val="0"/>
          <w:numId w:val="20"/>
        </w:numPr>
        <w:tabs>
          <w:tab w:val="left" w:pos="993"/>
        </w:tabs>
        <w:ind w:left="0" w:firstLine="709"/>
        <w:jc w:val="both"/>
      </w:pPr>
      <w:r w:rsidRPr="00530A4C">
        <w:t xml:space="preserve">Повышение квалификации учителей в вопросах охраны здоровья. </w:t>
      </w:r>
    </w:p>
    <w:p w:rsidR="00F45E54" w:rsidRPr="00530A4C" w:rsidRDefault="00F45E54" w:rsidP="00FF3E6F">
      <w:pPr>
        <w:pStyle w:val="Default"/>
        <w:numPr>
          <w:ilvl w:val="0"/>
          <w:numId w:val="20"/>
        </w:numPr>
        <w:tabs>
          <w:tab w:val="left" w:pos="993"/>
        </w:tabs>
        <w:ind w:left="0" w:firstLine="709"/>
        <w:jc w:val="both"/>
      </w:pPr>
      <w:r w:rsidRPr="00530A4C">
        <w:t xml:space="preserve">Формирование базы данных о состоянии здоровья учащихся. </w:t>
      </w:r>
    </w:p>
    <w:p w:rsidR="00F45E54" w:rsidRPr="00530A4C" w:rsidRDefault="00F45E54" w:rsidP="00A822F0">
      <w:pPr>
        <w:pStyle w:val="Default"/>
        <w:ind w:firstLine="709"/>
        <w:jc w:val="both"/>
      </w:pPr>
      <w:r w:rsidRPr="00530A4C">
        <w:rPr>
          <w:b/>
          <w:bCs/>
          <w:i/>
          <w:iCs/>
        </w:rPr>
        <w:t xml:space="preserve">Внедренческий этап </w:t>
      </w:r>
    </w:p>
    <w:p w:rsidR="00F45E54" w:rsidRPr="00530A4C" w:rsidRDefault="00F45E54" w:rsidP="00A822F0">
      <w:pPr>
        <w:pStyle w:val="Default"/>
        <w:ind w:firstLine="709"/>
        <w:jc w:val="both"/>
      </w:pPr>
      <w:r w:rsidRPr="00530A4C">
        <w:rPr>
          <w:b/>
          <w:bCs/>
          <w:i/>
          <w:iCs/>
        </w:rPr>
        <w:lastRenderedPageBreak/>
        <w:t xml:space="preserve">Задачи: </w:t>
      </w:r>
      <w:r w:rsidRPr="00530A4C">
        <w:t>этап — организация просветительской, учебно</w:t>
      </w:r>
      <w:r w:rsidR="00C67009" w:rsidRPr="00530A4C">
        <w:t>-</w:t>
      </w:r>
      <w:r w:rsidRPr="00530A4C">
        <w:t xml:space="preserve">воспитательной и методической работы образовательной организации по данному направлению. </w:t>
      </w:r>
    </w:p>
    <w:p w:rsidR="00F45E54" w:rsidRPr="00530A4C" w:rsidRDefault="00F45E54" w:rsidP="00A822F0">
      <w:pPr>
        <w:pStyle w:val="Default"/>
        <w:ind w:firstLine="709"/>
        <w:jc w:val="both"/>
      </w:pPr>
      <w:r w:rsidRPr="00530A4C">
        <w:t>1. Просветительская, учебно</w:t>
      </w:r>
      <w:r w:rsidR="00C67009" w:rsidRPr="00530A4C">
        <w:t>-</w:t>
      </w:r>
      <w:r w:rsidRPr="00530A4C">
        <w:t xml:space="preserve">воспитательная работа с обучающимися, направленная на формирование экологической культуры, здорового и безопасного образа жизни, включает: </w:t>
      </w:r>
    </w:p>
    <w:p w:rsidR="00F45E54" w:rsidRPr="00530A4C" w:rsidRDefault="000641B0" w:rsidP="000641B0">
      <w:pPr>
        <w:pStyle w:val="Default"/>
        <w:tabs>
          <w:tab w:val="left" w:pos="993"/>
          <w:tab w:val="left" w:pos="1276"/>
        </w:tabs>
        <w:ind w:firstLine="709"/>
        <w:jc w:val="both"/>
      </w:pPr>
      <w:r w:rsidRPr="00530A4C">
        <w:t xml:space="preserve">– </w:t>
      </w:r>
      <w:r w:rsidR="00F45E54" w:rsidRPr="00530A4C">
        <w:t xml:space="preserve">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F45E54" w:rsidRPr="00530A4C" w:rsidRDefault="00F45E54" w:rsidP="000641B0">
      <w:pPr>
        <w:pStyle w:val="Default"/>
        <w:tabs>
          <w:tab w:val="left" w:pos="993"/>
        </w:tabs>
        <w:ind w:firstLine="709"/>
        <w:jc w:val="both"/>
      </w:pPr>
      <w:r w:rsidRPr="00530A4C">
        <w:t xml:space="preserve">– 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F45E54" w:rsidRPr="00530A4C" w:rsidRDefault="00F45E54" w:rsidP="000641B0">
      <w:pPr>
        <w:pStyle w:val="Default"/>
        <w:tabs>
          <w:tab w:val="left" w:pos="993"/>
        </w:tabs>
        <w:ind w:firstLine="709"/>
        <w:jc w:val="both"/>
      </w:pPr>
      <w:r w:rsidRPr="00530A4C">
        <w:t xml:space="preserve">–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rsidR="00F45E54" w:rsidRPr="00530A4C" w:rsidRDefault="00F45E54" w:rsidP="000641B0">
      <w:pPr>
        <w:pStyle w:val="Default"/>
        <w:tabs>
          <w:tab w:val="left" w:pos="993"/>
        </w:tabs>
        <w:ind w:firstLine="709"/>
        <w:jc w:val="both"/>
      </w:pPr>
      <w:r w:rsidRPr="00530A4C">
        <w:t xml:space="preserve">–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 </w:t>
      </w:r>
    </w:p>
    <w:p w:rsidR="00F45E54" w:rsidRPr="00530A4C" w:rsidRDefault="00F45E54" w:rsidP="00A822F0">
      <w:pPr>
        <w:pStyle w:val="Default"/>
        <w:ind w:firstLine="709"/>
        <w:jc w:val="both"/>
      </w:pPr>
      <w:r w:rsidRPr="00530A4C">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F45E54" w:rsidRPr="00530A4C" w:rsidRDefault="00F45E54" w:rsidP="00A822F0">
      <w:pPr>
        <w:pStyle w:val="Default"/>
        <w:ind w:firstLine="709"/>
        <w:jc w:val="both"/>
      </w:pPr>
      <w:r w:rsidRPr="00530A4C">
        <w:t xml:space="preserve">– проведение соответствующих лекций, консультаций, семинаров, круглых столов, родительских собраний, педагогических советов по данной проблеме; </w:t>
      </w:r>
    </w:p>
    <w:p w:rsidR="00F45E54" w:rsidRPr="00530A4C" w:rsidRDefault="00F45E54" w:rsidP="00A822F0">
      <w:pPr>
        <w:pStyle w:val="Default"/>
        <w:ind w:firstLine="709"/>
        <w:jc w:val="both"/>
      </w:pPr>
      <w:r w:rsidRPr="00530A4C">
        <w:t xml:space="preserve">– приобретение для педагогов, специалистов и родителей (законных представителей) необходимой научно-методической литературы; </w:t>
      </w:r>
    </w:p>
    <w:p w:rsidR="00F45E54" w:rsidRPr="00530A4C" w:rsidRDefault="00F45E54" w:rsidP="00A822F0">
      <w:pPr>
        <w:pStyle w:val="Default"/>
        <w:ind w:firstLine="709"/>
        <w:jc w:val="both"/>
      </w:pPr>
      <w:r w:rsidRPr="00530A4C">
        <w:t xml:space="preserve">–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F45E54" w:rsidRPr="00530A4C" w:rsidRDefault="00F45E54" w:rsidP="00A822F0">
      <w:pPr>
        <w:pStyle w:val="Default"/>
        <w:ind w:firstLine="709"/>
        <w:jc w:val="both"/>
      </w:pPr>
      <w:r w:rsidRPr="00530A4C">
        <w:t xml:space="preserve">Создание экологически безопасной, здоровьесберегающей инфраструктуры образовательной организации включает: </w:t>
      </w:r>
    </w:p>
    <w:p w:rsidR="00F45E54" w:rsidRPr="00530A4C" w:rsidRDefault="00F45E54" w:rsidP="00A822F0">
      <w:pPr>
        <w:pStyle w:val="Default"/>
        <w:ind w:firstLine="709"/>
        <w:jc w:val="both"/>
      </w:pPr>
      <w:r w:rsidRPr="00530A4C">
        <w:t xml:space="preserve">– 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F45E54" w:rsidRPr="00530A4C" w:rsidRDefault="00F45E54" w:rsidP="00A822F0">
      <w:pPr>
        <w:pStyle w:val="Default"/>
        <w:ind w:firstLine="709"/>
        <w:jc w:val="both"/>
      </w:pPr>
      <w:r w:rsidRPr="00530A4C">
        <w:t xml:space="preserve">– наличие и необходимое оснащение помещений для питания обучающихся; </w:t>
      </w:r>
    </w:p>
    <w:p w:rsidR="00F45E54" w:rsidRPr="00530A4C" w:rsidRDefault="00F45E54" w:rsidP="00A822F0">
      <w:pPr>
        <w:pStyle w:val="Default"/>
        <w:ind w:firstLine="709"/>
        <w:jc w:val="both"/>
      </w:pPr>
      <w:r w:rsidRPr="00530A4C">
        <w:t xml:space="preserve">– оснащённость кабинетов, физкультурного зала, спортплощадок необходимым игровым и спортивным оборудованием и инвентарём. </w:t>
      </w:r>
    </w:p>
    <w:p w:rsidR="00F45E54" w:rsidRPr="00530A4C" w:rsidRDefault="00F45E54" w:rsidP="00A822F0">
      <w:pPr>
        <w:pStyle w:val="Default"/>
        <w:ind w:firstLine="709"/>
        <w:jc w:val="both"/>
      </w:pPr>
      <w:r w:rsidRPr="00530A4C">
        <w:t xml:space="preserve">Ответственность и контроль за реализацию этого направления возлагаются на администрацию образовательной организации. </w:t>
      </w:r>
    </w:p>
    <w:p w:rsidR="00F45E54" w:rsidRPr="00530A4C" w:rsidRDefault="00F45E54" w:rsidP="00A822F0">
      <w:pPr>
        <w:pStyle w:val="Default"/>
        <w:ind w:firstLine="709"/>
        <w:jc w:val="both"/>
      </w:pPr>
      <w:r w:rsidRPr="00530A4C">
        <w:t xml:space="preserve">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w:t>
      </w:r>
    </w:p>
    <w:p w:rsidR="00F45E54" w:rsidRPr="00530A4C" w:rsidRDefault="00F45E54" w:rsidP="00A822F0">
      <w:pPr>
        <w:pStyle w:val="Default"/>
        <w:ind w:firstLine="709"/>
        <w:jc w:val="both"/>
        <w:rPr>
          <w:color w:val="auto"/>
        </w:rPr>
      </w:pPr>
      <w:r w:rsidRPr="00530A4C">
        <w:t xml:space="preserve">–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 </w:t>
      </w:r>
    </w:p>
    <w:p w:rsidR="00F45E54" w:rsidRPr="00530A4C" w:rsidRDefault="00F45E54" w:rsidP="00A822F0">
      <w:pPr>
        <w:pStyle w:val="Default"/>
        <w:ind w:firstLine="709"/>
        <w:jc w:val="both"/>
        <w:rPr>
          <w:color w:val="auto"/>
        </w:rPr>
      </w:pPr>
      <w:r w:rsidRPr="00530A4C">
        <w:rPr>
          <w:color w:val="auto"/>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F45E54" w:rsidRPr="00530A4C" w:rsidRDefault="00F45E54" w:rsidP="00A822F0">
      <w:pPr>
        <w:pStyle w:val="Default"/>
        <w:ind w:firstLine="709"/>
        <w:jc w:val="both"/>
        <w:rPr>
          <w:color w:val="auto"/>
        </w:rPr>
      </w:pPr>
      <w:r w:rsidRPr="00530A4C">
        <w:rPr>
          <w:color w:val="auto"/>
        </w:rPr>
        <w:t xml:space="preserve">– введение любых инноваций в учебный процесс только под контролем специалистов; </w:t>
      </w:r>
    </w:p>
    <w:p w:rsidR="00F45E54" w:rsidRPr="00530A4C" w:rsidRDefault="00F45E54" w:rsidP="00A822F0">
      <w:pPr>
        <w:pStyle w:val="Default"/>
        <w:ind w:firstLine="709"/>
        <w:jc w:val="both"/>
        <w:rPr>
          <w:color w:val="auto"/>
        </w:rPr>
      </w:pPr>
      <w:r w:rsidRPr="00530A4C">
        <w:rPr>
          <w:color w:val="auto"/>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F45E54" w:rsidRPr="00530A4C" w:rsidRDefault="00F45E54" w:rsidP="00A822F0">
      <w:pPr>
        <w:pStyle w:val="Default"/>
        <w:ind w:firstLine="709"/>
        <w:jc w:val="both"/>
        <w:rPr>
          <w:color w:val="auto"/>
        </w:rPr>
      </w:pPr>
      <w:r w:rsidRPr="00530A4C">
        <w:rPr>
          <w:color w:val="auto"/>
        </w:rPr>
        <w:lastRenderedPageBreak/>
        <w:t xml:space="preserve">–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rsidR="00F45E54" w:rsidRPr="00530A4C" w:rsidRDefault="00F45E54" w:rsidP="00A822F0">
      <w:pPr>
        <w:pStyle w:val="Default"/>
        <w:ind w:firstLine="709"/>
        <w:jc w:val="both"/>
        <w:rPr>
          <w:color w:val="auto"/>
        </w:rPr>
      </w:pPr>
      <w:r w:rsidRPr="00530A4C">
        <w:rPr>
          <w:color w:val="auto"/>
        </w:rPr>
        <w:t xml:space="preserve">– ведение систематической работы с детьми с ослабленным здоровьем и с детьми с ОВЗ. </w:t>
      </w:r>
    </w:p>
    <w:p w:rsidR="00F45E54" w:rsidRPr="00530A4C" w:rsidRDefault="00F45E54" w:rsidP="00A822F0">
      <w:pPr>
        <w:pStyle w:val="Default"/>
        <w:ind w:firstLine="709"/>
        <w:jc w:val="both"/>
        <w:rPr>
          <w:color w:val="auto"/>
        </w:rPr>
      </w:pPr>
      <w:r w:rsidRPr="00530A4C">
        <w:rPr>
          <w:b/>
          <w:bCs/>
          <w:color w:val="auto"/>
        </w:rPr>
        <w:t xml:space="preserve">Этап подведения итогов </w:t>
      </w:r>
    </w:p>
    <w:p w:rsidR="00F45E54" w:rsidRPr="00530A4C" w:rsidRDefault="00F45E54" w:rsidP="00A822F0">
      <w:pPr>
        <w:pStyle w:val="Default"/>
        <w:ind w:firstLine="709"/>
        <w:jc w:val="both"/>
        <w:rPr>
          <w:color w:val="auto"/>
        </w:rPr>
      </w:pPr>
      <w:r w:rsidRPr="00530A4C">
        <w:rPr>
          <w:b/>
          <w:bCs/>
          <w:i/>
          <w:iCs/>
          <w:color w:val="auto"/>
        </w:rPr>
        <w:t xml:space="preserve">Задачи: </w:t>
      </w:r>
      <w:r w:rsidRPr="00530A4C">
        <w:rPr>
          <w:color w:val="auto"/>
        </w:rPr>
        <w:t xml:space="preserve">1. Анализ и внедрение программы в учебно- воспитательном процессе; </w:t>
      </w:r>
    </w:p>
    <w:p w:rsidR="00F45E54" w:rsidRPr="00530A4C" w:rsidRDefault="00F60FC4" w:rsidP="00A822F0">
      <w:pPr>
        <w:pStyle w:val="Default"/>
        <w:ind w:firstLine="709"/>
        <w:jc w:val="both"/>
        <w:rPr>
          <w:color w:val="auto"/>
        </w:rPr>
      </w:pPr>
      <w:r>
        <w:rPr>
          <w:color w:val="auto"/>
        </w:rPr>
        <w:t xml:space="preserve">              </w:t>
      </w:r>
      <w:r w:rsidR="00F45E54" w:rsidRPr="00530A4C">
        <w:rPr>
          <w:color w:val="auto"/>
        </w:rPr>
        <w:t xml:space="preserve">2. Диагностика состояния здоровья учащихся в сравнении с первым этапом. </w:t>
      </w:r>
    </w:p>
    <w:p w:rsidR="00F45E54" w:rsidRPr="00530A4C" w:rsidRDefault="00F45E54" w:rsidP="00A822F0">
      <w:pPr>
        <w:pStyle w:val="Default"/>
        <w:ind w:firstLine="709"/>
        <w:jc w:val="both"/>
        <w:rPr>
          <w:color w:val="auto"/>
        </w:rPr>
      </w:pPr>
      <w:r w:rsidRPr="00530A4C">
        <w:rPr>
          <w:color w:val="auto"/>
        </w:rPr>
        <w:t xml:space="preserve">Предполагаемый результат: </w:t>
      </w:r>
    </w:p>
    <w:p w:rsidR="00F45E54" w:rsidRPr="00530A4C" w:rsidRDefault="00F45E54" w:rsidP="00A822F0">
      <w:pPr>
        <w:pStyle w:val="Default"/>
        <w:ind w:firstLine="709"/>
        <w:jc w:val="both"/>
        <w:rPr>
          <w:color w:val="auto"/>
        </w:rPr>
      </w:pPr>
      <w:r w:rsidRPr="00530A4C">
        <w:rPr>
          <w:color w:val="auto"/>
        </w:rPr>
        <w:t xml:space="preserve">– У учащихся и учителей сформированы и применяются на практике знания, умения и навыки управления своим организмом, выработаны убеждения в необходимости вести здоровый образ жизни, снизилась заболеваемость детей, повысился уровень их физического развития. </w:t>
      </w:r>
    </w:p>
    <w:p w:rsidR="00F45E54" w:rsidRPr="00530A4C" w:rsidRDefault="00F45E54" w:rsidP="00A822F0">
      <w:pPr>
        <w:pStyle w:val="Default"/>
        <w:ind w:firstLine="709"/>
        <w:jc w:val="both"/>
        <w:rPr>
          <w:color w:val="auto"/>
        </w:rPr>
      </w:pPr>
      <w:r w:rsidRPr="00530A4C">
        <w:rPr>
          <w:color w:val="auto"/>
        </w:rPr>
        <w:t>Эффективность реализации этого направления зависит</w:t>
      </w:r>
      <w:r w:rsidR="00C67009" w:rsidRPr="00530A4C">
        <w:rPr>
          <w:color w:val="auto"/>
        </w:rPr>
        <w:t xml:space="preserve"> </w:t>
      </w:r>
      <w:r w:rsidRPr="00530A4C">
        <w:rPr>
          <w:color w:val="auto"/>
        </w:rPr>
        <w:t xml:space="preserve">от деятельности каждого педагога. </w:t>
      </w:r>
    </w:p>
    <w:p w:rsidR="00F45E54" w:rsidRPr="00530A4C" w:rsidRDefault="00F45E54" w:rsidP="00A822F0">
      <w:pPr>
        <w:pStyle w:val="Default"/>
        <w:ind w:firstLine="709"/>
        <w:jc w:val="both"/>
        <w:rPr>
          <w:color w:val="auto"/>
        </w:rPr>
      </w:pPr>
      <w:r w:rsidRPr="00530A4C">
        <w:rPr>
          <w:color w:val="auto"/>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C67009" w:rsidRPr="00530A4C">
        <w:rPr>
          <w:color w:val="auto"/>
        </w:rPr>
        <w:t xml:space="preserve"> </w:t>
      </w:r>
      <w:r w:rsidRPr="00530A4C">
        <w:rPr>
          <w:color w:val="auto"/>
        </w:rPr>
        <w:t xml:space="preserve">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F45E54" w:rsidRPr="00530A4C" w:rsidRDefault="00F45E54" w:rsidP="00A822F0">
      <w:pPr>
        <w:pStyle w:val="Default"/>
        <w:ind w:firstLine="709"/>
        <w:jc w:val="both"/>
        <w:rPr>
          <w:color w:val="auto"/>
        </w:rPr>
      </w:pPr>
      <w:r w:rsidRPr="00530A4C">
        <w:rPr>
          <w:color w:val="auto"/>
        </w:rPr>
        <w:t>Виды учебной деятельности, используемые в урочной и внеурочной деятельности: ролевые игры, проблемно</w:t>
      </w:r>
      <w:r w:rsidR="00C67009" w:rsidRPr="00530A4C">
        <w:rPr>
          <w:color w:val="auto"/>
        </w:rPr>
        <w:t>-</w:t>
      </w:r>
      <w:r w:rsidRPr="00530A4C">
        <w:rPr>
          <w:color w:val="auto"/>
        </w:rPr>
        <w:t>ценностное и досуговое общение, проектная деятельность, социально</w:t>
      </w:r>
      <w:r w:rsidR="00053046" w:rsidRPr="00530A4C">
        <w:rPr>
          <w:color w:val="auto"/>
        </w:rPr>
        <w:t xml:space="preserve"> </w:t>
      </w:r>
      <w:r w:rsidRPr="00530A4C">
        <w:rPr>
          <w:color w:val="auto"/>
        </w:rPr>
        <w:t xml:space="preserve">творческая и общественно полезная практика. </w:t>
      </w:r>
    </w:p>
    <w:p w:rsidR="00F45E54" w:rsidRPr="00530A4C" w:rsidRDefault="00F45E54" w:rsidP="00A822F0">
      <w:pPr>
        <w:pStyle w:val="Default"/>
        <w:ind w:firstLine="709"/>
        <w:jc w:val="both"/>
        <w:rPr>
          <w:color w:val="auto"/>
        </w:rPr>
      </w:pPr>
      <w:r w:rsidRPr="00530A4C">
        <w:rPr>
          <w:color w:val="auto"/>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w:t>
      </w:r>
      <w:r w:rsidR="00C67009" w:rsidRPr="00530A4C">
        <w:rPr>
          <w:color w:val="auto"/>
        </w:rPr>
        <w:t xml:space="preserve"> </w:t>
      </w:r>
      <w:r w:rsidRPr="00530A4C">
        <w:rPr>
          <w:color w:val="auto"/>
        </w:rPr>
        <w:t>проекты, дискуссионный клуб, ролевые ситуационные игры, практикум</w:t>
      </w:r>
      <w:r w:rsidR="00C67009" w:rsidRPr="00530A4C">
        <w:rPr>
          <w:color w:val="auto"/>
        </w:rPr>
        <w:t>-</w:t>
      </w:r>
      <w:r w:rsidRPr="00530A4C">
        <w:rPr>
          <w:color w:val="auto"/>
        </w:rPr>
        <w:t xml:space="preserve">тренинг, спортивные игры, дни здоровья. </w:t>
      </w:r>
    </w:p>
    <w:p w:rsidR="00F45E54" w:rsidRPr="00530A4C" w:rsidRDefault="00F45E54" w:rsidP="00A822F0">
      <w:pPr>
        <w:pStyle w:val="Default"/>
        <w:ind w:firstLine="709"/>
        <w:jc w:val="both"/>
        <w:rPr>
          <w:color w:val="auto"/>
        </w:rPr>
      </w:pPr>
      <w:r w:rsidRPr="00530A4C">
        <w:rPr>
          <w:color w:val="auto"/>
        </w:rPr>
        <w:t>Организация физкультурно</w:t>
      </w:r>
      <w:r w:rsidR="00053046" w:rsidRPr="00530A4C">
        <w:rPr>
          <w:color w:val="auto"/>
        </w:rPr>
        <w:t>-</w:t>
      </w:r>
      <w:r w:rsidRPr="00530A4C">
        <w:rPr>
          <w:color w:val="auto"/>
        </w:rPr>
        <w:t xml:space="preserve">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rsidR="00F45E54" w:rsidRPr="00530A4C" w:rsidRDefault="00F45E54" w:rsidP="00A822F0">
      <w:pPr>
        <w:pStyle w:val="Default"/>
        <w:ind w:firstLine="709"/>
        <w:jc w:val="both"/>
        <w:rPr>
          <w:color w:val="auto"/>
        </w:rPr>
      </w:pPr>
      <w:r w:rsidRPr="00530A4C">
        <w:rPr>
          <w:color w:val="auto"/>
        </w:rPr>
        <w:t xml:space="preserve">– полноценную и эффективную работу с обучающимися всех групп здоровья (на уроках физкультуры, в секциях и т. п.); </w:t>
      </w:r>
    </w:p>
    <w:p w:rsidR="00F45E54" w:rsidRPr="00530A4C" w:rsidRDefault="00F45E54" w:rsidP="00A822F0">
      <w:pPr>
        <w:pStyle w:val="Default"/>
        <w:ind w:firstLine="709"/>
        <w:jc w:val="both"/>
        <w:rPr>
          <w:color w:val="auto"/>
        </w:rPr>
      </w:pPr>
      <w:r w:rsidRPr="00530A4C">
        <w:rPr>
          <w:color w:val="auto"/>
        </w:rPr>
        <w:t>– рациональную организацию уроков физической культуры и занятий активно</w:t>
      </w:r>
      <w:r w:rsidR="00053046" w:rsidRPr="00530A4C">
        <w:rPr>
          <w:color w:val="auto"/>
        </w:rPr>
        <w:t xml:space="preserve"> </w:t>
      </w:r>
      <w:r w:rsidRPr="00530A4C">
        <w:rPr>
          <w:color w:val="auto"/>
        </w:rPr>
        <w:t xml:space="preserve">двигательного характера; </w:t>
      </w:r>
    </w:p>
    <w:p w:rsidR="00F45E54" w:rsidRPr="00530A4C" w:rsidRDefault="00F45E54" w:rsidP="00A822F0">
      <w:pPr>
        <w:pStyle w:val="Default"/>
        <w:ind w:firstLine="709"/>
        <w:jc w:val="both"/>
        <w:rPr>
          <w:color w:val="auto"/>
        </w:rPr>
      </w:pPr>
      <w:r w:rsidRPr="00530A4C">
        <w:rPr>
          <w:color w:val="auto"/>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F45E54" w:rsidRPr="00530A4C" w:rsidRDefault="00F45E54" w:rsidP="00A822F0">
      <w:pPr>
        <w:pStyle w:val="Default"/>
        <w:ind w:firstLine="709"/>
        <w:jc w:val="both"/>
        <w:rPr>
          <w:color w:val="auto"/>
        </w:rPr>
      </w:pPr>
      <w:r w:rsidRPr="00530A4C">
        <w:rPr>
          <w:color w:val="auto"/>
        </w:rPr>
        <w:t xml:space="preserve">– организацию работы спортивных секций и создание условий для их эффективного функционирования; </w:t>
      </w:r>
    </w:p>
    <w:p w:rsidR="00F45E54" w:rsidRPr="00530A4C" w:rsidRDefault="00F45E54" w:rsidP="00A822F0">
      <w:pPr>
        <w:pStyle w:val="Default"/>
        <w:ind w:firstLine="709"/>
        <w:jc w:val="both"/>
        <w:rPr>
          <w:color w:val="auto"/>
        </w:rPr>
      </w:pPr>
      <w:r w:rsidRPr="00530A4C">
        <w:rPr>
          <w:color w:val="auto"/>
        </w:rPr>
        <w:t>– регулярное проведение спортивно</w:t>
      </w:r>
      <w:r w:rsidR="00053046" w:rsidRPr="00530A4C">
        <w:rPr>
          <w:color w:val="auto"/>
        </w:rPr>
        <w:t>-</w:t>
      </w:r>
      <w:r w:rsidRPr="00530A4C">
        <w:rPr>
          <w:color w:val="auto"/>
        </w:rPr>
        <w:t xml:space="preserve">оздоровительных мероприятий (дней спорта, соревнований, олимпиад, походов и т. п.). </w:t>
      </w:r>
    </w:p>
    <w:p w:rsidR="00F45E54" w:rsidRPr="00530A4C" w:rsidRDefault="00F45E54" w:rsidP="00A822F0">
      <w:pPr>
        <w:pStyle w:val="Default"/>
        <w:ind w:firstLine="709"/>
        <w:jc w:val="both"/>
        <w:rPr>
          <w:color w:val="auto"/>
        </w:rPr>
      </w:pPr>
      <w:r w:rsidRPr="00530A4C">
        <w:rPr>
          <w:color w:val="auto"/>
        </w:rPr>
        <w:t xml:space="preserve">Реализация этого направления зависит от администрации образовательной организации учителей физической культуры, психологов, а также всех педагогов. </w:t>
      </w:r>
    </w:p>
    <w:p w:rsidR="00F45E54" w:rsidRPr="00530A4C" w:rsidRDefault="00F45E54" w:rsidP="00A822F0">
      <w:pPr>
        <w:pStyle w:val="Default"/>
        <w:ind w:firstLine="709"/>
        <w:jc w:val="both"/>
        <w:rPr>
          <w:color w:val="auto"/>
        </w:rPr>
      </w:pPr>
      <w:r w:rsidRPr="00530A4C">
        <w:rPr>
          <w:color w:val="auto"/>
        </w:rPr>
        <w:t>Реализация дополнительных образовательных курсов,</w:t>
      </w:r>
      <w:r w:rsidR="00053046" w:rsidRPr="00530A4C">
        <w:rPr>
          <w:color w:val="auto"/>
        </w:rPr>
        <w:t xml:space="preserve"> </w:t>
      </w:r>
      <w:r w:rsidRPr="00530A4C">
        <w:rPr>
          <w:color w:val="auto"/>
        </w:rPr>
        <w:t xml:space="preserve">направленных на повышение уровня знаний и практических умений обучающихся в области экологической культуры и охраны здоровья, предусматривает: </w:t>
      </w:r>
    </w:p>
    <w:p w:rsidR="00F45E54" w:rsidRPr="00530A4C" w:rsidRDefault="00F45E54" w:rsidP="00A822F0">
      <w:pPr>
        <w:pStyle w:val="Default"/>
        <w:ind w:firstLine="709"/>
        <w:jc w:val="both"/>
        <w:rPr>
          <w:color w:val="auto"/>
        </w:rPr>
      </w:pPr>
      <w:r w:rsidRPr="00530A4C">
        <w:rPr>
          <w:color w:val="auto"/>
        </w:rPr>
        <w:lastRenderedPageBreak/>
        <w:t xml:space="preserve">– 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w:t>
      </w:r>
    </w:p>
    <w:p w:rsidR="00F45E54" w:rsidRPr="00530A4C" w:rsidRDefault="00F45E54" w:rsidP="00A822F0">
      <w:pPr>
        <w:pStyle w:val="Default"/>
        <w:ind w:firstLine="709"/>
        <w:jc w:val="both"/>
        <w:rPr>
          <w:color w:val="auto"/>
        </w:rPr>
      </w:pPr>
      <w:r w:rsidRPr="00530A4C">
        <w:rPr>
          <w:color w:val="auto"/>
        </w:rPr>
        <w:t xml:space="preserve">– организацию в образовательной организации кружков, секций, факультативов по избранной тематике; </w:t>
      </w:r>
    </w:p>
    <w:p w:rsidR="00F45E54" w:rsidRPr="00530A4C" w:rsidRDefault="00F45E54" w:rsidP="00A822F0">
      <w:pPr>
        <w:pStyle w:val="Default"/>
        <w:ind w:firstLine="709"/>
        <w:jc w:val="both"/>
        <w:rPr>
          <w:color w:val="auto"/>
        </w:rPr>
      </w:pPr>
      <w:r w:rsidRPr="00530A4C">
        <w:rPr>
          <w:color w:val="auto"/>
        </w:rPr>
        <w:t xml:space="preserve">– проведение тематических дней здоровья, интеллектуальных соревнований, конкурсов, праздников и т. п. </w:t>
      </w:r>
    </w:p>
    <w:p w:rsidR="00F45E54" w:rsidRPr="00530A4C" w:rsidRDefault="00F45E54" w:rsidP="00A822F0">
      <w:pPr>
        <w:pStyle w:val="Default"/>
        <w:ind w:firstLine="709"/>
        <w:jc w:val="both"/>
        <w:rPr>
          <w:color w:val="auto"/>
        </w:rPr>
      </w:pPr>
      <w:r w:rsidRPr="00530A4C">
        <w:rPr>
          <w:color w:val="auto"/>
        </w:rPr>
        <w:t>Эффективность реализации этого направления зависит</w:t>
      </w:r>
      <w:r w:rsidR="00C67009" w:rsidRPr="00530A4C">
        <w:rPr>
          <w:color w:val="auto"/>
        </w:rPr>
        <w:t xml:space="preserve"> </w:t>
      </w:r>
      <w:r w:rsidRPr="00530A4C">
        <w:rPr>
          <w:color w:val="auto"/>
        </w:rPr>
        <w:t xml:space="preserve">от деятельности всех педагогов. </w:t>
      </w:r>
    </w:p>
    <w:p w:rsidR="00F45E54" w:rsidRPr="00530A4C" w:rsidRDefault="00F45E54" w:rsidP="00A822F0">
      <w:pPr>
        <w:pStyle w:val="Default"/>
        <w:ind w:firstLine="709"/>
        <w:jc w:val="both"/>
        <w:rPr>
          <w:color w:val="auto"/>
        </w:rPr>
      </w:pPr>
      <w:r w:rsidRPr="00530A4C">
        <w:rPr>
          <w:color w:val="auto"/>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rsidR="00F45E54" w:rsidRPr="00530A4C" w:rsidRDefault="00F45E54" w:rsidP="00A822F0">
      <w:pPr>
        <w:pStyle w:val="Default"/>
        <w:ind w:firstLine="709"/>
        <w:jc w:val="both"/>
        <w:rPr>
          <w:color w:val="auto"/>
        </w:rPr>
      </w:pPr>
      <w:r w:rsidRPr="00530A4C">
        <w:rPr>
          <w:color w:val="auto"/>
        </w:rPr>
        <w:t xml:space="preserve">Работа с родителями (законными представителями) включает: </w:t>
      </w:r>
    </w:p>
    <w:p w:rsidR="00F45E54" w:rsidRPr="00530A4C" w:rsidRDefault="00F45E54" w:rsidP="00A822F0">
      <w:pPr>
        <w:pStyle w:val="Default"/>
        <w:ind w:firstLine="709"/>
        <w:jc w:val="both"/>
        <w:rPr>
          <w:color w:val="auto"/>
        </w:rPr>
      </w:pPr>
      <w:r w:rsidRPr="00530A4C">
        <w:rPr>
          <w:color w:val="auto"/>
        </w:rPr>
        <w:t xml:space="preserve">–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 </w:t>
      </w:r>
    </w:p>
    <w:p w:rsidR="00F45E54" w:rsidRPr="00530A4C" w:rsidRDefault="00F45E54" w:rsidP="00A822F0">
      <w:pPr>
        <w:pStyle w:val="Default"/>
        <w:ind w:firstLine="709"/>
        <w:jc w:val="both"/>
        <w:rPr>
          <w:color w:val="auto"/>
        </w:rPr>
      </w:pPr>
      <w:r w:rsidRPr="00530A4C">
        <w:rPr>
          <w:color w:val="auto"/>
        </w:rPr>
        <w:t>– организацию совместной работы педагогов и родителей (законных представителей) по проведению спортивных</w:t>
      </w:r>
      <w:r w:rsidR="00C67009" w:rsidRPr="00530A4C">
        <w:rPr>
          <w:color w:val="auto"/>
        </w:rPr>
        <w:t xml:space="preserve"> </w:t>
      </w:r>
      <w:r w:rsidRPr="00530A4C">
        <w:rPr>
          <w:color w:val="auto"/>
        </w:rPr>
        <w:t xml:space="preserve">соревнований, дней здоровья, занятий по профилактике вредных привычек и т. п. </w:t>
      </w:r>
    </w:p>
    <w:p w:rsidR="00F45E54" w:rsidRPr="00530A4C" w:rsidRDefault="00F45E54" w:rsidP="00A822F0">
      <w:pPr>
        <w:pStyle w:val="Default"/>
        <w:ind w:firstLine="709"/>
        <w:jc w:val="both"/>
        <w:rPr>
          <w:color w:val="auto"/>
        </w:rPr>
      </w:pPr>
      <w:r w:rsidRPr="00530A4C">
        <w:rPr>
          <w:color w:val="auto"/>
        </w:rPr>
        <w:t>Эффективность реализации этого направления зависит</w:t>
      </w:r>
      <w:r w:rsidR="00C67009" w:rsidRPr="00530A4C">
        <w:rPr>
          <w:color w:val="auto"/>
        </w:rPr>
        <w:t xml:space="preserve"> </w:t>
      </w:r>
      <w:r w:rsidRPr="00530A4C">
        <w:rPr>
          <w:color w:val="auto"/>
        </w:rPr>
        <w:t xml:space="preserve">от деятельности администрации образовательной организации всех педагогов. </w:t>
      </w:r>
    </w:p>
    <w:p w:rsidR="00F45E54" w:rsidRPr="00530A4C" w:rsidRDefault="00F45E54" w:rsidP="00A822F0">
      <w:pPr>
        <w:pStyle w:val="Default"/>
        <w:ind w:firstLine="709"/>
        <w:jc w:val="both"/>
        <w:rPr>
          <w:color w:val="auto"/>
        </w:rPr>
      </w:pPr>
      <w:r w:rsidRPr="00530A4C">
        <w:rPr>
          <w:b/>
          <w:bCs/>
          <w:color w:val="auto"/>
        </w:rPr>
        <w:t xml:space="preserve">Направления деятельности по здоровьесбережению, обеспечению безопасности и формированию экологической культуры обучающихся </w:t>
      </w:r>
    </w:p>
    <w:p w:rsidR="00F45E54" w:rsidRPr="00530A4C" w:rsidRDefault="00F45E54" w:rsidP="000641B0">
      <w:pPr>
        <w:pStyle w:val="Default"/>
        <w:tabs>
          <w:tab w:val="left" w:pos="993"/>
        </w:tabs>
        <w:ind w:firstLine="709"/>
        <w:jc w:val="both"/>
        <w:rPr>
          <w:color w:val="auto"/>
        </w:rPr>
      </w:pPr>
      <w:r w:rsidRPr="00530A4C">
        <w:rPr>
          <w:color w:val="auto"/>
        </w:rPr>
        <w:t xml:space="preserve">−Создание здоровьесберегающей инфраструктуры школы. </w:t>
      </w:r>
    </w:p>
    <w:p w:rsidR="00F45E54" w:rsidRPr="00530A4C" w:rsidRDefault="00F45E54" w:rsidP="000641B0">
      <w:pPr>
        <w:pStyle w:val="Default"/>
        <w:tabs>
          <w:tab w:val="left" w:pos="993"/>
        </w:tabs>
        <w:ind w:firstLine="709"/>
        <w:jc w:val="both"/>
        <w:rPr>
          <w:color w:val="auto"/>
        </w:rPr>
      </w:pPr>
      <w:r w:rsidRPr="00530A4C">
        <w:rPr>
          <w:color w:val="auto"/>
        </w:rPr>
        <w:t xml:space="preserve">−Рациональная организация учебной и внеучебной деятельности обучающихся. </w:t>
      </w:r>
    </w:p>
    <w:p w:rsidR="00F45E54" w:rsidRPr="00530A4C" w:rsidRDefault="00F45E54" w:rsidP="000641B0">
      <w:pPr>
        <w:pStyle w:val="Default"/>
        <w:tabs>
          <w:tab w:val="left" w:pos="993"/>
        </w:tabs>
        <w:ind w:firstLine="709"/>
        <w:jc w:val="both"/>
        <w:rPr>
          <w:color w:val="auto"/>
        </w:rPr>
      </w:pPr>
      <w:r w:rsidRPr="00530A4C">
        <w:rPr>
          <w:color w:val="auto"/>
        </w:rPr>
        <w:t xml:space="preserve">−Эффективная организация физкультурно-оздоровительной работы. </w:t>
      </w:r>
    </w:p>
    <w:p w:rsidR="00F45E54" w:rsidRPr="00530A4C" w:rsidRDefault="00F45E54" w:rsidP="000641B0">
      <w:pPr>
        <w:pStyle w:val="Default"/>
        <w:tabs>
          <w:tab w:val="left" w:pos="993"/>
        </w:tabs>
        <w:ind w:firstLine="709"/>
        <w:jc w:val="both"/>
        <w:rPr>
          <w:color w:val="auto"/>
        </w:rPr>
      </w:pPr>
      <w:r w:rsidRPr="00530A4C">
        <w:rPr>
          <w:color w:val="auto"/>
        </w:rPr>
        <w:t xml:space="preserve">−Просветительская работа с учащимися, направленная на формирование здорового образа жизни. </w:t>
      </w:r>
    </w:p>
    <w:p w:rsidR="00F45E54" w:rsidRPr="00530A4C" w:rsidRDefault="00F45E54" w:rsidP="000641B0">
      <w:pPr>
        <w:pStyle w:val="Default"/>
        <w:tabs>
          <w:tab w:val="left" w:pos="993"/>
        </w:tabs>
        <w:ind w:firstLine="709"/>
        <w:jc w:val="both"/>
        <w:rPr>
          <w:color w:val="auto"/>
        </w:rPr>
      </w:pPr>
      <w:r w:rsidRPr="00530A4C">
        <w:rPr>
          <w:color w:val="auto"/>
        </w:rPr>
        <w:t xml:space="preserve">−Просветительская работа с родителями (законными представителями). </w:t>
      </w:r>
    </w:p>
    <w:p w:rsidR="00F45E54" w:rsidRPr="00530A4C" w:rsidRDefault="00F45E54" w:rsidP="000641B0">
      <w:pPr>
        <w:pStyle w:val="Default"/>
        <w:tabs>
          <w:tab w:val="left" w:pos="993"/>
        </w:tabs>
        <w:ind w:firstLine="709"/>
        <w:jc w:val="both"/>
        <w:rPr>
          <w:color w:val="auto"/>
        </w:rPr>
      </w:pPr>
      <w:r w:rsidRPr="00530A4C">
        <w:rPr>
          <w:color w:val="auto"/>
        </w:rPr>
        <w:t xml:space="preserve">−Медицинская профилактика и наблюдение за состоянием здоровья учащихся. </w:t>
      </w:r>
    </w:p>
    <w:p w:rsidR="00F45E54" w:rsidRPr="00530A4C" w:rsidRDefault="00F45E54" w:rsidP="00A822F0">
      <w:pPr>
        <w:pStyle w:val="Default"/>
        <w:ind w:firstLine="709"/>
        <w:jc w:val="both"/>
        <w:rPr>
          <w:color w:val="auto"/>
        </w:rPr>
      </w:pPr>
    </w:p>
    <w:p w:rsidR="00B01DF8" w:rsidRPr="00530A4C" w:rsidRDefault="00F45E54" w:rsidP="00694443">
      <w:pPr>
        <w:pStyle w:val="Default"/>
        <w:ind w:firstLine="709"/>
        <w:rPr>
          <w:b/>
          <w:bCs/>
          <w:color w:val="auto"/>
        </w:rPr>
      </w:pPr>
      <w:r w:rsidRPr="00530A4C">
        <w:rPr>
          <w:b/>
          <w:bCs/>
          <w:color w:val="auto"/>
        </w:rPr>
        <w:t>Модел</w:t>
      </w:r>
      <w:r w:rsidR="000641B0" w:rsidRPr="00530A4C">
        <w:rPr>
          <w:b/>
          <w:bCs/>
          <w:color w:val="auto"/>
        </w:rPr>
        <w:t>ь</w:t>
      </w:r>
      <w:r w:rsidRPr="00530A4C">
        <w:rPr>
          <w:b/>
          <w:bCs/>
          <w:color w:val="auto"/>
        </w:rPr>
        <w:t xml:space="preserve"> организации работы </w:t>
      </w:r>
      <w:r w:rsidR="00694443" w:rsidRPr="00530A4C">
        <w:rPr>
          <w:b/>
          <w:bCs/>
          <w:color w:val="auto"/>
        </w:rPr>
        <w:t xml:space="preserve"> Школы</w:t>
      </w:r>
      <w:r w:rsidR="00C67009" w:rsidRPr="00530A4C">
        <w:rPr>
          <w:b/>
          <w:bCs/>
          <w:color w:val="auto"/>
        </w:rPr>
        <w:t xml:space="preserve"> </w:t>
      </w:r>
      <w:r w:rsidRPr="00530A4C">
        <w:rPr>
          <w:b/>
          <w:bCs/>
          <w:color w:val="auto"/>
        </w:rPr>
        <w:t>по здоровьесбережению, обеспечению безопасности и формированию экологической культуры обучающихся</w:t>
      </w:r>
    </w:p>
    <w:p w:rsidR="00053046" w:rsidRPr="00530A4C" w:rsidRDefault="00694443" w:rsidP="00F45E54">
      <w:pPr>
        <w:pStyle w:val="Default"/>
        <w:jc w:val="both"/>
        <w:rPr>
          <w:b/>
          <w:bCs/>
          <w:i/>
          <w:iCs/>
        </w:rPr>
      </w:pPr>
      <w:r w:rsidRPr="00530A4C">
        <w:rPr>
          <w:b/>
          <w:bCs/>
          <w:i/>
          <w:iCs/>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2268"/>
      </w:tblGrid>
      <w:tr w:rsidR="000767C2" w:rsidRPr="00530A4C" w:rsidTr="00C67009">
        <w:trPr>
          <w:trHeight w:val="125"/>
        </w:trPr>
        <w:tc>
          <w:tcPr>
            <w:tcW w:w="7054" w:type="dxa"/>
          </w:tcPr>
          <w:p w:rsidR="000767C2" w:rsidRPr="00530A4C" w:rsidRDefault="000767C2" w:rsidP="005868B4">
            <w:pPr>
              <w:pStyle w:val="Default"/>
            </w:pPr>
            <w:r w:rsidRPr="00530A4C">
              <w:rPr>
                <w:b/>
                <w:bCs/>
              </w:rPr>
              <w:t xml:space="preserve">Мероприятие </w:t>
            </w:r>
          </w:p>
        </w:tc>
        <w:tc>
          <w:tcPr>
            <w:tcW w:w="2268" w:type="dxa"/>
          </w:tcPr>
          <w:p w:rsidR="000767C2" w:rsidRPr="00530A4C" w:rsidRDefault="000767C2" w:rsidP="005868B4">
            <w:pPr>
              <w:pStyle w:val="Default"/>
            </w:pPr>
            <w:r w:rsidRPr="00530A4C">
              <w:rPr>
                <w:b/>
                <w:bCs/>
              </w:rPr>
              <w:t xml:space="preserve">Ответственный </w:t>
            </w:r>
          </w:p>
        </w:tc>
      </w:tr>
      <w:tr w:rsidR="000767C2" w:rsidRPr="00530A4C" w:rsidTr="00C67009">
        <w:trPr>
          <w:trHeight w:val="283"/>
        </w:trPr>
        <w:tc>
          <w:tcPr>
            <w:tcW w:w="7054" w:type="dxa"/>
          </w:tcPr>
          <w:p w:rsidR="000767C2" w:rsidRPr="00530A4C" w:rsidRDefault="000767C2" w:rsidP="005868B4">
            <w:pPr>
              <w:pStyle w:val="Default"/>
            </w:pPr>
            <w:r w:rsidRPr="00530A4C">
              <w:t xml:space="preserve">Оборудование участка школы </w:t>
            </w:r>
          </w:p>
        </w:tc>
        <w:tc>
          <w:tcPr>
            <w:tcW w:w="2268" w:type="dxa"/>
          </w:tcPr>
          <w:p w:rsidR="000767C2" w:rsidRPr="00530A4C" w:rsidRDefault="000767C2" w:rsidP="005868B4">
            <w:pPr>
              <w:pStyle w:val="Default"/>
            </w:pPr>
            <w:r w:rsidRPr="00530A4C">
              <w:t xml:space="preserve">Зам. директора по </w:t>
            </w:r>
          </w:p>
          <w:p w:rsidR="000767C2" w:rsidRPr="00530A4C" w:rsidRDefault="000767C2" w:rsidP="005868B4">
            <w:pPr>
              <w:pStyle w:val="Default"/>
            </w:pPr>
            <w:r w:rsidRPr="00530A4C">
              <w:t xml:space="preserve">АХЧ </w:t>
            </w:r>
          </w:p>
        </w:tc>
      </w:tr>
      <w:tr w:rsidR="000767C2" w:rsidRPr="00530A4C" w:rsidTr="00C67009">
        <w:trPr>
          <w:trHeight w:val="283"/>
        </w:trPr>
        <w:tc>
          <w:tcPr>
            <w:tcW w:w="7054" w:type="dxa"/>
          </w:tcPr>
          <w:p w:rsidR="000767C2" w:rsidRPr="00530A4C" w:rsidRDefault="000767C2" w:rsidP="005868B4">
            <w:pPr>
              <w:pStyle w:val="Default"/>
            </w:pPr>
            <w:r w:rsidRPr="00530A4C">
              <w:t xml:space="preserve">Ремонт здания школы </w:t>
            </w:r>
          </w:p>
        </w:tc>
        <w:tc>
          <w:tcPr>
            <w:tcW w:w="2268" w:type="dxa"/>
          </w:tcPr>
          <w:p w:rsidR="000767C2" w:rsidRPr="00530A4C" w:rsidRDefault="000767C2" w:rsidP="005868B4">
            <w:pPr>
              <w:pStyle w:val="Default"/>
            </w:pPr>
            <w:r w:rsidRPr="00530A4C">
              <w:t xml:space="preserve">Зам. директора по </w:t>
            </w:r>
          </w:p>
          <w:p w:rsidR="000767C2" w:rsidRPr="00530A4C" w:rsidRDefault="000767C2" w:rsidP="005868B4">
            <w:pPr>
              <w:pStyle w:val="Default"/>
            </w:pPr>
            <w:r w:rsidRPr="00530A4C">
              <w:t xml:space="preserve">АХЧ </w:t>
            </w:r>
          </w:p>
        </w:tc>
      </w:tr>
      <w:tr w:rsidR="000767C2" w:rsidRPr="00530A4C" w:rsidTr="00C67009">
        <w:trPr>
          <w:trHeight w:val="127"/>
        </w:trPr>
        <w:tc>
          <w:tcPr>
            <w:tcW w:w="7054" w:type="dxa"/>
          </w:tcPr>
          <w:p w:rsidR="000767C2" w:rsidRPr="00530A4C" w:rsidRDefault="000767C2" w:rsidP="005868B4">
            <w:pPr>
              <w:pStyle w:val="Default"/>
            </w:pPr>
            <w:r w:rsidRPr="00530A4C">
              <w:t xml:space="preserve">Приобретение мебели соответствующих размеров </w:t>
            </w:r>
          </w:p>
        </w:tc>
        <w:tc>
          <w:tcPr>
            <w:tcW w:w="2268" w:type="dxa"/>
          </w:tcPr>
          <w:p w:rsidR="000767C2" w:rsidRPr="00530A4C" w:rsidRDefault="000767C2" w:rsidP="005868B4">
            <w:pPr>
              <w:pStyle w:val="Default"/>
            </w:pPr>
            <w:r w:rsidRPr="00530A4C">
              <w:t xml:space="preserve">Директор </w:t>
            </w:r>
          </w:p>
        </w:tc>
      </w:tr>
      <w:tr w:rsidR="000767C2" w:rsidRPr="00530A4C" w:rsidTr="00C67009">
        <w:trPr>
          <w:trHeight w:val="282"/>
        </w:trPr>
        <w:tc>
          <w:tcPr>
            <w:tcW w:w="7054" w:type="dxa"/>
          </w:tcPr>
          <w:p w:rsidR="000767C2" w:rsidRPr="00530A4C" w:rsidRDefault="000767C2" w:rsidP="005868B4">
            <w:pPr>
              <w:pStyle w:val="Default"/>
            </w:pPr>
            <w:r w:rsidRPr="00530A4C">
              <w:t xml:space="preserve">Соблюдение воздушно-теплового режима помещений </w:t>
            </w:r>
          </w:p>
        </w:tc>
        <w:tc>
          <w:tcPr>
            <w:tcW w:w="2268" w:type="dxa"/>
          </w:tcPr>
          <w:p w:rsidR="000767C2" w:rsidRPr="00530A4C" w:rsidRDefault="000767C2" w:rsidP="005868B4">
            <w:pPr>
              <w:pStyle w:val="Default"/>
            </w:pPr>
            <w:r w:rsidRPr="00530A4C">
              <w:t xml:space="preserve">Зам. директора по </w:t>
            </w:r>
          </w:p>
          <w:p w:rsidR="000767C2" w:rsidRPr="00530A4C" w:rsidRDefault="000767C2" w:rsidP="005868B4">
            <w:pPr>
              <w:pStyle w:val="Default"/>
            </w:pPr>
            <w:r w:rsidRPr="00530A4C">
              <w:t xml:space="preserve">АХЧ </w:t>
            </w:r>
          </w:p>
        </w:tc>
      </w:tr>
      <w:tr w:rsidR="000767C2" w:rsidRPr="00530A4C" w:rsidTr="00C67009">
        <w:trPr>
          <w:trHeight w:val="283"/>
        </w:trPr>
        <w:tc>
          <w:tcPr>
            <w:tcW w:w="7054" w:type="dxa"/>
          </w:tcPr>
          <w:p w:rsidR="000767C2" w:rsidRPr="00530A4C" w:rsidRDefault="000767C2" w:rsidP="005868B4">
            <w:pPr>
              <w:pStyle w:val="Default"/>
            </w:pPr>
            <w:r w:rsidRPr="00530A4C">
              <w:t xml:space="preserve">Соблюдение санитарно-гигиенического состояния лицея </w:t>
            </w:r>
          </w:p>
        </w:tc>
        <w:tc>
          <w:tcPr>
            <w:tcW w:w="2268" w:type="dxa"/>
          </w:tcPr>
          <w:p w:rsidR="000767C2" w:rsidRPr="00530A4C" w:rsidRDefault="000767C2" w:rsidP="005868B4">
            <w:pPr>
              <w:pStyle w:val="Default"/>
            </w:pPr>
            <w:r w:rsidRPr="00530A4C">
              <w:t xml:space="preserve">Зам. директора по </w:t>
            </w:r>
          </w:p>
          <w:p w:rsidR="000767C2" w:rsidRPr="00530A4C" w:rsidRDefault="000767C2" w:rsidP="005868B4">
            <w:pPr>
              <w:pStyle w:val="Default"/>
            </w:pPr>
            <w:r w:rsidRPr="00530A4C">
              <w:t xml:space="preserve">АХЧ </w:t>
            </w:r>
          </w:p>
        </w:tc>
      </w:tr>
      <w:tr w:rsidR="000767C2" w:rsidRPr="00530A4C" w:rsidTr="00C67009">
        <w:trPr>
          <w:trHeight w:val="283"/>
        </w:trPr>
        <w:tc>
          <w:tcPr>
            <w:tcW w:w="7054" w:type="dxa"/>
          </w:tcPr>
          <w:p w:rsidR="000767C2" w:rsidRPr="00530A4C" w:rsidRDefault="000767C2" w:rsidP="005868B4">
            <w:pPr>
              <w:pStyle w:val="Default"/>
            </w:pPr>
            <w:r w:rsidRPr="00530A4C">
              <w:t xml:space="preserve">Улучшение освещенности классных досок и рабочих мест </w:t>
            </w:r>
          </w:p>
        </w:tc>
        <w:tc>
          <w:tcPr>
            <w:tcW w:w="2268" w:type="dxa"/>
          </w:tcPr>
          <w:p w:rsidR="000767C2" w:rsidRPr="00530A4C" w:rsidRDefault="000767C2" w:rsidP="005868B4">
            <w:pPr>
              <w:pStyle w:val="Default"/>
            </w:pPr>
            <w:r w:rsidRPr="00530A4C">
              <w:t xml:space="preserve">Зам. директора по </w:t>
            </w:r>
          </w:p>
          <w:p w:rsidR="000767C2" w:rsidRPr="00530A4C" w:rsidRDefault="000767C2" w:rsidP="005868B4">
            <w:pPr>
              <w:pStyle w:val="Default"/>
            </w:pPr>
            <w:r w:rsidRPr="00530A4C">
              <w:t xml:space="preserve">АХЧ </w:t>
            </w:r>
          </w:p>
        </w:tc>
      </w:tr>
      <w:tr w:rsidR="000767C2" w:rsidRPr="00530A4C" w:rsidTr="00C67009">
        <w:trPr>
          <w:trHeight w:val="127"/>
        </w:trPr>
        <w:tc>
          <w:tcPr>
            <w:tcW w:w="7054" w:type="dxa"/>
          </w:tcPr>
          <w:p w:rsidR="000767C2" w:rsidRPr="00530A4C" w:rsidRDefault="000767C2" w:rsidP="005868B4">
            <w:pPr>
              <w:pStyle w:val="Default"/>
            </w:pPr>
            <w:r w:rsidRPr="00530A4C">
              <w:t xml:space="preserve">Приобретение спортивного инвентаря </w:t>
            </w:r>
          </w:p>
        </w:tc>
        <w:tc>
          <w:tcPr>
            <w:tcW w:w="2268" w:type="dxa"/>
          </w:tcPr>
          <w:p w:rsidR="000767C2" w:rsidRPr="00530A4C" w:rsidRDefault="000767C2" w:rsidP="005868B4">
            <w:pPr>
              <w:pStyle w:val="Default"/>
            </w:pPr>
            <w:r w:rsidRPr="00530A4C">
              <w:t xml:space="preserve">Директор </w:t>
            </w:r>
          </w:p>
        </w:tc>
      </w:tr>
      <w:tr w:rsidR="000767C2" w:rsidRPr="00530A4C" w:rsidTr="00C67009">
        <w:trPr>
          <w:trHeight w:val="127"/>
        </w:trPr>
        <w:tc>
          <w:tcPr>
            <w:tcW w:w="7054" w:type="dxa"/>
          </w:tcPr>
          <w:p w:rsidR="000767C2" w:rsidRPr="00530A4C" w:rsidRDefault="000767C2" w:rsidP="005868B4">
            <w:pPr>
              <w:pStyle w:val="Default"/>
            </w:pPr>
            <w:r w:rsidRPr="00530A4C">
              <w:lastRenderedPageBreak/>
              <w:t xml:space="preserve">Организация рационального питания </w:t>
            </w:r>
          </w:p>
        </w:tc>
        <w:tc>
          <w:tcPr>
            <w:tcW w:w="2268" w:type="dxa"/>
          </w:tcPr>
          <w:p w:rsidR="000767C2" w:rsidRPr="00530A4C" w:rsidRDefault="00C67009" w:rsidP="00C67009">
            <w:pPr>
              <w:pStyle w:val="Default"/>
            </w:pPr>
            <w:r w:rsidRPr="00530A4C">
              <w:t>Повар</w:t>
            </w:r>
            <w:r w:rsidR="000767C2" w:rsidRPr="00530A4C">
              <w:t xml:space="preserve"> </w:t>
            </w:r>
            <w:r w:rsidRPr="00530A4C">
              <w:t xml:space="preserve"> </w:t>
            </w:r>
          </w:p>
        </w:tc>
      </w:tr>
      <w:tr w:rsidR="000767C2" w:rsidRPr="00530A4C" w:rsidTr="005868B4">
        <w:trPr>
          <w:trHeight w:val="127"/>
        </w:trPr>
        <w:tc>
          <w:tcPr>
            <w:tcW w:w="9322" w:type="dxa"/>
            <w:gridSpan w:val="2"/>
          </w:tcPr>
          <w:p w:rsidR="000767C2" w:rsidRPr="00530A4C" w:rsidRDefault="000767C2" w:rsidP="005868B4">
            <w:pPr>
              <w:pStyle w:val="Default"/>
              <w:jc w:val="center"/>
            </w:pPr>
            <w:r w:rsidRPr="00530A4C">
              <w:rPr>
                <w:b/>
                <w:bCs/>
                <w:i/>
                <w:iCs/>
              </w:rPr>
              <w:t>Рациональная организация образовательного процесса</w:t>
            </w:r>
          </w:p>
        </w:tc>
      </w:tr>
      <w:tr w:rsidR="000767C2" w:rsidRPr="00530A4C" w:rsidTr="00C67009">
        <w:trPr>
          <w:trHeight w:val="439"/>
        </w:trPr>
        <w:tc>
          <w:tcPr>
            <w:tcW w:w="7054" w:type="dxa"/>
          </w:tcPr>
          <w:tbl>
            <w:tblPr>
              <w:tblW w:w="10401" w:type="dxa"/>
              <w:tblBorders>
                <w:top w:val="nil"/>
                <w:left w:val="nil"/>
                <w:bottom w:val="nil"/>
                <w:right w:val="nil"/>
              </w:tblBorders>
              <w:tblLayout w:type="fixed"/>
              <w:tblLook w:val="0000" w:firstRow="0" w:lastRow="0" w:firstColumn="0" w:lastColumn="0" w:noHBand="0" w:noVBand="0"/>
            </w:tblPr>
            <w:tblGrid>
              <w:gridCol w:w="5199"/>
              <w:gridCol w:w="1299"/>
              <w:gridCol w:w="1299"/>
              <w:gridCol w:w="1299"/>
              <w:gridCol w:w="1299"/>
              <w:gridCol w:w="6"/>
            </w:tblGrid>
            <w:tr w:rsidR="000767C2" w:rsidRPr="00530A4C" w:rsidTr="005868B4">
              <w:trPr>
                <w:trHeight w:val="283"/>
              </w:trPr>
              <w:tc>
                <w:tcPr>
                  <w:tcW w:w="5199" w:type="dxa"/>
                  <w:vMerge w:val="restart"/>
                </w:tcPr>
                <w:p w:rsidR="000767C2" w:rsidRPr="00530A4C" w:rsidRDefault="000767C2" w:rsidP="005868B4">
                  <w:pPr>
                    <w:framePr w:hSpace="180" w:wrap="around" w:vAnchor="text" w:hAnchor="text" w:y="1"/>
                    <w:spacing w:after="0" w:line="240" w:lineRule="auto"/>
                    <w:suppressOverlap/>
                    <w:rPr>
                      <w:rFonts w:ascii="Times New Roman" w:hAnsi="Times New Roman" w:cs="Times New Roman"/>
                      <w:sz w:val="24"/>
                      <w:szCs w:val="24"/>
                    </w:rPr>
                  </w:pPr>
                  <w:r w:rsidRPr="00530A4C">
                    <w:rPr>
                      <w:rFonts w:ascii="Times New Roman" w:hAnsi="Times New Roman" w:cs="Times New Roman"/>
                      <w:sz w:val="24"/>
                      <w:szCs w:val="24"/>
                    </w:rPr>
                    <w:t xml:space="preserve">Соблюдение норм предельной нагрузки учащихся </w:t>
                  </w:r>
                </w:p>
              </w:tc>
              <w:tc>
                <w:tcPr>
                  <w:tcW w:w="5202" w:type="dxa"/>
                  <w:gridSpan w:val="5"/>
                </w:tcPr>
                <w:p w:rsidR="000767C2" w:rsidRPr="00530A4C" w:rsidRDefault="000767C2" w:rsidP="005868B4">
                  <w:pPr>
                    <w:framePr w:hSpace="180" w:wrap="around" w:vAnchor="text" w:hAnchor="text" w:y="1"/>
                    <w:spacing w:after="0" w:line="240" w:lineRule="auto"/>
                    <w:suppressOverlap/>
                    <w:rPr>
                      <w:rFonts w:ascii="Times New Roman" w:hAnsi="Times New Roman" w:cs="Times New Roman"/>
                      <w:sz w:val="24"/>
                      <w:szCs w:val="24"/>
                    </w:rPr>
                  </w:pPr>
                  <w:r w:rsidRPr="00530A4C">
                    <w:rPr>
                      <w:rFonts w:ascii="Times New Roman" w:hAnsi="Times New Roman" w:cs="Times New Roman"/>
                      <w:sz w:val="24"/>
                      <w:szCs w:val="24"/>
                    </w:rPr>
                    <w:t xml:space="preserve"> </w:t>
                  </w:r>
                </w:p>
              </w:tc>
            </w:tr>
            <w:tr w:rsidR="000767C2" w:rsidRPr="00530A4C" w:rsidTr="005868B4">
              <w:trPr>
                <w:gridAfter w:val="1"/>
                <w:wAfter w:w="6" w:type="dxa"/>
                <w:trHeight w:val="169"/>
              </w:trPr>
              <w:tc>
                <w:tcPr>
                  <w:tcW w:w="5199" w:type="dxa"/>
                  <w:vMerge/>
                </w:tcPr>
                <w:p w:rsidR="000767C2" w:rsidRPr="00530A4C" w:rsidRDefault="000767C2" w:rsidP="005868B4">
                  <w:pPr>
                    <w:framePr w:hSpace="180" w:wrap="around" w:vAnchor="text" w:hAnchor="text" w:y="1"/>
                    <w:spacing w:after="0" w:line="240" w:lineRule="auto"/>
                    <w:suppressOverlap/>
                    <w:rPr>
                      <w:rFonts w:ascii="Times New Roman" w:hAnsi="Times New Roman" w:cs="Times New Roman"/>
                      <w:sz w:val="24"/>
                      <w:szCs w:val="24"/>
                    </w:rPr>
                  </w:pPr>
                </w:p>
              </w:tc>
              <w:tc>
                <w:tcPr>
                  <w:tcW w:w="1299" w:type="dxa"/>
                </w:tcPr>
                <w:p w:rsidR="000767C2" w:rsidRPr="00530A4C" w:rsidRDefault="000767C2" w:rsidP="005868B4">
                  <w:pPr>
                    <w:framePr w:hSpace="180" w:wrap="around" w:vAnchor="text" w:hAnchor="text" w:y="1"/>
                    <w:spacing w:after="0" w:line="240" w:lineRule="auto"/>
                    <w:suppressOverlap/>
                    <w:rPr>
                      <w:rFonts w:ascii="Times New Roman" w:hAnsi="Times New Roman" w:cs="Times New Roman"/>
                      <w:sz w:val="24"/>
                      <w:szCs w:val="24"/>
                    </w:rPr>
                  </w:pPr>
                  <w:r w:rsidRPr="00530A4C">
                    <w:rPr>
                      <w:rFonts w:ascii="Times New Roman" w:hAnsi="Times New Roman" w:cs="Times New Roman"/>
                      <w:sz w:val="24"/>
                      <w:szCs w:val="24"/>
                    </w:rPr>
                    <w:t xml:space="preserve"> </w:t>
                  </w:r>
                </w:p>
              </w:tc>
              <w:tc>
                <w:tcPr>
                  <w:tcW w:w="1299" w:type="dxa"/>
                </w:tcPr>
                <w:p w:rsidR="000767C2" w:rsidRPr="00530A4C" w:rsidRDefault="000767C2" w:rsidP="005868B4">
                  <w:pPr>
                    <w:framePr w:hSpace="180" w:wrap="around" w:vAnchor="text" w:hAnchor="text" w:y="1"/>
                    <w:spacing w:after="0" w:line="240" w:lineRule="auto"/>
                    <w:suppressOverlap/>
                    <w:rPr>
                      <w:rFonts w:ascii="Times New Roman" w:hAnsi="Times New Roman" w:cs="Times New Roman"/>
                      <w:sz w:val="24"/>
                      <w:szCs w:val="24"/>
                    </w:rPr>
                  </w:pPr>
                  <w:r w:rsidRPr="00530A4C">
                    <w:rPr>
                      <w:rFonts w:ascii="Times New Roman" w:hAnsi="Times New Roman" w:cs="Times New Roman"/>
                      <w:sz w:val="24"/>
                      <w:szCs w:val="24"/>
                    </w:rPr>
                    <w:t xml:space="preserve">нормами </w:t>
                  </w:r>
                </w:p>
              </w:tc>
              <w:tc>
                <w:tcPr>
                  <w:tcW w:w="1299" w:type="dxa"/>
                </w:tcPr>
                <w:p w:rsidR="000767C2" w:rsidRPr="00530A4C" w:rsidRDefault="000767C2" w:rsidP="005868B4">
                  <w:pPr>
                    <w:framePr w:hSpace="180" w:wrap="around" w:vAnchor="text" w:hAnchor="text" w:y="1"/>
                    <w:spacing w:after="0" w:line="240" w:lineRule="auto"/>
                    <w:suppressOverlap/>
                    <w:rPr>
                      <w:rFonts w:ascii="Times New Roman" w:hAnsi="Times New Roman" w:cs="Times New Roman"/>
                      <w:sz w:val="24"/>
                      <w:szCs w:val="24"/>
                    </w:rPr>
                  </w:pPr>
                  <w:r w:rsidRPr="00530A4C">
                    <w:rPr>
                      <w:rFonts w:ascii="Times New Roman" w:hAnsi="Times New Roman" w:cs="Times New Roman"/>
                      <w:sz w:val="24"/>
                      <w:szCs w:val="24"/>
                    </w:rPr>
                    <w:t xml:space="preserve">и </w:t>
                  </w:r>
                </w:p>
              </w:tc>
              <w:tc>
                <w:tcPr>
                  <w:tcW w:w="1299" w:type="dxa"/>
                </w:tcPr>
                <w:p w:rsidR="000767C2" w:rsidRPr="00530A4C" w:rsidRDefault="000767C2" w:rsidP="005868B4">
                  <w:pPr>
                    <w:framePr w:hSpace="180" w:wrap="around" w:vAnchor="text" w:hAnchor="text" w:y="1"/>
                    <w:spacing w:after="0" w:line="240" w:lineRule="auto"/>
                    <w:suppressOverlap/>
                    <w:rPr>
                      <w:rFonts w:ascii="Times New Roman" w:hAnsi="Times New Roman" w:cs="Times New Roman"/>
                      <w:sz w:val="24"/>
                      <w:szCs w:val="24"/>
                    </w:rPr>
                  </w:pPr>
                  <w:r w:rsidRPr="00530A4C">
                    <w:rPr>
                      <w:rFonts w:ascii="Times New Roman" w:hAnsi="Times New Roman" w:cs="Times New Roman"/>
                      <w:sz w:val="24"/>
                      <w:szCs w:val="24"/>
                    </w:rPr>
                    <w:t xml:space="preserve">Заместитель </w:t>
                  </w:r>
                </w:p>
              </w:tc>
            </w:tr>
          </w:tbl>
          <w:p w:rsidR="000767C2" w:rsidRPr="00530A4C" w:rsidRDefault="000767C2" w:rsidP="005868B4">
            <w:pPr>
              <w:spacing w:after="0" w:line="240" w:lineRule="auto"/>
              <w:rPr>
                <w:rFonts w:ascii="Times New Roman" w:hAnsi="Times New Roman" w:cs="Times New Roman"/>
                <w:sz w:val="24"/>
                <w:szCs w:val="24"/>
              </w:rPr>
            </w:pP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 xml:space="preserve">Заместитель </w:t>
            </w:r>
          </w:p>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директора по  ДиНО</w:t>
            </w:r>
          </w:p>
        </w:tc>
      </w:tr>
      <w:tr w:rsidR="000767C2" w:rsidRPr="00530A4C" w:rsidTr="00C67009">
        <w:trPr>
          <w:trHeight w:val="127"/>
        </w:trPr>
        <w:tc>
          <w:tcPr>
            <w:tcW w:w="7054"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Составление расписания в соответствии с нормами и требованиями</w:t>
            </w: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 xml:space="preserve">Заместитель </w:t>
            </w:r>
          </w:p>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директора по ДиНО</w:t>
            </w:r>
          </w:p>
        </w:tc>
      </w:tr>
      <w:tr w:rsidR="000767C2" w:rsidRPr="00530A4C" w:rsidTr="00C67009">
        <w:trPr>
          <w:trHeight w:val="393"/>
        </w:trPr>
        <w:tc>
          <w:tcPr>
            <w:tcW w:w="7054" w:type="dxa"/>
          </w:tcPr>
          <w:tbl>
            <w:tblPr>
              <w:tblW w:w="5200" w:type="dxa"/>
              <w:tblBorders>
                <w:top w:val="nil"/>
                <w:left w:val="nil"/>
                <w:bottom w:val="nil"/>
                <w:right w:val="nil"/>
              </w:tblBorders>
              <w:tblLayout w:type="fixed"/>
              <w:tblLook w:val="0000" w:firstRow="0" w:lastRow="0" w:firstColumn="0" w:lastColumn="0" w:noHBand="0" w:noVBand="0"/>
            </w:tblPr>
            <w:tblGrid>
              <w:gridCol w:w="5200"/>
            </w:tblGrid>
            <w:tr w:rsidR="000767C2" w:rsidRPr="00530A4C" w:rsidTr="005868B4">
              <w:trPr>
                <w:trHeight w:val="282"/>
              </w:trPr>
              <w:tc>
                <w:tcPr>
                  <w:tcW w:w="5200" w:type="dxa"/>
                </w:tcPr>
                <w:p w:rsidR="000767C2" w:rsidRPr="00530A4C" w:rsidRDefault="000767C2" w:rsidP="005868B4">
                  <w:pPr>
                    <w:pStyle w:val="Default"/>
                    <w:framePr w:hSpace="180" w:wrap="around" w:vAnchor="text" w:hAnchor="text" w:y="1"/>
                    <w:suppressOverlap/>
                  </w:pPr>
                  <w:r w:rsidRPr="00530A4C">
                    <w:t>Соблюдение продолжительности уроков</w:t>
                  </w:r>
                </w:p>
              </w:tc>
            </w:tr>
          </w:tbl>
          <w:p w:rsidR="000767C2" w:rsidRPr="00530A4C" w:rsidRDefault="000767C2" w:rsidP="005868B4">
            <w:pPr>
              <w:pStyle w:val="Default"/>
            </w:pP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 xml:space="preserve">Заместитель </w:t>
            </w:r>
          </w:p>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директора по ДиНО</w:t>
            </w:r>
          </w:p>
        </w:tc>
      </w:tr>
      <w:tr w:rsidR="000767C2" w:rsidRPr="00530A4C" w:rsidTr="00C67009">
        <w:trPr>
          <w:trHeight w:val="127"/>
        </w:trPr>
        <w:tc>
          <w:tcPr>
            <w:tcW w:w="7054" w:type="dxa"/>
          </w:tcPr>
          <w:p w:rsidR="000767C2" w:rsidRPr="00530A4C" w:rsidRDefault="000767C2" w:rsidP="005868B4">
            <w:pPr>
              <w:pStyle w:val="Default"/>
            </w:pPr>
            <w:r w:rsidRPr="00530A4C">
              <w:t xml:space="preserve">Начало учебного дня и продолжительность перемен в </w:t>
            </w:r>
          </w:p>
          <w:p w:rsidR="000767C2" w:rsidRPr="00530A4C" w:rsidRDefault="000767C2" w:rsidP="005868B4">
            <w:pPr>
              <w:pStyle w:val="Default"/>
            </w:pPr>
            <w:r w:rsidRPr="00530A4C">
              <w:t>соответствии с нормами</w:t>
            </w:r>
          </w:p>
        </w:tc>
        <w:tc>
          <w:tcPr>
            <w:tcW w:w="2268" w:type="dxa"/>
          </w:tcPr>
          <w:p w:rsidR="000767C2" w:rsidRPr="00530A4C" w:rsidRDefault="000767C2" w:rsidP="005868B4">
            <w:pPr>
              <w:pStyle w:val="Default"/>
            </w:pPr>
            <w:r w:rsidRPr="00530A4C">
              <w:t>Директор</w:t>
            </w:r>
          </w:p>
        </w:tc>
      </w:tr>
      <w:tr w:rsidR="000767C2" w:rsidRPr="00530A4C" w:rsidTr="00C67009">
        <w:trPr>
          <w:trHeight w:val="127"/>
        </w:trPr>
        <w:tc>
          <w:tcPr>
            <w:tcW w:w="7054" w:type="dxa"/>
          </w:tcPr>
          <w:p w:rsidR="000767C2" w:rsidRPr="00530A4C" w:rsidRDefault="000767C2" w:rsidP="005868B4">
            <w:pPr>
              <w:pStyle w:val="Default"/>
            </w:pPr>
            <w:r w:rsidRPr="00530A4C">
              <w:t xml:space="preserve">Использование учебников, учебных пособий, одобренных </w:t>
            </w:r>
          </w:p>
          <w:p w:rsidR="000767C2" w:rsidRPr="00530A4C" w:rsidRDefault="000767C2" w:rsidP="005868B4">
            <w:pPr>
              <w:pStyle w:val="Default"/>
            </w:pPr>
            <w:r w:rsidRPr="00530A4C">
              <w:t>Минобрнауки</w:t>
            </w: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 xml:space="preserve">Заместитель </w:t>
            </w:r>
          </w:p>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директора по ДиНО</w:t>
            </w:r>
          </w:p>
        </w:tc>
      </w:tr>
      <w:tr w:rsidR="000767C2" w:rsidRPr="00530A4C" w:rsidTr="00C67009">
        <w:trPr>
          <w:trHeight w:val="127"/>
        </w:trPr>
        <w:tc>
          <w:tcPr>
            <w:tcW w:w="7054" w:type="dxa"/>
          </w:tcPr>
          <w:p w:rsidR="000767C2" w:rsidRPr="00530A4C" w:rsidRDefault="000767C2" w:rsidP="005868B4">
            <w:pPr>
              <w:pStyle w:val="Default"/>
            </w:pPr>
            <w:r w:rsidRPr="00530A4C">
              <w:t>Использование программ, одобренных Минобрнауки</w:t>
            </w: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 xml:space="preserve">Заместитель </w:t>
            </w:r>
          </w:p>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директора по ДиНО</w:t>
            </w:r>
          </w:p>
        </w:tc>
      </w:tr>
      <w:tr w:rsidR="000767C2" w:rsidRPr="00530A4C" w:rsidTr="00C67009">
        <w:trPr>
          <w:trHeight w:val="127"/>
        </w:trPr>
        <w:tc>
          <w:tcPr>
            <w:tcW w:w="7054" w:type="dxa"/>
          </w:tcPr>
          <w:p w:rsidR="000767C2" w:rsidRPr="00530A4C" w:rsidRDefault="000767C2" w:rsidP="005868B4">
            <w:pPr>
              <w:pStyle w:val="Default"/>
            </w:pPr>
            <w:r w:rsidRPr="00530A4C">
              <w:t xml:space="preserve">Проведение занятий активно-двигательного характера </w:t>
            </w:r>
          </w:p>
          <w:p w:rsidR="000767C2" w:rsidRPr="00530A4C" w:rsidRDefault="000767C2" w:rsidP="005868B4">
            <w:pPr>
              <w:pStyle w:val="Default"/>
            </w:pPr>
            <w:r w:rsidRPr="00530A4C">
              <w:t>(динамические паузы)</w:t>
            </w:r>
          </w:p>
        </w:tc>
        <w:tc>
          <w:tcPr>
            <w:tcW w:w="2268" w:type="dxa"/>
          </w:tcPr>
          <w:p w:rsidR="000767C2" w:rsidRPr="00530A4C" w:rsidRDefault="000767C2" w:rsidP="005868B4">
            <w:pPr>
              <w:pStyle w:val="Default"/>
            </w:pPr>
            <w:r w:rsidRPr="00530A4C">
              <w:t>Учителя</w:t>
            </w:r>
          </w:p>
        </w:tc>
      </w:tr>
      <w:tr w:rsidR="000767C2" w:rsidRPr="00530A4C" w:rsidTr="005868B4">
        <w:trPr>
          <w:trHeight w:val="127"/>
        </w:trPr>
        <w:tc>
          <w:tcPr>
            <w:tcW w:w="9322" w:type="dxa"/>
            <w:gridSpan w:val="2"/>
          </w:tcPr>
          <w:p w:rsidR="000767C2" w:rsidRPr="00530A4C" w:rsidRDefault="000767C2" w:rsidP="005868B4">
            <w:pPr>
              <w:pStyle w:val="Default"/>
              <w:jc w:val="center"/>
            </w:pPr>
            <w:r w:rsidRPr="00530A4C">
              <w:rPr>
                <w:b/>
                <w:bCs/>
                <w:i/>
                <w:iCs/>
              </w:rPr>
              <w:t>Организация физкультурно-оздоровительной работы</w:t>
            </w:r>
          </w:p>
        </w:tc>
      </w:tr>
      <w:tr w:rsidR="000767C2" w:rsidRPr="00530A4C" w:rsidTr="00C67009">
        <w:trPr>
          <w:trHeight w:val="127"/>
        </w:trPr>
        <w:tc>
          <w:tcPr>
            <w:tcW w:w="7054" w:type="dxa"/>
          </w:tcPr>
          <w:p w:rsidR="000767C2" w:rsidRPr="00530A4C" w:rsidRDefault="000767C2" w:rsidP="005868B4">
            <w:pPr>
              <w:pStyle w:val="Default"/>
            </w:pPr>
            <w:r w:rsidRPr="00530A4C">
              <w:t>Равномерно распределять уроки физкультуры в расписании уроков</w:t>
            </w: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 xml:space="preserve">Заместитель </w:t>
            </w:r>
          </w:p>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директора по ДиНО</w:t>
            </w:r>
          </w:p>
        </w:tc>
      </w:tr>
      <w:tr w:rsidR="000767C2" w:rsidRPr="00530A4C" w:rsidTr="00C67009">
        <w:trPr>
          <w:trHeight w:val="127"/>
        </w:trPr>
        <w:tc>
          <w:tcPr>
            <w:tcW w:w="7054" w:type="dxa"/>
          </w:tcPr>
          <w:p w:rsidR="000767C2" w:rsidRPr="00530A4C" w:rsidRDefault="000767C2" w:rsidP="005868B4">
            <w:pPr>
              <w:pStyle w:val="Default"/>
            </w:pPr>
            <w:r w:rsidRPr="00530A4C">
              <w:t>Проведение утренней гимнастики в начальных классах</w:t>
            </w:r>
          </w:p>
        </w:tc>
        <w:tc>
          <w:tcPr>
            <w:tcW w:w="2268" w:type="dxa"/>
          </w:tcPr>
          <w:p w:rsidR="000767C2" w:rsidRPr="00530A4C" w:rsidRDefault="000767C2" w:rsidP="005868B4">
            <w:pPr>
              <w:pStyle w:val="Default"/>
            </w:pPr>
            <w:r w:rsidRPr="00530A4C">
              <w:t>Учителя</w:t>
            </w:r>
          </w:p>
        </w:tc>
      </w:tr>
      <w:tr w:rsidR="000767C2" w:rsidRPr="00530A4C" w:rsidTr="00C67009">
        <w:trPr>
          <w:trHeight w:val="127"/>
        </w:trPr>
        <w:tc>
          <w:tcPr>
            <w:tcW w:w="7054" w:type="dxa"/>
          </w:tcPr>
          <w:p w:rsidR="000767C2" w:rsidRPr="00530A4C" w:rsidRDefault="000767C2" w:rsidP="005868B4">
            <w:pPr>
              <w:pStyle w:val="Default"/>
            </w:pPr>
            <w:r w:rsidRPr="00530A4C">
              <w:t>Организация динамических перемен, игр на переменах</w:t>
            </w: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Учителя</w:t>
            </w:r>
          </w:p>
        </w:tc>
      </w:tr>
      <w:tr w:rsidR="000767C2" w:rsidRPr="00530A4C" w:rsidTr="00C67009">
        <w:trPr>
          <w:trHeight w:val="127"/>
        </w:trPr>
        <w:tc>
          <w:tcPr>
            <w:tcW w:w="7054" w:type="dxa"/>
          </w:tcPr>
          <w:p w:rsidR="000767C2" w:rsidRPr="00530A4C" w:rsidRDefault="000767C2" w:rsidP="005868B4">
            <w:pPr>
              <w:pStyle w:val="Default"/>
            </w:pPr>
            <w:r w:rsidRPr="00530A4C">
              <w:t>Организация физкультминуток на уроках</w:t>
            </w: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Учителя</w:t>
            </w:r>
          </w:p>
        </w:tc>
      </w:tr>
      <w:tr w:rsidR="000767C2" w:rsidRPr="00530A4C" w:rsidTr="00C67009">
        <w:trPr>
          <w:trHeight w:val="127"/>
        </w:trPr>
        <w:tc>
          <w:tcPr>
            <w:tcW w:w="7054" w:type="dxa"/>
          </w:tcPr>
          <w:p w:rsidR="000767C2" w:rsidRPr="00530A4C" w:rsidRDefault="000767C2" w:rsidP="005868B4">
            <w:pPr>
              <w:pStyle w:val="Default"/>
            </w:pPr>
            <w:r w:rsidRPr="00530A4C">
              <w:t xml:space="preserve">Проведение дней здоровья  </w:t>
            </w:r>
          </w:p>
        </w:tc>
        <w:tc>
          <w:tcPr>
            <w:tcW w:w="2268" w:type="dxa"/>
          </w:tcPr>
          <w:p w:rsidR="000767C2" w:rsidRPr="00530A4C" w:rsidRDefault="000767C2" w:rsidP="005868B4">
            <w:pPr>
              <w:pStyle w:val="Default"/>
            </w:pPr>
            <w:r w:rsidRPr="00530A4C">
              <w:t xml:space="preserve">Учитель физической </w:t>
            </w:r>
          </w:p>
          <w:p w:rsidR="000767C2" w:rsidRPr="00530A4C" w:rsidRDefault="000767C2" w:rsidP="005868B4">
            <w:pPr>
              <w:pStyle w:val="Default"/>
            </w:pPr>
            <w:r w:rsidRPr="00530A4C">
              <w:t xml:space="preserve">культуры </w:t>
            </w:r>
          </w:p>
        </w:tc>
      </w:tr>
      <w:tr w:rsidR="000767C2" w:rsidRPr="00530A4C" w:rsidTr="00C67009">
        <w:trPr>
          <w:trHeight w:val="127"/>
        </w:trPr>
        <w:tc>
          <w:tcPr>
            <w:tcW w:w="7054" w:type="dxa"/>
          </w:tcPr>
          <w:p w:rsidR="000767C2" w:rsidRPr="00530A4C" w:rsidRDefault="000767C2" w:rsidP="005868B4">
            <w:pPr>
              <w:pStyle w:val="Default"/>
            </w:pPr>
            <w:r w:rsidRPr="00530A4C">
              <w:t xml:space="preserve">Проведение спортивных праздников, конкурсов и соревнований </w:t>
            </w:r>
          </w:p>
        </w:tc>
        <w:tc>
          <w:tcPr>
            <w:tcW w:w="2268" w:type="dxa"/>
          </w:tcPr>
          <w:p w:rsidR="000767C2" w:rsidRPr="00530A4C" w:rsidRDefault="000767C2" w:rsidP="005868B4">
            <w:pPr>
              <w:pStyle w:val="Default"/>
            </w:pPr>
            <w:r w:rsidRPr="00530A4C">
              <w:t xml:space="preserve">Учитель физической </w:t>
            </w:r>
          </w:p>
          <w:p w:rsidR="000767C2" w:rsidRPr="00530A4C" w:rsidRDefault="000767C2" w:rsidP="005868B4">
            <w:pPr>
              <w:pStyle w:val="Default"/>
            </w:pPr>
            <w:r w:rsidRPr="00530A4C">
              <w:t xml:space="preserve">культуры </w:t>
            </w:r>
          </w:p>
        </w:tc>
      </w:tr>
      <w:tr w:rsidR="000767C2" w:rsidRPr="00530A4C" w:rsidTr="005868B4">
        <w:trPr>
          <w:trHeight w:val="127"/>
        </w:trPr>
        <w:tc>
          <w:tcPr>
            <w:tcW w:w="9322" w:type="dxa"/>
            <w:gridSpan w:val="2"/>
          </w:tcPr>
          <w:p w:rsidR="000767C2" w:rsidRPr="00530A4C" w:rsidRDefault="000767C2" w:rsidP="005868B4">
            <w:pPr>
              <w:pStyle w:val="Default"/>
              <w:jc w:val="center"/>
            </w:pPr>
            <w:r w:rsidRPr="00530A4C">
              <w:rPr>
                <w:b/>
                <w:bCs/>
                <w:i/>
                <w:iCs/>
              </w:rPr>
              <w:t>Просветительская работа с учащимися, направленная на формирование ценности здоровья и здорового образа жизни</w:t>
            </w:r>
          </w:p>
        </w:tc>
      </w:tr>
      <w:tr w:rsidR="000767C2" w:rsidRPr="00530A4C" w:rsidTr="00C67009">
        <w:trPr>
          <w:trHeight w:val="127"/>
        </w:trPr>
        <w:tc>
          <w:tcPr>
            <w:tcW w:w="7054" w:type="dxa"/>
          </w:tcPr>
          <w:p w:rsidR="000767C2" w:rsidRPr="00530A4C" w:rsidRDefault="000767C2" w:rsidP="005868B4">
            <w:pPr>
              <w:pStyle w:val="Default"/>
            </w:pPr>
            <w:r w:rsidRPr="00530A4C">
              <w:t xml:space="preserve">Использование программ, направленных на формирование ценности здоровья и здорового образа жизни, включение их в воспитательные планы </w:t>
            </w:r>
          </w:p>
        </w:tc>
        <w:tc>
          <w:tcPr>
            <w:tcW w:w="2268" w:type="dxa"/>
          </w:tcPr>
          <w:p w:rsidR="000767C2" w:rsidRPr="00530A4C" w:rsidRDefault="000767C2" w:rsidP="005868B4">
            <w:pPr>
              <w:pStyle w:val="Default"/>
            </w:pPr>
            <w:r w:rsidRPr="00530A4C">
              <w:t>Учителя</w:t>
            </w:r>
          </w:p>
        </w:tc>
      </w:tr>
      <w:tr w:rsidR="000767C2" w:rsidRPr="00530A4C" w:rsidTr="00C67009">
        <w:trPr>
          <w:trHeight w:val="127"/>
        </w:trPr>
        <w:tc>
          <w:tcPr>
            <w:tcW w:w="7054" w:type="dxa"/>
          </w:tcPr>
          <w:p w:rsidR="000767C2" w:rsidRPr="00530A4C" w:rsidRDefault="000767C2" w:rsidP="005868B4">
            <w:pPr>
              <w:pStyle w:val="Default"/>
            </w:pPr>
            <w:r w:rsidRPr="00530A4C">
              <w:t>Консультации медработника 1 раз в четверть</w:t>
            </w:r>
          </w:p>
        </w:tc>
        <w:tc>
          <w:tcPr>
            <w:tcW w:w="2268" w:type="dxa"/>
          </w:tcPr>
          <w:p w:rsidR="000767C2" w:rsidRPr="00530A4C" w:rsidRDefault="000767C2" w:rsidP="005868B4">
            <w:pPr>
              <w:pStyle w:val="Default"/>
            </w:pPr>
            <w:r w:rsidRPr="00530A4C">
              <w:t>Фельдшер ФАПа</w:t>
            </w:r>
          </w:p>
        </w:tc>
      </w:tr>
      <w:tr w:rsidR="000767C2" w:rsidRPr="00530A4C" w:rsidTr="005868B4">
        <w:trPr>
          <w:trHeight w:val="127"/>
        </w:trPr>
        <w:tc>
          <w:tcPr>
            <w:tcW w:w="9322" w:type="dxa"/>
            <w:gridSpan w:val="2"/>
          </w:tcPr>
          <w:p w:rsidR="000767C2" w:rsidRPr="00530A4C" w:rsidRDefault="000767C2" w:rsidP="005868B4">
            <w:pPr>
              <w:pStyle w:val="Default"/>
              <w:jc w:val="center"/>
            </w:pPr>
            <w:r w:rsidRPr="00530A4C">
              <w:rPr>
                <w:b/>
                <w:bCs/>
                <w:i/>
                <w:iCs/>
              </w:rPr>
              <w:t>Организация системы просветительской и методической работы с педагогами и родителями</w:t>
            </w:r>
          </w:p>
        </w:tc>
      </w:tr>
      <w:tr w:rsidR="000767C2" w:rsidRPr="00530A4C" w:rsidTr="00C67009">
        <w:trPr>
          <w:trHeight w:val="127"/>
        </w:trPr>
        <w:tc>
          <w:tcPr>
            <w:tcW w:w="7054" w:type="dxa"/>
          </w:tcPr>
          <w:p w:rsidR="000767C2" w:rsidRPr="00530A4C" w:rsidRDefault="000767C2" w:rsidP="005868B4">
            <w:pPr>
              <w:pStyle w:val="Default"/>
            </w:pPr>
            <w:r w:rsidRPr="00530A4C">
              <w:t xml:space="preserve">Включение вопросов здоровьесбережения в тематику планов классных руководителей </w:t>
            </w: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 xml:space="preserve">Заместитель </w:t>
            </w:r>
          </w:p>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директора по ДиНО</w:t>
            </w:r>
          </w:p>
        </w:tc>
      </w:tr>
      <w:tr w:rsidR="000767C2" w:rsidRPr="00530A4C" w:rsidTr="00C67009">
        <w:trPr>
          <w:trHeight w:val="127"/>
        </w:trPr>
        <w:tc>
          <w:tcPr>
            <w:tcW w:w="7054" w:type="dxa"/>
          </w:tcPr>
          <w:p w:rsidR="000767C2" w:rsidRPr="00530A4C" w:rsidRDefault="000767C2" w:rsidP="005868B4">
            <w:pPr>
              <w:pStyle w:val="Default"/>
            </w:pPr>
            <w:r w:rsidRPr="00530A4C">
              <w:t>Изучение здоровьесберегающих технологий, включение вопросов  по здоровью в личные методические планы</w:t>
            </w:r>
          </w:p>
        </w:tc>
        <w:tc>
          <w:tcPr>
            <w:tcW w:w="2268" w:type="dxa"/>
          </w:tcPr>
          <w:p w:rsidR="000767C2" w:rsidRPr="00530A4C" w:rsidRDefault="000767C2" w:rsidP="005868B4">
            <w:pPr>
              <w:pStyle w:val="Default"/>
            </w:pPr>
            <w:r w:rsidRPr="00530A4C">
              <w:t>Учителя</w:t>
            </w:r>
          </w:p>
        </w:tc>
      </w:tr>
      <w:tr w:rsidR="000767C2" w:rsidRPr="00530A4C" w:rsidTr="00C67009">
        <w:trPr>
          <w:trHeight w:val="127"/>
        </w:trPr>
        <w:tc>
          <w:tcPr>
            <w:tcW w:w="7054" w:type="dxa"/>
          </w:tcPr>
          <w:p w:rsidR="000767C2" w:rsidRPr="00530A4C" w:rsidRDefault="000767C2" w:rsidP="00C67009">
            <w:pPr>
              <w:pStyle w:val="Default"/>
            </w:pPr>
            <w:r w:rsidRPr="00530A4C">
              <w:t>Привлечение родителей к оздоровительным мероприятиям</w:t>
            </w:r>
          </w:p>
        </w:tc>
        <w:tc>
          <w:tcPr>
            <w:tcW w:w="2268" w:type="dxa"/>
          </w:tcPr>
          <w:p w:rsidR="000767C2" w:rsidRPr="00530A4C" w:rsidRDefault="000767C2" w:rsidP="005868B4">
            <w:pPr>
              <w:pStyle w:val="Default"/>
            </w:pPr>
            <w:r w:rsidRPr="00530A4C">
              <w:t>Учителя</w:t>
            </w:r>
          </w:p>
        </w:tc>
      </w:tr>
      <w:tr w:rsidR="000767C2" w:rsidRPr="00530A4C" w:rsidTr="00C67009">
        <w:trPr>
          <w:trHeight w:val="127"/>
        </w:trPr>
        <w:tc>
          <w:tcPr>
            <w:tcW w:w="7054" w:type="dxa"/>
          </w:tcPr>
          <w:p w:rsidR="000767C2" w:rsidRPr="00530A4C" w:rsidRDefault="000767C2" w:rsidP="005868B4">
            <w:pPr>
              <w:pStyle w:val="Default"/>
            </w:pPr>
            <w:r w:rsidRPr="00530A4C">
              <w:t>Проведение тематических классных и общешкольных  родительских собраний</w:t>
            </w:r>
          </w:p>
        </w:tc>
        <w:tc>
          <w:tcPr>
            <w:tcW w:w="2268" w:type="dxa"/>
          </w:tcPr>
          <w:p w:rsidR="000767C2" w:rsidRPr="00530A4C" w:rsidRDefault="000767C2" w:rsidP="005868B4">
            <w:pPr>
              <w:pStyle w:val="Default"/>
            </w:pPr>
            <w:r w:rsidRPr="00530A4C">
              <w:t>Директор</w:t>
            </w:r>
          </w:p>
          <w:p w:rsidR="000767C2" w:rsidRPr="00530A4C" w:rsidRDefault="000767C2" w:rsidP="005868B4">
            <w:pPr>
              <w:pStyle w:val="Default"/>
            </w:pPr>
            <w:r w:rsidRPr="00530A4C">
              <w:t>Классные руководители</w:t>
            </w:r>
          </w:p>
        </w:tc>
      </w:tr>
      <w:tr w:rsidR="000767C2" w:rsidRPr="00530A4C" w:rsidTr="005868B4">
        <w:trPr>
          <w:trHeight w:val="127"/>
        </w:trPr>
        <w:tc>
          <w:tcPr>
            <w:tcW w:w="9322" w:type="dxa"/>
            <w:gridSpan w:val="2"/>
          </w:tcPr>
          <w:p w:rsidR="000767C2" w:rsidRPr="00530A4C" w:rsidRDefault="000767C2" w:rsidP="005868B4">
            <w:pPr>
              <w:pStyle w:val="Default"/>
              <w:jc w:val="center"/>
            </w:pPr>
            <w:r w:rsidRPr="00530A4C">
              <w:rPr>
                <w:b/>
                <w:bCs/>
                <w:i/>
                <w:iCs/>
              </w:rPr>
              <w:lastRenderedPageBreak/>
              <w:t>Медицинская профилактика и динамическое наблюдение за состоянием здоровья</w:t>
            </w:r>
          </w:p>
        </w:tc>
      </w:tr>
      <w:tr w:rsidR="000767C2" w:rsidRPr="00530A4C" w:rsidTr="00C67009">
        <w:trPr>
          <w:trHeight w:val="127"/>
        </w:trPr>
        <w:tc>
          <w:tcPr>
            <w:tcW w:w="7054" w:type="dxa"/>
          </w:tcPr>
          <w:p w:rsidR="000767C2" w:rsidRPr="00530A4C" w:rsidRDefault="000767C2" w:rsidP="005868B4">
            <w:pPr>
              <w:pStyle w:val="Default"/>
            </w:pPr>
            <w:r w:rsidRPr="00530A4C">
              <w:t>Проведение профилактических прививок</w:t>
            </w:r>
          </w:p>
        </w:tc>
        <w:tc>
          <w:tcPr>
            <w:tcW w:w="2268" w:type="dxa"/>
          </w:tcPr>
          <w:p w:rsidR="000767C2" w:rsidRPr="00530A4C" w:rsidRDefault="000767C2" w:rsidP="005868B4">
            <w:pPr>
              <w:pStyle w:val="Default"/>
            </w:pPr>
            <w:r w:rsidRPr="00530A4C">
              <w:t>Фельдшер ФАПа</w:t>
            </w:r>
          </w:p>
        </w:tc>
      </w:tr>
      <w:tr w:rsidR="000767C2" w:rsidRPr="00530A4C" w:rsidTr="00C67009">
        <w:trPr>
          <w:trHeight w:val="127"/>
        </w:trPr>
        <w:tc>
          <w:tcPr>
            <w:tcW w:w="7054" w:type="dxa"/>
          </w:tcPr>
          <w:p w:rsidR="000767C2" w:rsidRPr="00530A4C" w:rsidRDefault="000767C2" w:rsidP="005868B4">
            <w:pPr>
              <w:pStyle w:val="Default"/>
            </w:pPr>
            <w:r w:rsidRPr="00530A4C">
              <w:t xml:space="preserve">Витаминизация пищи в октябре, декабре, марте, мае, во время летнего лагеря </w:t>
            </w:r>
          </w:p>
        </w:tc>
        <w:tc>
          <w:tcPr>
            <w:tcW w:w="2268" w:type="dxa"/>
          </w:tcPr>
          <w:p w:rsidR="000767C2" w:rsidRPr="00530A4C" w:rsidRDefault="000767C2" w:rsidP="005868B4">
            <w:pPr>
              <w:pStyle w:val="Default"/>
            </w:pPr>
            <w:r w:rsidRPr="00530A4C">
              <w:t>Повар</w:t>
            </w:r>
          </w:p>
        </w:tc>
      </w:tr>
      <w:tr w:rsidR="000767C2" w:rsidRPr="00530A4C" w:rsidTr="00C67009">
        <w:trPr>
          <w:trHeight w:val="127"/>
        </w:trPr>
        <w:tc>
          <w:tcPr>
            <w:tcW w:w="7054" w:type="dxa"/>
          </w:tcPr>
          <w:p w:rsidR="000767C2" w:rsidRPr="00530A4C" w:rsidRDefault="000767C2" w:rsidP="005868B4">
            <w:pPr>
              <w:pStyle w:val="Default"/>
            </w:pPr>
            <w:r w:rsidRPr="00530A4C">
              <w:t>Анализ результатов состояния здоровья ежегодно</w:t>
            </w: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 xml:space="preserve">Учителя </w:t>
            </w:r>
          </w:p>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Фельдшер ФАПа</w:t>
            </w:r>
          </w:p>
        </w:tc>
      </w:tr>
      <w:tr w:rsidR="000767C2" w:rsidRPr="00530A4C" w:rsidTr="00C67009">
        <w:trPr>
          <w:trHeight w:val="127"/>
        </w:trPr>
        <w:tc>
          <w:tcPr>
            <w:tcW w:w="7054" w:type="dxa"/>
          </w:tcPr>
          <w:tbl>
            <w:tblPr>
              <w:tblW w:w="10384" w:type="dxa"/>
              <w:tblBorders>
                <w:top w:val="nil"/>
                <w:left w:val="nil"/>
                <w:bottom w:val="nil"/>
                <w:right w:val="nil"/>
              </w:tblBorders>
              <w:tblLayout w:type="fixed"/>
              <w:tblLook w:val="0000" w:firstRow="0" w:lastRow="0" w:firstColumn="0" w:lastColumn="0" w:noHBand="0" w:noVBand="0"/>
            </w:tblPr>
            <w:tblGrid>
              <w:gridCol w:w="10384"/>
            </w:tblGrid>
            <w:tr w:rsidR="00C67009" w:rsidRPr="00530A4C" w:rsidTr="00C67009">
              <w:trPr>
                <w:trHeight w:val="452"/>
              </w:trPr>
              <w:tc>
                <w:tcPr>
                  <w:tcW w:w="10384" w:type="dxa"/>
                </w:tcPr>
                <w:p w:rsidR="00C67009" w:rsidRPr="00530A4C" w:rsidRDefault="00C67009" w:rsidP="005868B4">
                  <w:pPr>
                    <w:pStyle w:val="Default"/>
                    <w:framePr w:hSpace="180" w:wrap="around" w:vAnchor="text" w:hAnchor="text" w:y="1"/>
                    <w:suppressOverlap/>
                  </w:pPr>
                  <w:r w:rsidRPr="00530A4C">
                    <w:t xml:space="preserve">Профилактика заболеваемости в октябре, декабре, марте, мае </w:t>
                  </w:r>
                </w:p>
                <w:p w:rsidR="00C67009" w:rsidRPr="00530A4C" w:rsidRDefault="00C67009" w:rsidP="005868B4">
                  <w:pPr>
                    <w:pStyle w:val="Default"/>
                    <w:framePr w:hSpace="180" w:wrap="around" w:vAnchor="text" w:hAnchor="text" w:y="1"/>
                    <w:suppressOverlap/>
                  </w:pPr>
                  <w:r w:rsidRPr="00530A4C">
                    <w:t xml:space="preserve"> </w:t>
                  </w:r>
                </w:p>
              </w:tc>
            </w:tr>
          </w:tbl>
          <w:p w:rsidR="000767C2" w:rsidRPr="00530A4C" w:rsidRDefault="000767C2" w:rsidP="005868B4">
            <w:pPr>
              <w:pStyle w:val="Default"/>
            </w:pPr>
          </w:p>
        </w:tc>
        <w:tc>
          <w:tcPr>
            <w:tcW w:w="2268" w:type="dxa"/>
          </w:tcPr>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 xml:space="preserve">  Учителя </w:t>
            </w:r>
          </w:p>
          <w:p w:rsidR="000767C2" w:rsidRPr="00530A4C" w:rsidRDefault="000767C2" w:rsidP="005868B4">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Фельдшер ФАПа</w:t>
            </w:r>
          </w:p>
        </w:tc>
      </w:tr>
    </w:tbl>
    <w:p w:rsidR="00053046" w:rsidRPr="00530A4C" w:rsidRDefault="00053046" w:rsidP="00F45E54">
      <w:pPr>
        <w:pStyle w:val="Default"/>
        <w:jc w:val="both"/>
        <w:rPr>
          <w:b/>
        </w:rPr>
      </w:pPr>
    </w:p>
    <w:p w:rsidR="00D6584F" w:rsidRPr="00530A4C" w:rsidRDefault="005868B4" w:rsidP="00D6584F">
      <w:pPr>
        <w:pStyle w:val="Default"/>
        <w:ind w:firstLine="709"/>
        <w:jc w:val="both"/>
        <w:rPr>
          <w:b/>
          <w:bCs/>
        </w:rPr>
      </w:pPr>
      <w:r w:rsidRPr="00530A4C">
        <w:rPr>
          <w:b/>
          <w:bCs/>
        </w:rPr>
        <w:t>Двигательная активность</w:t>
      </w:r>
    </w:p>
    <w:p w:rsidR="005868B4" w:rsidRPr="00530A4C" w:rsidRDefault="005868B4" w:rsidP="00D6584F">
      <w:pPr>
        <w:pStyle w:val="Default"/>
        <w:ind w:firstLine="709"/>
        <w:jc w:val="both"/>
      </w:pPr>
      <w:r w:rsidRPr="00530A4C">
        <w:t>Организм учащихся младшего школьного возраста отличается незавершённостью развития важных для обучения в школе функциональных систем и органов, поэтому правильно организованный учебно- воспитательный процесс должен способствовать качественному овладению обще</w:t>
      </w:r>
      <w:r w:rsidR="00C67009" w:rsidRPr="00530A4C">
        <w:t>-</w:t>
      </w:r>
      <w:r w:rsidRPr="00530A4C">
        <w:t xml:space="preserve">учебными умениями и навыками и укреплению здоровья, росту и развитию ребёнка. </w:t>
      </w:r>
    </w:p>
    <w:p w:rsidR="005868B4" w:rsidRPr="00530A4C" w:rsidRDefault="005868B4" w:rsidP="00D6584F">
      <w:pPr>
        <w:pStyle w:val="Default"/>
        <w:ind w:firstLine="709"/>
        <w:jc w:val="both"/>
      </w:pPr>
      <w:r w:rsidRPr="00530A4C">
        <w:t xml:space="preserve">При рассмотрении учебно-воспитательного процесса с позиции роли в нём движений установлено: </w:t>
      </w:r>
    </w:p>
    <w:p w:rsidR="005868B4" w:rsidRPr="00530A4C" w:rsidRDefault="005868B4" w:rsidP="00D6584F">
      <w:pPr>
        <w:pStyle w:val="Default"/>
        <w:ind w:firstLine="709"/>
        <w:jc w:val="both"/>
      </w:pPr>
      <w:r w:rsidRPr="00530A4C">
        <w:t xml:space="preserve">− Движение должно являться неотъемлемой частью любого обучения. </w:t>
      </w:r>
    </w:p>
    <w:p w:rsidR="005868B4" w:rsidRPr="00530A4C" w:rsidRDefault="005868B4" w:rsidP="00D6584F">
      <w:pPr>
        <w:pStyle w:val="Default"/>
        <w:ind w:firstLine="709"/>
        <w:jc w:val="both"/>
      </w:pPr>
      <w:r w:rsidRPr="00530A4C">
        <w:t xml:space="preserve">− Недостаток в движении снижает уровень физических функций, задерживает развитие, вызывает затруднения в усвоении школьной программы. </w:t>
      </w:r>
    </w:p>
    <w:p w:rsidR="005868B4" w:rsidRPr="00530A4C" w:rsidRDefault="005868B4" w:rsidP="00D6584F">
      <w:pPr>
        <w:pStyle w:val="Default"/>
        <w:ind w:firstLine="709"/>
        <w:jc w:val="both"/>
      </w:pPr>
      <w:r w:rsidRPr="00530A4C">
        <w:t xml:space="preserve">− Знание взаимосвязи между движениями и учебным процессом позволяет учителю успешно использовать разнообразные формы организации двигательной активности, работоспособности, внимания. </w:t>
      </w:r>
    </w:p>
    <w:p w:rsidR="005868B4" w:rsidRPr="00530A4C" w:rsidRDefault="005868B4" w:rsidP="00D6584F">
      <w:pPr>
        <w:pStyle w:val="Default"/>
        <w:ind w:firstLine="709"/>
        <w:jc w:val="both"/>
      </w:pPr>
      <w:r w:rsidRPr="00530A4C">
        <w:t xml:space="preserve">Залогом успешного обучения в школе является прежде всего здоровая нервная система. Постоянное эмоциональное напряжение сопровождается мышечным напряжением, а расслабление мышц приводит к постепенному снижению нервного возбуждения, а также к эмоциональному расслаблению всего организма. Нервное напряжение и переутомление, тревожность и раздражительность можно легко снять, используя подвижные коллективные игры на ежедневных физкультурных паузах. </w:t>
      </w:r>
    </w:p>
    <w:p w:rsidR="005868B4" w:rsidRPr="00530A4C" w:rsidRDefault="005868B4" w:rsidP="00D6584F">
      <w:pPr>
        <w:pStyle w:val="Default"/>
        <w:ind w:firstLine="709"/>
        <w:jc w:val="both"/>
        <w:rPr>
          <w:color w:val="auto"/>
        </w:rPr>
      </w:pPr>
      <w:r w:rsidRPr="00530A4C">
        <w:t xml:space="preserve">В течение дня объём и содержание двигательной активности должны быть достаточными для стимулирующего влияния на организм, содействовать его </w:t>
      </w:r>
      <w:r w:rsidRPr="00530A4C">
        <w:rPr>
          <w:color w:val="auto"/>
        </w:rPr>
        <w:t xml:space="preserve">разностороннему развитию. И здесь большую роль играют физкультурные паузы и динамические перемены. Ученик, занимавшийся долгое время умственной деятельностью, нуждается в активном отдыхе! </w:t>
      </w:r>
    </w:p>
    <w:p w:rsidR="005868B4" w:rsidRPr="00530A4C" w:rsidRDefault="005868B4" w:rsidP="00D6584F">
      <w:pPr>
        <w:pStyle w:val="Default"/>
        <w:ind w:firstLine="709"/>
        <w:jc w:val="both"/>
        <w:rPr>
          <w:color w:val="auto"/>
        </w:rPr>
      </w:pPr>
      <w:r w:rsidRPr="00530A4C">
        <w:rPr>
          <w:b/>
          <w:bCs/>
          <w:i/>
          <w:iCs/>
          <w:color w:val="auto"/>
        </w:rPr>
        <w:t xml:space="preserve">Физкультурные паузы </w:t>
      </w:r>
      <w:r w:rsidRPr="00530A4C">
        <w:rPr>
          <w:color w:val="auto"/>
        </w:rPr>
        <w:t xml:space="preserve">– комплекс физических упражнений и игр, проводимых между занятиями. Гигиенические требования к физкультурным паузам: </w:t>
      </w:r>
    </w:p>
    <w:p w:rsidR="005868B4" w:rsidRPr="00530A4C" w:rsidRDefault="005868B4" w:rsidP="00FF3E6F">
      <w:pPr>
        <w:pStyle w:val="Default"/>
        <w:numPr>
          <w:ilvl w:val="0"/>
          <w:numId w:val="21"/>
        </w:numPr>
        <w:tabs>
          <w:tab w:val="left" w:pos="993"/>
        </w:tabs>
        <w:ind w:left="0" w:firstLine="709"/>
        <w:jc w:val="both"/>
        <w:rPr>
          <w:color w:val="auto"/>
        </w:rPr>
      </w:pPr>
      <w:r w:rsidRPr="00530A4C">
        <w:rPr>
          <w:color w:val="auto"/>
        </w:rPr>
        <w:t xml:space="preserve">паузы следует проводить в чистом, хорошо проветренном и освещённом помещении; </w:t>
      </w:r>
    </w:p>
    <w:p w:rsidR="005868B4" w:rsidRPr="00530A4C" w:rsidRDefault="005868B4" w:rsidP="00FF3E6F">
      <w:pPr>
        <w:pStyle w:val="Default"/>
        <w:numPr>
          <w:ilvl w:val="0"/>
          <w:numId w:val="21"/>
        </w:numPr>
        <w:tabs>
          <w:tab w:val="left" w:pos="993"/>
        </w:tabs>
        <w:ind w:left="0" w:firstLine="709"/>
        <w:jc w:val="both"/>
        <w:rPr>
          <w:color w:val="auto"/>
        </w:rPr>
      </w:pPr>
      <w:r w:rsidRPr="00530A4C">
        <w:rPr>
          <w:color w:val="auto"/>
        </w:rPr>
        <w:t xml:space="preserve"> следить за дозировкой физической и эмоциональной нагрузки; </w:t>
      </w:r>
    </w:p>
    <w:p w:rsidR="005868B4" w:rsidRPr="00530A4C" w:rsidRDefault="005868B4" w:rsidP="00FF3E6F">
      <w:pPr>
        <w:pStyle w:val="Default"/>
        <w:numPr>
          <w:ilvl w:val="0"/>
          <w:numId w:val="21"/>
        </w:numPr>
        <w:tabs>
          <w:tab w:val="left" w:pos="993"/>
        </w:tabs>
        <w:ind w:left="0" w:firstLine="709"/>
        <w:jc w:val="both"/>
        <w:rPr>
          <w:color w:val="auto"/>
        </w:rPr>
      </w:pPr>
      <w:r w:rsidRPr="00530A4C">
        <w:rPr>
          <w:color w:val="auto"/>
        </w:rPr>
        <w:t xml:space="preserve"> не допускать переутомления. </w:t>
      </w:r>
    </w:p>
    <w:p w:rsidR="005868B4" w:rsidRPr="00530A4C" w:rsidRDefault="005868B4" w:rsidP="00D6584F">
      <w:pPr>
        <w:pStyle w:val="Default"/>
        <w:ind w:firstLine="709"/>
        <w:jc w:val="both"/>
        <w:rPr>
          <w:color w:val="auto"/>
        </w:rPr>
      </w:pPr>
      <w:r w:rsidRPr="00530A4C">
        <w:rPr>
          <w:b/>
          <w:bCs/>
          <w:i/>
          <w:iCs/>
          <w:color w:val="auto"/>
        </w:rPr>
        <w:t>Динамические перемены</w:t>
      </w:r>
      <w:r w:rsidRPr="00530A4C">
        <w:rPr>
          <w:color w:val="auto"/>
        </w:rPr>
        <w:t xml:space="preserve">. Это организованная форма активного отдыха на открытом воздухе. Если погодные условия не позволяют проводить занятия во дворе школы, то они переносятся в помещение, хорошо проветренные залы. В содержание таких перемен могут входить ускоренная ходьба или дозированный бег, выполнение ранее разученных комплексов физических упражнений оздоровительной направленности, подвижные игры, эстафеты, элементы спортивных игр. </w:t>
      </w:r>
    </w:p>
    <w:p w:rsidR="005868B4" w:rsidRPr="00530A4C" w:rsidRDefault="005868B4" w:rsidP="00D6584F">
      <w:pPr>
        <w:pStyle w:val="Default"/>
        <w:ind w:firstLine="709"/>
        <w:jc w:val="both"/>
        <w:rPr>
          <w:color w:val="auto"/>
        </w:rPr>
      </w:pPr>
      <w:r w:rsidRPr="00530A4C">
        <w:rPr>
          <w:color w:val="auto"/>
        </w:rPr>
        <w:t>Подвижные игры используются не только при проведении активных перемен, но и во время классных и школьных праздников, для организации досуга в походах.</w:t>
      </w:r>
    </w:p>
    <w:p w:rsidR="005868B4" w:rsidRPr="00530A4C" w:rsidRDefault="005868B4" w:rsidP="005868B4">
      <w:pPr>
        <w:pStyle w:val="Default"/>
        <w:jc w:val="center"/>
        <w:rPr>
          <w:b/>
          <w:bCs/>
        </w:rPr>
      </w:pPr>
      <w:r w:rsidRPr="00530A4C">
        <w:rPr>
          <w:b/>
          <w:bCs/>
        </w:rPr>
        <w:t>Двигательный режим обучающихся 1-4 класса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4111"/>
      </w:tblGrid>
      <w:tr w:rsidR="005868B4" w:rsidRPr="00530A4C" w:rsidTr="005868B4">
        <w:trPr>
          <w:trHeight w:val="125"/>
        </w:trPr>
        <w:tc>
          <w:tcPr>
            <w:tcW w:w="5353" w:type="dxa"/>
          </w:tcPr>
          <w:p w:rsidR="005868B4" w:rsidRPr="00530A4C" w:rsidRDefault="005868B4" w:rsidP="005868B4">
            <w:pPr>
              <w:pStyle w:val="Default"/>
            </w:pPr>
            <w:r w:rsidRPr="00530A4C">
              <w:rPr>
                <w:b/>
                <w:bCs/>
              </w:rPr>
              <w:t xml:space="preserve">Виды движений </w:t>
            </w:r>
          </w:p>
        </w:tc>
        <w:tc>
          <w:tcPr>
            <w:tcW w:w="4111" w:type="dxa"/>
          </w:tcPr>
          <w:p w:rsidR="005868B4" w:rsidRPr="00530A4C" w:rsidRDefault="005868B4" w:rsidP="005868B4">
            <w:pPr>
              <w:pStyle w:val="Default"/>
            </w:pPr>
            <w:r w:rsidRPr="00530A4C">
              <w:rPr>
                <w:b/>
                <w:bCs/>
              </w:rPr>
              <w:t xml:space="preserve">Продолжительность </w:t>
            </w:r>
          </w:p>
        </w:tc>
      </w:tr>
      <w:tr w:rsidR="005868B4" w:rsidRPr="00530A4C" w:rsidTr="005868B4">
        <w:trPr>
          <w:trHeight w:val="125"/>
        </w:trPr>
        <w:tc>
          <w:tcPr>
            <w:tcW w:w="9464" w:type="dxa"/>
            <w:gridSpan w:val="2"/>
          </w:tcPr>
          <w:p w:rsidR="005868B4" w:rsidRPr="00530A4C" w:rsidRDefault="005868B4" w:rsidP="005868B4">
            <w:pPr>
              <w:pStyle w:val="Default"/>
              <w:jc w:val="center"/>
            </w:pPr>
            <w:r w:rsidRPr="00530A4C">
              <w:rPr>
                <w:b/>
                <w:bCs/>
              </w:rPr>
              <w:t>Уроки</w:t>
            </w:r>
          </w:p>
        </w:tc>
      </w:tr>
      <w:tr w:rsidR="005868B4" w:rsidRPr="00530A4C" w:rsidTr="005868B4">
        <w:trPr>
          <w:trHeight w:val="445"/>
        </w:trPr>
        <w:tc>
          <w:tcPr>
            <w:tcW w:w="5353" w:type="dxa"/>
          </w:tcPr>
          <w:p w:rsidR="005868B4" w:rsidRPr="00530A4C" w:rsidRDefault="005868B4" w:rsidP="005868B4">
            <w:pPr>
              <w:pStyle w:val="Default"/>
            </w:pPr>
            <w:r w:rsidRPr="00530A4C">
              <w:lastRenderedPageBreak/>
              <w:t xml:space="preserve">Подвижные оздоровительные минутки во время уроков </w:t>
            </w:r>
          </w:p>
        </w:tc>
        <w:tc>
          <w:tcPr>
            <w:tcW w:w="4111" w:type="dxa"/>
          </w:tcPr>
          <w:p w:rsidR="005868B4" w:rsidRPr="00530A4C" w:rsidRDefault="005868B4" w:rsidP="005868B4">
            <w:pPr>
              <w:pStyle w:val="Default"/>
            </w:pPr>
            <w:r w:rsidRPr="00530A4C">
              <w:t xml:space="preserve">3 мин. на каждом уроке, </w:t>
            </w:r>
          </w:p>
          <w:p w:rsidR="005868B4" w:rsidRPr="00530A4C" w:rsidRDefault="005868B4" w:rsidP="005868B4">
            <w:pPr>
              <w:pStyle w:val="Default"/>
            </w:pPr>
            <w:r w:rsidRPr="00530A4C">
              <w:t xml:space="preserve">всего 12 мин. в день. </w:t>
            </w:r>
          </w:p>
        </w:tc>
      </w:tr>
      <w:tr w:rsidR="005868B4" w:rsidRPr="00530A4C" w:rsidTr="005868B4">
        <w:trPr>
          <w:trHeight w:val="448"/>
        </w:trPr>
        <w:tc>
          <w:tcPr>
            <w:tcW w:w="5353" w:type="dxa"/>
          </w:tcPr>
          <w:p w:rsidR="005868B4" w:rsidRPr="00530A4C" w:rsidRDefault="005868B4" w:rsidP="005868B4">
            <w:pPr>
              <w:pStyle w:val="Default"/>
            </w:pPr>
            <w:r w:rsidRPr="00530A4C">
              <w:t xml:space="preserve">Гимнастика для глаз </w:t>
            </w:r>
          </w:p>
        </w:tc>
        <w:tc>
          <w:tcPr>
            <w:tcW w:w="4111" w:type="dxa"/>
          </w:tcPr>
          <w:p w:rsidR="005868B4" w:rsidRPr="00530A4C" w:rsidRDefault="005868B4" w:rsidP="005868B4">
            <w:pPr>
              <w:pStyle w:val="Default"/>
            </w:pPr>
            <w:r w:rsidRPr="00530A4C">
              <w:t xml:space="preserve">2 мин. на каждом уроке, </w:t>
            </w:r>
          </w:p>
          <w:p w:rsidR="005868B4" w:rsidRPr="00530A4C" w:rsidRDefault="005868B4" w:rsidP="005868B4">
            <w:pPr>
              <w:pStyle w:val="Default"/>
            </w:pPr>
            <w:r w:rsidRPr="00530A4C">
              <w:t xml:space="preserve">всего 8 мин. в день. </w:t>
            </w:r>
          </w:p>
        </w:tc>
      </w:tr>
      <w:tr w:rsidR="005868B4" w:rsidRPr="00530A4C" w:rsidTr="005868B4">
        <w:trPr>
          <w:trHeight w:val="451"/>
        </w:trPr>
        <w:tc>
          <w:tcPr>
            <w:tcW w:w="5353" w:type="dxa"/>
          </w:tcPr>
          <w:p w:rsidR="005868B4" w:rsidRPr="00530A4C" w:rsidRDefault="005868B4" w:rsidP="005868B4">
            <w:pPr>
              <w:pStyle w:val="Default"/>
            </w:pPr>
            <w:r w:rsidRPr="00530A4C">
              <w:t xml:space="preserve">Комплекс упражнений на мышечное расслабление (релаксацию)  </w:t>
            </w:r>
          </w:p>
        </w:tc>
        <w:tc>
          <w:tcPr>
            <w:tcW w:w="4111" w:type="dxa"/>
          </w:tcPr>
          <w:p w:rsidR="005868B4" w:rsidRPr="00530A4C" w:rsidRDefault="005868B4" w:rsidP="005868B4">
            <w:pPr>
              <w:pStyle w:val="Default"/>
            </w:pPr>
            <w:r w:rsidRPr="00530A4C">
              <w:t xml:space="preserve">по 1-2 мин. на каждом уроке, </w:t>
            </w:r>
          </w:p>
          <w:p w:rsidR="005868B4" w:rsidRPr="00530A4C" w:rsidRDefault="005868B4" w:rsidP="005868B4">
            <w:pPr>
              <w:pStyle w:val="Default"/>
            </w:pPr>
            <w:r w:rsidRPr="00530A4C">
              <w:t xml:space="preserve">всего 4-8 мин. в день </w:t>
            </w:r>
          </w:p>
        </w:tc>
      </w:tr>
      <w:tr w:rsidR="005868B4" w:rsidRPr="00530A4C" w:rsidTr="005868B4">
        <w:trPr>
          <w:trHeight w:val="767"/>
        </w:trPr>
        <w:tc>
          <w:tcPr>
            <w:tcW w:w="5353" w:type="dxa"/>
          </w:tcPr>
          <w:p w:rsidR="005868B4" w:rsidRPr="00530A4C" w:rsidRDefault="005868B4" w:rsidP="00C7484C">
            <w:pPr>
              <w:pStyle w:val="Default"/>
            </w:pPr>
            <w:r w:rsidRPr="00530A4C">
              <w:t xml:space="preserve">Комплекс упражнений для формирования правильной осанки </w:t>
            </w:r>
          </w:p>
        </w:tc>
        <w:tc>
          <w:tcPr>
            <w:tcW w:w="4111" w:type="dxa"/>
          </w:tcPr>
          <w:p w:rsidR="005868B4" w:rsidRPr="00530A4C" w:rsidRDefault="005868B4" w:rsidP="005868B4">
            <w:pPr>
              <w:pStyle w:val="Default"/>
            </w:pPr>
            <w:r w:rsidRPr="00530A4C">
              <w:t xml:space="preserve">по 2-3 мин. на каждом уроке, </w:t>
            </w:r>
          </w:p>
          <w:p w:rsidR="005868B4" w:rsidRPr="00530A4C" w:rsidRDefault="005868B4" w:rsidP="005868B4">
            <w:pPr>
              <w:pStyle w:val="Default"/>
            </w:pPr>
            <w:r w:rsidRPr="00530A4C">
              <w:t xml:space="preserve">всего 8-12 мин. в день (постоянный контроль за посадкой) </w:t>
            </w:r>
          </w:p>
        </w:tc>
      </w:tr>
      <w:tr w:rsidR="005868B4" w:rsidRPr="00530A4C" w:rsidTr="005868B4">
        <w:tblPrEx>
          <w:tblBorders>
            <w:top w:val="nil"/>
            <w:left w:val="nil"/>
            <w:bottom w:val="nil"/>
            <w:right w:val="nil"/>
            <w:insideH w:val="none" w:sz="0" w:space="0" w:color="auto"/>
            <w:insideV w:val="none" w:sz="0" w:space="0" w:color="auto"/>
          </w:tblBorders>
        </w:tblPrEx>
        <w:trPr>
          <w:trHeight w:val="449"/>
        </w:trPr>
        <w:tc>
          <w:tcPr>
            <w:tcW w:w="5353"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Подвижные игры на переменах </w:t>
            </w:r>
          </w:p>
        </w:tc>
        <w:tc>
          <w:tcPr>
            <w:tcW w:w="4111"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5-10 мин. на каждой перемене, </w:t>
            </w:r>
          </w:p>
          <w:p w:rsidR="005868B4" w:rsidRPr="00530A4C" w:rsidRDefault="005868B4" w:rsidP="005868B4">
            <w:pPr>
              <w:pStyle w:val="Default"/>
            </w:pPr>
            <w:r w:rsidRPr="00530A4C">
              <w:t xml:space="preserve">всего 20-30 мин. в день. </w:t>
            </w:r>
          </w:p>
        </w:tc>
      </w:tr>
      <w:tr w:rsidR="005868B4" w:rsidRPr="00530A4C" w:rsidTr="005868B4">
        <w:tblPrEx>
          <w:tblBorders>
            <w:top w:val="nil"/>
            <w:left w:val="nil"/>
            <w:bottom w:val="nil"/>
            <w:right w:val="nil"/>
            <w:insideH w:val="none" w:sz="0" w:space="0" w:color="auto"/>
            <w:insideV w:val="none" w:sz="0" w:space="0" w:color="auto"/>
          </w:tblBorders>
        </w:tblPrEx>
        <w:trPr>
          <w:trHeight w:val="127"/>
        </w:trPr>
        <w:tc>
          <w:tcPr>
            <w:tcW w:w="5353"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Урок физической культуры </w:t>
            </w:r>
          </w:p>
        </w:tc>
        <w:tc>
          <w:tcPr>
            <w:tcW w:w="4111"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45 мин. 3 раза в неделю </w:t>
            </w:r>
          </w:p>
        </w:tc>
      </w:tr>
      <w:tr w:rsidR="005868B4" w:rsidRPr="00530A4C" w:rsidTr="005868B4">
        <w:tblPrEx>
          <w:tblBorders>
            <w:top w:val="nil"/>
            <w:left w:val="nil"/>
            <w:bottom w:val="nil"/>
            <w:right w:val="nil"/>
            <w:insideH w:val="none" w:sz="0" w:space="0" w:color="auto"/>
            <w:insideV w:val="none" w:sz="0" w:space="0" w:color="auto"/>
          </w:tblBorders>
        </w:tblPrEx>
        <w:trPr>
          <w:trHeight w:val="125"/>
        </w:trPr>
        <w:tc>
          <w:tcPr>
            <w:tcW w:w="9464" w:type="dxa"/>
            <w:gridSpan w:val="2"/>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jc w:val="center"/>
            </w:pPr>
            <w:r w:rsidRPr="00530A4C">
              <w:rPr>
                <w:b/>
                <w:bCs/>
              </w:rPr>
              <w:t>Внеурочное время</w:t>
            </w:r>
          </w:p>
        </w:tc>
      </w:tr>
      <w:tr w:rsidR="005868B4" w:rsidRPr="00530A4C" w:rsidTr="005868B4">
        <w:tblPrEx>
          <w:tblBorders>
            <w:top w:val="nil"/>
            <w:left w:val="nil"/>
            <w:bottom w:val="nil"/>
            <w:right w:val="nil"/>
            <w:insideH w:val="none" w:sz="0" w:space="0" w:color="auto"/>
            <w:insideV w:val="none" w:sz="0" w:space="0" w:color="auto"/>
          </w:tblBorders>
        </w:tblPrEx>
        <w:trPr>
          <w:trHeight w:val="127"/>
        </w:trPr>
        <w:tc>
          <w:tcPr>
            <w:tcW w:w="5353"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Оздоровительные минутки на занятиях кружка. </w:t>
            </w:r>
          </w:p>
        </w:tc>
        <w:tc>
          <w:tcPr>
            <w:tcW w:w="4111"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10-15 мин. за занятие </w:t>
            </w:r>
          </w:p>
        </w:tc>
      </w:tr>
      <w:tr w:rsidR="005868B4" w:rsidRPr="00530A4C" w:rsidTr="005868B4">
        <w:tblPrEx>
          <w:tblBorders>
            <w:top w:val="nil"/>
            <w:left w:val="nil"/>
            <w:bottom w:val="nil"/>
            <w:right w:val="nil"/>
            <w:insideH w:val="none" w:sz="0" w:space="0" w:color="auto"/>
            <w:insideV w:val="none" w:sz="0" w:space="0" w:color="auto"/>
          </w:tblBorders>
        </w:tblPrEx>
        <w:trPr>
          <w:trHeight w:val="289"/>
        </w:trPr>
        <w:tc>
          <w:tcPr>
            <w:tcW w:w="5353"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Подвижные игры во время проведения внеклассных мероприятий, праздников. </w:t>
            </w:r>
          </w:p>
        </w:tc>
        <w:tc>
          <w:tcPr>
            <w:tcW w:w="4111"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40-60 мин. 1 раз в месяц </w:t>
            </w:r>
          </w:p>
        </w:tc>
      </w:tr>
      <w:tr w:rsidR="005868B4" w:rsidRPr="00530A4C" w:rsidTr="005868B4">
        <w:tblPrEx>
          <w:tblBorders>
            <w:top w:val="nil"/>
            <w:left w:val="nil"/>
            <w:bottom w:val="nil"/>
            <w:right w:val="nil"/>
            <w:insideH w:val="none" w:sz="0" w:space="0" w:color="auto"/>
            <w:insideV w:val="none" w:sz="0" w:space="0" w:color="auto"/>
          </w:tblBorders>
        </w:tblPrEx>
        <w:trPr>
          <w:trHeight w:val="286"/>
        </w:trPr>
        <w:tc>
          <w:tcPr>
            <w:tcW w:w="5353"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Внутришкольные спортивные праздники </w:t>
            </w:r>
          </w:p>
        </w:tc>
        <w:tc>
          <w:tcPr>
            <w:tcW w:w="4111" w:type="dxa"/>
            <w:tcBorders>
              <w:top w:val="single" w:sz="4" w:space="0" w:color="auto"/>
              <w:left w:val="single" w:sz="4" w:space="0" w:color="auto"/>
              <w:bottom w:val="single" w:sz="4" w:space="0" w:color="auto"/>
              <w:right w:val="single" w:sz="4" w:space="0" w:color="auto"/>
            </w:tcBorders>
          </w:tcPr>
          <w:p w:rsidR="005868B4" w:rsidRPr="00530A4C" w:rsidRDefault="005868B4" w:rsidP="005868B4">
            <w:pPr>
              <w:pStyle w:val="Default"/>
            </w:pPr>
            <w:r w:rsidRPr="00530A4C">
              <w:t xml:space="preserve">40-60 мин. 1 раз в  четверть </w:t>
            </w:r>
          </w:p>
        </w:tc>
      </w:tr>
    </w:tbl>
    <w:p w:rsidR="005868B4" w:rsidRPr="00530A4C" w:rsidRDefault="005868B4" w:rsidP="005868B4">
      <w:pPr>
        <w:pStyle w:val="Default"/>
        <w:jc w:val="center"/>
        <w:rPr>
          <w:b/>
        </w:rPr>
      </w:pPr>
    </w:p>
    <w:p w:rsidR="005868B4" w:rsidRPr="00530A4C" w:rsidRDefault="00694443" w:rsidP="00D6584F">
      <w:pPr>
        <w:pStyle w:val="Default"/>
        <w:ind w:firstLine="709"/>
        <w:jc w:val="both"/>
      </w:pPr>
      <w:r w:rsidRPr="00530A4C">
        <w:rPr>
          <w:b/>
          <w:bCs/>
        </w:rPr>
        <w:t xml:space="preserve"> </w:t>
      </w:r>
      <w:r w:rsidR="005868B4" w:rsidRPr="00530A4C">
        <w:rPr>
          <w:b/>
        </w:rPr>
        <w:t xml:space="preserve">Выпускник начальной школы  </w:t>
      </w:r>
      <w:r w:rsidR="005868B4" w:rsidRPr="00530A4C">
        <w:rPr>
          <w:b/>
          <w:iCs/>
        </w:rPr>
        <w:t>научится</w:t>
      </w:r>
      <w:r w:rsidR="005868B4" w:rsidRPr="00530A4C">
        <w:rPr>
          <w:i/>
          <w:iCs/>
        </w:rPr>
        <w:t xml:space="preserve">: </w:t>
      </w:r>
    </w:p>
    <w:p w:rsidR="005868B4" w:rsidRPr="00530A4C" w:rsidRDefault="005868B4" w:rsidP="00FF3E6F">
      <w:pPr>
        <w:pStyle w:val="Default"/>
        <w:numPr>
          <w:ilvl w:val="0"/>
          <w:numId w:val="22"/>
        </w:numPr>
        <w:tabs>
          <w:tab w:val="left" w:pos="993"/>
        </w:tabs>
        <w:ind w:left="0" w:firstLine="709"/>
        <w:jc w:val="both"/>
      </w:pPr>
      <w:r w:rsidRPr="00530A4C">
        <w:t xml:space="preserve">поддерживать правильную осанку; </w:t>
      </w:r>
    </w:p>
    <w:p w:rsidR="005868B4" w:rsidRPr="00530A4C" w:rsidRDefault="005868B4" w:rsidP="00FF3E6F">
      <w:pPr>
        <w:pStyle w:val="Default"/>
        <w:numPr>
          <w:ilvl w:val="0"/>
          <w:numId w:val="22"/>
        </w:numPr>
        <w:tabs>
          <w:tab w:val="left" w:pos="993"/>
        </w:tabs>
        <w:ind w:left="0" w:firstLine="709"/>
        <w:jc w:val="both"/>
      </w:pPr>
      <w:r w:rsidRPr="00530A4C">
        <w:t xml:space="preserve">правильно дышать при физической работе; </w:t>
      </w:r>
    </w:p>
    <w:p w:rsidR="005868B4" w:rsidRPr="00530A4C" w:rsidRDefault="005868B4" w:rsidP="00FF3E6F">
      <w:pPr>
        <w:pStyle w:val="Default"/>
        <w:numPr>
          <w:ilvl w:val="0"/>
          <w:numId w:val="22"/>
        </w:numPr>
        <w:tabs>
          <w:tab w:val="left" w:pos="993"/>
        </w:tabs>
        <w:ind w:left="0" w:firstLine="709"/>
        <w:jc w:val="both"/>
      </w:pPr>
      <w:r w:rsidRPr="00530A4C">
        <w:t xml:space="preserve">соблюдать правила гигиены при занятиях физическими упражнениями; </w:t>
      </w:r>
    </w:p>
    <w:p w:rsidR="005868B4" w:rsidRPr="00530A4C" w:rsidRDefault="005868B4" w:rsidP="00FF3E6F">
      <w:pPr>
        <w:pStyle w:val="Default"/>
        <w:numPr>
          <w:ilvl w:val="0"/>
          <w:numId w:val="22"/>
        </w:numPr>
        <w:tabs>
          <w:tab w:val="left" w:pos="993"/>
        </w:tabs>
        <w:ind w:left="0" w:firstLine="709"/>
        <w:jc w:val="both"/>
      </w:pPr>
      <w:r w:rsidRPr="00530A4C">
        <w:t xml:space="preserve">правильно вести себя в физкультурной и игровой деятельности; </w:t>
      </w:r>
    </w:p>
    <w:p w:rsidR="005868B4" w:rsidRPr="00530A4C" w:rsidRDefault="005868B4" w:rsidP="00FF3E6F">
      <w:pPr>
        <w:pStyle w:val="Default"/>
        <w:numPr>
          <w:ilvl w:val="0"/>
          <w:numId w:val="22"/>
        </w:numPr>
        <w:tabs>
          <w:tab w:val="left" w:pos="993"/>
        </w:tabs>
        <w:ind w:left="0" w:firstLine="709"/>
        <w:jc w:val="both"/>
      </w:pPr>
      <w:r w:rsidRPr="00530A4C">
        <w:t xml:space="preserve">правильно и красиво ходить, бегать, прыгать, метать мяч, ползать, перелезать через барьеры; </w:t>
      </w:r>
    </w:p>
    <w:p w:rsidR="005868B4" w:rsidRPr="00530A4C" w:rsidRDefault="005868B4" w:rsidP="00FF3E6F">
      <w:pPr>
        <w:pStyle w:val="Default"/>
        <w:numPr>
          <w:ilvl w:val="0"/>
          <w:numId w:val="22"/>
        </w:numPr>
        <w:tabs>
          <w:tab w:val="left" w:pos="993"/>
        </w:tabs>
        <w:ind w:left="0" w:firstLine="709"/>
        <w:jc w:val="both"/>
      </w:pPr>
      <w:r w:rsidRPr="00530A4C">
        <w:t xml:space="preserve">выполнять упражнения утренней зарядки и физкультминуток; </w:t>
      </w:r>
    </w:p>
    <w:p w:rsidR="005868B4" w:rsidRPr="00530A4C" w:rsidRDefault="005868B4" w:rsidP="00FF3E6F">
      <w:pPr>
        <w:pStyle w:val="Default"/>
        <w:numPr>
          <w:ilvl w:val="0"/>
          <w:numId w:val="22"/>
        </w:numPr>
        <w:tabs>
          <w:tab w:val="left" w:pos="993"/>
        </w:tabs>
        <w:ind w:left="0" w:firstLine="709"/>
        <w:jc w:val="both"/>
      </w:pPr>
      <w:r w:rsidRPr="00530A4C">
        <w:t xml:space="preserve">выполнять упражнения, направленные на развитие быстроты, выносливости, координации движений, для формирования правильной осанки, профилактики плоскостопия. </w:t>
      </w:r>
    </w:p>
    <w:p w:rsidR="005868B4" w:rsidRPr="00530A4C" w:rsidRDefault="005868B4" w:rsidP="00FF3E6F">
      <w:pPr>
        <w:pStyle w:val="Default"/>
        <w:numPr>
          <w:ilvl w:val="0"/>
          <w:numId w:val="22"/>
        </w:numPr>
        <w:tabs>
          <w:tab w:val="left" w:pos="993"/>
        </w:tabs>
        <w:ind w:left="0" w:firstLine="709"/>
        <w:jc w:val="both"/>
      </w:pPr>
      <w:r w:rsidRPr="00530A4C">
        <w:t xml:space="preserve">выполнять элементы акробатических упражнений; </w:t>
      </w:r>
    </w:p>
    <w:p w:rsidR="005868B4" w:rsidRPr="00530A4C" w:rsidRDefault="005868B4" w:rsidP="00FF3E6F">
      <w:pPr>
        <w:pStyle w:val="Default"/>
        <w:numPr>
          <w:ilvl w:val="0"/>
          <w:numId w:val="22"/>
        </w:numPr>
        <w:tabs>
          <w:tab w:val="left" w:pos="993"/>
        </w:tabs>
        <w:ind w:left="0" w:firstLine="709"/>
        <w:jc w:val="both"/>
      </w:pPr>
      <w:r w:rsidRPr="00530A4C">
        <w:t xml:space="preserve">передвигаться на лыжах; </w:t>
      </w:r>
    </w:p>
    <w:p w:rsidR="005868B4" w:rsidRPr="00530A4C" w:rsidRDefault="005868B4" w:rsidP="00FF3E6F">
      <w:pPr>
        <w:pStyle w:val="Default"/>
        <w:numPr>
          <w:ilvl w:val="0"/>
          <w:numId w:val="22"/>
        </w:numPr>
        <w:tabs>
          <w:tab w:val="left" w:pos="993"/>
        </w:tabs>
        <w:ind w:left="0" w:firstLine="709"/>
        <w:jc w:val="both"/>
      </w:pPr>
      <w:r w:rsidRPr="00530A4C">
        <w:t xml:space="preserve">выполнять простейшие элементы спортивных игр. </w:t>
      </w:r>
    </w:p>
    <w:p w:rsidR="005868B4" w:rsidRPr="00530A4C" w:rsidRDefault="005868B4" w:rsidP="00694443">
      <w:pPr>
        <w:pStyle w:val="Default"/>
        <w:ind w:firstLine="709"/>
        <w:jc w:val="both"/>
      </w:pPr>
    </w:p>
    <w:p w:rsidR="005868B4" w:rsidRPr="00530A4C" w:rsidRDefault="005868B4" w:rsidP="00D6584F">
      <w:pPr>
        <w:pStyle w:val="Default"/>
        <w:ind w:firstLine="709"/>
        <w:jc w:val="both"/>
      </w:pPr>
      <w:r w:rsidRPr="00530A4C">
        <w:t xml:space="preserve">Ученик получит </w:t>
      </w:r>
      <w:r w:rsidRPr="00530A4C">
        <w:rPr>
          <w:i/>
          <w:iCs/>
        </w:rPr>
        <w:t xml:space="preserve">возможность научиться: </w:t>
      </w:r>
    </w:p>
    <w:p w:rsidR="005868B4" w:rsidRPr="00530A4C" w:rsidRDefault="005868B4" w:rsidP="00FF3E6F">
      <w:pPr>
        <w:pStyle w:val="Default"/>
        <w:numPr>
          <w:ilvl w:val="0"/>
          <w:numId w:val="23"/>
        </w:numPr>
        <w:ind w:left="0" w:firstLine="709"/>
        <w:jc w:val="both"/>
      </w:pPr>
      <w:r w:rsidRPr="00530A4C">
        <w:t xml:space="preserve">измерять длину и массу своего тела, частоту дыхания, частоту пульса в покое и после физической нагрузки; </w:t>
      </w:r>
    </w:p>
    <w:p w:rsidR="005868B4" w:rsidRPr="00530A4C" w:rsidRDefault="005868B4" w:rsidP="00FF3E6F">
      <w:pPr>
        <w:pStyle w:val="Default"/>
        <w:numPr>
          <w:ilvl w:val="0"/>
          <w:numId w:val="23"/>
        </w:numPr>
        <w:ind w:left="0" w:firstLine="709"/>
        <w:jc w:val="both"/>
      </w:pPr>
      <w:r w:rsidRPr="00530A4C">
        <w:t xml:space="preserve">закалять свой организм; </w:t>
      </w:r>
    </w:p>
    <w:p w:rsidR="005868B4" w:rsidRPr="00530A4C" w:rsidRDefault="005868B4" w:rsidP="00FF3E6F">
      <w:pPr>
        <w:pStyle w:val="Default"/>
        <w:numPr>
          <w:ilvl w:val="0"/>
          <w:numId w:val="23"/>
        </w:numPr>
        <w:ind w:left="0" w:firstLine="709"/>
        <w:jc w:val="both"/>
      </w:pPr>
      <w:r w:rsidRPr="00530A4C">
        <w:t xml:space="preserve">использовать в подвижных играх спортивные снаряды; </w:t>
      </w:r>
    </w:p>
    <w:p w:rsidR="005868B4" w:rsidRPr="00530A4C" w:rsidRDefault="005868B4" w:rsidP="00FF3E6F">
      <w:pPr>
        <w:pStyle w:val="Default"/>
        <w:numPr>
          <w:ilvl w:val="0"/>
          <w:numId w:val="23"/>
        </w:numPr>
        <w:ind w:left="0" w:firstLine="709"/>
        <w:jc w:val="both"/>
      </w:pPr>
      <w:r w:rsidRPr="00530A4C">
        <w:t xml:space="preserve">выполнять элементы ритмической гимнастики и танцев. </w:t>
      </w:r>
    </w:p>
    <w:p w:rsidR="005868B4" w:rsidRPr="00530A4C" w:rsidRDefault="005868B4" w:rsidP="00D6584F">
      <w:pPr>
        <w:pStyle w:val="Default"/>
        <w:ind w:firstLine="709"/>
        <w:jc w:val="both"/>
      </w:pPr>
    </w:p>
    <w:p w:rsidR="005868B4" w:rsidRPr="00530A4C" w:rsidRDefault="005868B4" w:rsidP="00D6584F">
      <w:pPr>
        <w:pStyle w:val="Default"/>
        <w:ind w:firstLine="709"/>
        <w:jc w:val="both"/>
      </w:pPr>
      <w:r w:rsidRPr="00530A4C">
        <w:rPr>
          <w:b/>
          <w:bCs/>
        </w:rPr>
        <w:t xml:space="preserve">Формы внеклассной работы в рамках реализации здоровьесберегающих образовательных технологий. </w:t>
      </w:r>
    </w:p>
    <w:p w:rsidR="005868B4" w:rsidRPr="00530A4C" w:rsidRDefault="005868B4" w:rsidP="00D6584F">
      <w:pPr>
        <w:pStyle w:val="Default"/>
        <w:ind w:firstLine="709"/>
        <w:jc w:val="both"/>
      </w:pPr>
      <w:r w:rsidRPr="00530A4C">
        <w:t xml:space="preserve">1. Беседы (учителя, медицинских работников, родителей). </w:t>
      </w:r>
    </w:p>
    <w:p w:rsidR="005868B4" w:rsidRPr="00530A4C" w:rsidRDefault="005868B4" w:rsidP="00D6584F">
      <w:pPr>
        <w:pStyle w:val="Default"/>
        <w:ind w:firstLine="709"/>
        <w:jc w:val="both"/>
      </w:pPr>
      <w:r w:rsidRPr="00530A4C">
        <w:t xml:space="preserve">2. Работа с книгой (чтение и обсуждение рассказов, стихотворений). </w:t>
      </w:r>
    </w:p>
    <w:p w:rsidR="005868B4" w:rsidRPr="00530A4C" w:rsidRDefault="005868B4" w:rsidP="00D6584F">
      <w:pPr>
        <w:pStyle w:val="Default"/>
        <w:ind w:firstLine="709"/>
        <w:jc w:val="both"/>
        <w:rPr>
          <w:color w:val="auto"/>
        </w:rPr>
      </w:pPr>
      <w:r w:rsidRPr="00530A4C">
        <w:t xml:space="preserve">3. Утренники, праздники здоровья. </w:t>
      </w:r>
    </w:p>
    <w:p w:rsidR="005868B4" w:rsidRPr="00530A4C" w:rsidRDefault="005868B4" w:rsidP="00D6584F">
      <w:pPr>
        <w:pStyle w:val="Default"/>
        <w:ind w:firstLine="709"/>
        <w:jc w:val="both"/>
        <w:rPr>
          <w:color w:val="auto"/>
        </w:rPr>
      </w:pPr>
      <w:r w:rsidRPr="00530A4C">
        <w:rPr>
          <w:color w:val="auto"/>
        </w:rPr>
        <w:t xml:space="preserve">4. Игры, соревнования, с использованием знаний правил уличного движения, личной гигиены и т.д. («В гостях у Мойдодыра», «Светофор», «Малая Спортландия», «Ученическая скорая помощь»). </w:t>
      </w:r>
    </w:p>
    <w:p w:rsidR="005868B4" w:rsidRPr="00530A4C" w:rsidRDefault="005868B4" w:rsidP="00D6584F">
      <w:pPr>
        <w:pStyle w:val="Default"/>
        <w:ind w:firstLine="709"/>
        <w:jc w:val="both"/>
        <w:rPr>
          <w:color w:val="auto"/>
        </w:rPr>
      </w:pPr>
      <w:r w:rsidRPr="00530A4C">
        <w:rPr>
          <w:color w:val="auto"/>
        </w:rPr>
        <w:t xml:space="preserve">5. Уроки здоровья. </w:t>
      </w:r>
    </w:p>
    <w:p w:rsidR="005868B4" w:rsidRPr="00530A4C" w:rsidRDefault="005868B4" w:rsidP="00D6584F">
      <w:pPr>
        <w:pStyle w:val="Default"/>
        <w:ind w:firstLine="709"/>
        <w:jc w:val="both"/>
        <w:rPr>
          <w:color w:val="auto"/>
        </w:rPr>
      </w:pPr>
      <w:r w:rsidRPr="00530A4C">
        <w:rPr>
          <w:color w:val="auto"/>
        </w:rPr>
        <w:lastRenderedPageBreak/>
        <w:t xml:space="preserve">6. Конкурсы: рисунков «Пусть тебя назовут неряхой», плакатов «Здоровые зубы – здоровью любы», загадок «Угадайка», пословиц и поговорок «Мудрое слово о здоровье», конкурс детских стихотворений «Свет мой, зеркальце, скажи» и т.д. </w:t>
      </w:r>
    </w:p>
    <w:p w:rsidR="005868B4" w:rsidRPr="00530A4C" w:rsidRDefault="005868B4" w:rsidP="00D6584F">
      <w:pPr>
        <w:pStyle w:val="Default"/>
        <w:ind w:firstLine="709"/>
        <w:jc w:val="both"/>
        <w:rPr>
          <w:color w:val="auto"/>
        </w:rPr>
      </w:pPr>
      <w:r w:rsidRPr="00530A4C">
        <w:rPr>
          <w:color w:val="auto"/>
        </w:rPr>
        <w:t xml:space="preserve">7. Практические занятия по уходу за волосами, ногтями, зубами, по уходу за телом, по уходу за одеждой, обувью и др. (конкурсы) </w:t>
      </w:r>
    </w:p>
    <w:p w:rsidR="005868B4" w:rsidRPr="00530A4C" w:rsidRDefault="005868B4" w:rsidP="00D6584F">
      <w:pPr>
        <w:pStyle w:val="Default"/>
        <w:ind w:firstLine="709"/>
        <w:jc w:val="both"/>
        <w:rPr>
          <w:color w:val="auto"/>
        </w:rPr>
      </w:pPr>
      <w:r w:rsidRPr="00530A4C">
        <w:rPr>
          <w:color w:val="auto"/>
        </w:rPr>
        <w:t xml:space="preserve">8. Разработка проекта «Чистота – залог здоровья». </w:t>
      </w:r>
    </w:p>
    <w:p w:rsidR="005868B4" w:rsidRPr="00530A4C" w:rsidRDefault="005868B4" w:rsidP="00D6584F">
      <w:pPr>
        <w:pStyle w:val="Default"/>
        <w:ind w:firstLine="709"/>
        <w:jc w:val="both"/>
        <w:rPr>
          <w:color w:val="auto"/>
        </w:rPr>
      </w:pPr>
    </w:p>
    <w:p w:rsidR="005868B4" w:rsidRPr="00530A4C" w:rsidRDefault="005868B4" w:rsidP="00D6584F">
      <w:pPr>
        <w:pStyle w:val="Default"/>
        <w:ind w:firstLine="709"/>
        <w:jc w:val="both"/>
        <w:rPr>
          <w:color w:val="auto"/>
        </w:rPr>
      </w:pPr>
      <w:r w:rsidRPr="00530A4C">
        <w:rPr>
          <w:b/>
          <w:bCs/>
          <w:color w:val="auto"/>
        </w:rPr>
        <w:t xml:space="preserve">Формы и методы работы с родителями. </w:t>
      </w:r>
    </w:p>
    <w:p w:rsidR="005868B4" w:rsidRPr="00530A4C" w:rsidRDefault="005868B4" w:rsidP="00D6584F">
      <w:pPr>
        <w:pStyle w:val="Default"/>
        <w:ind w:firstLine="709"/>
        <w:jc w:val="both"/>
        <w:rPr>
          <w:color w:val="auto"/>
        </w:rPr>
      </w:pPr>
      <w:r w:rsidRPr="00530A4C">
        <w:rPr>
          <w:b/>
          <w:bCs/>
          <w:i/>
          <w:iCs/>
          <w:color w:val="auto"/>
        </w:rPr>
        <w:t xml:space="preserve">Примерная тематика бесед с родителями. </w:t>
      </w:r>
    </w:p>
    <w:p w:rsidR="005868B4" w:rsidRPr="00530A4C" w:rsidRDefault="005868B4" w:rsidP="00D6584F">
      <w:pPr>
        <w:pStyle w:val="Default"/>
        <w:ind w:firstLine="709"/>
        <w:jc w:val="both"/>
        <w:rPr>
          <w:color w:val="auto"/>
        </w:rPr>
      </w:pPr>
      <w:r w:rsidRPr="00530A4C">
        <w:rPr>
          <w:color w:val="auto"/>
        </w:rPr>
        <w:t xml:space="preserve">1. Забота государства о здоровье подрастающего поколения. </w:t>
      </w:r>
    </w:p>
    <w:p w:rsidR="005868B4" w:rsidRPr="00530A4C" w:rsidRDefault="005868B4" w:rsidP="00D6584F">
      <w:pPr>
        <w:pStyle w:val="Default"/>
        <w:ind w:firstLine="709"/>
        <w:jc w:val="both"/>
        <w:rPr>
          <w:color w:val="auto"/>
        </w:rPr>
      </w:pPr>
      <w:r w:rsidRPr="00530A4C">
        <w:rPr>
          <w:color w:val="auto"/>
        </w:rPr>
        <w:t xml:space="preserve">2. Каков он - здоровый ребёнок? </w:t>
      </w:r>
    </w:p>
    <w:p w:rsidR="005868B4" w:rsidRPr="00530A4C" w:rsidRDefault="005868B4" w:rsidP="00D6584F">
      <w:pPr>
        <w:pStyle w:val="Default"/>
        <w:ind w:firstLine="709"/>
        <w:jc w:val="both"/>
        <w:rPr>
          <w:color w:val="auto"/>
        </w:rPr>
      </w:pPr>
      <w:r w:rsidRPr="00530A4C">
        <w:rPr>
          <w:color w:val="auto"/>
        </w:rPr>
        <w:t xml:space="preserve">3. Содружество врача, педагога и семьи в гигиеническом обучении и воспитании учащихся начальных классов. </w:t>
      </w:r>
    </w:p>
    <w:p w:rsidR="005868B4" w:rsidRPr="00530A4C" w:rsidRDefault="005868B4" w:rsidP="00D6584F">
      <w:pPr>
        <w:pStyle w:val="Default"/>
        <w:ind w:firstLine="709"/>
        <w:jc w:val="both"/>
        <w:rPr>
          <w:color w:val="auto"/>
        </w:rPr>
      </w:pPr>
      <w:r w:rsidRPr="00530A4C">
        <w:rPr>
          <w:color w:val="auto"/>
        </w:rPr>
        <w:t xml:space="preserve">4. Психологические особенности детей младшего школьного возраста. </w:t>
      </w:r>
    </w:p>
    <w:p w:rsidR="005868B4" w:rsidRPr="00530A4C" w:rsidRDefault="005868B4" w:rsidP="00D6584F">
      <w:pPr>
        <w:pStyle w:val="Default"/>
        <w:ind w:firstLine="709"/>
        <w:jc w:val="both"/>
        <w:rPr>
          <w:color w:val="auto"/>
        </w:rPr>
      </w:pPr>
      <w:r w:rsidRPr="00530A4C">
        <w:rPr>
          <w:color w:val="auto"/>
        </w:rPr>
        <w:t xml:space="preserve">5. Особенности физического развития младших школьников. Основные отклонения в развитии и состоянии здоровья. </w:t>
      </w:r>
    </w:p>
    <w:p w:rsidR="005868B4" w:rsidRPr="00530A4C" w:rsidRDefault="005868B4" w:rsidP="00D6584F">
      <w:pPr>
        <w:pStyle w:val="Default"/>
        <w:ind w:firstLine="709"/>
        <w:jc w:val="both"/>
        <w:rPr>
          <w:color w:val="auto"/>
        </w:rPr>
      </w:pPr>
      <w:r w:rsidRPr="00530A4C">
        <w:rPr>
          <w:color w:val="auto"/>
        </w:rPr>
        <w:t xml:space="preserve">6. Формирование навыков личной гигиены в семье. </w:t>
      </w:r>
    </w:p>
    <w:p w:rsidR="005868B4" w:rsidRPr="00530A4C" w:rsidRDefault="005868B4" w:rsidP="00D6584F">
      <w:pPr>
        <w:pStyle w:val="Default"/>
        <w:ind w:firstLine="709"/>
        <w:jc w:val="both"/>
        <w:rPr>
          <w:color w:val="auto"/>
        </w:rPr>
      </w:pPr>
      <w:r w:rsidRPr="00530A4C">
        <w:rPr>
          <w:color w:val="auto"/>
        </w:rPr>
        <w:t xml:space="preserve">7. Гигиена мальчиков и гигиена девочек. </w:t>
      </w:r>
    </w:p>
    <w:p w:rsidR="005868B4" w:rsidRPr="00530A4C" w:rsidRDefault="005868B4" w:rsidP="00D6584F">
      <w:pPr>
        <w:pStyle w:val="Default"/>
        <w:ind w:firstLine="709"/>
        <w:jc w:val="both"/>
        <w:rPr>
          <w:color w:val="auto"/>
        </w:rPr>
      </w:pPr>
      <w:r w:rsidRPr="00530A4C">
        <w:rPr>
          <w:color w:val="auto"/>
        </w:rPr>
        <w:t xml:space="preserve">8. Основные принципы режима для младшего школьника. Личная гигиена в режиме дня. </w:t>
      </w:r>
    </w:p>
    <w:p w:rsidR="005868B4" w:rsidRPr="00530A4C" w:rsidRDefault="005868B4" w:rsidP="00D6584F">
      <w:pPr>
        <w:pStyle w:val="Default"/>
        <w:ind w:firstLine="709"/>
        <w:jc w:val="both"/>
        <w:rPr>
          <w:color w:val="auto"/>
        </w:rPr>
      </w:pPr>
      <w:r w:rsidRPr="00530A4C">
        <w:rPr>
          <w:color w:val="auto"/>
        </w:rPr>
        <w:t xml:space="preserve">9. Гигиенические требования к детской одежде и обуви. </w:t>
      </w:r>
    </w:p>
    <w:p w:rsidR="005868B4" w:rsidRPr="00530A4C" w:rsidRDefault="005868B4" w:rsidP="00D6584F">
      <w:pPr>
        <w:pStyle w:val="Default"/>
        <w:ind w:firstLine="709"/>
        <w:jc w:val="both"/>
        <w:rPr>
          <w:color w:val="auto"/>
        </w:rPr>
      </w:pPr>
      <w:r w:rsidRPr="00530A4C">
        <w:rPr>
          <w:color w:val="auto"/>
        </w:rPr>
        <w:t xml:space="preserve">10.Гигиена питания. </w:t>
      </w:r>
    </w:p>
    <w:p w:rsidR="005868B4" w:rsidRPr="00530A4C" w:rsidRDefault="005868B4" w:rsidP="00D6584F">
      <w:pPr>
        <w:pStyle w:val="Default"/>
        <w:ind w:firstLine="709"/>
        <w:jc w:val="both"/>
        <w:rPr>
          <w:color w:val="auto"/>
        </w:rPr>
      </w:pPr>
      <w:r w:rsidRPr="00530A4C">
        <w:rPr>
          <w:color w:val="auto"/>
        </w:rPr>
        <w:t xml:space="preserve">11.Гигиена помещения и предметов домашнего обихода. </w:t>
      </w:r>
    </w:p>
    <w:p w:rsidR="005868B4" w:rsidRPr="00530A4C" w:rsidRDefault="005868B4" w:rsidP="00D6584F">
      <w:pPr>
        <w:pStyle w:val="Default"/>
        <w:ind w:firstLine="709"/>
        <w:jc w:val="both"/>
        <w:rPr>
          <w:color w:val="auto"/>
        </w:rPr>
      </w:pPr>
      <w:r w:rsidRPr="00530A4C">
        <w:rPr>
          <w:color w:val="auto"/>
        </w:rPr>
        <w:t xml:space="preserve">12.Здоровые и вредные привычки. </w:t>
      </w:r>
    </w:p>
    <w:p w:rsidR="005868B4" w:rsidRPr="00530A4C" w:rsidRDefault="005868B4" w:rsidP="00D6584F">
      <w:pPr>
        <w:pStyle w:val="Default"/>
        <w:ind w:firstLine="709"/>
        <w:jc w:val="both"/>
        <w:rPr>
          <w:color w:val="auto"/>
        </w:rPr>
      </w:pPr>
      <w:r w:rsidRPr="00530A4C">
        <w:rPr>
          <w:color w:val="auto"/>
        </w:rPr>
        <w:t xml:space="preserve">13.Гигиенические требования к организации учебной работы школьников в домашних условиях. </w:t>
      </w:r>
    </w:p>
    <w:p w:rsidR="005868B4" w:rsidRPr="00530A4C" w:rsidRDefault="005868B4" w:rsidP="00D6584F">
      <w:pPr>
        <w:pStyle w:val="Default"/>
        <w:ind w:firstLine="709"/>
        <w:jc w:val="both"/>
        <w:rPr>
          <w:color w:val="auto"/>
        </w:rPr>
      </w:pPr>
      <w:r w:rsidRPr="00530A4C">
        <w:rPr>
          <w:color w:val="auto"/>
        </w:rPr>
        <w:t xml:space="preserve">14.От чего зависит работоспособность младших школьников. </w:t>
      </w:r>
    </w:p>
    <w:p w:rsidR="005868B4" w:rsidRPr="00530A4C" w:rsidRDefault="005868B4" w:rsidP="00D6584F">
      <w:pPr>
        <w:pStyle w:val="Default"/>
        <w:ind w:firstLine="709"/>
        <w:jc w:val="both"/>
        <w:rPr>
          <w:color w:val="auto"/>
        </w:rPr>
      </w:pPr>
      <w:r w:rsidRPr="00530A4C">
        <w:rPr>
          <w:color w:val="auto"/>
        </w:rPr>
        <w:t xml:space="preserve">15.Об утомляемости младших школьников. </w:t>
      </w:r>
    </w:p>
    <w:p w:rsidR="005868B4" w:rsidRPr="00530A4C" w:rsidRDefault="005868B4" w:rsidP="00D6584F">
      <w:pPr>
        <w:pStyle w:val="Default"/>
        <w:ind w:firstLine="709"/>
        <w:jc w:val="both"/>
        <w:rPr>
          <w:color w:val="auto"/>
        </w:rPr>
      </w:pPr>
      <w:r w:rsidRPr="00530A4C">
        <w:rPr>
          <w:color w:val="auto"/>
        </w:rPr>
        <w:t xml:space="preserve">16.Воспитание правильной осанки. </w:t>
      </w:r>
    </w:p>
    <w:p w:rsidR="005868B4" w:rsidRPr="00530A4C" w:rsidRDefault="005868B4" w:rsidP="00D6584F">
      <w:pPr>
        <w:pStyle w:val="Default"/>
        <w:ind w:firstLine="709"/>
        <w:jc w:val="both"/>
        <w:rPr>
          <w:color w:val="auto"/>
        </w:rPr>
      </w:pPr>
      <w:r w:rsidRPr="00530A4C">
        <w:rPr>
          <w:color w:val="auto"/>
        </w:rPr>
        <w:t xml:space="preserve">17.Физическое воспитание детей в семье (утренняя гимнастика, игры, прогулки, экскурсии, походы). </w:t>
      </w:r>
    </w:p>
    <w:p w:rsidR="005868B4" w:rsidRPr="00530A4C" w:rsidRDefault="005868B4" w:rsidP="00D6584F">
      <w:pPr>
        <w:pStyle w:val="Default"/>
        <w:ind w:firstLine="709"/>
        <w:jc w:val="both"/>
        <w:rPr>
          <w:color w:val="auto"/>
        </w:rPr>
      </w:pPr>
      <w:r w:rsidRPr="00530A4C">
        <w:rPr>
          <w:color w:val="auto"/>
        </w:rPr>
        <w:t xml:space="preserve">18.Предупреждение близорукости у младших школьников. </w:t>
      </w:r>
    </w:p>
    <w:p w:rsidR="005868B4" w:rsidRPr="00530A4C" w:rsidRDefault="005868B4" w:rsidP="00D6584F">
      <w:pPr>
        <w:pStyle w:val="Default"/>
        <w:ind w:firstLine="709"/>
        <w:jc w:val="both"/>
        <w:rPr>
          <w:color w:val="auto"/>
        </w:rPr>
      </w:pPr>
      <w:r w:rsidRPr="00530A4C">
        <w:rPr>
          <w:color w:val="auto"/>
        </w:rPr>
        <w:t xml:space="preserve">19.Режим просмотра телепередач для младших школьников. </w:t>
      </w:r>
    </w:p>
    <w:p w:rsidR="005868B4" w:rsidRPr="00530A4C" w:rsidRDefault="005868B4" w:rsidP="00D6584F">
      <w:pPr>
        <w:pStyle w:val="Default"/>
        <w:ind w:firstLine="709"/>
        <w:jc w:val="both"/>
        <w:rPr>
          <w:color w:val="auto"/>
        </w:rPr>
      </w:pPr>
      <w:r w:rsidRPr="00530A4C">
        <w:rPr>
          <w:color w:val="auto"/>
        </w:rPr>
        <w:t xml:space="preserve">20.Закалённые дети. Правила поведения детей на свежем воздухе, на воде. </w:t>
      </w:r>
    </w:p>
    <w:p w:rsidR="005868B4" w:rsidRPr="00530A4C" w:rsidRDefault="005868B4" w:rsidP="00D6584F">
      <w:pPr>
        <w:pStyle w:val="Default"/>
        <w:ind w:firstLine="709"/>
        <w:jc w:val="both"/>
        <w:rPr>
          <w:color w:val="auto"/>
        </w:rPr>
      </w:pPr>
      <w:r w:rsidRPr="00530A4C">
        <w:rPr>
          <w:color w:val="auto"/>
        </w:rPr>
        <w:t xml:space="preserve">21.Активный отдых младших школьников. </w:t>
      </w:r>
    </w:p>
    <w:p w:rsidR="005868B4" w:rsidRPr="00530A4C" w:rsidRDefault="005868B4" w:rsidP="00D6584F">
      <w:pPr>
        <w:pStyle w:val="Default"/>
        <w:ind w:firstLine="709"/>
        <w:jc w:val="both"/>
        <w:rPr>
          <w:color w:val="auto"/>
        </w:rPr>
      </w:pPr>
      <w:r w:rsidRPr="00530A4C">
        <w:rPr>
          <w:color w:val="auto"/>
        </w:rPr>
        <w:t xml:space="preserve">22.Половое воспитание детей младшего школьного возраста. </w:t>
      </w:r>
    </w:p>
    <w:p w:rsidR="005868B4" w:rsidRPr="00530A4C" w:rsidRDefault="005868B4" w:rsidP="00D6584F">
      <w:pPr>
        <w:pStyle w:val="Default"/>
        <w:ind w:firstLine="709"/>
        <w:jc w:val="both"/>
        <w:rPr>
          <w:color w:val="auto"/>
        </w:rPr>
      </w:pPr>
      <w:r w:rsidRPr="00530A4C">
        <w:rPr>
          <w:color w:val="auto"/>
        </w:rPr>
        <w:t xml:space="preserve">23.Состав пищи и рациональное питание младших школьников. </w:t>
      </w:r>
    </w:p>
    <w:p w:rsidR="005868B4" w:rsidRPr="00530A4C" w:rsidRDefault="005868B4" w:rsidP="00D6584F">
      <w:pPr>
        <w:pStyle w:val="Default"/>
        <w:ind w:firstLine="709"/>
        <w:jc w:val="both"/>
        <w:rPr>
          <w:color w:val="auto"/>
        </w:rPr>
      </w:pPr>
      <w:r w:rsidRPr="00530A4C">
        <w:rPr>
          <w:color w:val="auto"/>
        </w:rPr>
        <w:t xml:space="preserve">24.Роль семьи в предупреждении неврозов у детей. </w:t>
      </w:r>
    </w:p>
    <w:p w:rsidR="005868B4" w:rsidRPr="00530A4C" w:rsidRDefault="005868B4" w:rsidP="00D6584F">
      <w:pPr>
        <w:pStyle w:val="Default"/>
        <w:ind w:firstLine="709"/>
        <w:jc w:val="both"/>
        <w:rPr>
          <w:color w:val="auto"/>
        </w:rPr>
      </w:pPr>
      <w:r w:rsidRPr="00530A4C">
        <w:rPr>
          <w:color w:val="auto"/>
        </w:rPr>
        <w:t xml:space="preserve">25.Профилактика бытового травматизма. </w:t>
      </w:r>
    </w:p>
    <w:p w:rsidR="005868B4" w:rsidRPr="00530A4C" w:rsidRDefault="005868B4" w:rsidP="00D6584F">
      <w:pPr>
        <w:pStyle w:val="Default"/>
        <w:ind w:firstLine="709"/>
        <w:jc w:val="both"/>
        <w:rPr>
          <w:color w:val="auto"/>
        </w:rPr>
      </w:pPr>
      <w:r w:rsidRPr="00530A4C">
        <w:rPr>
          <w:color w:val="auto"/>
        </w:rPr>
        <w:t xml:space="preserve">26.Профилактика пищевых отравлений. </w:t>
      </w:r>
    </w:p>
    <w:p w:rsidR="005868B4" w:rsidRPr="00530A4C" w:rsidRDefault="005868B4" w:rsidP="00D6584F">
      <w:pPr>
        <w:pStyle w:val="Default"/>
        <w:ind w:firstLine="709"/>
        <w:jc w:val="both"/>
        <w:rPr>
          <w:color w:val="auto"/>
        </w:rPr>
      </w:pPr>
      <w:r w:rsidRPr="00530A4C">
        <w:rPr>
          <w:color w:val="auto"/>
        </w:rPr>
        <w:t xml:space="preserve">27.Профилактика уличного травматизма. </w:t>
      </w:r>
    </w:p>
    <w:p w:rsidR="008E0031" w:rsidRPr="00530A4C" w:rsidRDefault="008E0031" w:rsidP="00D6584F">
      <w:pPr>
        <w:pStyle w:val="Default"/>
        <w:ind w:firstLine="709"/>
        <w:jc w:val="both"/>
        <w:rPr>
          <w:color w:val="auto"/>
        </w:rPr>
      </w:pPr>
    </w:p>
    <w:p w:rsidR="005868B4" w:rsidRPr="00530A4C" w:rsidRDefault="005868B4" w:rsidP="00D6584F">
      <w:pPr>
        <w:pStyle w:val="Default"/>
        <w:ind w:firstLine="709"/>
        <w:jc w:val="both"/>
        <w:rPr>
          <w:color w:val="auto"/>
        </w:rPr>
      </w:pPr>
      <w:r w:rsidRPr="00530A4C">
        <w:rPr>
          <w:color w:val="auto"/>
        </w:rPr>
        <w:t xml:space="preserve">Для создания здоровьесберегающей среды </w:t>
      </w:r>
      <w:r w:rsidR="008E0031" w:rsidRPr="00530A4C">
        <w:rPr>
          <w:color w:val="auto"/>
        </w:rPr>
        <w:t xml:space="preserve"> Школы</w:t>
      </w:r>
      <w:r w:rsidRPr="00530A4C">
        <w:rPr>
          <w:color w:val="auto"/>
        </w:rPr>
        <w:t>, сохранения здоровья учащихся во внеурочное время реализуется</w:t>
      </w:r>
      <w:r w:rsidR="00C67009" w:rsidRPr="00530A4C">
        <w:rPr>
          <w:color w:val="auto"/>
        </w:rPr>
        <w:t xml:space="preserve"> </w:t>
      </w:r>
      <w:r w:rsidRPr="00530A4C">
        <w:rPr>
          <w:color w:val="auto"/>
        </w:rPr>
        <w:t xml:space="preserve"> </w:t>
      </w:r>
      <w:r w:rsidRPr="00530A4C">
        <w:rPr>
          <w:b/>
          <w:bCs/>
          <w:i/>
          <w:iCs/>
          <w:color w:val="auto"/>
        </w:rPr>
        <w:t xml:space="preserve">Программа «Разговор о правильном питании» </w:t>
      </w:r>
    </w:p>
    <w:p w:rsidR="005868B4" w:rsidRPr="00530A4C" w:rsidRDefault="00C7484C" w:rsidP="00D6584F">
      <w:pPr>
        <w:pStyle w:val="Default"/>
        <w:ind w:firstLine="709"/>
        <w:jc w:val="both"/>
        <w:rPr>
          <w:color w:val="auto"/>
        </w:rPr>
      </w:pPr>
      <w:r>
        <w:rPr>
          <w:color w:val="auto"/>
        </w:rPr>
        <w:t xml:space="preserve"> </w:t>
      </w:r>
      <w:r w:rsidR="005868B4" w:rsidRPr="00530A4C">
        <w:rPr>
          <w:color w:val="auto"/>
        </w:rPr>
        <w:t xml:space="preserve">Актуальность программы заключается в том, что в настоящее время наблюдается увеличение числа больных детей по стране, по региону. Необходимо формировать ЗОЖ, начиная с раннего возраста. </w:t>
      </w:r>
    </w:p>
    <w:p w:rsidR="005868B4" w:rsidRPr="00530A4C" w:rsidRDefault="005868B4" w:rsidP="00D6584F">
      <w:pPr>
        <w:pStyle w:val="Default"/>
        <w:ind w:firstLine="709"/>
        <w:jc w:val="both"/>
        <w:rPr>
          <w:color w:val="auto"/>
        </w:rPr>
      </w:pPr>
      <w:r w:rsidRPr="00530A4C">
        <w:rPr>
          <w:b/>
          <w:bCs/>
          <w:color w:val="auto"/>
        </w:rPr>
        <w:t xml:space="preserve">Цель программы: </w:t>
      </w:r>
      <w:r w:rsidRPr="00530A4C">
        <w:rPr>
          <w:color w:val="auto"/>
        </w:rPr>
        <w:t xml:space="preserve">формирование у детей основ культуры питания как одной из составляющих здорового образа жизни. </w:t>
      </w:r>
    </w:p>
    <w:p w:rsidR="005868B4" w:rsidRPr="00530A4C" w:rsidRDefault="005868B4" w:rsidP="00D6584F">
      <w:pPr>
        <w:pStyle w:val="Default"/>
        <w:ind w:firstLine="709"/>
        <w:jc w:val="both"/>
        <w:rPr>
          <w:color w:val="auto"/>
        </w:rPr>
      </w:pPr>
      <w:r w:rsidRPr="00530A4C">
        <w:rPr>
          <w:color w:val="auto"/>
        </w:rPr>
        <w:t xml:space="preserve">Реализация проекта предполагает решение следующих образовательных и воспитательных задач: </w:t>
      </w:r>
    </w:p>
    <w:p w:rsidR="005868B4" w:rsidRPr="00530A4C" w:rsidRDefault="005868B4" w:rsidP="00D6584F">
      <w:pPr>
        <w:pStyle w:val="Default"/>
        <w:ind w:firstLine="709"/>
        <w:jc w:val="both"/>
        <w:rPr>
          <w:color w:val="auto"/>
        </w:rPr>
      </w:pPr>
      <w:r w:rsidRPr="00530A4C">
        <w:rPr>
          <w:color w:val="auto"/>
        </w:rPr>
        <w:lastRenderedPageBreak/>
        <w:t xml:space="preserve">• формирование и развитие представления детей о здоровье, как одной из важнейших человеческих ценностей, формирование готовности заботиться и укреплять собственное здоровье; </w:t>
      </w:r>
    </w:p>
    <w:p w:rsidR="005868B4" w:rsidRPr="00530A4C" w:rsidRDefault="005868B4" w:rsidP="00D6584F">
      <w:pPr>
        <w:pStyle w:val="Default"/>
        <w:ind w:firstLine="709"/>
        <w:jc w:val="both"/>
        <w:rPr>
          <w:color w:val="auto"/>
        </w:rPr>
      </w:pPr>
      <w:r w:rsidRPr="00530A4C">
        <w:rPr>
          <w:color w:val="auto"/>
        </w:rPr>
        <w:t xml:space="preserve">• формирование у школьников знаний о правилах рационального питания, их роли в сохранении и укрепления здоровья, а также готовности соблюдать эти правила; </w:t>
      </w:r>
    </w:p>
    <w:p w:rsidR="005868B4" w:rsidRPr="00530A4C" w:rsidRDefault="005868B4" w:rsidP="00D6584F">
      <w:pPr>
        <w:pStyle w:val="Default"/>
        <w:ind w:firstLine="709"/>
        <w:jc w:val="both"/>
        <w:rPr>
          <w:color w:val="auto"/>
        </w:rPr>
      </w:pPr>
      <w:r w:rsidRPr="00530A4C">
        <w:rPr>
          <w:color w:val="auto"/>
        </w:rPr>
        <w:t xml:space="preserve">• освоение детьми и подростками практических навыков рационального питания; </w:t>
      </w:r>
    </w:p>
    <w:p w:rsidR="005868B4" w:rsidRPr="00530A4C" w:rsidRDefault="005868B4" w:rsidP="00D6584F">
      <w:pPr>
        <w:pStyle w:val="Default"/>
        <w:ind w:firstLine="709"/>
        <w:jc w:val="both"/>
        <w:rPr>
          <w:color w:val="auto"/>
        </w:rPr>
      </w:pPr>
      <w:r w:rsidRPr="00530A4C">
        <w:rPr>
          <w:color w:val="auto"/>
        </w:rPr>
        <w:t xml:space="preserve">• формирование представления о социокультурных аспектах питания как составляющей общей культуры человека; </w:t>
      </w:r>
    </w:p>
    <w:p w:rsidR="005868B4" w:rsidRPr="00530A4C" w:rsidRDefault="005868B4" w:rsidP="00D6584F">
      <w:pPr>
        <w:pStyle w:val="Default"/>
        <w:ind w:firstLine="709"/>
        <w:jc w:val="both"/>
        <w:rPr>
          <w:color w:val="auto"/>
        </w:rPr>
      </w:pPr>
      <w:r w:rsidRPr="00530A4C">
        <w:rPr>
          <w:color w:val="auto"/>
        </w:rPr>
        <w:t xml:space="preserve">• информирование детей и подростков о народных традициях, связанных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 </w:t>
      </w:r>
    </w:p>
    <w:p w:rsidR="005868B4" w:rsidRPr="00530A4C" w:rsidRDefault="005868B4" w:rsidP="00D6584F">
      <w:pPr>
        <w:pStyle w:val="Default"/>
        <w:ind w:firstLine="709"/>
        <w:jc w:val="both"/>
        <w:rPr>
          <w:color w:val="auto"/>
        </w:rPr>
      </w:pPr>
      <w:r w:rsidRPr="00530A4C">
        <w:rPr>
          <w:color w:val="auto"/>
        </w:rPr>
        <w:t xml:space="preserve">• развитие творческих способностей и кругозора у детей и подростков, их интересов и познавательной деятельности; </w:t>
      </w:r>
    </w:p>
    <w:p w:rsidR="005868B4" w:rsidRPr="00530A4C" w:rsidRDefault="005868B4" w:rsidP="00D6584F">
      <w:pPr>
        <w:pStyle w:val="Default"/>
        <w:ind w:firstLine="709"/>
        <w:jc w:val="both"/>
        <w:rPr>
          <w:color w:val="auto"/>
        </w:rPr>
      </w:pPr>
      <w:r w:rsidRPr="00530A4C">
        <w:rPr>
          <w:color w:val="auto"/>
        </w:rPr>
        <w:t xml:space="preserve">• развитие коммуникативных навыков у детей и подростков, умения эффективно взаимодействовать со сверстниками и взрослыми в процессе решения проблемы; </w:t>
      </w:r>
    </w:p>
    <w:p w:rsidR="005868B4" w:rsidRPr="00530A4C" w:rsidRDefault="005868B4" w:rsidP="00D6584F">
      <w:pPr>
        <w:pStyle w:val="Default"/>
        <w:ind w:firstLine="709"/>
        <w:jc w:val="both"/>
        <w:rPr>
          <w:color w:val="auto"/>
        </w:rPr>
      </w:pPr>
      <w:r w:rsidRPr="00530A4C">
        <w:rPr>
          <w:color w:val="auto"/>
        </w:rPr>
        <w:t xml:space="preserve">• просвещение родителей в вопросах организации рационального питания детей и подростков. </w:t>
      </w:r>
    </w:p>
    <w:p w:rsidR="005868B4" w:rsidRPr="00530A4C" w:rsidRDefault="005868B4" w:rsidP="00D6584F">
      <w:pPr>
        <w:pStyle w:val="Default"/>
        <w:ind w:firstLine="709"/>
        <w:jc w:val="both"/>
        <w:rPr>
          <w:color w:val="auto"/>
        </w:rPr>
      </w:pPr>
      <w:r w:rsidRPr="00530A4C">
        <w:rPr>
          <w:b/>
          <w:bCs/>
          <w:color w:val="auto"/>
        </w:rPr>
        <w:t>Программа построен</w:t>
      </w:r>
      <w:r w:rsidR="00C7484C">
        <w:rPr>
          <w:b/>
          <w:bCs/>
          <w:color w:val="auto"/>
        </w:rPr>
        <w:t>а</w:t>
      </w:r>
      <w:r w:rsidRPr="00530A4C">
        <w:rPr>
          <w:b/>
          <w:bCs/>
          <w:color w:val="auto"/>
        </w:rPr>
        <w:t xml:space="preserve"> на основе следующих принципов: </w:t>
      </w:r>
    </w:p>
    <w:p w:rsidR="005868B4" w:rsidRPr="00530A4C" w:rsidRDefault="005868B4" w:rsidP="00FF3E6F">
      <w:pPr>
        <w:pStyle w:val="Default"/>
        <w:numPr>
          <w:ilvl w:val="1"/>
          <w:numId w:val="24"/>
        </w:numPr>
        <w:tabs>
          <w:tab w:val="left" w:pos="993"/>
        </w:tabs>
        <w:ind w:left="0" w:firstLine="709"/>
        <w:jc w:val="both"/>
        <w:rPr>
          <w:color w:val="auto"/>
        </w:rPr>
      </w:pPr>
      <w:r w:rsidRPr="00530A4C">
        <w:rPr>
          <w:color w:val="auto"/>
        </w:rPr>
        <w:t xml:space="preserve">доступности (учет возрастных и индивидуальных особенностей познавательной деятельности детей младшего школьного возраста); </w:t>
      </w:r>
    </w:p>
    <w:p w:rsidR="005868B4" w:rsidRPr="00530A4C" w:rsidRDefault="005868B4" w:rsidP="00FF3E6F">
      <w:pPr>
        <w:pStyle w:val="Default"/>
        <w:numPr>
          <w:ilvl w:val="1"/>
          <w:numId w:val="24"/>
        </w:numPr>
        <w:tabs>
          <w:tab w:val="left" w:pos="993"/>
        </w:tabs>
        <w:ind w:left="0" w:firstLine="709"/>
        <w:jc w:val="both"/>
        <w:rPr>
          <w:color w:val="auto"/>
        </w:rPr>
      </w:pPr>
      <w:r w:rsidRPr="00530A4C">
        <w:rPr>
          <w:color w:val="auto"/>
        </w:rPr>
        <w:t xml:space="preserve">наглядности (иллюстративность, наличие дидактических материалов); </w:t>
      </w:r>
    </w:p>
    <w:p w:rsidR="005868B4" w:rsidRPr="00530A4C" w:rsidRDefault="005868B4" w:rsidP="00FF3E6F">
      <w:pPr>
        <w:pStyle w:val="Default"/>
        <w:numPr>
          <w:ilvl w:val="1"/>
          <w:numId w:val="24"/>
        </w:numPr>
        <w:tabs>
          <w:tab w:val="left" w:pos="993"/>
        </w:tabs>
        <w:ind w:left="0" w:firstLine="709"/>
        <w:jc w:val="both"/>
        <w:rPr>
          <w:color w:val="auto"/>
        </w:rPr>
      </w:pPr>
      <w:r w:rsidRPr="00530A4C">
        <w:rPr>
          <w:color w:val="auto"/>
        </w:rPr>
        <w:t xml:space="preserve">научности (обоснованность, наличие методологической базы и теоретической основы); </w:t>
      </w:r>
    </w:p>
    <w:p w:rsidR="005868B4" w:rsidRPr="00530A4C" w:rsidRDefault="005868B4" w:rsidP="00FF3E6F">
      <w:pPr>
        <w:pStyle w:val="Default"/>
        <w:numPr>
          <w:ilvl w:val="1"/>
          <w:numId w:val="24"/>
        </w:numPr>
        <w:tabs>
          <w:tab w:val="left" w:pos="993"/>
        </w:tabs>
        <w:ind w:left="0" w:firstLine="709"/>
        <w:jc w:val="both"/>
        <w:rPr>
          <w:color w:val="auto"/>
        </w:rPr>
      </w:pPr>
      <w:r w:rsidRPr="00530A4C">
        <w:rPr>
          <w:color w:val="auto"/>
        </w:rPr>
        <w:t xml:space="preserve">демократичности (взаимодействие педагога и ученика в социуме); </w:t>
      </w:r>
    </w:p>
    <w:p w:rsidR="005868B4" w:rsidRPr="00530A4C" w:rsidRDefault="005868B4" w:rsidP="00FF3E6F">
      <w:pPr>
        <w:pStyle w:val="Default"/>
        <w:numPr>
          <w:ilvl w:val="1"/>
          <w:numId w:val="24"/>
        </w:numPr>
        <w:tabs>
          <w:tab w:val="left" w:pos="993"/>
        </w:tabs>
        <w:ind w:left="0" w:firstLine="709"/>
        <w:jc w:val="both"/>
        <w:rPr>
          <w:color w:val="auto"/>
        </w:rPr>
      </w:pPr>
      <w:r w:rsidRPr="00530A4C">
        <w:rPr>
          <w:color w:val="auto"/>
        </w:rPr>
        <w:t xml:space="preserve">актуализации знаний и умений (учебные ситуации предлагаются с точки зрения потребностей младших школьников); </w:t>
      </w:r>
    </w:p>
    <w:p w:rsidR="005868B4" w:rsidRPr="00530A4C" w:rsidRDefault="005868B4" w:rsidP="00FF3E6F">
      <w:pPr>
        <w:pStyle w:val="Default"/>
        <w:numPr>
          <w:ilvl w:val="1"/>
          <w:numId w:val="24"/>
        </w:numPr>
        <w:tabs>
          <w:tab w:val="left" w:pos="993"/>
        </w:tabs>
        <w:ind w:left="0" w:firstLine="709"/>
        <w:jc w:val="both"/>
        <w:rPr>
          <w:color w:val="auto"/>
        </w:rPr>
      </w:pPr>
      <w:r w:rsidRPr="00530A4C">
        <w:rPr>
          <w:color w:val="auto"/>
        </w:rPr>
        <w:t xml:space="preserve">деятельностной основы процесса обучения (удовлетворение потребности детей данного возраста в игре и эмоционально-наглядной опоре). </w:t>
      </w:r>
    </w:p>
    <w:p w:rsidR="005868B4" w:rsidRPr="00530A4C" w:rsidRDefault="005868B4" w:rsidP="00D6584F">
      <w:pPr>
        <w:pStyle w:val="Default"/>
        <w:ind w:firstLine="709"/>
        <w:jc w:val="both"/>
        <w:rPr>
          <w:color w:val="auto"/>
        </w:rPr>
      </w:pPr>
      <w:r w:rsidRPr="00530A4C">
        <w:rPr>
          <w:color w:val="auto"/>
        </w:rPr>
        <w:t xml:space="preserve">Новизна заключается в учёте традиций питания, активном вовлечении в работу родителей. </w:t>
      </w:r>
    </w:p>
    <w:p w:rsidR="005868B4" w:rsidRPr="00530A4C" w:rsidRDefault="00C7484C" w:rsidP="00D6584F">
      <w:pPr>
        <w:pStyle w:val="Default"/>
        <w:ind w:firstLine="709"/>
        <w:jc w:val="both"/>
        <w:rPr>
          <w:color w:val="auto"/>
        </w:rPr>
      </w:pPr>
      <w:r>
        <w:rPr>
          <w:b/>
          <w:bCs/>
          <w:color w:val="auto"/>
        </w:rPr>
        <w:t xml:space="preserve"> </w:t>
      </w:r>
      <w:r w:rsidR="005868B4" w:rsidRPr="00530A4C">
        <w:rPr>
          <w:color w:val="auto"/>
        </w:rPr>
        <w:t xml:space="preserve">«Разговор о правильном питании» предполагает активное участие и максимальное вовлечение детей начальных классов в поисковую работу, в отработку знаний, навыков в определении продуктов правильного питания, понятий о витаминном составе продуктов, целесообразности трёхразового полноценного питания, расширение представлений о многообразии фруктов и овощей своего региона. </w:t>
      </w:r>
    </w:p>
    <w:p w:rsidR="005868B4" w:rsidRPr="00530A4C" w:rsidRDefault="005868B4" w:rsidP="00D6584F">
      <w:pPr>
        <w:pStyle w:val="Default"/>
        <w:ind w:firstLine="709"/>
        <w:jc w:val="both"/>
        <w:rPr>
          <w:color w:val="auto"/>
        </w:rPr>
      </w:pPr>
      <w:r w:rsidRPr="00530A4C">
        <w:rPr>
          <w:color w:val="auto"/>
        </w:rPr>
        <w:t xml:space="preserve">Данный проект носит интерактивный характер, стимулирующий непосредственное участие школьников в процессе обучения, пробуждающий интерес и желание соблюдать правила питания и заботиться о собственном здоровье. Для организации процесса обучения используются различные типы игр (ролевые, ситуационные), создание проектов, проведение мини- тренингов, дискуссий. Большое значение уделяется самостоятельной творческой деятельности школьников (поиску новой информации, подготовке заданий и т.д.). </w:t>
      </w:r>
    </w:p>
    <w:p w:rsidR="005868B4" w:rsidRPr="00530A4C" w:rsidRDefault="005868B4" w:rsidP="00D6584F">
      <w:pPr>
        <w:pStyle w:val="Default"/>
        <w:ind w:firstLine="709"/>
        <w:jc w:val="both"/>
        <w:rPr>
          <w:color w:val="auto"/>
        </w:rPr>
      </w:pPr>
      <w:r w:rsidRPr="00530A4C">
        <w:rPr>
          <w:color w:val="auto"/>
        </w:rPr>
        <w:t xml:space="preserve">Одно из важнейших условий эффективного проведения проекта — поддержка родителей. Поэтому в «Разговоре о правильном питании» часть заданий ориентирована на совместную деятельность детей и взрослых. Родители также участвуют в подготовке и проведении различных мероприятий — праздников, конкурсов, викторин. </w:t>
      </w:r>
    </w:p>
    <w:p w:rsidR="005868B4" w:rsidRPr="00530A4C" w:rsidRDefault="005868B4" w:rsidP="00D6584F">
      <w:pPr>
        <w:pStyle w:val="Default"/>
        <w:ind w:firstLine="709"/>
        <w:jc w:val="both"/>
        <w:rPr>
          <w:color w:val="auto"/>
        </w:rPr>
      </w:pPr>
      <w:r w:rsidRPr="00530A4C">
        <w:rPr>
          <w:color w:val="auto"/>
        </w:rPr>
        <w:t xml:space="preserve">В ходе изучения проекта используются разнообразные формы и методы, обеспечивающие непосредственное участие детей в работе по программе, стимулирующие их интерес к изучаемому материалу, дающие возможность проявить свои творческие способности. Содержание проекта, а также используемые формы и методы его </w:t>
      </w:r>
      <w:r w:rsidRPr="00530A4C">
        <w:rPr>
          <w:color w:val="auto"/>
        </w:rPr>
        <w:lastRenderedPageBreak/>
        <w:t xml:space="preserve">реализации носят игровой характер, развивают познавательный интерес к проблеме питания и формирования ЗОЖ, что наиболее соответствует возрастным особенностям детей, обеспечивает условия для активного включения их в процесс обучения и стимулирует активное присвоение предъявляемых ценностных нормативов и навыков. Поскольку игра является ведущей деятельностью для младших школьников, то и игровые методы являются основой организации обучения по программе. Можно выделить несколько типов игр, комбинация которых обеспечит эффективность процесса обучения: сюжетно-ролевая игра, игра с правилами, образно-ролевая игра. </w:t>
      </w:r>
    </w:p>
    <w:p w:rsidR="005868B4" w:rsidRPr="00530A4C" w:rsidRDefault="005868B4" w:rsidP="00D6584F">
      <w:pPr>
        <w:pStyle w:val="Default"/>
        <w:ind w:firstLine="709"/>
        <w:jc w:val="both"/>
        <w:rPr>
          <w:color w:val="auto"/>
        </w:rPr>
      </w:pPr>
      <w:r w:rsidRPr="00530A4C">
        <w:rPr>
          <w:b/>
          <w:bCs/>
          <w:color w:val="auto"/>
        </w:rPr>
        <w:t xml:space="preserve">Формы работы: </w:t>
      </w:r>
    </w:p>
    <w:p w:rsidR="005868B4" w:rsidRPr="00530A4C" w:rsidRDefault="005868B4" w:rsidP="00FF3E6F">
      <w:pPr>
        <w:pStyle w:val="Default"/>
        <w:numPr>
          <w:ilvl w:val="1"/>
          <w:numId w:val="25"/>
        </w:numPr>
        <w:tabs>
          <w:tab w:val="left" w:pos="993"/>
        </w:tabs>
        <w:ind w:left="0" w:firstLine="709"/>
        <w:jc w:val="both"/>
        <w:rPr>
          <w:color w:val="auto"/>
        </w:rPr>
      </w:pPr>
      <w:r w:rsidRPr="00530A4C">
        <w:rPr>
          <w:color w:val="auto"/>
        </w:rPr>
        <w:t xml:space="preserve">Групповая работа. Работа в парах.(сюжетно-ролевые игры, игры с правилами, образно-ролевые игры, дискуссии). </w:t>
      </w:r>
    </w:p>
    <w:p w:rsidR="005868B4" w:rsidRPr="00530A4C" w:rsidRDefault="005868B4" w:rsidP="00FF3E6F">
      <w:pPr>
        <w:pStyle w:val="Default"/>
        <w:numPr>
          <w:ilvl w:val="1"/>
          <w:numId w:val="25"/>
        </w:numPr>
        <w:tabs>
          <w:tab w:val="left" w:pos="993"/>
        </w:tabs>
        <w:ind w:left="0" w:firstLine="709"/>
        <w:jc w:val="both"/>
        <w:rPr>
          <w:color w:val="auto"/>
        </w:rPr>
      </w:pPr>
      <w:r w:rsidRPr="00530A4C">
        <w:rPr>
          <w:color w:val="auto"/>
        </w:rPr>
        <w:t xml:space="preserve">Фронтальная работа – это работа со всеми учащимися. Учитель предлагает беседу, рассказ, историю, чтение статей, информационный материал. Такая форма работы требует устойчивого внимания и заинтересованность учащихся. </w:t>
      </w:r>
    </w:p>
    <w:p w:rsidR="005868B4" w:rsidRPr="00530A4C" w:rsidRDefault="005868B4" w:rsidP="00FF3E6F">
      <w:pPr>
        <w:pStyle w:val="Default"/>
        <w:numPr>
          <w:ilvl w:val="1"/>
          <w:numId w:val="25"/>
        </w:numPr>
        <w:tabs>
          <w:tab w:val="left" w:pos="993"/>
        </w:tabs>
        <w:ind w:left="0" w:firstLine="709"/>
        <w:jc w:val="both"/>
        <w:rPr>
          <w:color w:val="auto"/>
        </w:rPr>
      </w:pPr>
      <w:r w:rsidRPr="00530A4C">
        <w:rPr>
          <w:color w:val="auto"/>
        </w:rPr>
        <w:t xml:space="preserve">Индивидуальная работа – большое значение имеет для обработки практических навыков и умений, ответы на вопросы анкеты, проблемные задания, выполнение санитарно-гигиенических требований. </w:t>
      </w:r>
    </w:p>
    <w:p w:rsidR="00C7484C" w:rsidRDefault="00C7484C" w:rsidP="00D6584F">
      <w:pPr>
        <w:pStyle w:val="Default"/>
        <w:ind w:firstLine="709"/>
        <w:jc w:val="both"/>
        <w:rPr>
          <w:b/>
          <w:bCs/>
          <w:color w:val="auto"/>
        </w:rPr>
      </w:pPr>
    </w:p>
    <w:p w:rsidR="005868B4" w:rsidRPr="00530A4C" w:rsidRDefault="005868B4" w:rsidP="00D6584F">
      <w:pPr>
        <w:pStyle w:val="Default"/>
        <w:ind w:firstLine="709"/>
        <w:jc w:val="both"/>
        <w:rPr>
          <w:color w:val="auto"/>
        </w:rPr>
      </w:pPr>
      <w:r w:rsidRPr="00530A4C">
        <w:rPr>
          <w:b/>
          <w:bCs/>
          <w:color w:val="auto"/>
        </w:rPr>
        <w:t xml:space="preserve">Методы: </w:t>
      </w:r>
    </w:p>
    <w:p w:rsidR="005868B4" w:rsidRPr="00530A4C" w:rsidRDefault="005868B4" w:rsidP="00D6584F">
      <w:pPr>
        <w:pStyle w:val="Default"/>
        <w:ind w:firstLine="709"/>
        <w:jc w:val="both"/>
        <w:rPr>
          <w:color w:val="auto"/>
        </w:rPr>
      </w:pPr>
      <w:r w:rsidRPr="00530A4C">
        <w:rPr>
          <w:color w:val="auto"/>
        </w:rPr>
        <w:t xml:space="preserve">Репродуктивный – (беседа, вопросы, тесты, анкетирование). </w:t>
      </w:r>
    </w:p>
    <w:p w:rsidR="005868B4" w:rsidRPr="00530A4C" w:rsidRDefault="005868B4" w:rsidP="00D6584F">
      <w:pPr>
        <w:pStyle w:val="Default"/>
        <w:ind w:firstLine="709"/>
        <w:jc w:val="both"/>
        <w:rPr>
          <w:color w:val="auto"/>
        </w:rPr>
      </w:pPr>
      <w:r w:rsidRPr="00530A4C">
        <w:rPr>
          <w:color w:val="auto"/>
        </w:rPr>
        <w:t xml:space="preserve">Проблемный </w:t>
      </w:r>
    </w:p>
    <w:p w:rsidR="005868B4" w:rsidRPr="00530A4C" w:rsidRDefault="005868B4" w:rsidP="00D6584F">
      <w:pPr>
        <w:pStyle w:val="Default"/>
        <w:ind w:firstLine="709"/>
        <w:jc w:val="both"/>
        <w:rPr>
          <w:color w:val="auto"/>
        </w:rPr>
      </w:pPr>
      <w:r w:rsidRPr="00530A4C">
        <w:rPr>
          <w:color w:val="auto"/>
        </w:rPr>
        <w:t xml:space="preserve">Частично-поисковый – (творческие задания: Режим для моей семьи. Любимые блюда мамы. Чем тебя накормит лес). </w:t>
      </w:r>
    </w:p>
    <w:p w:rsidR="005868B4" w:rsidRPr="00530A4C" w:rsidRDefault="005868B4" w:rsidP="00D6584F">
      <w:pPr>
        <w:pStyle w:val="Default"/>
        <w:ind w:firstLine="709"/>
        <w:jc w:val="both"/>
        <w:rPr>
          <w:color w:val="auto"/>
        </w:rPr>
      </w:pPr>
      <w:r w:rsidRPr="00530A4C">
        <w:rPr>
          <w:color w:val="auto"/>
        </w:rPr>
        <w:t xml:space="preserve">Объяснительно-иллюстративный. </w:t>
      </w:r>
    </w:p>
    <w:p w:rsidR="005868B4" w:rsidRPr="00530A4C" w:rsidRDefault="005868B4" w:rsidP="00D6584F">
      <w:pPr>
        <w:pStyle w:val="Default"/>
        <w:ind w:firstLine="709"/>
        <w:jc w:val="both"/>
        <w:rPr>
          <w:color w:val="auto"/>
        </w:rPr>
      </w:pPr>
      <w:r w:rsidRPr="00530A4C">
        <w:rPr>
          <w:color w:val="auto"/>
        </w:rPr>
        <w:t xml:space="preserve">При организации занятий у каждого ребёнка </w:t>
      </w:r>
      <w:r w:rsidR="00694443" w:rsidRPr="00530A4C">
        <w:rPr>
          <w:color w:val="auto"/>
        </w:rPr>
        <w:t xml:space="preserve"> </w:t>
      </w:r>
      <w:r w:rsidRPr="00530A4C">
        <w:rPr>
          <w:color w:val="auto"/>
        </w:rPr>
        <w:t xml:space="preserve">своя рабочая тетрадь/ М.М. Безруких, Т.А. Филиппова.-М.: ОЛМА Медиа Групп, 2011., в которой бы он </w:t>
      </w:r>
      <w:r w:rsidR="00694443" w:rsidRPr="00530A4C">
        <w:rPr>
          <w:color w:val="auto"/>
        </w:rPr>
        <w:t xml:space="preserve"> </w:t>
      </w:r>
      <w:r w:rsidRPr="00530A4C">
        <w:rPr>
          <w:color w:val="auto"/>
        </w:rPr>
        <w:t>выполя</w:t>
      </w:r>
      <w:r w:rsidR="00694443" w:rsidRPr="00530A4C">
        <w:rPr>
          <w:color w:val="auto"/>
        </w:rPr>
        <w:t>е</w:t>
      </w:r>
      <w:r w:rsidRPr="00530A4C">
        <w:rPr>
          <w:color w:val="auto"/>
        </w:rPr>
        <w:t xml:space="preserve">т задания. Не допускается использование одной тетради несколькими учениками </w:t>
      </w:r>
    </w:p>
    <w:p w:rsidR="005868B4" w:rsidRPr="00530A4C" w:rsidRDefault="00C7484C" w:rsidP="00D6584F">
      <w:pPr>
        <w:pStyle w:val="Default"/>
        <w:ind w:firstLine="709"/>
        <w:jc w:val="both"/>
        <w:rPr>
          <w:color w:val="auto"/>
        </w:rPr>
      </w:pPr>
      <w:r>
        <w:rPr>
          <w:b/>
          <w:bCs/>
          <w:color w:val="auto"/>
        </w:rPr>
        <w:t xml:space="preserve"> </w:t>
      </w:r>
    </w:p>
    <w:p w:rsidR="005868B4" w:rsidRPr="00530A4C" w:rsidRDefault="005868B4" w:rsidP="00D6584F">
      <w:pPr>
        <w:pStyle w:val="Default"/>
        <w:ind w:firstLine="709"/>
        <w:jc w:val="both"/>
        <w:rPr>
          <w:color w:val="auto"/>
        </w:rPr>
      </w:pPr>
      <w:r w:rsidRPr="00530A4C">
        <w:rPr>
          <w:b/>
          <w:bCs/>
          <w:color w:val="auto"/>
        </w:rPr>
        <w:t xml:space="preserve">Критерии и показатели эффективности деятельности образовательной организации </w:t>
      </w:r>
    </w:p>
    <w:p w:rsidR="005868B4" w:rsidRPr="00530A4C" w:rsidRDefault="005868B4" w:rsidP="00D6584F">
      <w:pPr>
        <w:pStyle w:val="Default"/>
        <w:ind w:firstLine="709"/>
        <w:jc w:val="both"/>
        <w:rPr>
          <w:color w:val="auto"/>
        </w:rPr>
      </w:pPr>
      <w:r w:rsidRPr="00530A4C">
        <w:rPr>
          <w:color w:val="auto"/>
        </w:rPr>
        <w:t xml:space="preserve">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образовательной организации. </w:t>
      </w:r>
    </w:p>
    <w:p w:rsidR="005868B4" w:rsidRPr="00530A4C" w:rsidRDefault="005868B4" w:rsidP="00D6584F">
      <w:pPr>
        <w:pStyle w:val="Default"/>
        <w:ind w:firstLine="709"/>
        <w:jc w:val="both"/>
        <w:rPr>
          <w:color w:val="auto"/>
        </w:rPr>
      </w:pPr>
      <w:r w:rsidRPr="00530A4C">
        <w:rPr>
          <w:color w:val="auto"/>
        </w:rPr>
        <w:t xml:space="preserve">Мониторинг реализации Программы должен включать: </w:t>
      </w:r>
    </w:p>
    <w:p w:rsidR="005868B4" w:rsidRPr="00530A4C" w:rsidRDefault="005868B4" w:rsidP="00D6584F">
      <w:pPr>
        <w:pStyle w:val="Default"/>
        <w:ind w:firstLine="709"/>
        <w:jc w:val="both"/>
        <w:rPr>
          <w:color w:val="auto"/>
        </w:rPr>
      </w:pPr>
      <w:r w:rsidRPr="00530A4C">
        <w:rPr>
          <w:color w:val="auto"/>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5868B4" w:rsidRPr="00530A4C" w:rsidRDefault="005868B4" w:rsidP="00D6584F">
      <w:pPr>
        <w:pStyle w:val="Default"/>
        <w:ind w:firstLine="709"/>
        <w:jc w:val="both"/>
        <w:rPr>
          <w:color w:val="auto"/>
        </w:rPr>
      </w:pPr>
      <w:r w:rsidRPr="00530A4C">
        <w:rPr>
          <w:color w:val="auto"/>
        </w:rPr>
        <w:t>– отслеживание динамики показателей здоровья обучающихся: общего показателя здоровья, показателей заболеваемости органов зрения и опорно</w:t>
      </w:r>
      <w:r w:rsidR="00C67009" w:rsidRPr="00530A4C">
        <w:rPr>
          <w:color w:val="auto"/>
        </w:rPr>
        <w:t>-</w:t>
      </w:r>
      <w:r w:rsidRPr="00530A4C">
        <w:rPr>
          <w:color w:val="auto"/>
        </w:rPr>
        <w:t xml:space="preserve">двигательного аппарата; </w:t>
      </w:r>
    </w:p>
    <w:p w:rsidR="005868B4" w:rsidRPr="00530A4C" w:rsidRDefault="005868B4" w:rsidP="00D6584F">
      <w:pPr>
        <w:pStyle w:val="Default"/>
        <w:ind w:firstLine="709"/>
        <w:jc w:val="both"/>
        <w:rPr>
          <w:color w:val="auto"/>
        </w:rPr>
      </w:pPr>
      <w:r w:rsidRPr="00530A4C">
        <w:rPr>
          <w:color w:val="auto"/>
        </w:rPr>
        <w:t>– отслеживание динамики травматизма в образовательной организации, в том числе дорожно</w:t>
      </w:r>
      <w:r w:rsidR="00C67009" w:rsidRPr="00530A4C">
        <w:rPr>
          <w:color w:val="auto"/>
        </w:rPr>
        <w:t>-</w:t>
      </w:r>
      <w:r w:rsidRPr="00530A4C">
        <w:rPr>
          <w:color w:val="auto"/>
        </w:rPr>
        <w:t xml:space="preserve">транспортного травматизма; </w:t>
      </w:r>
    </w:p>
    <w:p w:rsidR="005868B4" w:rsidRPr="00530A4C" w:rsidRDefault="005868B4" w:rsidP="00D6584F">
      <w:pPr>
        <w:pStyle w:val="Default"/>
        <w:ind w:firstLine="709"/>
        <w:jc w:val="both"/>
        <w:rPr>
          <w:color w:val="auto"/>
        </w:rPr>
      </w:pPr>
      <w:r w:rsidRPr="00530A4C">
        <w:rPr>
          <w:color w:val="auto"/>
        </w:rPr>
        <w:t xml:space="preserve">– отслеживание динамики показателей количества пропусков занятий по болезни; </w:t>
      </w:r>
    </w:p>
    <w:p w:rsidR="005868B4" w:rsidRPr="00530A4C" w:rsidRDefault="005868B4" w:rsidP="00D6584F">
      <w:pPr>
        <w:pStyle w:val="Default"/>
        <w:ind w:firstLine="709"/>
        <w:jc w:val="both"/>
        <w:rPr>
          <w:color w:val="auto"/>
        </w:rPr>
      </w:pPr>
      <w:r w:rsidRPr="00530A4C">
        <w:rPr>
          <w:color w:val="auto"/>
        </w:rPr>
        <w:t xml:space="preserve">– 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 </w:t>
      </w:r>
    </w:p>
    <w:p w:rsidR="00C7484C" w:rsidRDefault="00C7484C" w:rsidP="00D6584F">
      <w:pPr>
        <w:pStyle w:val="Default"/>
        <w:ind w:firstLine="709"/>
        <w:jc w:val="both"/>
        <w:rPr>
          <w:color w:val="auto"/>
        </w:rPr>
      </w:pPr>
    </w:p>
    <w:p w:rsidR="005868B4" w:rsidRPr="00530A4C" w:rsidRDefault="005868B4" w:rsidP="00D6584F">
      <w:pPr>
        <w:pStyle w:val="Default"/>
        <w:ind w:firstLine="709"/>
        <w:jc w:val="both"/>
        <w:rPr>
          <w:color w:val="auto"/>
        </w:rPr>
      </w:pPr>
      <w:r w:rsidRPr="00530A4C">
        <w:rPr>
          <w:color w:val="auto"/>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 </w:t>
      </w:r>
    </w:p>
    <w:p w:rsidR="005868B4" w:rsidRPr="00530A4C" w:rsidRDefault="005868B4" w:rsidP="00D6584F">
      <w:pPr>
        <w:pStyle w:val="Default"/>
        <w:ind w:firstLine="709"/>
        <w:jc w:val="both"/>
        <w:rPr>
          <w:color w:val="auto"/>
        </w:rPr>
      </w:pPr>
      <w:r w:rsidRPr="00530A4C">
        <w:rPr>
          <w:color w:val="auto"/>
        </w:rPr>
        <w:t xml:space="preserve">– высокая рейтинговая оценка деятельности школы по данному направлению в муниципальной или региональной системе образования; </w:t>
      </w:r>
    </w:p>
    <w:p w:rsidR="005868B4" w:rsidRPr="00530A4C" w:rsidRDefault="005868B4" w:rsidP="00D6584F">
      <w:pPr>
        <w:pStyle w:val="Default"/>
        <w:ind w:firstLine="709"/>
        <w:jc w:val="both"/>
        <w:rPr>
          <w:color w:val="auto"/>
        </w:rPr>
      </w:pPr>
      <w:r w:rsidRPr="00530A4C">
        <w:rPr>
          <w:color w:val="auto"/>
        </w:rPr>
        <w:lastRenderedPageBreak/>
        <w:t xml:space="preserve">–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 </w:t>
      </w:r>
    </w:p>
    <w:p w:rsidR="005868B4" w:rsidRPr="00530A4C" w:rsidRDefault="005868B4" w:rsidP="00D6584F">
      <w:pPr>
        <w:pStyle w:val="Default"/>
        <w:ind w:firstLine="709"/>
        <w:jc w:val="both"/>
        <w:rPr>
          <w:color w:val="auto"/>
        </w:rPr>
      </w:pPr>
      <w:r w:rsidRPr="00530A4C">
        <w:rPr>
          <w:color w:val="auto"/>
        </w:rPr>
        <w:t xml:space="preserve">– повышение уровня культуры межличностного общения обучающихся и уровня эмпатии друг к другу; </w:t>
      </w:r>
    </w:p>
    <w:p w:rsidR="005868B4" w:rsidRPr="00530A4C" w:rsidRDefault="005868B4" w:rsidP="00D6584F">
      <w:pPr>
        <w:pStyle w:val="Default"/>
        <w:ind w:firstLine="709"/>
        <w:jc w:val="both"/>
        <w:rPr>
          <w:color w:val="auto"/>
        </w:rPr>
      </w:pPr>
      <w:r w:rsidRPr="00530A4C">
        <w:rPr>
          <w:color w:val="auto"/>
        </w:rPr>
        <w:t xml:space="preserve">– снижение уровня социальной напряжённости в детской и подростковой среде; </w:t>
      </w:r>
    </w:p>
    <w:p w:rsidR="005868B4" w:rsidRPr="00530A4C" w:rsidRDefault="005868B4" w:rsidP="00D6584F">
      <w:pPr>
        <w:pStyle w:val="Default"/>
        <w:ind w:firstLine="709"/>
        <w:jc w:val="both"/>
        <w:rPr>
          <w:color w:val="auto"/>
        </w:rPr>
      </w:pPr>
      <w:r w:rsidRPr="00530A4C">
        <w:rPr>
          <w:color w:val="auto"/>
        </w:rPr>
        <w:t>– результаты экспресс</w:t>
      </w:r>
      <w:r w:rsidR="00C67009" w:rsidRPr="00530A4C">
        <w:rPr>
          <w:color w:val="auto"/>
        </w:rPr>
        <w:t xml:space="preserve"> </w:t>
      </w:r>
      <w:r w:rsidRPr="00530A4C">
        <w:rPr>
          <w:color w:val="auto"/>
        </w:rPr>
        <w:t xml:space="preserve">диагностики показателей здоровья школьников; </w:t>
      </w:r>
    </w:p>
    <w:p w:rsidR="005868B4" w:rsidRPr="00530A4C" w:rsidRDefault="005868B4" w:rsidP="00D6584F">
      <w:pPr>
        <w:pStyle w:val="Default"/>
        <w:ind w:firstLine="709"/>
        <w:jc w:val="both"/>
        <w:rPr>
          <w:color w:val="auto"/>
        </w:rPr>
      </w:pPr>
      <w:r w:rsidRPr="00530A4C">
        <w:rPr>
          <w:color w:val="auto"/>
        </w:rPr>
        <w:t xml:space="preserve">– положительные результаты анализа анкет по исследованию жизнедеятельности школьников, анкет для родителей (законных представителей). </w:t>
      </w:r>
    </w:p>
    <w:p w:rsidR="005868B4" w:rsidRPr="00530A4C" w:rsidRDefault="005868B4" w:rsidP="00D6584F">
      <w:pPr>
        <w:pStyle w:val="Default"/>
        <w:ind w:firstLine="709"/>
        <w:jc w:val="both"/>
        <w:rPr>
          <w:color w:val="auto"/>
        </w:rPr>
      </w:pPr>
    </w:p>
    <w:p w:rsidR="005868B4" w:rsidRPr="00530A4C" w:rsidRDefault="005868B4" w:rsidP="00D6584F">
      <w:pPr>
        <w:pStyle w:val="Default"/>
        <w:ind w:firstLine="709"/>
        <w:jc w:val="both"/>
        <w:rPr>
          <w:b/>
          <w:bCs/>
          <w:color w:val="auto"/>
        </w:rPr>
      </w:pPr>
      <w:r w:rsidRPr="00530A4C">
        <w:rPr>
          <w:b/>
          <w:bCs/>
          <w:color w:val="auto"/>
        </w:rPr>
        <w:t>Критерии оценки реализации формирования экологической культуры, здорового и безопасного образа жизни</w:t>
      </w:r>
    </w:p>
    <w:p w:rsidR="008E0031" w:rsidRPr="00530A4C" w:rsidRDefault="008E0031" w:rsidP="005868B4">
      <w:pPr>
        <w:pStyle w:val="Default"/>
        <w:jc w:val="both"/>
        <w:rPr>
          <w:b/>
          <w:bCs/>
          <w:color w:val="aut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02"/>
        <w:gridCol w:w="3119"/>
        <w:gridCol w:w="2409"/>
      </w:tblGrid>
      <w:tr w:rsidR="008E0031" w:rsidRPr="00530A4C" w:rsidTr="00E96E1B">
        <w:trPr>
          <w:trHeight w:val="107"/>
        </w:trPr>
        <w:tc>
          <w:tcPr>
            <w:tcW w:w="534" w:type="dxa"/>
          </w:tcPr>
          <w:p w:rsidR="008E0031" w:rsidRPr="00530A4C" w:rsidRDefault="008E0031" w:rsidP="00E96E1B">
            <w:pPr>
              <w:pStyle w:val="Default"/>
            </w:pPr>
            <w:r w:rsidRPr="00530A4C">
              <w:rPr>
                <w:b/>
                <w:bCs/>
              </w:rPr>
              <w:t xml:space="preserve">№ </w:t>
            </w:r>
          </w:p>
        </w:tc>
        <w:tc>
          <w:tcPr>
            <w:tcW w:w="3402" w:type="dxa"/>
          </w:tcPr>
          <w:p w:rsidR="008E0031" w:rsidRPr="00530A4C" w:rsidRDefault="008E0031" w:rsidP="00E96E1B">
            <w:pPr>
              <w:pStyle w:val="Default"/>
            </w:pPr>
            <w:r w:rsidRPr="00530A4C">
              <w:rPr>
                <w:b/>
                <w:bCs/>
              </w:rPr>
              <w:t xml:space="preserve">Критерий </w:t>
            </w:r>
          </w:p>
        </w:tc>
        <w:tc>
          <w:tcPr>
            <w:tcW w:w="3119" w:type="dxa"/>
          </w:tcPr>
          <w:p w:rsidR="008E0031" w:rsidRPr="00530A4C" w:rsidRDefault="008E0031" w:rsidP="00E96E1B">
            <w:pPr>
              <w:pStyle w:val="Default"/>
            </w:pPr>
            <w:r w:rsidRPr="00530A4C">
              <w:rPr>
                <w:b/>
                <w:bCs/>
              </w:rPr>
              <w:t xml:space="preserve">Показатели </w:t>
            </w:r>
          </w:p>
        </w:tc>
        <w:tc>
          <w:tcPr>
            <w:tcW w:w="2409" w:type="dxa"/>
          </w:tcPr>
          <w:p w:rsidR="008E0031" w:rsidRPr="00530A4C" w:rsidRDefault="008E0031" w:rsidP="00E96E1B">
            <w:pPr>
              <w:pStyle w:val="Default"/>
            </w:pPr>
            <w:r w:rsidRPr="00530A4C">
              <w:rPr>
                <w:b/>
                <w:bCs/>
              </w:rPr>
              <w:t xml:space="preserve">Измерители </w:t>
            </w:r>
          </w:p>
        </w:tc>
      </w:tr>
      <w:tr w:rsidR="008E0031" w:rsidRPr="00530A4C" w:rsidTr="00E96E1B">
        <w:trPr>
          <w:trHeight w:val="588"/>
        </w:trPr>
        <w:tc>
          <w:tcPr>
            <w:tcW w:w="534" w:type="dxa"/>
          </w:tcPr>
          <w:p w:rsidR="008E0031" w:rsidRPr="00530A4C" w:rsidRDefault="008E0031" w:rsidP="00E96E1B">
            <w:pPr>
              <w:pStyle w:val="Default"/>
            </w:pPr>
            <w:r w:rsidRPr="00530A4C">
              <w:t xml:space="preserve">1. </w:t>
            </w:r>
          </w:p>
        </w:tc>
        <w:tc>
          <w:tcPr>
            <w:tcW w:w="3402" w:type="dxa"/>
          </w:tcPr>
          <w:p w:rsidR="008E0031" w:rsidRPr="00530A4C" w:rsidRDefault="008E0031" w:rsidP="00E96E1B">
            <w:pPr>
              <w:pStyle w:val="Default"/>
            </w:pPr>
            <w:r w:rsidRPr="00530A4C">
              <w:t xml:space="preserve">Наличие в детях познавательного интереса и бережного отношения к природе </w:t>
            </w:r>
          </w:p>
        </w:tc>
        <w:tc>
          <w:tcPr>
            <w:tcW w:w="3119" w:type="dxa"/>
          </w:tcPr>
          <w:p w:rsidR="008E0031" w:rsidRPr="00530A4C" w:rsidRDefault="008E0031" w:rsidP="00E96E1B">
            <w:pPr>
              <w:pStyle w:val="Default"/>
            </w:pPr>
            <w:r w:rsidRPr="00530A4C">
              <w:t xml:space="preserve">Положительная динамика результативности анкетирования по данному вопросу. </w:t>
            </w:r>
          </w:p>
        </w:tc>
        <w:tc>
          <w:tcPr>
            <w:tcW w:w="2409" w:type="dxa"/>
          </w:tcPr>
          <w:p w:rsidR="008E0031" w:rsidRPr="00530A4C" w:rsidRDefault="008E0031" w:rsidP="00E96E1B">
            <w:pPr>
              <w:pStyle w:val="Default"/>
            </w:pPr>
            <w:r w:rsidRPr="00530A4C">
              <w:t xml:space="preserve">Анкетирование. Педагогическое наблюдение </w:t>
            </w:r>
          </w:p>
        </w:tc>
      </w:tr>
      <w:tr w:rsidR="008E0031" w:rsidRPr="00530A4C" w:rsidTr="00E96E1B">
        <w:trPr>
          <w:trHeight w:val="588"/>
        </w:trPr>
        <w:tc>
          <w:tcPr>
            <w:tcW w:w="534"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2. </w:t>
            </w:r>
          </w:p>
        </w:tc>
        <w:tc>
          <w:tcPr>
            <w:tcW w:w="3402"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Наличие в детях желания заботиться о своем здоровье (формирование заинтересованного отношения к собственному здоровью). </w:t>
            </w:r>
          </w:p>
        </w:tc>
        <w:tc>
          <w:tcPr>
            <w:tcW w:w="311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Положительная динамика результативности анкетирования по данному вопросу. </w:t>
            </w:r>
          </w:p>
        </w:tc>
        <w:tc>
          <w:tcPr>
            <w:tcW w:w="240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Анкетирование.   Результаты медицинских осмотров. </w:t>
            </w:r>
          </w:p>
          <w:p w:rsidR="008E0031" w:rsidRPr="00530A4C" w:rsidRDefault="008E0031" w:rsidP="00E96E1B">
            <w:pPr>
              <w:pStyle w:val="Default"/>
            </w:pPr>
            <w:r w:rsidRPr="00530A4C">
              <w:t xml:space="preserve">Количество дней пропущенных по болезни. </w:t>
            </w:r>
          </w:p>
        </w:tc>
      </w:tr>
      <w:tr w:rsidR="008E0031" w:rsidRPr="00530A4C" w:rsidTr="00E96E1B">
        <w:trPr>
          <w:trHeight w:val="588"/>
        </w:trPr>
        <w:tc>
          <w:tcPr>
            <w:tcW w:w="534"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3. </w:t>
            </w:r>
          </w:p>
        </w:tc>
        <w:tc>
          <w:tcPr>
            <w:tcW w:w="3402"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Установка на использование здорового питания. </w:t>
            </w:r>
          </w:p>
        </w:tc>
        <w:tc>
          <w:tcPr>
            <w:tcW w:w="311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Положительная динамика результативности анкетирования по данному </w:t>
            </w:r>
          </w:p>
          <w:p w:rsidR="008E0031" w:rsidRPr="00530A4C" w:rsidRDefault="008E0031" w:rsidP="00E96E1B">
            <w:pPr>
              <w:pStyle w:val="Default"/>
            </w:pPr>
            <w:r w:rsidRPr="00530A4C">
              <w:t xml:space="preserve">вопросу. </w:t>
            </w:r>
          </w:p>
        </w:tc>
        <w:tc>
          <w:tcPr>
            <w:tcW w:w="240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Анкетирование. Наблюдение за питанием в школе и дома. </w:t>
            </w:r>
          </w:p>
        </w:tc>
      </w:tr>
      <w:tr w:rsidR="008E0031" w:rsidRPr="00530A4C" w:rsidTr="00E96E1B">
        <w:trPr>
          <w:trHeight w:val="588"/>
        </w:trPr>
        <w:tc>
          <w:tcPr>
            <w:tcW w:w="534"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4. </w:t>
            </w:r>
          </w:p>
        </w:tc>
        <w:tc>
          <w:tcPr>
            <w:tcW w:w="3402"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Использование оптимальных двигательных режимов для детей с учетом их возрастных, психологических и иных </w:t>
            </w:r>
          </w:p>
          <w:p w:rsidR="008E0031" w:rsidRPr="00530A4C" w:rsidRDefault="008E0031" w:rsidP="00E96E1B">
            <w:pPr>
              <w:pStyle w:val="Default"/>
            </w:pPr>
            <w:r w:rsidRPr="00530A4C">
              <w:t xml:space="preserve">особенностей. </w:t>
            </w:r>
          </w:p>
        </w:tc>
        <w:tc>
          <w:tcPr>
            <w:tcW w:w="311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Отрицательная динамика уровня заболеваемости опорно-двигательного аппарата (исключая заболевания органического генеза, травматического </w:t>
            </w:r>
          </w:p>
          <w:p w:rsidR="008E0031" w:rsidRPr="00530A4C" w:rsidRDefault="008E0031" w:rsidP="00E96E1B">
            <w:pPr>
              <w:pStyle w:val="Default"/>
            </w:pPr>
            <w:r w:rsidRPr="00530A4C">
              <w:t xml:space="preserve">характера). </w:t>
            </w:r>
          </w:p>
        </w:tc>
        <w:tc>
          <w:tcPr>
            <w:tcW w:w="240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Анкетирование. </w:t>
            </w:r>
          </w:p>
          <w:p w:rsidR="008E0031" w:rsidRPr="00530A4C" w:rsidRDefault="008E0031" w:rsidP="00E96E1B">
            <w:pPr>
              <w:pStyle w:val="Default"/>
            </w:pPr>
            <w:r w:rsidRPr="00530A4C">
              <w:t xml:space="preserve">Учет времени на занятия физкультурой. </w:t>
            </w:r>
          </w:p>
        </w:tc>
      </w:tr>
      <w:tr w:rsidR="008E0031" w:rsidRPr="00530A4C" w:rsidTr="00E96E1B">
        <w:trPr>
          <w:trHeight w:val="588"/>
        </w:trPr>
        <w:tc>
          <w:tcPr>
            <w:tcW w:w="534"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5. </w:t>
            </w:r>
          </w:p>
        </w:tc>
        <w:tc>
          <w:tcPr>
            <w:tcW w:w="3402"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Развитие потребности в занятиях физической культурой и спортом. </w:t>
            </w:r>
          </w:p>
        </w:tc>
        <w:tc>
          <w:tcPr>
            <w:tcW w:w="311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Положительная динамика результативности анкетирования по данному вопросу. </w:t>
            </w:r>
          </w:p>
          <w:p w:rsidR="008E0031" w:rsidRPr="00530A4C" w:rsidRDefault="008E0031" w:rsidP="00E96E1B">
            <w:pPr>
              <w:pStyle w:val="Default"/>
            </w:pPr>
            <w:r w:rsidRPr="00530A4C">
              <w:t xml:space="preserve">Положительная динамика числа занимающихся в спортивных кружках и секциях. </w:t>
            </w:r>
          </w:p>
        </w:tc>
        <w:tc>
          <w:tcPr>
            <w:tcW w:w="240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Анкетирование. Наблюдение. </w:t>
            </w:r>
          </w:p>
        </w:tc>
      </w:tr>
      <w:tr w:rsidR="008E0031" w:rsidRPr="00530A4C" w:rsidTr="00E96E1B">
        <w:trPr>
          <w:trHeight w:val="588"/>
        </w:trPr>
        <w:tc>
          <w:tcPr>
            <w:tcW w:w="534"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6. </w:t>
            </w:r>
          </w:p>
        </w:tc>
        <w:tc>
          <w:tcPr>
            <w:tcW w:w="3402"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Применение рекомендуемого врачами </w:t>
            </w:r>
          </w:p>
          <w:p w:rsidR="008E0031" w:rsidRPr="00530A4C" w:rsidRDefault="008E0031" w:rsidP="00E96E1B">
            <w:pPr>
              <w:pStyle w:val="Default"/>
            </w:pPr>
            <w:r w:rsidRPr="00530A4C">
              <w:t xml:space="preserve">режима дня. </w:t>
            </w:r>
          </w:p>
        </w:tc>
        <w:tc>
          <w:tcPr>
            <w:tcW w:w="311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Положительная динамика в выполнении рекомендаций </w:t>
            </w:r>
          </w:p>
          <w:p w:rsidR="008E0031" w:rsidRPr="00530A4C" w:rsidRDefault="008E0031" w:rsidP="00E96E1B">
            <w:pPr>
              <w:pStyle w:val="Default"/>
            </w:pPr>
            <w:r w:rsidRPr="00530A4C">
              <w:t xml:space="preserve">врача </w:t>
            </w:r>
          </w:p>
        </w:tc>
        <w:tc>
          <w:tcPr>
            <w:tcW w:w="240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Анализ выполнения рекомендаций. </w:t>
            </w:r>
          </w:p>
          <w:p w:rsidR="008E0031" w:rsidRPr="00530A4C" w:rsidRDefault="008E0031" w:rsidP="00E96E1B">
            <w:pPr>
              <w:pStyle w:val="Default"/>
            </w:pPr>
            <w:r w:rsidRPr="00530A4C">
              <w:t xml:space="preserve">Наблюдение. </w:t>
            </w:r>
          </w:p>
        </w:tc>
      </w:tr>
      <w:tr w:rsidR="008E0031" w:rsidRPr="00530A4C" w:rsidTr="00E96E1B">
        <w:trPr>
          <w:trHeight w:val="588"/>
        </w:trPr>
        <w:tc>
          <w:tcPr>
            <w:tcW w:w="534"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7. </w:t>
            </w:r>
          </w:p>
        </w:tc>
        <w:tc>
          <w:tcPr>
            <w:tcW w:w="3402"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Знание негативных факторов риска здоровью детей (сниженная двигательная активность, курение, алкоголь, </w:t>
            </w:r>
            <w:r w:rsidRPr="00530A4C">
              <w:lastRenderedPageBreak/>
              <w:t xml:space="preserve">наркотики и другие психоактивные </w:t>
            </w:r>
          </w:p>
          <w:p w:rsidR="008E0031" w:rsidRPr="00530A4C" w:rsidRDefault="008E0031" w:rsidP="00E96E1B">
            <w:pPr>
              <w:pStyle w:val="Default"/>
            </w:pPr>
            <w:r w:rsidRPr="00530A4C">
              <w:t xml:space="preserve">вещества, инфекционные заболевания). </w:t>
            </w:r>
          </w:p>
        </w:tc>
        <w:tc>
          <w:tcPr>
            <w:tcW w:w="311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lastRenderedPageBreak/>
              <w:t xml:space="preserve">Положительная динамика результативности анкетирования по данному вопросу. </w:t>
            </w:r>
          </w:p>
        </w:tc>
        <w:tc>
          <w:tcPr>
            <w:tcW w:w="240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Анкетирование. </w:t>
            </w:r>
          </w:p>
        </w:tc>
      </w:tr>
      <w:tr w:rsidR="008E0031" w:rsidRPr="00530A4C" w:rsidTr="00E96E1B">
        <w:trPr>
          <w:trHeight w:val="588"/>
        </w:trPr>
        <w:tc>
          <w:tcPr>
            <w:tcW w:w="534"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lastRenderedPageBreak/>
              <w:t xml:space="preserve">8. </w:t>
            </w:r>
          </w:p>
        </w:tc>
        <w:tc>
          <w:tcPr>
            <w:tcW w:w="3402"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Становление навыков противостояния вовлечению в табакокурение, употребление алкоголя, наркотических и </w:t>
            </w:r>
          </w:p>
          <w:p w:rsidR="008E0031" w:rsidRPr="00530A4C" w:rsidRDefault="008E0031" w:rsidP="00E96E1B">
            <w:pPr>
              <w:pStyle w:val="Default"/>
            </w:pPr>
            <w:r w:rsidRPr="00530A4C">
              <w:t xml:space="preserve">сильнодействующих веществ. </w:t>
            </w:r>
          </w:p>
        </w:tc>
        <w:tc>
          <w:tcPr>
            <w:tcW w:w="311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Положительная динамика результативности анкетирования по данному вопросу. </w:t>
            </w:r>
          </w:p>
        </w:tc>
        <w:tc>
          <w:tcPr>
            <w:tcW w:w="240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Анкетирование. Наблюдение. </w:t>
            </w:r>
          </w:p>
        </w:tc>
      </w:tr>
      <w:tr w:rsidR="008E0031" w:rsidRPr="00530A4C" w:rsidTr="00E96E1B">
        <w:trPr>
          <w:trHeight w:val="588"/>
        </w:trPr>
        <w:tc>
          <w:tcPr>
            <w:tcW w:w="534"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9. </w:t>
            </w:r>
          </w:p>
        </w:tc>
        <w:tc>
          <w:tcPr>
            <w:tcW w:w="3402"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Потребность ребенка безбоязненно обращаться к врачу по любым вопросам, связанным с особенностями роста и развития, состояния </w:t>
            </w:r>
          </w:p>
          <w:p w:rsidR="008E0031" w:rsidRPr="00530A4C" w:rsidRDefault="008E0031" w:rsidP="00E96E1B">
            <w:pPr>
              <w:pStyle w:val="Default"/>
            </w:pPr>
            <w:r w:rsidRPr="00530A4C">
              <w:t xml:space="preserve">здоровья. </w:t>
            </w:r>
          </w:p>
        </w:tc>
        <w:tc>
          <w:tcPr>
            <w:tcW w:w="311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Положительная динамика результативности анкетирования по данному вопросу. </w:t>
            </w:r>
          </w:p>
        </w:tc>
        <w:tc>
          <w:tcPr>
            <w:tcW w:w="240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Анкетирование. </w:t>
            </w:r>
          </w:p>
        </w:tc>
      </w:tr>
      <w:tr w:rsidR="008E0031" w:rsidRPr="00530A4C" w:rsidTr="00E96E1B">
        <w:trPr>
          <w:trHeight w:val="588"/>
        </w:trPr>
        <w:tc>
          <w:tcPr>
            <w:tcW w:w="534"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10. </w:t>
            </w:r>
          </w:p>
        </w:tc>
        <w:tc>
          <w:tcPr>
            <w:tcW w:w="3402"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Развитие готовности самостоятельно поддерживать свое здоровье на основе использования навыков </w:t>
            </w:r>
          </w:p>
          <w:p w:rsidR="008E0031" w:rsidRPr="00530A4C" w:rsidRDefault="008E0031" w:rsidP="00E96E1B">
            <w:pPr>
              <w:pStyle w:val="Default"/>
            </w:pPr>
            <w:r w:rsidRPr="00530A4C">
              <w:t xml:space="preserve">личной гигиены. </w:t>
            </w:r>
          </w:p>
        </w:tc>
        <w:tc>
          <w:tcPr>
            <w:tcW w:w="311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Положительная динамика результативности анкетирования по данному вопросу. </w:t>
            </w:r>
          </w:p>
        </w:tc>
        <w:tc>
          <w:tcPr>
            <w:tcW w:w="2409" w:type="dxa"/>
            <w:tcBorders>
              <w:top w:val="single" w:sz="4" w:space="0" w:color="auto"/>
              <w:left w:val="single" w:sz="4" w:space="0" w:color="auto"/>
              <w:bottom w:val="single" w:sz="4" w:space="0" w:color="auto"/>
              <w:right w:val="single" w:sz="4" w:space="0" w:color="auto"/>
            </w:tcBorders>
          </w:tcPr>
          <w:p w:rsidR="008E0031" w:rsidRPr="00530A4C" w:rsidRDefault="008E0031" w:rsidP="00E96E1B">
            <w:pPr>
              <w:pStyle w:val="Default"/>
            </w:pPr>
            <w:r w:rsidRPr="00530A4C">
              <w:t xml:space="preserve">Анкетирование </w:t>
            </w:r>
          </w:p>
        </w:tc>
      </w:tr>
    </w:tbl>
    <w:p w:rsidR="008E0031" w:rsidRPr="00530A4C" w:rsidRDefault="008E0031" w:rsidP="005868B4">
      <w:pPr>
        <w:pStyle w:val="Default"/>
        <w:jc w:val="both"/>
        <w:rPr>
          <w:b/>
        </w:rPr>
      </w:pPr>
    </w:p>
    <w:p w:rsidR="008E0031" w:rsidRPr="00530A4C" w:rsidRDefault="008E0031" w:rsidP="008E0031">
      <w:pPr>
        <w:pStyle w:val="Default"/>
        <w:jc w:val="center"/>
        <w:rPr>
          <w:b/>
          <w:bCs/>
        </w:rPr>
      </w:pPr>
      <w:r w:rsidRPr="00530A4C">
        <w:rPr>
          <w:b/>
          <w:bCs/>
        </w:rPr>
        <w:t xml:space="preserve">Примерное содержание работы с родителями </w:t>
      </w:r>
      <w:r w:rsidR="00694443" w:rsidRPr="00530A4C">
        <w:rPr>
          <w:b/>
          <w:bCs/>
        </w:rPr>
        <w:t xml:space="preserve"> </w:t>
      </w:r>
      <w:r w:rsidRPr="00530A4C">
        <w:rPr>
          <w:b/>
          <w:bCs/>
        </w:rPr>
        <w:t>по вопросу формирования экологической культуры, здорового и безопасного образа жизни детей</w:t>
      </w:r>
    </w:p>
    <w:p w:rsidR="008E0031" w:rsidRPr="00530A4C" w:rsidRDefault="008E0031" w:rsidP="008E0031">
      <w:pPr>
        <w:pStyle w:val="Default"/>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244"/>
        <w:gridCol w:w="24"/>
        <w:gridCol w:w="2286"/>
        <w:gridCol w:w="12"/>
        <w:gridCol w:w="2298"/>
        <w:gridCol w:w="6"/>
      </w:tblGrid>
      <w:tr w:rsidR="006C4F64" w:rsidRPr="00530A4C" w:rsidTr="00E96E1B">
        <w:trPr>
          <w:gridAfter w:val="1"/>
          <w:wAfter w:w="6" w:type="dxa"/>
          <w:trHeight w:val="107"/>
        </w:trPr>
        <w:tc>
          <w:tcPr>
            <w:tcW w:w="2376" w:type="dxa"/>
          </w:tcPr>
          <w:p w:rsidR="006C4F64" w:rsidRPr="00530A4C" w:rsidRDefault="006C4F64" w:rsidP="00E96E1B">
            <w:pPr>
              <w:pStyle w:val="Default"/>
            </w:pPr>
            <w:r w:rsidRPr="00530A4C">
              <w:rPr>
                <w:b/>
                <w:bCs/>
              </w:rPr>
              <w:t xml:space="preserve">1 класс </w:t>
            </w:r>
          </w:p>
        </w:tc>
        <w:tc>
          <w:tcPr>
            <w:tcW w:w="2244" w:type="dxa"/>
          </w:tcPr>
          <w:p w:rsidR="006C4F64" w:rsidRPr="00530A4C" w:rsidRDefault="006C4F64" w:rsidP="00E96E1B">
            <w:pPr>
              <w:pStyle w:val="Default"/>
            </w:pPr>
            <w:r w:rsidRPr="00530A4C">
              <w:rPr>
                <w:b/>
                <w:bCs/>
              </w:rPr>
              <w:t xml:space="preserve">2 класс </w:t>
            </w:r>
          </w:p>
        </w:tc>
        <w:tc>
          <w:tcPr>
            <w:tcW w:w="2310" w:type="dxa"/>
            <w:gridSpan w:val="2"/>
          </w:tcPr>
          <w:p w:rsidR="006C4F64" w:rsidRPr="00530A4C" w:rsidRDefault="006C4F64" w:rsidP="00E96E1B">
            <w:pPr>
              <w:pStyle w:val="Default"/>
            </w:pPr>
            <w:r w:rsidRPr="00530A4C">
              <w:rPr>
                <w:b/>
                <w:bCs/>
              </w:rPr>
              <w:t xml:space="preserve">3 класс </w:t>
            </w:r>
          </w:p>
        </w:tc>
        <w:tc>
          <w:tcPr>
            <w:tcW w:w="2310" w:type="dxa"/>
            <w:gridSpan w:val="2"/>
          </w:tcPr>
          <w:p w:rsidR="006C4F64" w:rsidRPr="00530A4C" w:rsidRDefault="006C4F64" w:rsidP="00E96E1B">
            <w:pPr>
              <w:pStyle w:val="Default"/>
            </w:pPr>
            <w:r w:rsidRPr="00530A4C">
              <w:rPr>
                <w:b/>
                <w:bCs/>
              </w:rPr>
              <w:t xml:space="preserve">4 класс </w:t>
            </w:r>
          </w:p>
        </w:tc>
      </w:tr>
      <w:tr w:rsidR="006C4F64" w:rsidRPr="00530A4C" w:rsidTr="00E96E1B">
        <w:trPr>
          <w:gridAfter w:val="1"/>
          <w:wAfter w:w="6" w:type="dxa"/>
          <w:trHeight w:val="107"/>
        </w:trPr>
        <w:tc>
          <w:tcPr>
            <w:tcW w:w="9240" w:type="dxa"/>
            <w:gridSpan w:val="6"/>
          </w:tcPr>
          <w:p w:rsidR="006C4F64" w:rsidRPr="00530A4C" w:rsidRDefault="006C4F64" w:rsidP="003B29CE">
            <w:pPr>
              <w:pStyle w:val="Default"/>
              <w:jc w:val="center"/>
            </w:pPr>
            <w:r w:rsidRPr="00530A4C">
              <w:rPr>
                <w:b/>
                <w:bCs/>
              </w:rPr>
              <w:t>Индивидуальные консультации</w:t>
            </w:r>
          </w:p>
        </w:tc>
      </w:tr>
      <w:tr w:rsidR="006C4F64" w:rsidRPr="00530A4C" w:rsidTr="00E96E1B">
        <w:trPr>
          <w:gridAfter w:val="1"/>
          <w:wAfter w:w="6" w:type="dxa"/>
          <w:trHeight w:val="2227"/>
        </w:trPr>
        <w:tc>
          <w:tcPr>
            <w:tcW w:w="2376" w:type="dxa"/>
          </w:tcPr>
          <w:p w:rsidR="006C4F64" w:rsidRPr="00530A4C" w:rsidRDefault="006C4F64" w:rsidP="00E96E1B">
            <w:pPr>
              <w:pStyle w:val="Default"/>
            </w:pPr>
            <w:r w:rsidRPr="00530A4C">
              <w:t xml:space="preserve">Адаптация ребенка к школе. </w:t>
            </w:r>
          </w:p>
          <w:p w:rsidR="006C4F64" w:rsidRPr="00530A4C" w:rsidRDefault="006C4F64" w:rsidP="00E96E1B">
            <w:pPr>
              <w:pStyle w:val="Default"/>
            </w:pPr>
            <w:r w:rsidRPr="00530A4C">
              <w:t xml:space="preserve">Эмоциональный фон ребенка. </w:t>
            </w:r>
          </w:p>
          <w:p w:rsidR="006C4F64" w:rsidRPr="00530A4C" w:rsidRDefault="006C4F64" w:rsidP="00E96E1B">
            <w:pPr>
              <w:pStyle w:val="Default"/>
            </w:pPr>
            <w:r w:rsidRPr="00530A4C">
              <w:t xml:space="preserve">Самореализация ребенка в школе. </w:t>
            </w:r>
          </w:p>
          <w:p w:rsidR="006C4F64" w:rsidRPr="00530A4C" w:rsidRDefault="006C4F64" w:rsidP="00C7484C">
            <w:pPr>
              <w:pStyle w:val="Default"/>
            </w:pPr>
            <w:r w:rsidRPr="00530A4C">
              <w:t xml:space="preserve">Индивидуальный подход в школе. </w:t>
            </w:r>
          </w:p>
        </w:tc>
        <w:tc>
          <w:tcPr>
            <w:tcW w:w="2268" w:type="dxa"/>
            <w:gridSpan w:val="2"/>
          </w:tcPr>
          <w:p w:rsidR="006C4F64" w:rsidRPr="00530A4C" w:rsidRDefault="006C4F64" w:rsidP="00E96E1B">
            <w:pPr>
              <w:pStyle w:val="Default"/>
            </w:pPr>
            <w:r w:rsidRPr="00530A4C">
              <w:t>Условия для реализации собственного «Я». Самоорганизация учебного труда и помощь в ее фор</w:t>
            </w:r>
            <w:r w:rsidR="003B29CE" w:rsidRPr="00530A4C">
              <w:t>мировании. Трудности в общении и</w:t>
            </w:r>
            <w:r w:rsidRPr="00530A4C">
              <w:t xml:space="preserve"> учении. </w:t>
            </w:r>
          </w:p>
          <w:p w:rsidR="006C4F64" w:rsidRPr="00530A4C" w:rsidRDefault="006C4F64" w:rsidP="00E96E1B">
            <w:pPr>
              <w:pStyle w:val="Default"/>
            </w:pPr>
            <w:r w:rsidRPr="00530A4C">
              <w:t>Режим дня. Перегрузки.</w:t>
            </w:r>
          </w:p>
          <w:p w:rsidR="006C4F64" w:rsidRPr="00530A4C" w:rsidRDefault="003B29CE" w:rsidP="00C7484C">
            <w:pPr>
              <w:pStyle w:val="Default"/>
            </w:pPr>
            <w:r w:rsidRPr="00530A4C">
              <w:t xml:space="preserve"> </w:t>
            </w:r>
            <w:r w:rsidR="00C7484C">
              <w:t xml:space="preserve"> </w:t>
            </w:r>
            <w:r w:rsidR="006C4F64" w:rsidRPr="00530A4C">
              <w:t xml:space="preserve"> </w:t>
            </w:r>
          </w:p>
        </w:tc>
        <w:tc>
          <w:tcPr>
            <w:tcW w:w="4596" w:type="dxa"/>
            <w:gridSpan w:val="3"/>
          </w:tcPr>
          <w:p w:rsidR="006C4F64" w:rsidRPr="00530A4C" w:rsidRDefault="006C4F64" w:rsidP="00E96E1B">
            <w:pPr>
              <w:pStyle w:val="Default"/>
            </w:pPr>
            <w:r w:rsidRPr="00530A4C">
              <w:t xml:space="preserve">Положительное самоопределение к учебной деятельности – основа психического здоровья ученика. Рефлексивный анализ деятельности – одно из условия для реализации собственного «Я». </w:t>
            </w:r>
          </w:p>
          <w:p w:rsidR="006C4F64" w:rsidRPr="00530A4C" w:rsidRDefault="006C4F64" w:rsidP="00E96E1B">
            <w:pPr>
              <w:pStyle w:val="Default"/>
            </w:pPr>
            <w:r w:rsidRPr="00530A4C">
              <w:t xml:space="preserve">Организация опосредованного контроля самоорганизации учебного труда. </w:t>
            </w:r>
          </w:p>
          <w:p w:rsidR="006C4F64" w:rsidRPr="00530A4C" w:rsidRDefault="006C4F64" w:rsidP="00E96E1B">
            <w:pPr>
              <w:pStyle w:val="Default"/>
            </w:pPr>
            <w:r w:rsidRPr="00530A4C">
              <w:t xml:space="preserve">Проблемы в учении. </w:t>
            </w:r>
          </w:p>
          <w:p w:rsidR="006C4F64" w:rsidRPr="00530A4C" w:rsidRDefault="006C4F64" w:rsidP="00C7484C">
            <w:pPr>
              <w:pStyle w:val="Default"/>
            </w:pPr>
            <w:r w:rsidRPr="00530A4C">
              <w:t xml:space="preserve">Особенности здоровья и результаты обучения. </w:t>
            </w:r>
          </w:p>
        </w:tc>
      </w:tr>
      <w:tr w:rsidR="006C4F64" w:rsidRPr="00530A4C" w:rsidTr="00E96E1B">
        <w:trPr>
          <w:gridAfter w:val="1"/>
          <w:wAfter w:w="6" w:type="dxa"/>
          <w:trHeight w:val="109"/>
        </w:trPr>
        <w:tc>
          <w:tcPr>
            <w:tcW w:w="9240" w:type="dxa"/>
            <w:gridSpan w:val="6"/>
          </w:tcPr>
          <w:p w:rsidR="006C4F64" w:rsidRPr="00530A4C" w:rsidRDefault="006C4F64" w:rsidP="00E96E1B">
            <w:pPr>
              <w:pStyle w:val="Default"/>
              <w:jc w:val="center"/>
            </w:pPr>
            <w:r w:rsidRPr="00530A4C">
              <w:rPr>
                <w:b/>
                <w:bCs/>
              </w:rPr>
              <w:t xml:space="preserve">Исследования </w:t>
            </w:r>
            <w:r w:rsidRPr="00530A4C">
              <w:t>(наблюдения учителя, анкетирование родителей)</w:t>
            </w:r>
          </w:p>
        </w:tc>
      </w:tr>
      <w:tr w:rsidR="006C4F64" w:rsidRPr="00530A4C" w:rsidTr="003B29CE">
        <w:trPr>
          <w:gridAfter w:val="1"/>
          <w:wAfter w:w="6" w:type="dxa"/>
          <w:trHeight w:val="2696"/>
        </w:trPr>
        <w:tc>
          <w:tcPr>
            <w:tcW w:w="2376" w:type="dxa"/>
          </w:tcPr>
          <w:p w:rsidR="006C4F64" w:rsidRPr="00530A4C" w:rsidRDefault="006C4F64" w:rsidP="00E96E1B">
            <w:pPr>
              <w:pStyle w:val="Default"/>
            </w:pPr>
            <w:r w:rsidRPr="00530A4C">
              <w:t xml:space="preserve">Наблюдение адаптации ребенка к школе. </w:t>
            </w:r>
          </w:p>
          <w:p w:rsidR="006C4F64" w:rsidRPr="00530A4C" w:rsidRDefault="006C4F64" w:rsidP="00E96E1B">
            <w:pPr>
              <w:pStyle w:val="Default"/>
            </w:pPr>
            <w:r w:rsidRPr="00530A4C">
              <w:t xml:space="preserve">«Школьные страхи детей». </w:t>
            </w:r>
          </w:p>
          <w:p w:rsidR="006C4F64" w:rsidRPr="00530A4C" w:rsidRDefault="006C4F64" w:rsidP="00E96E1B">
            <w:pPr>
              <w:pStyle w:val="Default"/>
            </w:pPr>
            <w:r w:rsidRPr="00530A4C">
              <w:t xml:space="preserve">Хронометраж рабочего дня ребенка. </w:t>
            </w:r>
          </w:p>
          <w:p w:rsidR="003B29CE" w:rsidRPr="00530A4C" w:rsidRDefault="003B29CE" w:rsidP="003B29CE">
            <w:pPr>
              <w:pStyle w:val="Default"/>
            </w:pPr>
            <w:r w:rsidRPr="00530A4C">
              <w:t xml:space="preserve"> </w:t>
            </w:r>
            <w:r w:rsidR="006C4F64" w:rsidRPr="00530A4C">
              <w:t>Школа – здоровье</w:t>
            </w:r>
          </w:p>
          <w:p w:rsidR="006C4F64" w:rsidRPr="00530A4C" w:rsidRDefault="006C4F64" w:rsidP="003B29CE">
            <w:pPr>
              <w:pStyle w:val="Default"/>
              <w:ind w:right="-108"/>
            </w:pPr>
            <w:r w:rsidRPr="00530A4C">
              <w:t>сберегающая среда</w:t>
            </w:r>
          </w:p>
        </w:tc>
        <w:tc>
          <w:tcPr>
            <w:tcW w:w="2268" w:type="dxa"/>
            <w:gridSpan w:val="2"/>
          </w:tcPr>
          <w:p w:rsidR="006C4F64" w:rsidRPr="00530A4C" w:rsidRDefault="006C4F64" w:rsidP="00E96E1B">
            <w:pPr>
              <w:pStyle w:val="Default"/>
            </w:pPr>
            <w:r w:rsidRPr="00530A4C">
              <w:t>Реализация собственного «Я» в школе</w:t>
            </w:r>
            <w:r w:rsidR="003B29CE" w:rsidRPr="00530A4C">
              <w:t>.</w:t>
            </w:r>
            <w:r w:rsidRPr="00530A4C">
              <w:t xml:space="preserve"> Уровень сформированности УУД. Хронометраж рабочего дня ребенка. </w:t>
            </w:r>
          </w:p>
          <w:p w:rsidR="006C4F64" w:rsidRPr="00530A4C" w:rsidRDefault="006C4F64" w:rsidP="003B29CE">
            <w:pPr>
              <w:pStyle w:val="Default"/>
            </w:pPr>
            <w:r w:rsidRPr="00530A4C">
              <w:t xml:space="preserve">Двигательный </w:t>
            </w:r>
            <w:r w:rsidR="003B29CE" w:rsidRPr="00530A4C">
              <w:t xml:space="preserve">и зрительный </w:t>
            </w:r>
            <w:r w:rsidRPr="00530A4C">
              <w:t>режим ребенка</w:t>
            </w:r>
          </w:p>
        </w:tc>
        <w:tc>
          <w:tcPr>
            <w:tcW w:w="4596" w:type="dxa"/>
            <w:gridSpan w:val="3"/>
          </w:tcPr>
          <w:p w:rsidR="006C4F64" w:rsidRPr="00530A4C" w:rsidRDefault="006C4F64" w:rsidP="00E96E1B">
            <w:pPr>
              <w:pStyle w:val="Default"/>
            </w:pPr>
            <w:r w:rsidRPr="00530A4C">
              <w:t xml:space="preserve">Уровень развития положительного самоопределения к учебной деятельности по различным предметам школьного курса. </w:t>
            </w:r>
          </w:p>
          <w:p w:rsidR="006C4F64" w:rsidRPr="00530A4C" w:rsidRDefault="006C4F64" w:rsidP="00E96E1B">
            <w:pPr>
              <w:pStyle w:val="Default"/>
            </w:pPr>
            <w:r w:rsidRPr="00530A4C">
              <w:t xml:space="preserve">Уровень развития рефлексивного анализа познавательной деятельности. </w:t>
            </w:r>
          </w:p>
          <w:p w:rsidR="006C4F64" w:rsidRPr="00530A4C" w:rsidRDefault="006C4F64" w:rsidP="00E96E1B">
            <w:pPr>
              <w:pStyle w:val="Default"/>
            </w:pPr>
            <w:r w:rsidRPr="00530A4C">
              <w:t xml:space="preserve">Уровень личностной самореализации. </w:t>
            </w:r>
          </w:p>
          <w:p w:rsidR="006C4F64" w:rsidRPr="00530A4C" w:rsidRDefault="006C4F64" w:rsidP="00E96E1B">
            <w:pPr>
              <w:pStyle w:val="Default"/>
            </w:pPr>
            <w:r w:rsidRPr="00530A4C">
              <w:t xml:space="preserve">Уровень сформированности УУД. </w:t>
            </w:r>
          </w:p>
          <w:p w:rsidR="006C4F64" w:rsidRPr="00530A4C" w:rsidRDefault="006C4F64" w:rsidP="00E96E1B">
            <w:pPr>
              <w:pStyle w:val="Default"/>
            </w:pPr>
            <w:r w:rsidRPr="00530A4C">
              <w:t xml:space="preserve">Хронометраж рабочего дня школьника. </w:t>
            </w:r>
          </w:p>
        </w:tc>
      </w:tr>
      <w:tr w:rsidR="006C4F64" w:rsidRPr="00530A4C" w:rsidTr="00E96E1B">
        <w:trPr>
          <w:gridAfter w:val="1"/>
          <w:wAfter w:w="6" w:type="dxa"/>
          <w:trHeight w:val="395"/>
        </w:trPr>
        <w:tc>
          <w:tcPr>
            <w:tcW w:w="9240" w:type="dxa"/>
            <w:gridSpan w:val="6"/>
          </w:tcPr>
          <w:p w:rsidR="006C4F64" w:rsidRPr="00530A4C" w:rsidRDefault="006C4F64" w:rsidP="003B29CE">
            <w:pPr>
              <w:pStyle w:val="Default"/>
              <w:jc w:val="center"/>
              <w:rPr>
                <w:color w:val="auto"/>
              </w:rPr>
            </w:pPr>
            <w:r w:rsidRPr="00530A4C">
              <w:rPr>
                <w:b/>
                <w:bCs/>
              </w:rPr>
              <w:t>Университет педагогических знаний</w:t>
            </w:r>
          </w:p>
        </w:tc>
      </w:tr>
      <w:tr w:rsidR="006C4F64" w:rsidRPr="00530A4C" w:rsidTr="00E96E1B">
        <w:trPr>
          <w:gridAfter w:val="1"/>
          <w:wAfter w:w="6" w:type="dxa"/>
          <w:trHeight w:val="2683"/>
        </w:trPr>
        <w:tc>
          <w:tcPr>
            <w:tcW w:w="2376" w:type="dxa"/>
            <w:vMerge w:val="restart"/>
          </w:tcPr>
          <w:p w:rsidR="006C4F64" w:rsidRPr="00530A4C" w:rsidRDefault="006C4F64" w:rsidP="00E96E1B">
            <w:pPr>
              <w:pStyle w:val="Default"/>
            </w:pPr>
            <w:r w:rsidRPr="00530A4C">
              <w:lastRenderedPageBreak/>
              <w:t xml:space="preserve">Здоровье наших детей. Адаптация ребенка в школе. </w:t>
            </w:r>
          </w:p>
          <w:p w:rsidR="006C4F64" w:rsidRPr="00530A4C" w:rsidRDefault="006C4F64" w:rsidP="00E96E1B">
            <w:pPr>
              <w:pStyle w:val="Default"/>
            </w:pPr>
            <w:r w:rsidRPr="00530A4C">
              <w:t xml:space="preserve">Освоение ребенком новой социальной роли «ученик». </w:t>
            </w:r>
          </w:p>
          <w:p w:rsidR="006C4F64" w:rsidRPr="00530A4C" w:rsidRDefault="006C4F64" w:rsidP="00E96E1B">
            <w:pPr>
              <w:pStyle w:val="Default"/>
            </w:pPr>
            <w:r w:rsidRPr="00530A4C">
              <w:t xml:space="preserve">Кризис семи лет. </w:t>
            </w:r>
          </w:p>
          <w:p w:rsidR="006C4F64" w:rsidRPr="00530A4C" w:rsidRDefault="006C4F64" w:rsidP="00E96E1B">
            <w:pPr>
              <w:pStyle w:val="Default"/>
            </w:pPr>
            <w:r w:rsidRPr="00530A4C">
              <w:t xml:space="preserve">Логопедические проблемы, их значение при формировании учебной мотивации. </w:t>
            </w:r>
          </w:p>
          <w:p w:rsidR="006C4F64" w:rsidRPr="00530A4C" w:rsidRDefault="006C4F64" w:rsidP="00E96E1B">
            <w:pPr>
              <w:pStyle w:val="Default"/>
            </w:pPr>
            <w:r w:rsidRPr="00530A4C">
              <w:t xml:space="preserve">Режим дня. </w:t>
            </w:r>
          </w:p>
          <w:p w:rsidR="006C4F64" w:rsidRPr="00530A4C" w:rsidRDefault="006C4F64" w:rsidP="00E96E1B">
            <w:pPr>
              <w:pStyle w:val="Default"/>
            </w:pPr>
            <w:r w:rsidRPr="00530A4C">
              <w:t xml:space="preserve">Гимнастика для глаз. Гимнастика для «ленивых». </w:t>
            </w:r>
          </w:p>
          <w:p w:rsidR="006C4F64" w:rsidRPr="00530A4C" w:rsidRDefault="006C4F64" w:rsidP="003B29CE">
            <w:pPr>
              <w:pStyle w:val="Default"/>
              <w:rPr>
                <w:color w:val="auto"/>
              </w:rPr>
            </w:pPr>
            <w:r w:rsidRPr="00530A4C">
              <w:t xml:space="preserve">Профилактика простудных заболеваний </w:t>
            </w:r>
            <w:r w:rsidR="003B29CE" w:rsidRPr="00530A4C">
              <w:t xml:space="preserve"> </w:t>
            </w:r>
          </w:p>
        </w:tc>
        <w:tc>
          <w:tcPr>
            <w:tcW w:w="2268" w:type="dxa"/>
            <w:gridSpan w:val="2"/>
            <w:vMerge w:val="restart"/>
          </w:tcPr>
          <w:p w:rsidR="006C4F64" w:rsidRPr="00530A4C" w:rsidRDefault="006C4F64" w:rsidP="00E96E1B">
            <w:pPr>
              <w:pStyle w:val="Default"/>
            </w:pPr>
            <w:r w:rsidRPr="00530A4C">
              <w:t xml:space="preserve">Двигательный режим учащихся и его значение. </w:t>
            </w:r>
          </w:p>
          <w:p w:rsidR="006C4F64" w:rsidRPr="00530A4C" w:rsidRDefault="006C4F64" w:rsidP="00E96E1B">
            <w:pPr>
              <w:pStyle w:val="Default"/>
            </w:pPr>
            <w:r w:rsidRPr="00530A4C">
              <w:t xml:space="preserve">Зрение и способы его сохранения. </w:t>
            </w:r>
          </w:p>
          <w:p w:rsidR="006C4F64" w:rsidRPr="00530A4C" w:rsidRDefault="006C4F64" w:rsidP="00E96E1B">
            <w:pPr>
              <w:pStyle w:val="Default"/>
            </w:pPr>
            <w:r w:rsidRPr="00530A4C">
              <w:t xml:space="preserve">Питание и здоровье наших детей. </w:t>
            </w:r>
          </w:p>
          <w:p w:rsidR="006C4F64" w:rsidRPr="00530A4C" w:rsidRDefault="006C4F64" w:rsidP="00E96E1B">
            <w:pPr>
              <w:pStyle w:val="Default"/>
            </w:pPr>
            <w:r w:rsidRPr="00530A4C">
              <w:t xml:space="preserve">Профилактика заболеваний нервной системы. </w:t>
            </w:r>
          </w:p>
          <w:p w:rsidR="006C4F64" w:rsidRPr="00530A4C" w:rsidRDefault="006C4F64" w:rsidP="00E96E1B">
            <w:pPr>
              <w:pStyle w:val="Default"/>
              <w:rPr>
                <w:color w:val="auto"/>
              </w:rPr>
            </w:pPr>
            <w:r w:rsidRPr="00530A4C">
              <w:t xml:space="preserve">Профилактика инфекционных заболеваний. </w:t>
            </w:r>
          </w:p>
        </w:tc>
        <w:tc>
          <w:tcPr>
            <w:tcW w:w="4596" w:type="dxa"/>
            <w:gridSpan w:val="3"/>
          </w:tcPr>
          <w:p w:rsidR="006C4F64" w:rsidRPr="00530A4C" w:rsidRDefault="006C4F64" w:rsidP="00E96E1B">
            <w:pPr>
              <w:pStyle w:val="Default"/>
            </w:pPr>
            <w:r w:rsidRPr="00530A4C">
              <w:t xml:space="preserve"> Формирование положительной учебной мотивации – основа психического здоровья. </w:t>
            </w:r>
          </w:p>
          <w:p w:rsidR="006C4F64" w:rsidRPr="00530A4C" w:rsidRDefault="006C4F64" w:rsidP="00E96E1B">
            <w:pPr>
              <w:pStyle w:val="Default"/>
            </w:pPr>
            <w:r w:rsidRPr="00530A4C">
              <w:t xml:space="preserve">Уровень притязаний и реальные возможности ребенка его реализации. </w:t>
            </w:r>
          </w:p>
          <w:p w:rsidR="006C4F64" w:rsidRPr="00530A4C" w:rsidRDefault="006C4F64" w:rsidP="00E96E1B">
            <w:pPr>
              <w:pStyle w:val="Default"/>
              <w:rPr>
                <w:color w:val="auto"/>
              </w:rPr>
            </w:pPr>
            <w:r w:rsidRPr="00530A4C">
              <w:t xml:space="preserve">Система взаимоотношений членов семьи их влияние на здоровье детей. </w:t>
            </w:r>
          </w:p>
        </w:tc>
      </w:tr>
      <w:tr w:rsidR="006C4F64" w:rsidRPr="00530A4C" w:rsidTr="003B29CE">
        <w:trPr>
          <w:gridAfter w:val="1"/>
          <w:wAfter w:w="6" w:type="dxa"/>
          <w:trHeight w:val="2512"/>
        </w:trPr>
        <w:tc>
          <w:tcPr>
            <w:tcW w:w="2376" w:type="dxa"/>
            <w:vMerge/>
          </w:tcPr>
          <w:p w:rsidR="006C4F64" w:rsidRPr="00530A4C" w:rsidRDefault="006C4F64" w:rsidP="00E96E1B">
            <w:pPr>
              <w:pStyle w:val="Default"/>
              <w:rPr>
                <w:color w:val="auto"/>
              </w:rPr>
            </w:pPr>
          </w:p>
        </w:tc>
        <w:tc>
          <w:tcPr>
            <w:tcW w:w="2268" w:type="dxa"/>
            <w:gridSpan w:val="2"/>
            <w:vMerge/>
          </w:tcPr>
          <w:p w:rsidR="006C4F64" w:rsidRPr="00530A4C" w:rsidRDefault="006C4F64" w:rsidP="00E96E1B">
            <w:pPr>
              <w:pStyle w:val="Default"/>
              <w:rPr>
                <w:color w:val="auto"/>
              </w:rPr>
            </w:pPr>
          </w:p>
        </w:tc>
        <w:tc>
          <w:tcPr>
            <w:tcW w:w="2298" w:type="dxa"/>
            <w:gridSpan w:val="2"/>
          </w:tcPr>
          <w:p w:rsidR="006C4F64" w:rsidRPr="00530A4C" w:rsidRDefault="006C4F64" w:rsidP="00E96E1B">
            <w:pPr>
              <w:pStyle w:val="Default"/>
            </w:pPr>
            <w:r w:rsidRPr="00530A4C">
              <w:t xml:space="preserve">Родительские установки и здоровье детей. </w:t>
            </w:r>
          </w:p>
          <w:p w:rsidR="006C4F64" w:rsidRPr="00530A4C" w:rsidRDefault="006C4F64" w:rsidP="00E96E1B">
            <w:pPr>
              <w:pStyle w:val="Default"/>
            </w:pPr>
            <w:r w:rsidRPr="00530A4C">
              <w:t xml:space="preserve">Профилактика заболеваний нервной системы. </w:t>
            </w:r>
          </w:p>
          <w:p w:rsidR="006C4F64" w:rsidRPr="00530A4C" w:rsidRDefault="006C4F64" w:rsidP="00E96E1B">
            <w:pPr>
              <w:pStyle w:val="Default"/>
            </w:pPr>
            <w:r w:rsidRPr="00530A4C">
              <w:t xml:space="preserve">Профилактика инфекционных заболеваний. </w:t>
            </w:r>
          </w:p>
        </w:tc>
        <w:tc>
          <w:tcPr>
            <w:tcW w:w="2298" w:type="dxa"/>
          </w:tcPr>
          <w:p w:rsidR="006C4F64" w:rsidRPr="00530A4C" w:rsidRDefault="006C4F64" w:rsidP="00E96E1B">
            <w:pPr>
              <w:pStyle w:val="Default"/>
            </w:pPr>
            <w:r w:rsidRPr="00530A4C">
              <w:t xml:space="preserve">Формирование положительных установок и здоровье детей. </w:t>
            </w:r>
          </w:p>
          <w:p w:rsidR="006C4F64" w:rsidRPr="00530A4C" w:rsidRDefault="006C4F64" w:rsidP="00E96E1B">
            <w:pPr>
              <w:pStyle w:val="Default"/>
            </w:pPr>
            <w:r w:rsidRPr="00530A4C">
              <w:t xml:space="preserve">Профилактика психогенных заболеваний. </w:t>
            </w:r>
          </w:p>
          <w:p w:rsidR="006C4F64" w:rsidRPr="00530A4C" w:rsidRDefault="006C4F64" w:rsidP="00E96E1B">
            <w:pPr>
              <w:pStyle w:val="Default"/>
            </w:pPr>
            <w:r w:rsidRPr="00530A4C">
              <w:t xml:space="preserve">Профилактика снижения зрения. </w:t>
            </w:r>
          </w:p>
        </w:tc>
      </w:tr>
      <w:tr w:rsidR="006C4F64" w:rsidRPr="00530A4C" w:rsidTr="00E96E1B">
        <w:trPr>
          <w:gridAfter w:val="1"/>
          <w:wAfter w:w="6" w:type="dxa"/>
          <w:trHeight w:val="222"/>
        </w:trPr>
        <w:tc>
          <w:tcPr>
            <w:tcW w:w="9240" w:type="dxa"/>
            <w:gridSpan w:val="6"/>
          </w:tcPr>
          <w:p w:rsidR="006C4F64" w:rsidRPr="00530A4C" w:rsidRDefault="006C4F64" w:rsidP="00E96E1B">
            <w:pPr>
              <w:pStyle w:val="Default"/>
              <w:jc w:val="center"/>
              <w:rPr>
                <w:color w:val="auto"/>
              </w:rPr>
            </w:pPr>
            <w:r w:rsidRPr="00530A4C">
              <w:rPr>
                <w:b/>
                <w:bCs/>
              </w:rPr>
              <w:t>Семинары-практикумы</w:t>
            </w:r>
          </w:p>
        </w:tc>
      </w:tr>
      <w:tr w:rsidR="006C4F64" w:rsidRPr="00530A4C" w:rsidTr="003B29CE">
        <w:tblPrEx>
          <w:tblBorders>
            <w:top w:val="nil"/>
            <w:left w:val="nil"/>
            <w:bottom w:val="nil"/>
            <w:right w:val="nil"/>
            <w:insideH w:val="none" w:sz="0" w:space="0" w:color="auto"/>
            <w:insideV w:val="none" w:sz="0" w:space="0" w:color="auto"/>
          </w:tblBorders>
        </w:tblPrEx>
        <w:trPr>
          <w:trHeight w:val="4385"/>
        </w:trPr>
        <w:tc>
          <w:tcPr>
            <w:tcW w:w="2376" w:type="dxa"/>
            <w:tcBorders>
              <w:top w:val="single" w:sz="4" w:space="0" w:color="auto"/>
              <w:left w:val="single" w:sz="4" w:space="0" w:color="auto"/>
              <w:bottom w:val="single" w:sz="4" w:space="0" w:color="auto"/>
              <w:right w:val="single" w:sz="4" w:space="0" w:color="auto"/>
            </w:tcBorders>
          </w:tcPr>
          <w:p w:rsidR="006C4F64" w:rsidRPr="00530A4C" w:rsidRDefault="006C4F64" w:rsidP="00E96E1B">
            <w:pPr>
              <w:pStyle w:val="Default"/>
            </w:pPr>
            <w:r w:rsidRPr="00530A4C">
              <w:t xml:space="preserve">Режим дня.  Гимнастика для глаз. </w:t>
            </w:r>
          </w:p>
          <w:p w:rsidR="006C4F64" w:rsidRPr="00530A4C" w:rsidRDefault="006C4F64" w:rsidP="00E96E1B">
            <w:pPr>
              <w:pStyle w:val="Default"/>
            </w:pPr>
            <w:r w:rsidRPr="00530A4C">
              <w:t xml:space="preserve">Гимнастика для </w:t>
            </w:r>
          </w:p>
          <w:p w:rsidR="006C4F64" w:rsidRPr="00530A4C" w:rsidRDefault="006C4F64" w:rsidP="00E96E1B">
            <w:pPr>
              <w:pStyle w:val="Default"/>
            </w:pPr>
            <w:r w:rsidRPr="00530A4C">
              <w:t xml:space="preserve">«ленивых». </w:t>
            </w:r>
          </w:p>
          <w:p w:rsidR="006C4F64" w:rsidRPr="00530A4C" w:rsidRDefault="006C4F64" w:rsidP="00E96E1B">
            <w:pPr>
              <w:pStyle w:val="Default"/>
            </w:pPr>
            <w:r w:rsidRPr="00530A4C">
              <w:t xml:space="preserve">Профилактика простудных заболеваний (грипп, ОРВИ). </w:t>
            </w:r>
          </w:p>
          <w:p w:rsidR="006C4F64" w:rsidRPr="00530A4C" w:rsidRDefault="006C4F64" w:rsidP="00E96E1B">
            <w:pPr>
              <w:pStyle w:val="Default"/>
            </w:pPr>
          </w:p>
        </w:tc>
        <w:tc>
          <w:tcPr>
            <w:tcW w:w="2244" w:type="dxa"/>
            <w:tcBorders>
              <w:top w:val="single" w:sz="4" w:space="0" w:color="auto"/>
              <w:left w:val="single" w:sz="4" w:space="0" w:color="auto"/>
              <w:bottom w:val="single" w:sz="4" w:space="0" w:color="auto"/>
              <w:right w:val="single" w:sz="4" w:space="0" w:color="auto"/>
            </w:tcBorders>
          </w:tcPr>
          <w:p w:rsidR="006C4F64" w:rsidRPr="00530A4C" w:rsidRDefault="006C4F64" w:rsidP="00E96E1B">
            <w:pPr>
              <w:pStyle w:val="Default"/>
            </w:pPr>
            <w:r w:rsidRPr="00530A4C">
              <w:t xml:space="preserve">Условия для реализации собственного «Я» ребенка. </w:t>
            </w:r>
          </w:p>
          <w:p w:rsidR="006C4F64" w:rsidRPr="00530A4C" w:rsidRDefault="006C4F64" w:rsidP="00E96E1B">
            <w:pPr>
              <w:pStyle w:val="Default"/>
            </w:pPr>
            <w:r w:rsidRPr="00530A4C">
              <w:t xml:space="preserve">Двигательный режим и его значение. </w:t>
            </w:r>
          </w:p>
          <w:p w:rsidR="006C4F64" w:rsidRPr="00530A4C" w:rsidRDefault="006C4F64" w:rsidP="00E96E1B">
            <w:pPr>
              <w:pStyle w:val="Default"/>
            </w:pPr>
            <w:r w:rsidRPr="00530A4C">
              <w:t xml:space="preserve">Школа, дом и зрение. </w:t>
            </w:r>
          </w:p>
          <w:p w:rsidR="006C4F64" w:rsidRPr="00530A4C" w:rsidRDefault="006C4F64" w:rsidP="003B29CE">
            <w:pPr>
              <w:pStyle w:val="Default"/>
              <w:ind w:right="-132"/>
            </w:pPr>
            <w:r w:rsidRPr="00530A4C">
              <w:t>Формирование УУ</w:t>
            </w:r>
            <w:r w:rsidR="003B29CE" w:rsidRPr="00530A4C">
              <w:t>Д – средство здоровьесбережения</w:t>
            </w:r>
            <w:r w:rsidRPr="00530A4C">
              <w:t xml:space="preserve"> </w:t>
            </w:r>
          </w:p>
          <w:p w:rsidR="006C4F64" w:rsidRPr="00530A4C" w:rsidRDefault="006C4F64" w:rsidP="00E96E1B">
            <w:pPr>
              <w:pStyle w:val="Default"/>
            </w:pPr>
          </w:p>
        </w:tc>
        <w:tc>
          <w:tcPr>
            <w:tcW w:w="2310" w:type="dxa"/>
            <w:gridSpan w:val="2"/>
            <w:tcBorders>
              <w:top w:val="single" w:sz="4" w:space="0" w:color="auto"/>
              <w:left w:val="single" w:sz="4" w:space="0" w:color="auto"/>
              <w:bottom w:val="single" w:sz="4" w:space="0" w:color="auto"/>
              <w:right w:val="single" w:sz="4" w:space="0" w:color="auto"/>
            </w:tcBorders>
          </w:tcPr>
          <w:p w:rsidR="006C4F64" w:rsidRPr="00530A4C" w:rsidRDefault="006C4F64" w:rsidP="00E96E1B">
            <w:pPr>
              <w:pStyle w:val="Default"/>
            </w:pPr>
            <w:r w:rsidRPr="00530A4C">
              <w:t xml:space="preserve">Формирование положительного самоопределения личности. </w:t>
            </w:r>
          </w:p>
          <w:p w:rsidR="006C4F64" w:rsidRPr="00530A4C" w:rsidRDefault="006C4F64" w:rsidP="00E96E1B">
            <w:pPr>
              <w:pStyle w:val="Default"/>
            </w:pPr>
            <w:r w:rsidRPr="00530A4C">
              <w:t xml:space="preserve">Рефлексивный анализ – формирование активной, саморазвивающейся психически уравновешенной личности </w:t>
            </w:r>
            <w:r w:rsidR="00C67009" w:rsidRPr="00530A4C">
              <w:t xml:space="preserve"> </w:t>
            </w:r>
            <w:r w:rsidRPr="00530A4C">
              <w:t xml:space="preserve"> </w:t>
            </w:r>
          </w:p>
          <w:p w:rsidR="006C4F64" w:rsidRPr="00530A4C" w:rsidRDefault="006C4F64" w:rsidP="003B29CE">
            <w:pPr>
              <w:pStyle w:val="Default"/>
              <w:ind w:right="-90"/>
            </w:pPr>
            <w:r w:rsidRPr="00530A4C">
              <w:t>Формирование УУД – средство здоровьесбережения</w:t>
            </w:r>
          </w:p>
        </w:tc>
        <w:tc>
          <w:tcPr>
            <w:tcW w:w="2316" w:type="dxa"/>
            <w:gridSpan w:val="3"/>
            <w:tcBorders>
              <w:top w:val="single" w:sz="4" w:space="0" w:color="auto"/>
              <w:left w:val="single" w:sz="4" w:space="0" w:color="auto"/>
              <w:bottom w:val="single" w:sz="4" w:space="0" w:color="auto"/>
              <w:right w:val="single" w:sz="4" w:space="0" w:color="auto"/>
            </w:tcBorders>
          </w:tcPr>
          <w:p w:rsidR="006C4F64" w:rsidRPr="00530A4C" w:rsidRDefault="006C4F64" w:rsidP="00E96E1B">
            <w:pPr>
              <w:pStyle w:val="Default"/>
            </w:pPr>
            <w:r w:rsidRPr="00530A4C">
              <w:t xml:space="preserve">Формирование рефлексивного анализа деятельности. </w:t>
            </w:r>
          </w:p>
          <w:p w:rsidR="006C4F64" w:rsidRPr="00530A4C" w:rsidRDefault="006C4F64" w:rsidP="00C67009">
            <w:pPr>
              <w:pStyle w:val="Default"/>
              <w:ind w:right="-184"/>
            </w:pPr>
            <w:r w:rsidRPr="00530A4C">
              <w:t xml:space="preserve">Самоорганизация деятельности – формирование активной, саморазвивающейся адаптированной личности. </w:t>
            </w:r>
          </w:p>
          <w:p w:rsidR="006C4F64" w:rsidRPr="00530A4C" w:rsidRDefault="006C4F64" w:rsidP="00E96E1B">
            <w:pPr>
              <w:pStyle w:val="Default"/>
            </w:pPr>
            <w:r w:rsidRPr="00530A4C">
              <w:t xml:space="preserve">Формирование УУД, как </w:t>
            </w:r>
          </w:p>
          <w:p w:rsidR="006C4F64" w:rsidRPr="00530A4C" w:rsidRDefault="006C4F64" w:rsidP="003B29CE">
            <w:pPr>
              <w:pStyle w:val="Default"/>
            </w:pPr>
            <w:r w:rsidRPr="00530A4C">
              <w:t>условия успешного обучения в среднем звене</w:t>
            </w:r>
          </w:p>
        </w:tc>
      </w:tr>
    </w:tbl>
    <w:p w:rsidR="006C4F64" w:rsidRPr="00530A4C" w:rsidRDefault="006C4F64" w:rsidP="003B29CE">
      <w:pPr>
        <w:pStyle w:val="Default"/>
        <w:jc w:val="center"/>
      </w:pPr>
      <w:r w:rsidRPr="00530A4C">
        <w:rPr>
          <w:b/>
          <w:bCs/>
        </w:rPr>
        <w:t>Организация и проведение оздоровительных мероприятий для учащихся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6C4F64" w:rsidRPr="00530A4C" w:rsidTr="00E96E1B">
        <w:trPr>
          <w:trHeight w:val="935"/>
        </w:trPr>
        <w:tc>
          <w:tcPr>
            <w:tcW w:w="9322" w:type="dxa"/>
          </w:tcPr>
          <w:p w:rsidR="006C4F64" w:rsidRPr="00530A4C" w:rsidRDefault="006C4F64" w:rsidP="00E96E1B">
            <w:pPr>
              <w:pStyle w:val="Default"/>
            </w:pPr>
            <w:r w:rsidRPr="00530A4C">
              <w:t>Мотивирования к занятиям физкультурой и спортом.</w:t>
            </w:r>
          </w:p>
          <w:p w:rsidR="006C4F64" w:rsidRPr="00530A4C" w:rsidRDefault="003B29CE" w:rsidP="00E96E1B">
            <w:pPr>
              <w:pStyle w:val="Default"/>
            </w:pPr>
            <w:r w:rsidRPr="00530A4C">
              <w:t xml:space="preserve">   </w:t>
            </w:r>
            <w:r w:rsidR="006C4F64" w:rsidRPr="00530A4C">
              <w:t xml:space="preserve"> Проведение соревнований: </w:t>
            </w:r>
          </w:p>
          <w:p w:rsidR="006C4F64" w:rsidRPr="00530A4C" w:rsidRDefault="006C4F64" w:rsidP="00E96E1B">
            <w:pPr>
              <w:pStyle w:val="Default"/>
            </w:pPr>
            <w:r w:rsidRPr="00530A4C">
              <w:t xml:space="preserve">- «Папа, мама, я – спортивная семья»; </w:t>
            </w:r>
          </w:p>
          <w:p w:rsidR="006C4F64" w:rsidRPr="00530A4C" w:rsidRDefault="006C4F64" w:rsidP="00E96E1B">
            <w:pPr>
              <w:pStyle w:val="Default"/>
            </w:pPr>
            <w:r w:rsidRPr="00530A4C">
              <w:t xml:space="preserve">- «Сильный, ловкий и смелый»; </w:t>
            </w:r>
          </w:p>
          <w:p w:rsidR="006C4F64" w:rsidRPr="00530A4C" w:rsidRDefault="006C4F64" w:rsidP="00E96E1B">
            <w:pPr>
              <w:pStyle w:val="Default"/>
            </w:pPr>
            <w:r w:rsidRPr="00530A4C">
              <w:t xml:space="preserve">- «Остаться в живых и невредимых». </w:t>
            </w:r>
          </w:p>
        </w:tc>
      </w:tr>
    </w:tbl>
    <w:p w:rsidR="008E0031" w:rsidRPr="00530A4C" w:rsidRDefault="008E0031" w:rsidP="008E0031">
      <w:pPr>
        <w:pStyle w:val="Default"/>
        <w:jc w:val="center"/>
        <w:rPr>
          <w:b/>
        </w:rPr>
      </w:pPr>
    </w:p>
    <w:p w:rsidR="00E96E1B" w:rsidRPr="00530A4C" w:rsidRDefault="00E96E1B" w:rsidP="00D6584F">
      <w:pPr>
        <w:pStyle w:val="Default"/>
        <w:ind w:firstLine="709"/>
        <w:jc w:val="both"/>
      </w:pPr>
      <w:r w:rsidRPr="00530A4C">
        <w:rPr>
          <w:b/>
          <w:bCs/>
        </w:rPr>
        <w:t xml:space="preserve">2.5. Программа коррекционной работы Цель программы </w:t>
      </w:r>
    </w:p>
    <w:p w:rsidR="00E96E1B" w:rsidRPr="00530A4C" w:rsidRDefault="00E96E1B" w:rsidP="00D6584F">
      <w:pPr>
        <w:pStyle w:val="Default"/>
        <w:ind w:firstLine="709"/>
        <w:jc w:val="both"/>
      </w:pPr>
      <w:r w:rsidRPr="00530A4C">
        <w:t xml:space="preserve">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E96E1B" w:rsidRPr="00530A4C" w:rsidRDefault="00E96E1B" w:rsidP="00D6584F">
      <w:pPr>
        <w:pStyle w:val="Default"/>
        <w:ind w:firstLine="709"/>
        <w:jc w:val="both"/>
      </w:pPr>
      <w:r w:rsidRPr="00530A4C">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w:t>
      </w:r>
      <w:r w:rsidR="003B29CE" w:rsidRPr="00530A4C">
        <w:t>-</w:t>
      </w:r>
      <w:r w:rsidRPr="00530A4C">
        <w:t>инвалиды либо другие дети в возрасте до 18 лет, не признанные в установленном порядке детьми</w:t>
      </w:r>
      <w:r w:rsidR="003B29CE" w:rsidRPr="00530A4C">
        <w:t>-</w:t>
      </w:r>
      <w:r w:rsidRPr="00530A4C">
        <w:t xml:space="preserve">инвалидами, но имеющие временные или постоянные </w:t>
      </w:r>
      <w:r w:rsidRPr="00530A4C">
        <w:lastRenderedPageBreak/>
        <w:t xml:space="preserve">отклонения в физическом и (или) психическом развитии и нуждающиеся в создании специальных условий обучения и воспитания. </w:t>
      </w:r>
    </w:p>
    <w:p w:rsidR="00E96E1B" w:rsidRPr="00530A4C" w:rsidRDefault="00E96E1B" w:rsidP="00D6584F">
      <w:pPr>
        <w:pStyle w:val="Default"/>
        <w:ind w:firstLine="709"/>
        <w:jc w:val="both"/>
      </w:pPr>
      <w:r w:rsidRPr="00530A4C">
        <w:t xml:space="preserve">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w:t>
      </w:r>
    </w:p>
    <w:p w:rsidR="00E96E1B" w:rsidRPr="00530A4C" w:rsidRDefault="00E96E1B" w:rsidP="00D6584F">
      <w:pPr>
        <w:pStyle w:val="Default"/>
        <w:ind w:firstLine="709"/>
        <w:jc w:val="both"/>
      </w:pPr>
      <w:r w:rsidRPr="00530A4C">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w:t>
      </w:r>
    </w:p>
    <w:p w:rsidR="00E96E1B" w:rsidRPr="00530A4C" w:rsidRDefault="00E96E1B" w:rsidP="00D6584F">
      <w:pPr>
        <w:pStyle w:val="Default"/>
        <w:ind w:firstLine="709"/>
        <w:jc w:val="both"/>
      </w:pPr>
      <w:r w:rsidRPr="00530A4C">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w:t>
      </w:r>
      <w:r w:rsidR="003B29CE" w:rsidRPr="00530A4C">
        <w:t>в</w:t>
      </w:r>
      <w:r w:rsidRPr="00530A4C">
        <w:t>ляющих образовательную деятельность по адаптированным образовательным программам</w:t>
      </w:r>
      <w:r w:rsidR="003B29CE" w:rsidRPr="00530A4C">
        <w:t xml:space="preserve"> </w:t>
      </w:r>
      <w:r w:rsidRPr="00530A4C">
        <w:t xml:space="preserve">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 </w:t>
      </w:r>
    </w:p>
    <w:p w:rsidR="00E96E1B" w:rsidRPr="00530A4C" w:rsidRDefault="00E96E1B" w:rsidP="00D6584F">
      <w:pPr>
        <w:pStyle w:val="Default"/>
        <w:ind w:firstLine="709"/>
        <w:jc w:val="both"/>
        <w:rPr>
          <w:color w:val="auto"/>
        </w:rPr>
      </w:pPr>
      <w:r w:rsidRPr="00530A4C">
        <w:rPr>
          <w:b/>
          <w:bCs/>
          <w:color w:val="auto"/>
        </w:rPr>
        <w:t xml:space="preserve">Задачи программы: </w:t>
      </w:r>
    </w:p>
    <w:p w:rsidR="00E96E1B" w:rsidRPr="00530A4C" w:rsidRDefault="00E96E1B" w:rsidP="00D6584F">
      <w:pPr>
        <w:pStyle w:val="Default"/>
        <w:ind w:firstLine="709"/>
        <w:jc w:val="both"/>
        <w:rPr>
          <w:color w:val="auto"/>
        </w:rPr>
      </w:pPr>
      <w:r w:rsidRPr="00530A4C">
        <w:rPr>
          <w:color w:val="auto"/>
        </w:rPr>
        <w:t xml:space="preserve">– своевременное выявление детей с трудностями адаптации, обусловленными ограниченными возможностями здоровья; </w:t>
      </w:r>
    </w:p>
    <w:p w:rsidR="00E96E1B" w:rsidRPr="00530A4C" w:rsidRDefault="00E96E1B" w:rsidP="00D6584F">
      <w:pPr>
        <w:pStyle w:val="Default"/>
        <w:ind w:firstLine="709"/>
        <w:jc w:val="both"/>
        <w:rPr>
          <w:color w:val="auto"/>
        </w:rPr>
      </w:pPr>
      <w:r w:rsidRPr="00530A4C">
        <w:rPr>
          <w:color w:val="auto"/>
        </w:rPr>
        <w:t xml:space="preserve">– определение особых образовательных потребностей детей с ОВЗ, детей инвалидов; </w:t>
      </w:r>
    </w:p>
    <w:p w:rsidR="00E96E1B" w:rsidRPr="00530A4C" w:rsidRDefault="00E96E1B" w:rsidP="00D6584F">
      <w:pPr>
        <w:pStyle w:val="Default"/>
        <w:ind w:firstLine="709"/>
        <w:jc w:val="both"/>
        <w:rPr>
          <w:color w:val="auto"/>
        </w:rPr>
      </w:pPr>
      <w:r w:rsidRPr="00530A4C">
        <w:rPr>
          <w:color w:val="auto"/>
        </w:rPr>
        <w:t xml:space="preserve">– 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E96E1B" w:rsidRPr="00530A4C" w:rsidRDefault="00E96E1B" w:rsidP="00D6584F">
      <w:pPr>
        <w:pStyle w:val="Default"/>
        <w:ind w:firstLine="709"/>
        <w:jc w:val="both"/>
        <w:rPr>
          <w:color w:val="auto"/>
        </w:rPr>
      </w:pPr>
      <w:r w:rsidRPr="00530A4C">
        <w:rPr>
          <w:color w:val="auto"/>
        </w:rPr>
        <w:t xml:space="preserve">– 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 </w:t>
      </w:r>
    </w:p>
    <w:p w:rsidR="00E96E1B" w:rsidRPr="00530A4C" w:rsidRDefault="00E96E1B" w:rsidP="00D6584F">
      <w:pPr>
        <w:pStyle w:val="Default"/>
        <w:ind w:firstLine="709"/>
        <w:jc w:val="both"/>
        <w:rPr>
          <w:color w:val="auto"/>
        </w:rPr>
      </w:pPr>
      <w:r w:rsidRPr="00530A4C">
        <w:rPr>
          <w:color w:val="auto"/>
        </w:rPr>
        <w:t>– осуществление индивидуально ориентированной психолого</w:t>
      </w:r>
      <w:r w:rsidR="00B02489" w:rsidRPr="00530A4C">
        <w:rPr>
          <w:color w:val="auto"/>
        </w:rPr>
        <w:t>-</w:t>
      </w:r>
      <w:r w:rsidRPr="00530A4C">
        <w:rPr>
          <w:color w:val="auto"/>
        </w:rPr>
        <w:t>медико</w:t>
      </w:r>
      <w:r w:rsidR="00B02489" w:rsidRPr="00530A4C">
        <w:rPr>
          <w:color w:val="auto"/>
        </w:rPr>
        <w:t>-</w:t>
      </w:r>
      <w:r w:rsidRPr="00530A4C">
        <w:rPr>
          <w:color w:val="auto"/>
        </w:rPr>
        <w:t>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w:t>
      </w:r>
      <w:r w:rsidR="00B02489" w:rsidRPr="00530A4C">
        <w:rPr>
          <w:color w:val="auto"/>
        </w:rPr>
        <w:t>-</w:t>
      </w:r>
      <w:r w:rsidRPr="00530A4C">
        <w:rPr>
          <w:color w:val="auto"/>
        </w:rPr>
        <w:t>медико</w:t>
      </w:r>
      <w:r w:rsidR="00B02489" w:rsidRPr="00530A4C">
        <w:rPr>
          <w:color w:val="auto"/>
        </w:rPr>
        <w:t>-</w:t>
      </w:r>
      <w:r w:rsidRPr="00530A4C">
        <w:rPr>
          <w:color w:val="auto"/>
        </w:rPr>
        <w:t xml:space="preserve">педагогической комиссии); </w:t>
      </w:r>
    </w:p>
    <w:p w:rsidR="00E96E1B" w:rsidRPr="00530A4C" w:rsidRDefault="00E96E1B" w:rsidP="00D6584F">
      <w:pPr>
        <w:pStyle w:val="Default"/>
        <w:ind w:firstLine="709"/>
        <w:jc w:val="both"/>
        <w:rPr>
          <w:color w:val="auto"/>
        </w:rPr>
      </w:pPr>
      <w:r w:rsidRPr="00530A4C">
        <w:rPr>
          <w:color w:val="auto"/>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 </w:t>
      </w:r>
    </w:p>
    <w:p w:rsidR="00E96E1B" w:rsidRPr="00530A4C" w:rsidRDefault="00E96E1B" w:rsidP="00D6584F">
      <w:pPr>
        <w:pStyle w:val="Default"/>
        <w:ind w:firstLine="709"/>
        <w:jc w:val="both"/>
        <w:rPr>
          <w:color w:val="auto"/>
        </w:rPr>
      </w:pPr>
      <w:r w:rsidRPr="00530A4C">
        <w:rPr>
          <w:color w:val="auto"/>
        </w:rPr>
        <w:t>– обеспечение возможности обучения и воспитания по дополнительным образовательным программам и получения</w:t>
      </w:r>
      <w:r w:rsidR="00B02489" w:rsidRPr="00530A4C">
        <w:rPr>
          <w:color w:val="auto"/>
        </w:rPr>
        <w:t xml:space="preserve"> </w:t>
      </w:r>
      <w:r w:rsidRPr="00530A4C">
        <w:rPr>
          <w:color w:val="auto"/>
        </w:rPr>
        <w:t xml:space="preserve">дополнительных образовательных коррекционных услуг; </w:t>
      </w:r>
    </w:p>
    <w:p w:rsidR="00E96E1B" w:rsidRPr="00530A4C" w:rsidRDefault="00E96E1B" w:rsidP="00D6584F">
      <w:pPr>
        <w:pStyle w:val="Default"/>
        <w:ind w:firstLine="709"/>
        <w:jc w:val="both"/>
        <w:rPr>
          <w:color w:val="auto"/>
        </w:rPr>
      </w:pPr>
      <w:r w:rsidRPr="00530A4C">
        <w:rPr>
          <w:color w:val="auto"/>
        </w:rPr>
        <w:t xml:space="preserve">– реализация системы мероприятий по социальной адаптации детей с ОВЗ; </w:t>
      </w:r>
    </w:p>
    <w:p w:rsidR="00E96E1B" w:rsidRPr="00530A4C" w:rsidRDefault="00E96E1B" w:rsidP="00D6584F">
      <w:pPr>
        <w:pStyle w:val="Default"/>
        <w:ind w:firstLine="709"/>
        <w:jc w:val="both"/>
        <w:rPr>
          <w:color w:val="auto"/>
        </w:rPr>
      </w:pPr>
      <w:r w:rsidRPr="00530A4C">
        <w:rPr>
          <w:color w:val="auto"/>
        </w:rPr>
        <w:t>– оказание родителям (законным представителям) детей</w:t>
      </w:r>
      <w:r w:rsidR="00B02489" w:rsidRPr="00530A4C">
        <w:rPr>
          <w:color w:val="auto"/>
        </w:rPr>
        <w:t xml:space="preserve"> </w:t>
      </w:r>
      <w:r w:rsidRPr="00530A4C">
        <w:rPr>
          <w:color w:val="auto"/>
        </w:rPr>
        <w:t xml:space="preserve">с ОВЗ консультативной и методической помощи по медицинским, социальным, правовым и другим вопросам. </w:t>
      </w:r>
    </w:p>
    <w:p w:rsidR="00E96E1B" w:rsidRPr="00530A4C" w:rsidRDefault="00E96E1B" w:rsidP="00D6584F">
      <w:pPr>
        <w:pStyle w:val="Default"/>
        <w:ind w:firstLine="709"/>
        <w:jc w:val="both"/>
        <w:rPr>
          <w:color w:val="auto"/>
        </w:rPr>
      </w:pPr>
      <w:r w:rsidRPr="00530A4C">
        <w:rPr>
          <w:b/>
          <w:bCs/>
          <w:color w:val="auto"/>
        </w:rPr>
        <w:t xml:space="preserve">Принципы формирования программы </w:t>
      </w:r>
    </w:p>
    <w:p w:rsidR="00E96E1B" w:rsidRPr="00530A4C" w:rsidRDefault="00E96E1B" w:rsidP="00D6584F">
      <w:pPr>
        <w:pStyle w:val="Default"/>
        <w:ind w:firstLine="709"/>
        <w:jc w:val="both"/>
        <w:rPr>
          <w:color w:val="auto"/>
        </w:rPr>
      </w:pPr>
      <w:r w:rsidRPr="00530A4C">
        <w:rPr>
          <w:color w:val="auto"/>
        </w:rP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E96E1B" w:rsidRPr="00530A4C" w:rsidRDefault="00E96E1B" w:rsidP="00D6584F">
      <w:pPr>
        <w:pStyle w:val="Default"/>
        <w:ind w:firstLine="709"/>
        <w:jc w:val="both"/>
        <w:rPr>
          <w:color w:val="auto"/>
        </w:rPr>
      </w:pPr>
      <w:r w:rsidRPr="00530A4C">
        <w:rPr>
          <w:color w:val="auto"/>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w:t>
      </w:r>
      <w:r w:rsidRPr="00530A4C">
        <w:rPr>
          <w:color w:val="auto"/>
        </w:rPr>
        <w:lastRenderedPageBreak/>
        <w:t xml:space="preserve">взаимодействие и согласованность их действий в решении проблем ребёнка, участие в данном процессе всех участников образовательных отношений. </w:t>
      </w:r>
    </w:p>
    <w:p w:rsidR="00E96E1B" w:rsidRPr="00530A4C" w:rsidRDefault="00E96E1B" w:rsidP="00D6584F">
      <w:pPr>
        <w:pStyle w:val="Default"/>
        <w:ind w:firstLine="709"/>
        <w:jc w:val="both"/>
        <w:rPr>
          <w:color w:val="auto"/>
        </w:rPr>
      </w:pPr>
      <w:r w:rsidRPr="00530A4C">
        <w:rPr>
          <w:color w:val="auto"/>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B02489" w:rsidRPr="00530A4C">
        <w:rPr>
          <w:color w:val="auto"/>
        </w:rPr>
        <w:t xml:space="preserve"> </w:t>
      </w:r>
      <w:r w:rsidRPr="00530A4C">
        <w:rPr>
          <w:color w:val="auto"/>
        </w:rPr>
        <w:t xml:space="preserve">решению. </w:t>
      </w:r>
    </w:p>
    <w:p w:rsidR="00B02489" w:rsidRPr="00530A4C" w:rsidRDefault="00E96E1B" w:rsidP="00D6584F">
      <w:pPr>
        <w:pStyle w:val="Default"/>
        <w:ind w:firstLine="709"/>
        <w:jc w:val="both"/>
        <w:rPr>
          <w:color w:val="auto"/>
        </w:rPr>
      </w:pPr>
      <w:r w:rsidRPr="00530A4C">
        <w:rPr>
          <w:color w:val="auto"/>
        </w:rPr>
        <w:t xml:space="preserve">Вариативность. Принцип предполагает создание вариативных условий для получения образования детьми с ОВЗ. </w:t>
      </w:r>
    </w:p>
    <w:p w:rsidR="00E96E1B" w:rsidRPr="00530A4C" w:rsidRDefault="00E96E1B" w:rsidP="00D6584F">
      <w:pPr>
        <w:pStyle w:val="Default"/>
        <w:ind w:firstLine="709"/>
        <w:jc w:val="both"/>
        <w:rPr>
          <w:color w:val="auto"/>
        </w:rPr>
      </w:pPr>
      <w:r w:rsidRPr="00530A4C">
        <w:rPr>
          <w:color w:val="auto"/>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 </w:t>
      </w:r>
    </w:p>
    <w:p w:rsidR="00E96E1B" w:rsidRPr="00530A4C" w:rsidRDefault="00E96E1B" w:rsidP="00D6584F">
      <w:pPr>
        <w:pStyle w:val="Default"/>
        <w:ind w:firstLine="709"/>
        <w:jc w:val="both"/>
        <w:rPr>
          <w:color w:val="auto"/>
        </w:rPr>
      </w:pPr>
      <w:r w:rsidRPr="00530A4C">
        <w:rPr>
          <w:b/>
          <w:bCs/>
          <w:color w:val="auto"/>
        </w:rPr>
        <w:t xml:space="preserve">Направления работы </w:t>
      </w:r>
    </w:p>
    <w:p w:rsidR="00E96E1B" w:rsidRPr="00530A4C" w:rsidRDefault="00E96E1B" w:rsidP="00D6584F">
      <w:pPr>
        <w:pStyle w:val="Default"/>
        <w:ind w:firstLine="709"/>
        <w:jc w:val="both"/>
        <w:rPr>
          <w:color w:val="auto"/>
        </w:rPr>
      </w:pPr>
      <w:r w:rsidRPr="00530A4C">
        <w:rPr>
          <w:color w:val="auto"/>
        </w:rPr>
        <w:t xml:space="preserve">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 </w:t>
      </w:r>
    </w:p>
    <w:p w:rsidR="00E96E1B" w:rsidRPr="00530A4C" w:rsidRDefault="00E96E1B" w:rsidP="00D6584F">
      <w:pPr>
        <w:pStyle w:val="Default"/>
        <w:ind w:firstLine="709"/>
        <w:jc w:val="both"/>
        <w:rPr>
          <w:color w:val="auto"/>
        </w:rPr>
      </w:pPr>
      <w:r w:rsidRPr="00530A4C">
        <w:rPr>
          <w:color w:val="auto"/>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w:t>
      </w:r>
      <w:r w:rsidR="003B29CE" w:rsidRPr="00530A4C">
        <w:rPr>
          <w:color w:val="auto"/>
        </w:rPr>
        <w:t>-</w:t>
      </w:r>
      <w:r w:rsidRPr="00530A4C">
        <w:rPr>
          <w:color w:val="auto"/>
        </w:rPr>
        <w:t>медико</w:t>
      </w:r>
      <w:r w:rsidR="003B29CE" w:rsidRPr="00530A4C">
        <w:rPr>
          <w:color w:val="auto"/>
        </w:rPr>
        <w:t>-</w:t>
      </w:r>
      <w:r w:rsidRPr="00530A4C">
        <w:rPr>
          <w:color w:val="auto"/>
        </w:rPr>
        <w:t xml:space="preserve">педагогической помощи в условиях образовательной организации; </w:t>
      </w:r>
    </w:p>
    <w:p w:rsidR="00E96E1B" w:rsidRPr="00530A4C" w:rsidRDefault="00E96E1B" w:rsidP="00D6584F">
      <w:pPr>
        <w:pStyle w:val="Default"/>
        <w:ind w:firstLine="709"/>
        <w:jc w:val="both"/>
        <w:rPr>
          <w:color w:val="auto"/>
        </w:rPr>
      </w:pPr>
      <w:r w:rsidRPr="00530A4C">
        <w:rPr>
          <w:color w:val="auto"/>
        </w:rPr>
        <w:t>– коррекционно</w:t>
      </w:r>
      <w:r w:rsidR="003B29CE" w:rsidRPr="00530A4C">
        <w:rPr>
          <w:color w:val="auto"/>
        </w:rPr>
        <w:t>-</w:t>
      </w:r>
      <w:r w:rsidRPr="00530A4C">
        <w:rPr>
          <w:color w:val="auto"/>
        </w:rPr>
        <w:t xml:space="preserve">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 </w:t>
      </w:r>
    </w:p>
    <w:p w:rsidR="00E96E1B" w:rsidRPr="00530A4C" w:rsidRDefault="00E96E1B" w:rsidP="00D6584F">
      <w:pPr>
        <w:pStyle w:val="Default"/>
        <w:ind w:firstLine="709"/>
        <w:jc w:val="both"/>
        <w:rPr>
          <w:color w:val="auto"/>
        </w:rPr>
      </w:pPr>
      <w:r w:rsidRPr="00530A4C">
        <w:rPr>
          <w:color w:val="auto"/>
        </w:rPr>
        <w:t>–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w:t>
      </w:r>
      <w:r w:rsidR="003B29CE" w:rsidRPr="00530A4C">
        <w:rPr>
          <w:color w:val="auto"/>
        </w:rPr>
        <w:t>-</w:t>
      </w:r>
      <w:r w:rsidRPr="00530A4C">
        <w:rPr>
          <w:color w:val="auto"/>
        </w:rPr>
        <w:t xml:space="preserve">педагогических условий обучения, воспитания, коррекции, развития и социализации обучающихся; </w:t>
      </w:r>
    </w:p>
    <w:p w:rsidR="00E96E1B" w:rsidRPr="00530A4C" w:rsidRDefault="00E96E1B" w:rsidP="00D6584F">
      <w:pPr>
        <w:pStyle w:val="Default"/>
        <w:ind w:firstLine="709"/>
        <w:jc w:val="both"/>
        <w:rPr>
          <w:color w:val="auto"/>
        </w:rPr>
      </w:pPr>
      <w:r w:rsidRPr="00530A4C">
        <w:rPr>
          <w:color w:val="auto"/>
        </w:rPr>
        <w:t>– информационно</w:t>
      </w:r>
      <w:r w:rsidR="003B29CE" w:rsidRPr="00530A4C">
        <w:rPr>
          <w:color w:val="auto"/>
        </w:rPr>
        <w:t>-</w:t>
      </w:r>
      <w:r w:rsidRPr="00530A4C">
        <w:rPr>
          <w:color w:val="auto"/>
        </w:rPr>
        <w:t>просветительская работа направлена на разъяснительную деятельность по вопросам, связанным</w:t>
      </w:r>
      <w:r w:rsidR="003B29CE" w:rsidRPr="00530A4C">
        <w:rPr>
          <w:color w:val="auto"/>
        </w:rPr>
        <w:t xml:space="preserve"> </w:t>
      </w:r>
      <w:r w:rsidRPr="00530A4C">
        <w:rPr>
          <w:color w:val="auto"/>
        </w:rPr>
        <w:t xml:space="preserve">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 </w:t>
      </w:r>
    </w:p>
    <w:p w:rsidR="00E96E1B" w:rsidRPr="00530A4C" w:rsidRDefault="00E96E1B" w:rsidP="00D6584F">
      <w:pPr>
        <w:pStyle w:val="Default"/>
        <w:ind w:firstLine="709"/>
        <w:jc w:val="both"/>
        <w:rPr>
          <w:color w:val="auto"/>
        </w:rPr>
      </w:pPr>
      <w:r w:rsidRPr="00530A4C">
        <w:rPr>
          <w:b/>
          <w:bCs/>
          <w:color w:val="auto"/>
        </w:rPr>
        <w:t xml:space="preserve">Содержание направлений работы </w:t>
      </w:r>
    </w:p>
    <w:p w:rsidR="00E96E1B" w:rsidRPr="00530A4C" w:rsidRDefault="00E96E1B" w:rsidP="00D6584F">
      <w:pPr>
        <w:pStyle w:val="Default"/>
        <w:ind w:firstLine="709"/>
        <w:jc w:val="both"/>
        <w:rPr>
          <w:color w:val="auto"/>
        </w:rPr>
      </w:pPr>
      <w:r w:rsidRPr="00530A4C">
        <w:rPr>
          <w:color w:val="auto"/>
        </w:rPr>
        <w:t xml:space="preserve">Диагностическая работа включает: </w:t>
      </w:r>
    </w:p>
    <w:p w:rsidR="00E96E1B" w:rsidRPr="00530A4C" w:rsidRDefault="00E96E1B" w:rsidP="00D6584F">
      <w:pPr>
        <w:pStyle w:val="Default"/>
        <w:ind w:firstLine="709"/>
        <w:jc w:val="both"/>
        <w:rPr>
          <w:color w:val="auto"/>
        </w:rPr>
      </w:pPr>
      <w:r w:rsidRPr="00530A4C">
        <w:rPr>
          <w:color w:val="auto"/>
        </w:rPr>
        <w:t xml:space="preserve">– своевременное выявление детей, нуждающихся в специализированной помощи; </w:t>
      </w:r>
    </w:p>
    <w:p w:rsidR="00E96E1B" w:rsidRPr="00530A4C" w:rsidRDefault="00E96E1B" w:rsidP="00D6584F">
      <w:pPr>
        <w:pStyle w:val="Default"/>
        <w:ind w:firstLine="709"/>
        <w:jc w:val="both"/>
        <w:rPr>
          <w:color w:val="auto"/>
        </w:rPr>
      </w:pPr>
      <w:r w:rsidRPr="00530A4C">
        <w:rPr>
          <w:color w:val="auto"/>
        </w:rPr>
        <w:t>– раннюю (с первых дней пребывания ребёнка в образовательной</w:t>
      </w:r>
      <w:r w:rsidR="003B29CE" w:rsidRPr="00530A4C">
        <w:rPr>
          <w:color w:val="auto"/>
        </w:rPr>
        <w:t xml:space="preserve"> </w:t>
      </w:r>
      <w:r w:rsidRPr="00530A4C">
        <w:rPr>
          <w:color w:val="auto"/>
        </w:rPr>
        <w:t xml:space="preserve">организации) диагностику отклонений в развитии и анализ причин трудностей адаптации; </w:t>
      </w:r>
    </w:p>
    <w:p w:rsidR="00E96E1B" w:rsidRPr="00530A4C" w:rsidRDefault="00E96E1B" w:rsidP="00D6584F">
      <w:pPr>
        <w:pStyle w:val="Default"/>
        <w:ind w:firstLine="709"/>
        <w:jc w:val="both"/>
        <w:rPr>
          <w:color w:val="auto"/>
        </w:rPr>
      </w:pPr>
      <w:r w:rsidRPr="00530A4C">
        <w:rPr>
          <w:color w:val="auto"/>
        </w:rPr>
        <w:t xml:space="preserve">– комплексный сбор сведений о ребёнке на основании диагностической информации от специалистов разного профиля; </w:t>
      </w:r>
    </w:p>
    <w:p w:rsidR="00E96E1B" w:rsidRPr="00530A4C" w:rsidRDefault="00E96E1B" w:rsidP="00D6584F">
      <w:pPr>
        <w:pStyle w:val="Default"/>
        <w:ind w:firstLine="709"/>
        <w:jc w:val="both"/>
        <w:rPr>
          <w:color w:val="auto"/>
        </w:rPr>
      </w:pPr>
      <w:r w:rsidRPr="00530A4C">
        <w:rPr>
          <w:color w:val="auto"/>
        </w:rPr>
        <w:t xml:space="preserve">– определение уровня актуального и зоны ближайшего развития обучающегося с ОВЗ, выявление его резервных возможностей; </w:t>
      </w:r>
    </w:p>
    <w:p w:rsidR="00E96E1B" w:rsidRPr="00530A4C" w:rsidRDefault="00E96E1B" w:rsidP="00D6584F">
      <w:pPr>
        <w:pStyle w:val="Default"/>
        <w:ind w:firstLine="709"/>
        <w:jc w:val="both"/>
        <w:rPr>
          <w:color w:val="auto"/>
        </w:rPr>
      </w:pPr>
      <w:r w:rsidRPr="00530A4C">
        <w:rPr>
          <w:color w:val="auto"/>
        </w:rPr>
        <w:t>– изучение развития эмоционально</w:t>
      </w:r>
      <w:r w:rsidR="003B29CE" w:rsidRPr="00530A4C">
        <w:rPr>
          <w:color w:val="auto"/>
        </w:rPr>
        <w:t>-</w:t>
      </w:r>
      <w:r w:rsidRPr="00530A4C">
        <w:rPr>
          <w:color w:val="auto"/>
        </w:rPr>
        <w:t xml:space="preserve">волевой сферы и личностных особенностей обучающихся; </w:t>
      </w:r>
    </w:p>
    <w:p w:rsidR="00E96E1B" w:rsidRPr="00530A4C" w:rsidRDefault="00E96E1B" w:rsidP="00D6584F">
      <w:pPr>
        <w:pStyle w:val="Default"/>
        <w:ind w:firstLine="709"/>
        <w:jc w:val="both"/>
        <w:rPr>
          <w:color w:val="auto"/>
        </w:rPr>
      </w:pPr>
      <w:r w:rsidRPr="00530A4C">
        <w:rPr>
          <w:color w:val="auto"/>
        </w:rPr>
        <w:t xml:space="preserve">– изучение социальной ситуации развития и условий семейного воспитания ребёнка; </w:t>
      </w:r>
    </w:p>
    <w:p w:rsidR="00E96E1B" w:rsidRPr="00530A4C" w:rsidRDefault="00E96E1B" w:rsidP="00D6584F">
      <w:pPr>
        <w:pStyle w:val="Default"/>
        <w:ind w:firstLine="709"/>
        <w:jc w:val="both"/>
        <w:rPr>
          <w:color w:val="auto"/>
        </w:rPr>
      </w:pPr>
      <w:r w:rsidRPr="00530A4C">
        <w:rPr>
          <w:color w:val="auto"/>
        </w:rPr>
        <w:t xml:space="preserve">– изучение адаптивных возможностей и уровня социализации ребёнка с ОВЗ; </w:t>
      </w:r>
    </w:p>
    <w:p w:rsidR="00E96E1B" w:rsidRPr="00530A4C" w:rsidRDefault="00E96E1B" w:rsidP="00D6584F">
      <w:pPr>
        <w:pStyle w:val="Default"/>
        <w:ind w:firstLine="709"/>
        <w:jc w:val="both"/>
        <w:rPr>
          <w:color w:val="auto"/>
        </w:rPr>
      </w:pPr>
      <w:r w:rsidRPr="00530A4C">
        <w:rPr>
          <w:color w:val="auto"/>
        </w:rPr>
        <w:t xml:space="preserve">– системный разносторонний контроль специалистов за уровнем и динамикой развития ребёнка; </w:t>
      </w:r>
    </w:p>
    <w:p w:rsidR="00E96E1B" w:rsidRPr="00530A4C" w:rsidRDefault="00E96E1B" w:rsidP="00D6584F">
      <w:pPr>
        <w:pStyle w:val="Default"/>
        <w:ind w:firstLine="709"/>
        <w:jc w:val="both"/>
        <w:rPr>
          <w:color w:val="auto"/>
        </w:rPr>
      </w:pPr>
      <w:r w:rsidRPr="00530A4C">
        <w:rPr>
          <w:color w:val="auto"/>
        </w:rPr>
        <w:lastRenderedPageBreak/>
        <w:t>– анализ успешности коррекционно</w:t>
      </w:r>
      <w:r w:rsidR="003B29CE" w:rsidRPr="00530A4C">
        <w:rPr>
          <w:color w:val="auto"/>
        </w:rPr>
        <w:t>-</w:t>
      </w:r>
      <w:r w:rsidRPr="00530A4C">
        <w:rPr>
          <w:color w:val="auto"/>
        </w:rPr>
        <w:t xml:space="preserve">развивающей работы. </w:t>
      </w:r>
    </w:p>
    <w:p w:rsidR="00E96E1B" w:rsidRPr="00530A4C" w:rsidRDefault="00E96E1B" w:rsidP="00D6584F">
      <w:pPr>
        <w:pStyle w:val="Default"/>
        <w:ind w:firstLine="709"/>
        <w:jc w:val="both"/>
        <w:rPr>
          <w:color w:val="auto"/>
        </w:rPr>
      </w:pPr>
      <w:r w:rsidRPr="00530A4C">
        <w:rPr>
          <w:color w:val="auto"/>
        </w:rPr>
        <w:t>Коррекционно</w:t>
      </w:r>
      <w:r w:rsidR="003B29CE" w:rsidRPr="00530A4C">
        <w:rPr>
          <w:color w:val="auto"/>
        </w:rPr>
        <w:t>-</w:t>
      </w:r>
      <w:r w:rsidRPr="00530A4C">
        <w:rPr>
          <w:color w:val="auto"/>
        </w:rPr>
        <w:t xml:space="preserve">развивающая работа включает: </w:t>
      </w:r>
    </w:p>
    <w:p w:rsidR="00E96E1B" w:rsidRPr="00530A4C" w:rsidRDefault="00E96E1B" w:rsidP="00D6584F">
      <w:pPr>
        <w:pStyle w:val="Default"/>
        <w:ind w:firstLine="709"/>
        <w:jc w:val="both"/>
        <w:rPr>
          <w:color w:val="auto"/>
        </w:rPr>
      </w:pPr>
      <w:r w:rsidRPr="00530A4C">
        <w:rPr>
          <w:color w:val="auto"/>
        </w:rPr>
        <w:t xml:space="preserve">– 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 </w:t>
      </w:r>
    </w:p>
    <w:p w:rsidR="00E96E1B" w:rsidRPr="00530A4C" w:rsidRDefault="00E96E1B" w:rsidP="00D6584F">
      <w:pPr>
        <w:pStyle w:val="Default"/>
        <w:ind w:firstLine="709"/>
        <w:jc w:val="both"/>
        <w:rPr>
          <w:color w:val="auto"/>
        </w:rPr>
      </w:pPr>
      <w:r w:rsidRPr="00530A4C">
        <w:rPr>
          <w:color w:val="auto"/>
        </w:rPr>
        <w:t>– организацию и проведение специалистами индивидуальных и групповых коррекционно</w:t>
      </w:r>
      <w:r w:rsidR="003B29CE" w:rsidRPr="00530A4C">
        <w:rPr>
          <w:color w:val="auto"/>
        </w:rPr>
        <w:t>-</w:t>
      </w:r>
      <w:r w:rsidRPr="00530A4C">
        <w:rPr>
          <w:color w:val="auto"/>
        </w:rPr>
        <w:t xml:space="preserve">развивающих занятий, необходимых для преодоления нарушений развития и трудностей обучения; </w:t>
      </w:r>
    </w:p>
    <w:p w:rsidR="00E96E1B" w:rsidRPr="00530A4C" w:rsidRDefault="00E96E1B" w:rsidP="00D6584F">
      <w:pPr>
        <w:pStyle w:val="Default"/>
        <w:ind w:firstLine="709"/>
        <w:jc w:val="both"/>
        <w:rPr>
          <w:color w:val="auto"/>
        </w:rPr>
      </w:pPr>
      <w:r w:rsidRPr="00530A4C">
        <w:rPr>
          <w:color w:val="auto"/>
        </w:rPr>
        <w:t>– системное воздействие на учебно</w:t>
      </w:r>
      <w:r w:rsidR="003B29CE" w:rsidRPr="00530A4C">
        <w:rPr>
          <w:color w:val="auto"/>
        </w:rPr>
        <w:t>-</w:t>
      </w:r>
      <w:r w:rsidRPr="00530A4C">
        <w:rPr>
          <w:color w:val="auto"/>
        </w:rPr>
        <w:t xml:space="preserve">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E96E1B" w:rsidRPr="00530A4C" w:rsidRDefault="00E96E1B" w:rsidP="00D6584F">
      <w:pPr>
        <w:pStyle w:val="Default"/>
        <w:ind w:firstLine="709"/>
        <w:jc w:val="both"/>
        <w:rPr>
          <w:color w:val="auto"/>
        </w:rPr>
      </w:pPr>
      <w:r w:rsidRPr="00530A4C">
        <w:rPr>
          <w:color w:val="auto"/>
        </w:rPr>
        <w:t xml:space="preserve">– коррекцию и развитие высших психических функций; </w:t>
      </w:r>
    </w:p>
    <w:p w:rsidR="00E96E1B" w:rsidRPr="00530A4C" w:rsidRDefault="00E96E1B" w:rsidP="00D6584F">
      <w:pPr>
        <w:pStyle w:val="Default"/>
        <w:ind w:firstLine="709"/>
        <w:jc w:val="both"/>
        <w:rPr>
          <w:color w:val="auto"/>
        </w:rPr>
      </w:pPr>
      <w:r w:rsidRPr="00530A4C">
        <w:rPr>
          <w:color w:val="auto"/>
        </w:rPr>
        <w:t>– развитие эмоционально</w:t>
      </w:r>
      <w:r w:rsidR="003B29CE" w:rsidRPr="00530A4C">
        <w:rPr>
          <w:color w:val="auto"/>
        </w:rPr>
        <w:t>-</w:t>
      </w:r>
      <w:r w:rsidRPr="00530A4C">
        <w:rPr>
          <w:color w:val="auto"/>
        </w:rPr>
        <w:t xml:space="preserve">волевой и личностной сферы ребёнка и психокоррекцию его поведения; </w:t>
      </w:r>
    </w:p>
    <w:p w:rsidR="00E96E1B" w:rsidRPr="00530A4C" w:rsidRDefault="00E96E1B" w:rsidP="00D6584F">
      <w:pPr>
        <w:pStyle w:val="Default"/>
        <w:ind w:firstLine="709"/>
        <w:jc w:val="both"/>
        <w:rPr>
          <w:color w:val="auto"/>
        </w:rPr>
      </w:pPr>
      <w:r w:rsidRPr="00530A4C">
        <w:rPr>
          <w:color w:val="auto"/>
        </w:rPr>
        <w:t xml:space="preserve">– социальную защиту ребёнка в случае неблагоприятных условий жизни при психотравмирующих обстоятельствах. </w:t>
      </w:r>
    </w:p>
    <w:p w:rsidR="00E96E1B" w:rsidRPr="00530A4C" w:rsidRDefault="00E96E1B" w:rsidP="00D6584F">
      <w:pPr>
        <w:pStyle w:val="Default"/>
        <w:ind w:firstLine="709"/>
        <w:jc w:val="both"/>
        <w:rPr>
          <w:color w:val="auto"/>
        </w:rPr>
      </w:pPr>
    </w:p>
    <w:p w:rsidR="00E96E1B" w:rsidRPr="00530A4C" w:rsidRDefault="00E96E1B" w:rsidP="00D6584F">
      <w:pPr>
        <w:pStyle w:val="Default"/>
        <w:ind w:firstLine="709"/>
        <w:jc w:val="both"/>
        <w:rPr>
          <w:color w:val="auto"/>
        </w:rPr>
      </w:pPr>
      <w:r w:rsidRPr="00530A4C">
        <w:rPr>
          <w:color w:val="auto"/>
        </w:rPr>
        <w:t xml:space="preserve">Консультативная работа включает: </w:t>
      </w:r>
    </w:p>
    <w:p w:rsidR="00E96E1B" w:rsidRPr="00530A4C" w:rsidRDefault="00E96E1B" w:rsidP="00D6584F">
      <w:pPr>
        <w:pStyle w:val="Default"/>
        <w:ind w:firstLine="709"/>
        <w:jc w:val="both"/>
        <w:rPr>
          <w:color w:val="auto"/>
        </w:rPr>
      </w:pPr>
      <w:r w:rsidRPr="00530A4C">
        <w:rPr>
          <w:color w:val="auto"/>
        </w:rPr>
        <w:t xml:space="preserve">– 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 </w:t>
      </w:r>
    </w:p>
    <w:p w:rsidR="00E96E1B" w:rsidRPr="00530A4C" w:rsidRDefault="00E96E1B" w:rsidP="00D6584F">
      <w:pPr>
        <w:pStyle w:val="Default"/>
        <w:ind w:firstLine="709"/>
        <w:jc w:val="both"/>
        <w:rPr>
          <w:color w:val="auto"/>
        </w:rPr>
      </w:pPr>
      <w:r w:rsidRPr="00530A4C">
        <w:rPr>
          <w:color w:val="auto"/>
        </w:rPr>
        <w:t xml:space="preserve">– консультирование специалистами педагогов по выбору индивидуально ориентированных методов и приёмов работы с обучающимся с ОВЗ; </w:t>
      </w:r>
    </w:p>
    <w:p w:rsidR="00E96E1B" w:rsidRPr="00530A4C" w:rsidRDefault="00E96E1B" w:rsidP="00D6584F">
      <w:pPr>
        <w:pStyle w:val="Default"/>
        <w:ind w:firstLine="709"/>
        <w:jc w:val="both"/>
        <w:rPr>
          <w:color w:val="auto"/>
        </w:rPr>
      </w:pPr>
      <w:r w:rsidRPr="00530A4C">
        <w:rPr>
          <w:color w:val="auto"/>
        </w:rPr>
        <w:t xml:space="preserve">– консультативную помощь семье в вопросах выбора стратегии воспитания и приёмов коррекционного обучения ребёнка с ОВЗ. </w:t>
      </w:r>
    </w:p>
    <w:p w:rsidR="00E96E1B" w:rsidRPr="00530A4C" w:rsidRDefault="00E96E1B" w:rsidP="00D6584F">
      <w:pPr>
        <w:pStyle w:val="Default"/>
        <w:ind w:firstLine="709"/>
        <w:jc w:val="both"/>
        <w:rPr>
          <w:color w:val="auto"/>
        </w:rPr>
      </w:pPr>
    </w:p>
    <w:p w:rsidR="00E96E1B" w:rsidRPr="00530A4C" w:rsidRDefault="00E96E1B" w:rsidP="00D6584F">
      <w:pPr>
        <w:pStyle w:val="Default"/>
        <w:ind w:firstLine="709"/>
        <w:jc w:val="both"/>
        <w:rPr>
          <w:color w:val="auto"/>
        </w:rPr>
      </w:pPr>
      <w:r w:rsidRPr="00530A4C">
        <w:rPr>
          <w:color w:val="auto"/>
        </w:rPr>
        <w:t>Информационно</w:t>
      </w:r>
      <w:r w:rsidR="003B29CE" w:rsidRPr="00530A4C">
        <w:rPr>
          <w:color w:val="auto"/>
        </w:rPr>
        <w:t>-</w:t>
      </w:r>
      <w:r w:rsidRPr="00530A4C">
        <w:rPr>
          <w:color w:val="auto"/>
        </w:rPr>
        <w:t xml:space="preserve">просветительская работа предусматривает: </w:t>
      </w:r>
    </w:p>
    <w:p w:rsidR="00E96E1B" w:rsidRPr="00530A4C" w:rsidRDefault="00E96E1B" w:rsidP="00D6584F">
      <w:pPr>
        <w:pStyle w:val="Default"/>
        <w:ind w:firstLine="709"/>
        <w:jc w:val="both"/>
        <w:rPr>
          <w:color w:val="auto"/>
        </w:rPr>
      </w:pPr>
      <w:r w:rsidRPr="00530A4C">
        <w:rPr>
          <w:color w:val="auto"/>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3B29CE" w:rsidRPr="00530A4C">
        <w:rPr>
          <w:color w:val="auto"/>
        </w:rPr>
        <w:t xml:space="preserve"> </w:t>
      </w:r>
      <w:r w:rsidRPr="00530A4C">
        <w:rPr>
          <w:color w:val="auto"/>
        </w:rPr>
        <w:t xml:space="preserve">с особенностями образовательного процесса и сопровождения детей с ОВЗ; </w:t>
      </w:r>
    </w:p>
    <w:p w:rsidR="00E96E1B" w:rsidRPr="00530A4C" w:rsidRDefault="00E96E1B" w:rsidP="00D6584F">
      <w:pPr>
        <w:pStyle w:val="Default"/>
        <w:ind w:firstLine="709"/>
        <w:jc w:val="both"/>
        <w:rPr>
          <w:color w:val="auto"/>
        </w:rPr>
      </w:pPr>
      <w:r w:rsidRPr="00530A4C">
        <w:rPr>
          <w:color w:val="auto"/>
        </w:rPr>
        <w:t>– проведение тематических выступлений для педагогов</w:t>
      </w:r>
      <w:r w:rsidR="003B29CE" w:rsidRPr="00530A4C">
        <w:rPr>
          <w:color w:val="auto"/>
        </w:rPr>
        <w:t xml:space="preserve"> </w:t>
      </w:r>
      <w:r w:rsidRPr="00530A4C">
        <w:rPr>
          <w:color w:val="auto"/>
        </w:rPr>
        <w:t>и родителей по разъяснению индивидуально</w:t>
      </w:r>
      <w:r w:rsidR="003B29CE" w:rsidRPr="00530A4C">
        <w:rPr>
          <w:color w:val="auto"/>
        </w:rPr>
        <w:t>-</w:t>
      </w:r>
      <w:r w:rsidRPr="00530A4C">
        <w:rPr>
          <w:color w:val="auto"/>
        </w:rPr>
        <w:t xml:space="preserve">типологических особенностей различных категорий детей с ОВЗ. </w:t>
      </w:r>
    </w:p>
    <w:p w:rsidR="00E96E1B" w:rsidRPr="00530A4C" w:rsidRDefault="00E96E1B" w:rsidP="00D6584F">
      <w:pPr>
        <w:pStyle w:val="Default"/>
        <w:ind w:firstLine="709"/>
        <w:jc w:val="both"/>
        <w:rPr>
          <w:color w:val="auto"/>
        </w:rPr>
      </w:pPr>
      <w:r w:rsidRPr="00530A4C">
        <w:rPr>
          <w:b/>
          <w:bCs/>
          <w:color w:val="auto"/>
        </w:rPr>
        <w:t xml:space="preserve">Этапы реализации программы </w:t>
      </w:r>
    </w:p>
    <w:p w:rsidR="00E96E1B" w:rsidRPr="00530A4C" w:rsidRDefault="00E96E1B" w:rsidP="00D6584F">
      <w:pPr>
        <w:pStyle w:val="Default"/>
        <w:ind w:firstLine="709"/>
        <w:jc w:val="both"/>
        <w:rPr>
          <w:color w:val="auto"/>
        </w:rPr>
      </w:pPr>
      <w:r w:rsidRPr="00530A4C">
        <w:rPr>
          <w:color w:val="auto"/>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E96E1B" w:rsidRPr="00530A4C" w:rsidRDefault="00E96E1B" w:rsidP="00D6584F">
      <w:pPr>
        <w:pStyle w:val="Default"/>
        <w:ind w:firstLine="709"/>
        <w:jc w:val="both"/>
        <w:rPr>
          <w:color w:val="auto"/>
        </w:rPr>
      </w:pPr>
      <w:r w:rsidRPr="00530A4C">
        <w:rPr>
          <w:color w:val="auto"/>
        </w:rPr>
        <w:t>Этап сбора и анализа информации (информационно</w:t>
      </w:r>
      <w:r w:rsidR="0073031F" w:rsidRPr="00530A4C">
        <w:rPr>
          <w:color w:val="auto"/>
        </w:rPr>
        <w:t>-</w:t>
      </w:r>
      <w:r w:rsidRPr="00530A4C">
        <w:rPr>
          <w:color w:val="auto"/>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sidR="0073031F" w:rsidRPr="00530A4C">
        <w:rPr>
          <w:color w:val="auto"/>
        </w:rPr>
        <w:t>-</w:t>
      </w:r>
      <w:r w:rsidRPr="00530A4C">
        <w:rPr>
          <w:color w:val="auto"/>
        </w:rPr>
        <w:t>методического обеспечения, материально</w:t>
      </w:r>
      <w:r w:rsidR="0073031F" w:rsidRPr="00530A4C">
        <w:rPr>
          <w:color w:val="auto"/>
        </w:rPr>
        <w:t>-</w:t>
      </w:r>
      <w:r w:rsidRPr="00530A4C">
        <w:rPr>
          <w:color w:val="auto"/>
        </w:rPr>
        <w:t xml:space="preserve">технической и кадровой базы организации. </w:t>
      </w:r>
    </w:p>
    <w:p w:rsidR="00E96E1B" w:rsidRPr="00530A4C" w:rsidRDefault="00E96E1B" w:rsidP="00D6584F">
      <w:pPr>
        <w:pStyle w:val="Default"/>
        <w:ind w:firstLine="709"/>
        <w:jc w:val="both"/>
        <w:rPr>
          <w:color w:val="auto"/>
        </w:rPr>
      </w:pPr>
      <w:r w:rsidRPr="00530A4C">
        <w:rPr>
          <w:color w:val="auto"/>
        </w:rPr>
        <w:t>Этап планирования, организации, координации (организационно</w:t>
      </w:r>
      <w:r w:rsidR="0073031F" w:rsidRPr="00530A4C">
        <w:rPr>
          <w:color w:val="auto"/>
        </w:rPr>
        <w:t>-</w:t>
      </w:r>
      <w:r w:rsidRPr="00530A4C">
        <w:rPr>
          <w:color w:val="auto"/>
        </w:rPr>
        <w:t>исполнительская деятельность). Результатом работы является особым образом организованный образовательный процесс, имеющий коррекционно</w:t>
      </w:r>
      <w:r w:rsidR="0073031F" w:rsidRPr="00530A4C">
        <w:rPr>
          <w:color w:val="auto"/>
        </w:rPr>
        <w:t>-</w:t>
      </w:r>
      <w:r w:rsidRPr="00530A4C">
        <w:rPr>
          <w:color w:val="auto"/>
        </w:rPr>
        <w:t xml:space="preserve">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w:t>
      </w:r>
    </w:p>
    <w:p w:rsidR="00E96E1B" w:rsidRPr="00530A4C" w:rsidRDefault="00E96E1B" w:rsidP="00D6584F">
      <w:pPr>
        <w:pStyle w:val="Default"/>
        <w:ind w:firstLine="709"/>
        <w:jc w:val="both"/>
        <w:rPr>
          <w:color w:val="auto"/>
        </w:rPr>
      </w:pPr>
      <w:r w:rsidRPr="00530A4C">
        <w:rPr>
          <w:color w:val="auto"/>
        </w:rPr>
        <w:lastRenderedPageBreak/>
        <w:t>Этап диагностики коррекционно</w:t>
      </w:r>
      <w:r w:rsidR="0073031F" w:rsidRPr="00530A4C">
        <w:rPr>
          <w:color w:val="auto"/>
        </w:rPr>
        <w:t>-</w:t>
      </w:r>
      <w:r w:rsidRPr="00530A4C">
        <w:rPr>
          <w:color w:val="auto"/>
        </w:rPr>
        <w:t>развивающей образовательной среды (контрольно</w:t>
      </w:r>
      <w:r w:rsidR="0073031F" w:rsidRPr="00530A4C">
        <w:rPr>
          <w:color w:val="auto"/>
        </w:rPr>
        <w:t>-</w:t>
      </w:r>
      <w:r w:rsidRPr="00530A4C">
        <w:rPr>
          <w:color w:val="auto"/>
        </w:rPr>
        <w:t>диагностическая деятельность). Результатом является констатация соответствия созданных условий и выбранных коррекционно</w:t>
      </w:r>
      <w:r w:rsidR="0073031F" w:rsidRPr="00530A4C">
        <w:rPr>
          <w:color w:val="auto"/>
        </w:rPr>
        <w:t>-</w:t>
      </w:r>
      <w:r w:rsidRPr="00530A4C">
        <w:rPr>
          <w:color w:val="auto"/>
        </w:rPr>
        <w:t>развивающих и образовательных программ особым образовательным потребностям</w:t>
      </w:r>
      <w:r w:rsidR="0073031F" w:rsidRPr="00530A4C">
        <w:rPr>
          <w:color w:val="auto"/>
        </w:rPr>
        <w:t xml:space="preserve"> </w:t>
      </w:r>
      <w:r w:rsidRPr="00530A4C">
        <w:rPr>
          <w:color w:val="auto"/>
        </w:rPr>
        <w:t xml:space="preserve">ребёнка. </w:t>
      </w:r>
    </w:p>
    <w:p w:rsidR="00E96E1B" w:rsidRPr="00530A4C" w:rsidRDefault="00E96E1B" w:rsidP="00D6584F">
      <w:pPr>
        <w:pStyle w:val="Default"/>
        <w:ind w:firstLine="709"/>
        <w:jc w:val="both"/>
        <w:rPr>
          <w:color w:val="auto"/>
        </w:rPr>
      </w:pPr>
      <w:r w:rsidRPr="00530A4C">
        <w:rPr>
          <w:color w:val="auto"/>
        </w:rPr>
        <w:t>Этап регуляции и корректировки (регулятивно</w:t>
      </w:r>
      <w:r w:rsidR="0073031F" w:rsidRPr="00530A4C">
        <w:rPr>
          <w:color w:val="auto"/>
        </w:rPr>
        <w:t>-</w:t>
      </w:r>
      <w:r w:rsidRPr="00530A4C">
        <w:rPr>
          <w:color w:val="auto"/>
        </w:rPr>
        <w:t xml:space="preserve">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 </w:t>
      </w:r>
    </w:p>
    <w:p w:rsidR="00E96E1B" w:rsidRPr="00530A4C" w:rsidRDefault="00E96E1B" w:rsidP="00D6584F">
      <w:pPr>
        <w:pStyle w:val="Default"/>
        <w:ind w:firstLine="709"/>
        <w:jc w:val="both"/>
        <w:rPr>
          <w:color w:val="auto"/>
        </w:rPr>
      </w:pPr>
      <w:r w:rsidRPr="00530A4C">
        <w:rPr>
          <w:b/>
          <w:bCs/>
          <w:color w:val="auto"/>
        </w:rPr>
        <w:t xml:space="preserve">Механизмы реализации программы </w:t>
      </w:r>
    </w:p>
    <w:p w:rsidR="00E96E1B" w:rsidRPr="00530A4C" w:rsidRDefault="00E96E1B" w:rsidP="00D6584F">
      <w:pPr>
        <w:pStyle w:val="Default"/>
        <w:ind w:firstLine="709"/>
        <w:jc w:val="both"/>
        <w:rPr>
          <w:color w:val="auto"/>
        </w:rPr>
      </w:pPr>
      <w:r w:rsidRPr="00530A4C">
        <w:rPr>
          <w:color w:val="auto"/>
        </w:rPr>
        <w:t xml:space="preserve">Основными механизмами реализации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E96E1B" w:rsidRPr="00530A4C" w:rsidRDefault="00E96E1B" w:rsidP="00D6584F">
      <w:pPr>
        <w:pStyle w:val="Default"/>
        <w:ind w:firstLine="709"/>
        <w:jc w:val="both"/>
        <w:rPr>
          <w:color w:val="auto"/>
        </w:rPr>
      </w:pPr>
      <w:r w:rsidRPr="00530A4C">
        <w:rPr>
          <w:color w:val="auto"/>
        </w:rPr>
        <w:t xml:space="preserve">Взаимодействие специалистов образовательной организации предусматривает: </w:t>
      </w:r>
    </w:p>
    <w:p w:rsidR="00E96E1B" w:rsidRPr="00530A4C" w:rsidRDefault="00E96E1B" w:rsidP="00D6584F">
      <w:pPr>
        <w:pStyle w:val="Default"/>
        <w:ind w:firstLine="709"/>
        <w:jc w:val="both"/>
        <w:rPr>
          <w:color w:val="auto"/>
        </w:rPr>
      </w:pPr>
      <w:r w:rsidRPr="00530A4C">
        <w:rPr>
          <w:color w:val="auto"/>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E96E1B" w:rsidRPr="00530A4C" w:rsidRDefault="00E96E1B" w:rsidP="00D6584F">
      <w:pPr>
        <w:pStyle w:val="Default"/>
        <w:ind w:firstLine="709"/>
        <w:jc w:val="both"/>
        <w:rPr>
          <w:color w:val="auto"/>
        </w:rPr>
      </w:pPr>
      <w:r w:rsidRPr="00530A4C">
        <w:rPr>
          <w:color w:val="auto"/>
        </w:rPr>
        <w:t xml:space="preserve">– многоаспектный анализ личностного и познавательного развития ребёнка; </w:t>
      </w:r>
    </w:p>
    <w:p w:rsidR="00E96E1B" w:rsidRPr="00530A4C" w:rsidRDefault="00E96E1B" w:rsidP="00D6584F">
      <w:pPr>
        <w:pStyle w:val="Default"/>
        <w:ind w:firstLine="709"/>
        <w:jc w:val="both"/>
        <w:rPr>
          <w:color w:val="auto"/>
        </w:rPr>
      </w:pPr>
      <w:r w:rsidRPr="00530A4C">
        <w:rPr>
          <w:color w:val="auto"/>
        </w:rPr>
        <w:t>– составление комплексных индивидуальных программ общего развития и коррекции отдельных сторон учебно</w:t>
      </w:r>
      <w:r w:rsidR="0073031F" w:rsidRPr="00530A4C">
        <w:rPr>
          <w:color w:val="auto"/>
        </w:rPr>
        <w:t>-</w:t>
      </w:r>
      <w:r w:rsidRPr="00530A4C">
        <w:rPr>
          <w:color w:val="auto"/>
        </w:rPr>
        <w:t>познавательной, речевой, эмоционально</w:t>
      </w:r>
      <w:r w:rsidR="0073031F" w:rsidRPr="00530A4C">
        <w:rPr>
          <w:color w:val="auto"/>
        </w:rPr>
        <w:t>-</w:t>
      </w:r>
      <w:r w:rsidRPr="00530A4C">
        <w:rPr>
          <w:color w:val="auto"/>
        </w:rPr>
        <w:t xml:space="preserve">волевой и личностной сфер ребёнка. </w:t>
      </w:r>
    </w:p>
    <w:p w:rsidR="00E96E1B" w:rsidRPr="00530A4C" w:rsidRDefault="00E96E1B" w:rsidP="00D6584F">
      <w:pPr>
        <w:pStyle w:val="Default"/>
        <w:ind w:firstLine="709"/>
        <w:jc w:val="both"/>
        <w:rPr>
          <w:color w:val="auto"/>
        </w:rPr>
      </w:pPr>
      <w:r w:rsidRPr="00530A4C">
        <w:rPr>
          <w:color w:val="auto"/>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w:t>
      </w:r>
      <w:r w:rsidR="0073031F" w:rsidRPr="00530A4C">
        <w:rPr>
          <w:color w:val="auto"/>
        </w:rPr>
        <w:t>-</w:t>
      </w:r>
      <w:r w:rsidRPr="00530A4C">
        <w:rPr>
          <w:color w:val="auto"/>
        </w:rPr>
        <w:t xml:space="preserve">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 </w:t>
      </w:r>
    </w:p>
    <w:p w:rsidR="00E96E1B" w:rsidRPr="00530A4C" w:rsidRDefault="00E96E1B" w:rsidP="00D6584F">
      <w:pPr>
        <w:pStyle w:val="Default"/>
        <w:ind w:firstLine="709"/>
        <w:jc w:val="both"/>
        <w:rPr>
          <w:color w:val="auto"/>
        </w:rPr>
      </w:pPr>
      <w:r w:rsidRPr="00530A4C">
        <w:rPr>
          <w:color w:val="auto"/>
        </w:rPr>
        <w:t>Социальное</w:t>
      </w:r>
      <w:r w:rsidR="0073031F" w:rsidRPr="00530A4C">
        <w:rPr>
          <w:color w:val="auto"/>
        </w:rPr>
        <w:t xml:space="preserve"> </w:t>
      </w:r>
      <w:r w:rsidRPr="00530A4C">
        <w:rPr>
          <w:color w:val="auto"/>
        </w:rPr>
        <w:t xml:space="preserve">партнёрство предусматривает: </w:t>
      </w:r>
    </w:p>
    <w:p w:rsidR="00E96E1B" w:rsidRPr="00530A4C" w:rsidRDefault="00E96E1B" w:rsidP="00D6584F">
      <w:pPr>
        <w:pStyle w:val="Default"/>
        <w:ind w:firstLine="709"/>
        <w:jc w:val="both"/>
        <w:rPr>
          <w:color w:val="auto"/>
        </w:rPr>
      </w:pPr>
      <w:r w:rsidRPr="00530A4C">
        <w:rPr>
          <w:color w:val="auto"/>
        </w:rPr>
        <w:t>– 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w:t>
      </w:r>
      <w:r w:rsidR="0073031F" w:rsidRPr="00530A4C">
        <w:rPr>
          <w:color w:val="auto"/>
        </w:rPr>
        <w:t xml:space="preserve"> </w:t>
      </w:r>
      <w:r w:rsidRPr="00530A4C">
        <w:rPr>
          <w:color w:val="auto"/>
        </w:rPr>
        <w:t xml:space="preserve">с ограниченными возможностями здоровья; </w:t>
      </w:r>
    </w:p>
    <w:p w:rsidR="00E96E1B" w:rsidRPr="00530A4C" w:rsidRDefault="00E96E1B" w:rsidP="00D6584F">
      <w:pPr>
        <w:pStyle w:val="Default"/>
        <w:ind w:firstLine="709"/>
        <w:jc w:val="both"/>
        <w:rPr>
          <w:color w:val="auto"/>
        </w:rPr>
      </w:pPr>
      <w:r w:rsidRPr="00530A4C">
        <w:rPr>
          <w:color w:val="auto"/>
        </w:rPr>
        <w:t>– сотрудничество со средствами массовой информации,</w:t>
      </w:r>
      <w:r w:rsidR="0073031F" w:rsidRPr="00530A4C">
        <w:rPr>
          <w:color w:val="auto"/>
        </w:rPr>
        <w:t xml:space="preserve"> </w:t>
      </w:r>
      <w:r w:rsidRPr="00530A4C">
        <w:rPr>
          <w:color w:val="auto"/>
        </w:rPr>
        <w:t>а также с негосударственными структурами, прежде всего</w:t>
      </w:r>
      <w:r w:rsidR="0073031F" w:rsidRPr="00530A4C">
        <w:rPr>
          <w:color w:val="auto"/>
        </w:rPr>
        <w:t xml:space="preserve"> </w:t>
      </w:r>
      <w:r w:rsidRPr="00530A4C">
        <w:rPr>
          <w:color w:val="auto"/>
        </w:rPr>
        <w:t xml:space="preserve">с общественными объединениями инвалидов, организациями родителей детей с ОВЗ; </w:t>
      </w:r>
    </w:p>
    <w:p w:rsidR="00E96E1B" w:rsidRPr="00530A4C" w:rsidRDefault="00E96E1B" w:rsidP="00D6584F">
      <w:pPr>
        <w:pStyle w:val="Default"/>
        <w:ind w:firstLine="709"/>
        <w:jc w:val="both"/>
        <w:rPr>
          <w:color w:val="auto"/>
        </w:rPr>
      </w:pPr>
      <w:r w:rsidRPr="00530A4C">
        <w:rPr>
          <w:color w:val="auto"/>
        </w:rPr>
        <w:t xml:space="preserve">– сотрудничество с родительской общественностью. </w:t>
      </w:r>
    </w:p>
    <w:p w:rsidR="00E96E1B" w:rsidRPr="00530A4C" w:rsidRDefault="00E96E1B" w:rsidP="00D6584F">
      <w:pPr>
        <w:pStyle w:val="Default"/>
        <w:ind w:firstLine="709"/>
        <w:jc w:val="both"/>
        <w:rPr>
          <w:color w:val="auto"/>
        </w:rPr>
      </w:pPr>
      <w:r w:rsidRPr="00530A4C">
        <w:rPr>
          <w:b/>
          <w:bCs/>
          <w:color w:val="auto"/>
        </w:rPr>
        <w:t xml:space="preserve">Условия реализации программы </w:t>
      </w:r>
    </w:p>
    <w:p w:rsidR="00E96E1B" w:rsidRPr="00530A4C" w:rsidRDefault="00E96E1B" w:rsidP="00D6584F">
      <w:pPr>
        <w:pStyle w:val="Default"/>
        <w:ind w:firstLine="709"/>
        <w:jc w:val="both"/>
        <w:rPr>
          <w:color w:val="auto"/>
        </w:rPr>
      </w:pPr>
      <w:r w:rsidRPr="00530A4C">
        <w:rPr>
          <w:color w:val="auto"/>
        </w:rPr>
        <w:t>Программа коррекционной работы</w:t>
      </w:r>
      <w:r w:rsidR="0073031F" w:rsidRPr="00530A4C">
        <w:rPr>
          <w:color w:val="auto"/>
        </w:rPr>
        <w:t xml:space="preserve"> </w:t>
      </w:r>
      <w:r w:rsidRPr="00530A4C">
        <w:rPr>
          <w:color w:val="auto"/>
        </w:rPr>
        <w:t xml:space="preserve">предусматривает создание в образовательной организации специальных условий обучения и воспитания детей с ОВЗ, включающих: </w:t>
      </w:r>
    </w:p>
    <w:p w:rsidR="00E96E1B" w:rsidRPr="00530A4C" w:rsidRDefault="00E96E1B" w:rsidP="00D6584F">
      <w:pPr>
        <w:pStyle w:val="Default"/>
        <w:ind w:firstLine="709"/>
        <w:jc w:val="both"/>
        <w:rPr>
          <w:color w:val="auto"/>
        </w:rPr>
      </w:pPr>
      <w:r w:rsidRPr="00091B6A">
        <w:rPr>
          <w:i/>
          <w:color w:val="auto"/>
        </w:rPr>
        <w:t>Психолого</w:t>
      </w:r>
      <w:r w:rsidR="0073031F" w:rsidRPr="00091B6A">
        <w:rPr>
          <w:i/>
          <w:color w:val="auto"/>
        </w:rPr>
        <w:t>-</w:t>
      </w:r>
      <w:r w:rsidRPr="00091B6A">
        <w:rPr>
          <w:i/>
          <w:color w:val="auto"/>
        </w:rPr>
        <w:t>педагогическое обеспечение</w:t>
      </w:r>
      <w:r w:rsidRPr="00530A4C">
        <w:rPr>
          <w:color w:val="auto"/>
        </w:rPr>
        <w:t xml:space="preserve">, в том числе: </w:t>
      </w:r>
    </w:p>
    <w:p w:rsidR="00E96E1B" w:rsidRPr="00530A4C" w:rsidRDefault="00E96E1B" w:rsidP="00D6584F">
      <w:pPr>
        <w:pStyle w:val="Default"/>
        <w:ind w:firstLine="709"/>
        <w:jc w:val="both"/>
        <w:rPr>
          <w:color w:val="auto"/>
        </w:rPr>
      </w:pPr>
      <w:r w:rsidRPr="00530A4C">
        <w:rPr>
          <w:color w:val="auto"/>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0073031F" w:rsidRPr="00530A4C">
        <w:rPr>
          <w:color w:val="auto"/>
        </w:rPr>
        <w:t>-</w:t>
      </w:r>
      <w:r w:rsidRPr="00530A4C">
        <w:rPr>
          <w:color w:val="auto"/>
        </w:rPr>
        <w:t>медико</w:t>
      </w:r>
      <w:r w:rsidR="0073031F" w:rsidRPr="00530A4C">
        <w:rPr>
          <w:color w:val="auto"/>
        </w:rPr>
        <w:t>-</w:t>
      </w:r>
      <w:r w:rsidRPr="00530A4C">
        <w:rPr>
          <w:color w:val="auto"/>
        </w:rPr>
        <w:t xml:space="preserve">педагогической комиссии; </w:t>
      </w:r>
    </w:p>
    <w:p w:rsidR="00E96E1B" w:rsidRPr="00530A4C" w:rsidRDefault="00E96E1B" w:rsidP="00D6584F">
      <w:pPr>
        <w:pStyle w:val="Default"/>
        <w:ind w:firstLine="709"/>
        <w:jc w:val="both"/>
        <w:rPr>
          <w:color w:val="auto"/>
        </w:rPr>
      </w:pPr>
      <w:r w:rsidRPr="00530A4C">
        <w:rPr>
          <w:color w:val="auto"/>
        </w:rPr>
        <w:t>– обеспечение психолого</w:t>
      </w:r>
      <w:r w:rsidR="0073031F" w:rsidRPr="00530A4C">
        <w:rPr>
          <w:color w:val="auto"/>
        </w:rPr>
        <w:t>-</w:t>
      </w:r>
      <w:r w:rsidRPr="00530A4C">
        <w:rPr>
          <w:color w:val="auto"/>
        </w:rPr>
        <w:t>педагогических условий (коррекционная направленность учебно</w:t>
      </w:r>
      <w:r w:rsidR="0073031F" w:rsidRPr="00530A4C">
        <w:rPr>
          <w:color w:val="auto"/>
        </w:rPr>
        <w:t>-</w:t>
      </w:r>
      <w:r w:rsidRPr="00530A4C">
        <w:rPr>
          <w:color w:val="auto"/>
        </w:rPr>
        <w:t>воспитательной деятельности; учёт индивидуальных особенностей ребёнка; соблюдение комфортного психо</w:t>
      </w:r>
      <w:r w:rsidR="0073031F" w:rsidRPr="00530A4C">
        <w:rPr>
          <w:color w:val="auto"/>
        </w:rPr>
        <w:t>-</w:t>
      </w:r>
      <w:r w:rsidRPr="00530A4C">
        <w:rPr>
          <w:color w:val="auto"/>
        </w:rPr>
        <w:t xml:space="preserve">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 </w:t>
      </w:r>
    </w:p>
    <w:p w:rsidR="00E96E1B" w:rsidRPr="00530A4C" w:rsidRDefault="00E96E1B" w:rsidP="00D6584F">
      <w:pPr>
        <w:pStyle w:val="Default"/>
        <w:ind w:firstLine="709"/>
        <w:jc w:val="both"/>
        <w:rPr>
          <w:color w:val="auto"/>
        </w:rPr>
      </w:pPr>
      <w:r w:rsidRPr="00530A4C">
        <w:rPr>
          <w:color w:val="auto"/>
        </w:rPr>
        <w:lastRenderedPageBreak/>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E96E1B" w:rsidRPr="00530A4C" w:rsidRDefault="00E96E1B" w:rsidP="00D6584F">
      <w:pPr>
        <w:pStyle w:val="Default"/>
        <w:ind w:firstLine="709"/>
        <w:jc w:val="both"/>
        <w:rPr>
          <w:color w:val="auto"/>
        </w:rPr>
      </w:pPr>
      <w:r w:rsidRPr="00530A4C">
        <w:rPr>
          <w:color w:val="auto"/>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w:t>
      </w:r>
      <w:r w:rsidR="0073031F" w:rsidRPr="00530A4C">
        <w:rPr>
          <w:color w:val="auto"/>
        </w:rPr>
        <w:t xml:space="preserve"> </w:t>
      </w:r>
      <w:r w:rsidRPr="00530A4C">
        <w:rPr>
          <w:color w:val="auto"/>
        </w:rPr>
        <w:t>санитарно</w:t>
      </w:r>
      <w:r w:rsidR="0073031F" w:rsidRPr="00530A4C">
        <w:rPr>
          <w:color w:val="auto"/>
        </w:rPr>
        <w:t>-</w:t>
      </w:r>
      <w:r w:rsidRPr="00530A4C">
        <w:rPr>
          <w:color w:val="auto"/>
        </w:rPr>
        <w:t xml:space="preserve">гигиенических правил и норм); </w:t>
      </w:r>
    </w:p>
    <w:p w:rsidR="00E96E1B" w:rsidRPr="00530A4C" w:rsidRDefault="00E96E1B" w:rsidP="00D6584F">
      <w:pPr>
        <w:pStyle w:val="Default"/>
        <w:ind w:firstLine="709"/>
        <w:jc w:val="both"/>
        <w:rPr>
          <w:color w:val="auto"/>
        </w:rPr>
      </w:pPr>
      <w:r w:rsidRPr="00530A4C">
        <w:rPr>
          <w:color w:val="auto"/>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0073031F" w:rsidRPr="00530A4C">
        <w:rPr>
          <w:color w:val="auto"/>
        </w:rPr>
        <w:t>-</w:t>
      </w:r>
      <w:r w:rsidRPr="00530A4C">
        <w:rPr>
          <w:color w:val="auto"/>
        </w:rPr>
        <w:t>развлекательных, спортивно</w:t>
      </w:r>
      <w:r w:rsidR="0073031F" w:rsidRPr="00530A4C">
        <w:rPr>
          <w:color w:val="auto"/>
        </w:rPr>
        <w:t>-</w:t>
      </w:r>
      <w:r w:rsidRPr="00530A4C">
        <w:rPr>
          <w:color w:val="auto"/>
        </w:rPr>
        <w:t>оздоровительных и иных досуговых</w:t>
      </w:r>
      <w:r w:rsidR="0073031F" w:rsidRPr="00530A4C">
        <w:rPr>
          <w:color w:val="auto"/>
        </w:rPr>
        <w:t xml:space="preserve"> </w:t>
      </w:r>
      <w:r w:rsidRPr="00530A4C">
        <w:rPr>
          <w:color w:val="auto"/>
        </w:rPr>
        <w:t xml:space="preserve">мероприятий; </w:t>
      </w:r>
    </w:p>
    <w:p w:rsidR="00E96E1B" w:rsidRPr="00530A4C" w:rsidRDefault="00E96E1B" w:rsidP="00D6584F">
      <w:pPr>
        <w:pStyle w:val="Default"/>
        <w:ind w:firstLine="709"/>
        <w:jc w:val="both"/>
        <w:rPr>
          <w:color w:val="auto"/>
        </w:rPr>
      </w:pPr>
      <w:r w:rsidRPr="00530A4C">
        <w:rPr>
          <w:color w:val="auto"/>
        </w:rPr>
        <w:t xml:space="preserve">– развитие системы обучения и воспитания детей, имеющих сложные нарушения психического и (или) физического развития. </w:t>
      </w:r>
    </w:p>
    <w:p w:rsidR="00E96E1B" w:rsidRPr="00091B6A" w:rsidRDefault="00E96E1B" w:rsidP="00D6584F">
      <w:pPr>
        <w:pStyle w:val="Default"/>
        <w:ind w:firstLine="709"/>
        <w:jc w:val="both"/>
        <w:rPr>
          <w:i/>
          <w:color w:val="auto"/>
        </w:rPr>
      </w:pPr>
      <w:r w:rsidRPr="00091B6A">
        <w:rPr>
          <w:i/>
          <w:color w:val="auto"/>
        </w:rPr>
        <w:t>Программно</w:t>
      </w:r>
      <w:r w:rsidR="007E1665" w:rsidRPr="00091B6A">
        <w:rPr>
          <w:i/>
          <w:color w:val="auto"/>
        </w:rPr>
        <w:t>-</w:t>
      </w:r>
      <w:r w:rsidRPr="00091B6A">
        <w:rPr>
          <w:i/>
          <w:color w:val="auto"/>
        </w:rPr>
        <w:t xml:space="preserve">методическое обеспечение </w:t>
      </w:r>
    </w:p>
    <w:p w:rsidR="00E96E1B" w:rsidRPr="00530A4C" w:rsidRDefault="00E96E1B" w:rsidP="00D6584F">
      <w:pPr>
        <w:pStyle w:val="Default"/>
        <w:ind w:firstLine="709"/>
        <w:jc w:val="both"/>
        <w:rPr>
          <w:color w:val="auto"/>
        </w:rPr>
      </w:pPr>
      <w:r w:rsidRPr="00530A4C">
        <w:rPr>
          <w:color w:val="auto"/>
        </w:rPr>
        <w:t>В процессе реализации программы коррекционной работы могут быть использованы коррекционно</w:t>
      </w:r>
      <w:r w:rsidR="003F6D26" w:rsidRPr="00530A4C">
        <w:rPr>
          <w:color w:val="auto"/>
        </w:rPr>
        <w:t>-</w:t>
      </w:r>
      <w:r w:rsidRPr="00530A4C">
        <w:rPr>
          <w:color w:val="auto"/>
        </w:rPr>
        <w:t>развивающие программы, диагностический и коррекционно</w:t>
      </w:r>
      <w:r w:rsidR="003F6D26" w:rsidRPr="00530A4C">
        <w:rPr>
          <w:color w:val="auto"/>
        </w:rPr>
        <w:t>-</w:t>
      </w:r>
      <w:r w:rsidRPr="00530A4C">
        <w:rPr>
          <w:color w:val="auto"/>
        </w:rPr>
        <w:t>развивающий инструментарий, необходимый для осуществления профессиональной деятельности учителя, педагога</w:t>
      </w:r>
      <w:r w:rsidR="003F6D26" w:rsidRPr="00530A4C">
        <w:rPr>
          <w:color w:val="auto"/>
        </w:rPr>
        <w:t>-</w:t>
      </w:r>
      <w:r w:rsidRPr="00530A4C">
        <w:rPr>
          <w:color w:val="auto"/>
        </w:rPr>
        <w:t>психолога, социального педагога, учителя</w:t>
      </w:r>
      <w:r w:rsidR="003F6D26" w:rsidRPr="00530A4C">
        <w:rPr>
          <w:color w:val="auto"/>
        </w:rPr>
        <w:t>-</w:t>
      </w:r>
      <w:r w:rsidRPr="00530A4C">
        <w:rPr>
          <w:color w:val="auto"/>
        </w:rPr>
        <w:t>логопеда, учителя</w:t>
      </w:r>
      <w:r w:rsidR="003F6D26" w:rsidRPr="00530A4C">
        <w:rPr>
          <w:color w:val="auto"/>
        </w:rPr>
        <w:t>-</w:t>
      </w:r>
      <w:r w:rsidRPr="00530A4C">
        <w:rPr>
          <w:color w:val="auto"/>
        </w:rPr>
        <w:t xml:space="preserve">дефектолога и др. </w:t>
      </w:r>
    </w:p>
    <w:p w:rsidR="00E96E1B" w:rsidRPr="00530A4C" w:rsidRDefault="00E96E1B" w:rsidP="00D6584F">
      <w:pPr>
        <w:pStyle w:val="Default"/>
        <w:ind w:firstLine="709"/>
        <w:jc w:val="both"/>
        <w:rPr>
          <w:color w:val="auto"/>
        </w:rPr>
      </w:pPr>
      <w:r w:rsidRPr="00530A4C">
        <w:rPr>
          <w:color w:val="auto"/>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 </w:t>
      </w:r>
    </w:p>
    <w:p w:rsidR="00E96E1B" w:rsidRPr="00091B6A" w:rsidRDefault="00E96E1B" w:rsidP="00D6584F">
      <w:pPr>
        <w:pStyle w:val="Default"/>
        <w:ind w:firstLine="709"/>
        <w:jc w:val="both"/>
        <w:rPr>
          <w:i/>
          <w:color w:val="auto"/>
        </w:rPr>
      </w:pPr>
      <w:r w:rsidRPr="00091B6A">
        <w:rPr>
          <w:i/>
          <w:color w:val="auto"/>
        </w:rPr>
        <w:t xml:space="preserve">Кадровое обеспечение </w:t>
      </w:r>
    </w:p>
    <w:p w:rsidR="00E96E1B" w:rsidRPr="00530A4C" w:rsidRDefault="00E96E1B" w:rsidP="00D6584F">
      <w:pPr>
        <w:pStyle w:val="Default"/>
        <w:ind w:firstLine="709"/>
        <w:jc w:val="both"/>
        <w:rPr>
          <w:color w:val="auto"/>
        </w:rPr>
      </w:pPr>
      <w:r w:rsidRPr="00530A4C">
        <w:rPr>
          <w:color w:val="auto"/>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 </w:t>
      </w:r>
    </w:p>
    <w:p w:rsidR="00E96E1B" w:rsidRPr="00530A4C" w:rsidRDefault="00E96E1B" w:rsidP="00D6584F">
      <w:pPr>
        <w:pStyle w:val="Default"/>
        <w:ind w:firstLine="709"/>
        <w:jc w:val="both"/>
        <w:rPr>
          <w:color w:val="auto"/>
        </w:rPr>
      </w:pPr>
      <w:r w:rsidRPr="00530A4C">
        <w:rPr>
          <w:color w:val="auto"/>
        </w:rPr>
        <w:t>Специфика организации образовательной и коррекционной работы с детьми, имеющими нарушения развития,</w:t>
      </w:r>
      <w:r w:rsidR="003F6D26" w:rsidRPr="00530A4C">
        <w:rPr>
          <w:color w:val="auto"/>
        </w:rPr>
        <w:t xml:space="preserve"> </w:t>
      </w:r>
      <w:r w:rsidRPr="00530A4C">
        <w:rPr>
          <w:color w:val="auto"/>
        </w:rPr>
        <w:t>обусловливает необходимость специальной подготовки педагогического коллектива</w:t>
      </w:r>
      <w:r w:rsidR="003F6D26" w:rsidRPr="00530A4C">
        <w:rPr>
          <w:color w:val="auto"/>
        </w:rPr>
        <w:t xml:space="preserve"> </w:t>
      </w:r>
      <w:r w:rsidRPr="00530A4C">
        <w:rPr>
          <w:color w:val="auto"/>
        </w:rPr>
        <w:t>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w:t>
      </w:r>
      <w:r w:rsidR="003F6D26" w:rsidRPr="00530A4C">
        <w:rPr>
          <w:color w:val="auto"/>
        </w:rPr>
        <w:t xml:space="preserve"> </w:t>
      </w:r>
      <w:r w:rsidRPr="00530A4C">
        <w:rPr>
          <w:color w:val="auto"/>
        </w:rPr>
        <w:t>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003F6D26" w:rsidRPr="00530A4C">
        <w:rPr>
          <w:color w:val="auto"/>
        </w:rPr>
        <w:t xml:space="preserve"> </w:t>
      </w:r>
      <w:r w:rsidRPr="00530A4C">
        <w:rPr>
          <w:color w:val="auto"/>
        </w:rPr>
        <w:t xml:space="preserve">и реабилитационного процесса. </w:t>
      </w:r>
    </w:p>
    <w:p w:rsidR="00E96E1B" w:rsidRPr="00091B6A" w:rsidRDefault="00E96E1B" w:rsidP="00D6584F">
      <w:pPr>
        <w:pStyle w:val="Default"/>
        <w:ind w:firstLine="709"/>
        <w:jc w:val="both"/>
        <w:rPr>
          <w:i/>
          <w:color w:val="auto"/>
        </w:rPr>
      </w:pPr>
      <w:r w:rsidRPr="00091B6A">
        <w:rPr>
          <w:i/>
          <w:color w:val="auto"/>
        </w:rPr>
        <w:t>Материально</w:t>
      </w:r>
      <w:r w:rsidR="003F6D26" w:rsidRPr="00091B6A">
        <w:rPr>
          <w:i/>
          <w:color w:val="auto"/>
        </w:rPr>
        <w:t>-</w:t>
      </w:r>
      <w:r w:rsidRPr="00091B6A">
        <w:rPr>
          <w:i/>
          <w:color w:val="auto"/>
        </w:rPr>
        <w:t xml:space="preserve">техническое обеспечение </w:t>
      </w:r>
    </w:p>
    <w:p w:rsidR="00E96E1B" w:rsidRPr="00530A4C" w:rsidRDefault="00E96E1B" w:rsidP="00D6584F">
      <w:pPr>
        <w:pStyle w:val="Default"/>
        <w:ind w:firstLine="709"/>
        <w:jc w:val="both"/>
        <w:rPr>
          <w:color w:val="auto"/>
        </w:rPr>
      </w:pPr>
      <w:r w:rsidRPr="00530A4C">
        <w:rPr>
          <w:color w:val="auto"/>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sidR="003F6D26" w:rsidRPr="00530A4C">
        <w:rPr>
          <w:color w:val="auto"/>
        </w:rPr>
        <w:t xml:space="preserve"> </w:t>
      </w:r>
      <w:r w:rsidRPr="00530A4C">
        <w:rPr>
          <w:color w:val="auto"/>
        </w:rPr>
        <w:lastRenderedPageBreak/>
        <w:t>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w:t>
      </w:r>
      <w:r w:rsidR="003F6D26" w:rsidRPr="00530A4C">
        <w:rPr>
          <w:color w:val="auto"/>
        </w:rPr>
        <w:t xml:space="preserve"> </w:t>
      </w:r>
      <w:r w:rsidRPr="00530A4C">
        <w:rPr>
          <w:color w:val="auto"/>
        </w:rPr>
        <w:t>и лечебно</w:t>
      </w:r>
      <w:r w:rsidR="003F6D26" w:rsidRPr="00530A4C">
        <w:rPr>
          <w:color w:val="auto"/>
        </w:rPr>
        <w:t>-</w:t>
      </w:r>
      <w:r w:rsidRPr="00530A4C">
        <w:rPr>
          <w:color w:val="auto"/>
        </w:rPr>
        <w:t>профилактических мероприятий, хозяйственно-бытового и санитарно</w:t>
      </w:r>
      <w:r w:rsidR="003F6D26" w:rsidRPr="00530A4C">
        <w:rPr>
          <w:color w:val="auto"/>
        </w:rPr>
        <w:t>-</w:t>
      </w:r>
      <w:r w:rsidRPr="00530A4C">
        <w:rPr>
          <w:color w:val="auto"/>
        </w:rPr>
        <w:t xml:space="preserve">гигиенического обслуживания). </w:t>
      </w:r>
    </w:p>
    <w:p w:rsidR="00E96E1B" w:rsidRPr="00091B6A" w:rsidRDefault="00E96E1B" w:rsidP="00D6584F">
      <w:pPr>
        <w:pStyle w:val="Default"/>
        <w:ind w:firstLine="709"/>
        <w:jc w:val="both"/>
        <w:rPr>
          <w:i/>
          <w:color w:val="auto"/>
        </w:rPr>
      </w:pPr>
      <w:r w:rsidRPr="00091B6A">
        <w:rPr>
          <w:i/>
          <w:color w:val="auto"/>
        </w:rPr>
        <w:t xml:space="preserve">Информационное обеспечение </w:t>
      </w:r>
    </w:p>
    <w:p w:rsidR="00E96E1B" w:rsidRPr="00530A4C" w:rsidRDefault="00E96E1B" w:rsidP="00D6584F">
      <w:pPr>
        <w:pStyle w:val="Default"/>
        <w:ind w:firstLine="709"/>
        <w:jc w:val="both"/>
        <w:rPr>
          <w:color w:val="auto"/>
        </w:rPr>
      </w:pPr>
      <w:r w:rsidRPr="00530A4C">
        <w:rPr>
          <w:color w:val="auto"/>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003F6D26" w:rsidRPr="00530A4C">
        <w:rPr>
          <w:color w:val="auto"/>
        </w:rPr>
        <w:t>-</w:t>
      </w:r>
      <w:r w:rsidRPr="00530A4C">
        <w:rPr>
          <w:color w:val="auto"/>
        </w:rPr>
        <w:t xml:space="preserve">коммуникационных технологий. </w:t>
      </w:r>
    </w:p>
    <w:p w:rsidR="00E96E1B" w:rsidRPr="00530A4C" w:rsidRDefault="00E96E1B" w:rsidP="00D6584F">
      <w:pPr>
        <w:pStyle w:val="Default"/>
        <w:ind w:firstLine="709"/>
        <w:jc w:val="both"/>
        <w:rPr>
          <w:color w:val="auto"/>
        </w:rPr>
      </w:pPr>
      <w:r w:rsidRPr="00530A4C">
        <w:rPr>
          <w:color w:val="auto"/>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w:t>
      </w:r>
      <w:r w:rsidR="003F6D26" w:rsidRPr="00530A4C">
        <w:rPr>
          <w:color w:val="auto"/>
        </w:rPr>
        <w:t>-</w:t>
      </w:r>
      <w:r w:rsidRPr="00530A4C">
        <w:rPr>
          <w:color w:val="auto"/>
        </w:rPr>
        <w:t>методическим фондам, предполагающим наличие методических пособий</w:t>
      </w:r>
      <w:r w:rsidR="003F6D26" w:rsidRPr="00530A4C">
        <w:rPr>
          <w:color w:val="auto"/>
        </w:rPr>
        <w:t xml:space="preserve"> </w:t>
      </w:r>
      <w:r w:rsidRPr="00530A4C">
        <w:rPr>
          <w:color w:val="auto"/>
        </w:rPr>
        <w:t>и рекомендаций по всем направлениям и видам деятельности, наглядных пособий, мультимедийных материалов, аудио</w:t>
      </w:r>
      <w:r w:rsidR="007E1665" w:rsidRPr="00530A4C">
        <w:rPr>
          <w:color w:val="auto"/>
        </w:rPr>
        <w:t xml:space="preserve"> </w:t>
      </w:r>
      <w:r w:rsidRPr="00530A4C">
        <w:rPr>
          <w:color w:val="auto"/>
        </w:rPr>
        <w:t>и видеоматериалов.</w:t>
      </w:r>
    </w:p>
    <w:p w:rsidR="007E1665" w:rsidRPr="00530A4C" w:rsidRDefault="007E1665" w:rsidP="00E96E1B">
      <w:pPr>
        <w:pStyle w:val="Default"/>
        <w:jc w:val="both"/>
        <w:rPr>
          <w:color w:val="auto"/>
        </w:rPr>
      </w:pPr>
    </w:p>
    <w:p w:rsidR="007E1665" w:rsidRPr="00530A4C" w:rsidRDefault="007E1665" w:rsidP="007E1665">
      <w:pPr>
        <w:pStyle w:val="Default"/>
        <w:jc w:val="center"/>
        <w:rPr>
          <w:b/>
          <w:color w:val="auto"/>
        </w:rPr>
      </w:pPr>
      <w:r w:rsidRPr="00530A4C">
        <w:rPr>
          <w:b/>
        </w:rPr>
        <w:t>Содержание коррекционно-развивающей программы</w:t>
      </w:r>
    </w:p>
    <w:tbl>
      <w:tblPr>
        <w:tblStyle w:val="a5"/>
        <w:tblW w:w="0" w:type="auto"/>
        <w:tblLook w:val="04A0" w:firstRow="1" w:lastRow="0" w:firstColumn="1" w:lastColumn="0" w:noHBand="0" w:noVBand="1"/>
      </w:tblPr>
      <w:tblGrid>
        <w:gridCol w:w="675"/>
        <w:gridCol w:w="1856"/>
        <w:gridCol w:w="2167"/>
        <w:gridCol w:w="2781"/>
        <w:gridCol w:w="1985"/>
      </w:tblGrid>
      <w:tr w:rsidR="007E1665" w:rsidRPr="00530A4C" w:rsidTr="00FC431D">
        <w:tc>
          <w:tcPr>
            <w:tcW w:w="675" w:type="dxa"/>
          </w:tcPr>
          <w:p w:rsidR="007E1665" w:rsidRPr="00530A4C" w:rsidRDefault="007E1665" w:rsidP="00FC431D">
            <w:pPr>
              <w:pStyle w:val="Default"/>
            </w:pPr>
            <w:r w:rsidRPr="00530A4C">
              <w:t>Эта</w:t>
            </w:r>
          </w:p>
          <w:p w:rsidR="007E1665" w:rsidRPr="00530A4C" w:rsidRDefault="007E1665" w:rsidP="00FC431D">
            <w:pPr>
              <w:pStyle w:val="Default"/>
            </w:pPr>
            <w:r w:rsidRPr="00530A4C">
              <w:t xml:space="preserve">пы </w:t>
            </w:r>
          </w:p>
        </w:tc>
        <w:tc>
          <w:tcPr>
            <w:tcW w:w="1856" w:type="dxa"/>
          </w:tcPr>
          <w:p w:rsidR="007E1665" w:rsidRPr="00530A4C" w:rsidRDefault="007E1665" w:rsidP="00FC431D">
            <w:pPr>
              <w:pStyle w:val="Default"/>
            </w:pPr>
            <w:r w:rsidRPr="00530A4C">
              <w:t xml:space="preserve">Цель </w:t>
            </w:r>
          </w:p>
        </w:tc>
        <w:tc>
          <w:tcPr>
            <w:tcW w:w="2167" w:type="dxa"/>
          </w:tcPr>
          <w:p w:rsidR="007E1665" w:rsidRPr="00530A4C" w:rsidRDefault="007E1665" w:rsidP="00FC431D">
            <w:pPr>
              <w:pStyle w:val="Default"/>
            </w:pPr>
            <w:r w:rsidRPr="00530A4C">
              <w:t xml:space="preserve">Задачи </w:t>
            </w:r>
          </w:p>
        </w:tc>
        <w:tc>
          <w:tcPr>
            <w:tcW w:w="2781" w:type="dxa"/>
          </w:tcPr>
          <w:p w:rsidR="007E1665" w:rsidRPr="00530A4C" w:rsidRDefault="007E1665" w:rsidP="00FC431D">
            <w:pPr>
              <w:pStyle w:val="Default"/>
            </w:pPr>
            <w:r w:rsidRPr="00530A4C">
              <w:t xml:space="preserve">Методика </w:t>
            </w:r>
          </w:p>
        </w:tc>
        <w:tc>
          <w:tcPr>
            <w:tcW w:w="1985" w:type="dxa"/>
          </w:tcPr>
          <w:p w:rsidR="007E1665" w:rsidRPr="00530A4C" w:rsidRDefault="007E1665" w:rsidP="00FC431D">
            <w:pPr>
              <w:pStyle w:val="Default"/>
            </w:pPr>
            <w:r w:rsidRPr="00530A4C">
              <w:t xml:space="preserve">Результат </w:t>
            </w:r>
          </w:p>
        </w:tc>
      </w:tr>
      <w:tr w:rsidR="007E1665" w:rsidRPr="00530A4C" w:rsidTr="00FC431D">
        <w:trPr>
          <w:cantSplit/>
          <w:trHeight w:val="1134"/>
        </w:trPr>
        <w:tc>
          <w:tcPr>
            <w:tcW w:w="675" w:type="dxa"/>
            <w:textDirection w:val="btLr"/>
          </w:tcPr>
          <w:p w:rsidR="007E1665" w:rsidRPr="00530A4C" w:rsidRDefault="007E1665" w:rsidP="00FC431D">
            <w:pPr>
              <w:pStyle w:val="Default"/>
              <w:ind w:left="113" w:right="113"/>
              <w:jc w:val="center"/>
              <w:rPr>
                <w:b/>
              </w:rPr>
            </w:pPr>
            <w:r w:rsidRPr="00530A4C">
              <w:rPr>
                <w:b/>
              </w:rPr>
              <w:t>Диагностический блок</w:t>
            </w:r>
          </w:p>
        </w:tc>
        <w:tc>
          <w:tcPr>
            <w:tcW w:w="1856" w:type="dxa"/>
          </w:tcPr>
          <w:p w:rsidR="007E1665" w:rsidRPr="00530A4C" w:rsidRDefault="007E1665" w:rsidP="00FC431D">
            <w:pPr>
              <w:pStyle w:val="Default"/>
            </w:pPr>
            <w:r w:rsidRPr="00530A4C">
              <w:t xml:space="preserve">Определить эмоциональное состояние детей, наличие страхов, учебной мотивации, изучение осознания детьми своих прав и обязанностей </w:t>
            </w:r>
          </w:p>
        </w:tc>
        <w:tc>
          <w:tcPr>
            <w:tcW w:w="2167" w:type="dxa"/>
          </w:tcPr>
          <w:p w:rsidR="007E1665" w:rsidRPr="00530A4C" w:rsidRDefault="007E1665" w:rsidP="00FC431D">
            <w:pPr>
              <w:rPr>
                <w:rFonts w:ascii="Times New Roman" w:hAnsi="Times New Roman" w:cs="Times New Roman"/>
                <w:sz w:val="24"/>
                <w:szCs w:val="24"/>
              </w:rPr>
            </w:pPr>
          </w:p>
        </w:tc>
        <w:tc>
          <w:tcPr>
            <w:tcW w:w="2781" w:type="dxa"/>
          </w:tcPr>
          <w:p w:rsidR="007E1665" w:rsidRPr="00530A4C" w:rsidRDefault="007E1665" w:rsidP="00FC431D">
            <w:pPr>
              <w:pStyle w:val="Default"/>
            </w:pPr>
            <w:r w:rsidRPr="00530A4C">
              <w:t xml:space="preserve">1.Методика </w:t>
            </w:r>
          </w:p>
          <w:p w:rsidR="007E1665" w:rsidRPr="00530A4C" w:rsidRDefault="007E1665" w:rsidP="00FC431D">
            <w:pPr>
              <w:pStyle w:val="Default"/>
            </w:pPr>
            <w:r w:rsidRPr="00530A4C">
              <w:t xml:space="preserve">«Несуществующее животное». </w:t>
            </w:r>
          </w:p>
          <w:p w:rsidR="007E1665" w:rsidRPr="00530A4C" w:rsidRDefault="007E1665" w:rsidP="00FC431D">
            <w:pPr>
              <w:pStyle w:val="Default"/>
            </w:pPr>
            <w:r w:rsidRPr="00530A4C">
              <w:t xml:space="preserve">2. Анкета для определения школьной мотивации учащихся начальных классов (О.Н. Истратова) </w:t>
            </w:r>
          </w:p>
          <w:p w:rsidR="007E1665" w:rsidRPr="00530A4C" w:rsidRDefault="007E1665" w:rsidP="00FC431D">
            <w:pPr>
              <w:pStyle w:val="Default"/>
            </w:pPr>
            <w:r w:rsidRPr="00530A4C">
              <w:t xml:space="preserve">3. Социометрия </w:t>
            </w:r>
          </w:p>
          <w:p w:rsidR="007E1665" w:rsidRPr="00530A4C" w:rsidRDefault="007E1665" w:rsidP="00FC431D">
            <w:pPr>
              <w:pStyle w:val="Default"/>
            </w:pPr>
            <w:r w:rsidRPr="00530A4C">
              <w:t xml:space="preserve">4.Изучение удовлетворенности учащихся </w:t>
            </w:r>
            <w:r w:rsidR="003F6D26" w:rsidRPr="00530A4C">
              <w:t>школьной жизнью (А.А</w:t>
            </w:r>
            <w:r w:rsidRPr="00530A4C">
              <w:t xml:space="preserve">ндреева). </w:t>
            </w:r>
          </w:p>
          <w:p w:rsidR="007E1665" w:rsidRPr="00530A4C" w:rsidRDefault="007E1665" w:rsidP="003F6D26">
            <w:pPr>
              <w:rPr>
                <w:rFonts w:ascii="Times New Roman" w:hAnsi="Times New Roman" w:cs="Times New Roman"/>
                <w:sz w:val="24"/>
                <w:szCs w:val="24"/>
              </w:rPr>
            </w:pPr>
            <w:r w:rsidRPr="00530A4C">
              <w:rPr>
                <w:rFonts w:ascii="Times New Roman" w:hAnsi="Times New Roman" w:cs="Times New Roman"/>
                <w:sz w:val="24"/>
                <w:szCs w:val="24"/>
              </w:rPr>
              <w:t>5.Изучение удовлетворенности родителей работой</w:t>
            </w:r>
            <w:r w:rsidR="003F6D26" w:rsidRPr="00530A4C">
              <w:rPr>
                <w:rFonts w:ascii="Times New Roman" w:hAnsi="Times New Roman" w:cs="Times New Roman"/>
                <w:sz w:val="24"/>
                <w:szCs w:val="24"/>
              </w:rPr>
              <w:t xml:space="preserve"> </w:t>
            </w:r>
            <w:r w:rsidRPr="00530A4C">
              <w:rPr>
                <w:rFonts w:ascii="Times New Roman" w:hAnsi="Times New Roman" w:cs="Times New Roman"/>
                <w:sz w:val="24"/>
                <w:szCs w:val="24"/>
              </w:rPr>
              <w:t>Школы (А.А. Андреева).</w:t>
            </w:r>
          </w:p>
        </w:tc>
        <w:tc>
          <w:tcPr>
            <w:tcW w:w="1985" w:type="dxa"/>
          </w:tcPr>
          <w:p w:rsidR="007E1665" w:rsidRPr="00530A4C" w:rsidRDefault="007E1665" w:rsidP="00FC431D">
            <w:pPr>
              <w:pStyle w:val="Default"/>
            </w:pPr>
            <w:r w:rsidRPr="00530A4C">
              <w:t xml:space="preserve">Выявить детей с повышенным уровнем страхов, тревожности, низким уровнем школьной мотивации. Определение статуса каждого ребенка </w:t>
            </w:r>
          </w:p>
        </w:tc>
      </w:tr>
      <w:tr w:rsidR="007E1665" w:rsidRPr="00530A4C" w:rsidTr="00FC431D">
        <w:trPr>
          <w:cantSplit/>
          <w:trHeight w:val="1134"/>
        </w:trPr>
        <w:tc>
          <w:tcPr>
            <w:tcW w:w="675" w:type="dxa"/>
            <w:textDirection w:val="btLr"/>
          </w:tcPr>
          <w:p w:rsidR="007E1665" w:rsidRPr="00530A4C" w:rsidRDefault="007E1665" w:rsidP="00FC431D">
            <w:pPr>
              <w:ind w:left="113" w:right="113"/>
              <w:jc w:val="center"/>
              <w:rPr>
                <w:rFonts w:ascii="Times New Roman" w:hAnsi="Times New Roman" w:cs="Times New Roman"/>
                <w:b/>
                <w:sz w:val="24"/>
                <w:szCs w:val="24"/>
              </w:rPr>
            </w:pPr>
            <w:r w:rsidRPr="00530A4C">
              <w:rPr>
                <w:rFonts w:ascii="Times New Roman" w:hAnsi="Times New Roman" w:cs="Times New Roman"/>
                <w:b/>
                <w:sz w:val="24"/>
                <w:szCs w:val="24"/>
              </w:rPr>
              <w:t>Установочный блок</w:t>
            </w:r>
          </w:p>
        </w:tc>
        <w:tc>
          <w:tcPr>
            <w:tcW w:w="1856" w:type="dxa"/>
          </w:tcPr>
          <w:p w:rsidR="007E1665" w:rsidRPr="00530A4C" w:rsidRDefault="007E1665" w:rsidP="00FC431D">
            <w:pPr>
              <w:pStyle w:val="Default"/>
            </w:pPr>
            <w:r w:rsidRPr="00530A4C">
              <w:t xml:space="preserve">Знакомство с группой, </w:t>
            </w:r>
          </w:p>
          <w:p w:rsidR="007E1665" w:rsidRPr="00530A4C" w:rsidRDefault="007E1665" w:rsidP="00FC431D">
            <w:pPr>
              <w:pStyle w:val="Default"/>
            </w:pPr>
            <w:r w:rsidRPr="00530A4C">
              <w:t xml:space="preserve">формирования желания сотрудничать с психологом. </w:t>
            </w:r>
          </w:p>
        </w:tc>
        <w:tc>
          <w:tcPr>
            <w:tcW w:w="2167" w:type="dxa"/>
          </w:tcPr>
          <w:p w:rsidR="007E1665" w:rsidRPr="00530A4C" w:rsidRDefault="007E1665" w:rsidP="00FC431D">
            <w:pPr>
              <w:pStyle w:val="Default"/>
            </w:pPr>
            <w:r w:rsidRPr="00530A4C">
              <w:t xml:space="preserve">1. Побудить  желание </w:t>
            </w:r>
          </w:p>
          <w:p w:rsidR="007E1665" w:rsidRPr="00530A4C" w:rsidRDefault="007E1665" w:rsidP="00FC431D">
            <w:pPr>
              <w:pStyle w:val="Default"/>
            </w:pPr>
            <w:r w:rsidRPr="00530A4C">
              <w:t xml:space="preserve">взаимодействовать </w:t>
            </w:r>
          </w:p>
          <w:p w:rsidR="007E1665" w:rsidRPr="00530A4C" w:rsidRDefault="007E1665" w:rsidP="00FC431D">
            <w:pPr>
              <w:pStyle w:val="Default"/>
            </w:pPr>
            <w:r w:rsidRPr="00530A4C">
              <w:t xml:space="preserve">2. Снятие излишнего эмоционального напряжения </w:t>
            </w:r>
          </w:p>
          <w:p w:rsidR="007E1665" w:rsidRPr="00530A4C" w:rsidRDefault="007E1665" w:rsidP="00FC431D">
            <w:pPr>
              <w:pStyle w:val="Default"/>
            </w:pPr>
            <w:r w:rsidRPr="00530A4C">
              <w:t xml:space="preserve">3. Повышение уверенности в себе </w:t>
            </w:r>
          </w:p>
          <w:p w:rsidR="007E1665" w:rsidRPr="00530A4C" w:rsidRDefault="007E1665" w:rsidP="00FC431D">
            <w:pPr>
              <w:rPr>
                <w:rFonts w:ascii="Times New Roman" w:hAnsi="Times New Roman" w:cs="Times New Roman"/>
                <w:sz w:val="24"/>
                <w:szCs w:val="24"/>
              </w:rPr>
            </w:pPr>
          </w:p>
        </w:tc>
        <w:tc>
          <w:tcPr>
            <w:tcW w:w="2781" w:type="dxa"/>
          </w:tcPr>
          <w:p w:rsidR="007E1665" w:rsidRPr="00530A4C" w:rsidRDefault="007E1665" w:rsidP="00FC431D">
            <w:pPr>
              <w:rPr>
                <w:rFonts w:ascii="Times New Roman" w:hAnsi="Times New Roman" w:cs="Times New Roman"/>
                <w:sz w:val="24"/>
                <w:szCs w:val="24"/>
              </w:rPr>
            </w:pPr>
          </w:p>
        </w:tc>
        <w:tc>
          <w:tcPr>
            <w:tcW w:w="1985" w:type="dxa"/>
          </w:tcPr>
          <w:p w:rsidR="007E1665" w:rsidRPr="00530A4C" w:rsidRDefault="007E1665" w:rsidP="003F6D26">
            <w:pPr>
              <w:pStyle w:val="Default"/>
              <w:ind w:right="-108"/>
            </w:pPr>
            <w:r w:rsidRPr="00530A4C">
              <w:t xml:space="preserve">Знакомство с детьми. Снижение уровня эмоционального напряжения. Дети становятся более уверенными. Появляется желание сотрудничать </w:t>
            </w:r>
          </w:p>
          <w:p w:rsidR="007E1665" w:rsidRPr="00530A4C" w:rsidRDefault="007E1665" w:rsidP="00FC431D">
            <w:pPr>
              <w:rPr>
                <w:rFonts w:ascii="Times New Roman" w:hAnsi="Times New Roman" w:cs="Times New Roman"/>
                <w:sz w:val="24"/>
                <w:szCs w:val="24"/>
              </w:rPr>
            </w:pPr>
            <w:r w:rsidRPr="00530A4C">
              <w:rPr>
                <w:rFonts w:ascii="Times New Roman" w:hAnsi="Times New Roman" w:cs="Times New Roman"/>
                <w:sz w:val="24"/>
                <w:szCs w:val="24"/>
              </w:rPr>
              <w:t>психологом</w:t>
            </w:r>
          </w:p>
        </w:tc>
      </w:tr>
      <w:tr w:rsidR="007E1665" w:rsidRPr="00530A4C" w:rsidTr="00FC431D">
        <w:trPr>
          <w:cantSplit/>
          <w:trHeight w:val="1134"/>
        </w:trPr>
        <w:tc>
          <w:tcPr>
            <w:tcW w:w="675" w:type="dxa"/>
            <w:textDirection w:val="btLr"/>
          </w:tcPr>
          <w:p w:rsidR="007E1665" w:rsidRPr="00530A4C" w:rsidRDefault="007E1665" w:rsidP="00FC431D">
            <w:pPr>
              <w:pStyle w:val="Default"/>
              <w:ind w:left="113" w:right="113"/>
              <w:jc w:val="center"/>
              <w:rPr>
                <w:b/>
              </w:rPr>
            </w:pPr>
            <w:r w:rsidRPr="00530A4C">
              <w:rPr>
                <w:b/>
              </w:rPr>
              <w:lastRenderedPageBreak/>
              <w:t>Коррекционный блок</w:t>
            </w:r>
          </w:p>
          <w:p w:rsidR="007E1665" w:rsidRPr="00530A4C" w:rsidRDefault="007E1665" w:rsidP="00FC431D">
            <w:pPr>
              <w:ind w:left="113" w:right="113"/>
              <w:jc w:val="center"/>
              <w:rPr>
                <w:rFonts w:ascii="Times New Roman" w:hAnsi="Times New Roman" w:cs="Times New Roman"/>
                <w:b/>
                <w:sz w:val="24"/>
                <w:szCs w:val="24"/>
              </w:rPr>
            </w:pPr>
          </w:p>
        </w:tc>
        <w:tc>
          <w:tcPr>
            <w:tcW w:w="1856" w:type="dxa"/>
          </w:tcPr>
          <w:p w:rsidR="007E1665" w:rsidRPr="00530A4C" w:rsidRDefault="007E1665" w:rsidP="00FC431D">
            <w:pPr>
              <w:pStyle w:val="Default"/>
            </w:pPr>
            <w:r w:rsidRPr="00530A4C">
              <w:t xml:space="preserve">Создание комплекса </w:t>
            </w:r>
          </w:p>
          <w:p w:rsidR="007E1665" w:rsidRPr="00530A4C" w:rsidRDefault="007E1665" w:rsidP="00FC431D">
            <w:pPr>
              <w:rPr>
                <w:rFonts w:ascii="Times New Roman" w:hAnsi="Times New Roman" w:cs="Times New Roman"/>
                <w:sz w:val="24"/>
                <w:szCs w:val="24"/>
              </w:rPr>
            </w:pPr>
            <w:r w:rsidRPr="00530A4C">
              <w:rPr>
                <w:rFonts w:ascii="Times New Roman" w:hAnsi="Times New Roman" w:cs="Times New Roman"/>
                <w:sz w:val="24"/>
                <w:szCs w:val="24"/>
              </w:rPr>
              <w:t xml:space="preserve">условий для повышения эффективности адаптации ребенка к начальной школе. </w:t>
            </w:r>
          </w:p>
        </w:tc>
        <w:tc>
          <w:tcPr>
            <w:tcW w:w="2167" w:type="dxa"/>
          </w:tcPr>
          <w:p w:rsidR="007E1665" w:rsidRPr="00530A4C" w:rsidRDefault="007E1665" w:rsidP="00FC431D">
            <w:pPr>
              <w:pStyle w:val="Default"/>
            </w:pPr>
            <w:r w:rsidRPr="00530A4C">
              <w:t xml:space="preserve">1. формирование </w:t>
            </w:r>
          </w:p>
          <w:p w:rsidR="007E1665" w:rsidRPr="00530A4C" w:rsidRDefault="007E1665" w:rsidP="00FC431D">
            <w:pPr>
              <w:pStyle w:val="Default"/>
            </w:pPr>
            <w:r w:rsidRPr="00530A4C">
              <w:t xml:space="preserve">положительного отношения к правилам поведения в школе у младших школьников; </w:t>
            </w:r>
          </w:p>
          <w:p w:rsidR="007E1665" w:rsidRPr="00530A4C" w:rsidRDefault="007E1665" w:rsidP="00FC431D">
            <w:pPr>
              <w:pStyle w:val="Default"/>
            </w:pPr>
            <w:r w:rsidRPr="00530A4C">
              <w:t xml:space="preserve">2. развитие позиции школьника; </w:t>
            </w:r>
          </w:p>
          <w:p w:rsidR="007E1665" w:rsidRPr="00530A4C" w:rsidRDefault="007E1665" w:rsidP="00FC431D">
            <w:pPr>
              <w:pStyle w:val="Default"/>
            </w:pPr>
            <w:r w:rsidRPr="00530A4C">
              <w:t xml:space="preserve">3. мотивация детей на внимательное отношение к словам собеседника; </w:t>
            </w:r>
          </w:p>
          <w:p w:rsidR="007E1665" w:rsidRPr="00530A4C" w:rsidRDefault="007E1665" w:rsidP="00FC431D">
            <w:pPr>
              <w:pStyle w:val="Default"/>
            </w:pPr>
            <w:r w:rsidRPr="00530A4C">
              <w:t xml:space="preserve">4. развитие самоконтроля, рефлексивной позиции; </w:t>
            </w:r>
          </w:p>
          <w:p w:rsidR="007E1665" w:rsidRPr="00530A4C" w:rsidRDefault="007E1665" w:rsidP="007E1665">
            <w:pPr>
              <w:pStyle w:val="Default"/>
            </w:pPr>
            <w:r w:rsidRPr="00530A4C">
              <w:t>5. развитие навыков конструктивного привлечения внимания</w:t>
            </w:r>
            <w:r w:rsidRPr="00530A4C">
              <w:rPr>
                <w:i/>
                <w:iCs/>
              </w:rPr>
              <w:t xml:space="preserve">. </w:t>
            </w:r>
            <w:r w:rsidRPr="00530A4C">
              <w:t>6.осознание и принятие правил поведения в школе, на уроке,  к различным людям</w:t>
            </w:r>
          </w:p>
        </w:tc>
        <w:tc>
          <w:tcPr>
            <w:tcW w:w="2781" w:type="dxa"/>
          </w:tcPr>
          <w:p w:rsidR="007E1665" w:rsidRPr="00530A4C" w:rsidRDefault="007E1665" w:rsidP="00FC431D">
            <w:pPr>
              <w:rPr>
                <w:rFonts w:ascii="Times New Roman" w:hAnsi="Times New Roman" w:cs="Times New Roman"/>
                <w:sz w:val="24"/>
                <w:szCs w:val="24"/>
              </w:rPr>
            </w:pPr>
          </w:p>
        </w:tc>
        <w:tc>
          <w:tcPr>
            <w:tcW w:w="1985" w:type="dxa"/>
          </w:tcPr>
          <w:p w:rsidR="007E1665" w:rsidRPr="00530A4C" w:rsidRDefault="007E1665" w:rsidP="00FC431D">
            <w:pPr>
              <w:pStyle w:val="Default"/>
            </w:pPr>
            <w:r w:rsidRPr="00530A4C">
              <w:t xml:space="preserve">У ребенка формируется </w:t>
            </w:r>
          </w:p>
          <w:p w:rsidR="007E1665" w:rsidRPr="00530A4C" w:rsidRDefault="007E1665" w:rsidP="00FC431D">
            <w:pPr>
              <w:pStyle w:val="Default"/>
            </w:pPr>
            <w:r w:rsidRPr="00530A4C">
              <w:t xml:space="preserve">позиция школьника. Ребенок научается правильно вести себя в школе, осознает и принимает правила поведения в школе. </w:t>
            </w:r>
          </w:p>
          <w:p w:rsidR="007E1665" w:rsidRPr="00530A4C" w:rsidRDefault="007E1665" w:rsidP="00FC431D">
            <w:pPr>
              <w:rPr>
                <w:rFonts w:ascii="Times New Roman" w:hAnsi="Times New Roman" w:cs="Times New Roman"/>
                <w:sz w:val="24"/>
                <w:szCs w:val="24"/>
              </w:rPr>
            </w:pPr>
            <w:r w:rsidRPr="00530A4C">
              <w:rPr>
                <w:rFonts w:ascii="Times New Roman" w:hAnsi="Times New Roman" w:cs="Times New Roman"/>
                <w:sz w:val="24"/>
                <w:szCs w:val="24"/>
              </w:rPr>
              <w:t xml:space="preserve">Обучается навыкам конструктивного общения и обращения на себя внимания. </w:t>
            </w:r>
          </w:p>
        </w:tc>
      </w:tr>
      <w:tr w:rsidR="007E1665" w:rsidRPr="00530A4C" w:rsidTr="00FC431D">
        <w:trPr>
          <w:cantSplit/>
          <w:trHeight w:val="1134"/>
        </w:trPr>
        <w:tc>
          <w:tcPr>
            <w:tcW w:w="675" w:type="dxa"/>
            <w:textDirection w:val="btLr"/>
          </w:tcPr>
          <w:p w:rsidR="007E1665" w:rsidRPr="00530A4C" w:rsidRDefault="007E1665" w:rsidP="00FC431D">
            <w:pPr>
              <w:pStyle w:val="Default"/>
              <w:ind w:left="113" w:right="113"/>
              <w:jc w:val="center"/>
              <w:rPr>
                <w:b/>
              </w:rPr>
            </w:pPr>
            <w:r w:rsidRPr="00530A4C">
              <w:rPr>
                <w:b/>
              </w:rPr>
              <w:t>Блок оценки эффективности</w:t>
            </w:r>
          </w:p>
          <w:p w:rsidR="007E1665" w:rsidRPr="00530A4C" w:rsidRDefault="007E1665" w:rsidP="00FC431D">
            <w:pPr>
              <w:ind w:left="113" w:right="113"/>
              <w:jc w:val="center"/>
              <w:rPr>
                <w:rFonts w:ascii="Times New Roman" w:hAnsi="Times New Roman" w:cs="Times New Roman"/>
                <w:b/>
                <w:sz w:val="24"/>
                <w:szCs w:val="24"/>
              </w:rPr>
            </w:pPr>
          </w:p>
        </w:tc>
        <w:tc>
          <w:tcPr>
            <w:tcW w:w="1856" w:type="dxa"/>
          </w:tcPr>
          <w:p w:rsidR="007E1665" w:rsidRPr="00530A4C" w:rsidRDefault="007E1665" w:rsidP="00FC431D">
            <w:pPr>
              <w:pStyle w:val="Default"/>
            </w:pPr>
            <w:r w:rsidRPr="00530A4C">
              <w:t xml:space="preserve">Оценить эффективность проведенной коррекционной программы. </w:t>
            </w:r>
          </w:p>
          <w:p w:rsidR="007E1665" w:rsidRPr="00530A4C" w:rsidRDefault="007E1665" w:rsidP="00FC431D">
            <w:pPr>
              <w:rPr>
                <w:rFonts w:ascii="Times New Roman" w:hAnsi="Times New Roman" w:cs="Times New Roman"/>
                <w:sz w:val="24"/>
                <w:szCs w:val="24"/>
              </w:rPr>
            </w:pPr>
          </w:p>
        </w:tc>
        <w:tc>
          <w:tcPr>
            <w:tcW w:w="2167" w:type="dxa"/>
          </w:tcPr>
          <w:p w:rsidR="007E1665" w:rsidRPr="00530A4C" w:rsidRDefault="007E1665" w:rsidP="00FC431D">
            <w:pPr>
              <w:rPr>
                <w:rFonts w:ascii="Times New Roman" w:hAnsi="Times New Roman" w:cs="Times New Roman"/>
                <w:sz w:val="24"/>
                <w:szCs w:val="24"/>
              </w:rPr>
            </w:pPr>
          </w:p>
        </w:tc>
        <w:tc>
          <w:tcPr>
            <w:tcW w:w="2781" w:type="dxa"/>
          </w:tcPr>
          <w:p w:rsidR="007E1665" w:rsidRPr="00530A4C" w:rsidRDefault="007E1665" w:rsidP="00FC431D">
            <w:pPr>
              <w:pStyle w:val="Default"/>
            </w:pPr>
            <w:r w:rsidRPr="00530A4C">
              <w:t xml:space="preserve">1. Опросник для детей </w:t>
            </w:r>
          </w:p>
          <w:p w:rsidR="007E1665" w:rsidRPr="00530A4C" w:rsidRDefault="007E1665" w:rsidP="00FC431D">
            <w:pPr>
              <w:pStyle w:val="Default"/>
            </w:pPr>
            <w:r w:rsidRPr="00530A4C">
              <w:t xml:space="preserve">«Определение прав и обязанностей первоклассника (Л.М. Новикова, Самойлова). </w:t>
            </w:r>
          </w:p>
          <w:p w:rsidR="007E1665" w:rsidRPr="00530A4C" w:rsidRDefault="007E1665" w:rsidP="00FC431D">
            <w:pPr>
              <w:pStyle w:val="Default"/>
            </w:pPr>
            <w:r w:rsidRPr="00530A4C">
              <w:t xml:space="preserve">2. Опросник для учителя </w:t>
            </w:r>
          </w:p>
          <w:p w:rsidR="007E1665" w:rsidRPr="00530A4C" w:rsidRDefault="007E1665" w:rsidP="00FC431D">
            <w:pPr>
              <w:pStyle w:val="Default"/>
            </w:pPr>
            <w:r w:rsidRPr="00530A4C">
              <w:t xml:space="preserve">«Диагностика поведения и деятельности ребенка в 1-м классе» (Л.М. Новикова, Самойлова).; </w:t>
            </w:r>
          </w:p>
          <w:p w:rsidR="007E1665" w:rsidRPr="00530A4C" w:rsidRDefault="007E1665" w:rsidP="00FC431D">
            <w:pPr>
              <w:pStyle w:val="Default"/>
            </w:pPr>
            <w:r w:rsidRPr="00530A4C">
              <w:t xml:space="preserve">3. Метод социометрии (Морено); </w:t>
            </w:r>
          </w:p>
          <w:p w:rsidR="007E1665" w:rsidRPr="00530A4C" w:rsidRDefault="007E1665" w:rsidP="00FC431D">
            <w:pPr>
              <w:pStyle w:val="Default"/>
            </w:pPr>
            <w:r w:rsidRPr="00530A4C">
              <w:t xml:space="preserve">4. Изучение удовлетворенности уч-ся школьной жизнью (А.А. Андреева); </w:t>
            </w:r>
          </w:p>
          <w:p w:rsidR="007E1665" w:rsidRPr="00530A4C" w:rsidRDefault="007E1665" w:rsidP="00FC431D">
            <w:pPr>
              <w:pStyle w:val="Default"/>
            </w:pPr>
            <w:r w:rsidRPr="00530A4C">
              <w:t>5. Изучение удовлетворенности родителей работой Школы (А.А. Андреева)</w:t>
            </w:r>
          </w:p>
        </w:tc>
        <w:tc>
          <w:tcPr>
            <w:tcW w:w="1985" w:type="dxa"/>
          </w:tcPr>
          <w:p w:rsidR="007E1665" w:rsidRPr="00530A4C" w:rsidRDefault="007E1665" w:rsidP="00FC431D">
            <w:pPr>
              <w:pStyle w:val="Default"/>
            </w:pPr>
            <w:r w:rsidRPr="00530A4C">
              <w:t xml:space="preserve">Выявить эффективность коррекционной программы </w:t>
            </w:r>
          </w:p>
          <w:p w:rsidR="007E1665" w:rsidRPr="00530A4C" w:rsidRDefault="007E1665" w:rsidP="00FC431D">
            <w:pPr>
              <w:rPr>
                <w:rFonts w:ascii="Times New Roman" w:hAnsi="Times New Roman" w:cs="Times New Roman"/>
                <w:sz w:val="24"/>
                <w:szCs w:val="24"/>
              </w:rPr>
            </w:pPr>
          </w:p>
        </w:tc>
      </w:tr>
    </w:tbl>
    <w:p w:rsidR="007E1665" w:rsidRPr="00530A4C" w:rsidRDefault="007E1665" w:rsidP="00E96E1B">
      <w:pPr>
        <w:pStyle w:val="Default"/>
        <w:jc w:val="both"/>
        <w:rPr>
          <w:b/>
        </w:rPr>
      </w:pPr>
    </w:p>
    <w:p w:rsidR="007E1665" w:rsidRPr="00530A4C" w:rsidRDefault="007E1665" w:rsidP="00E96E1B">
      <w:pPr>
        <w:pStyle w:val="Default"/>
        <w:jc w:val="both"/>
        <w:rPr>
          <w:b/>
        </w:rPr>
      </w:pPr>
    </w:p>
    <w:p w:rsidR="00FC431D" w:rsidRPr="00530A4C" w:rsidRDefault="00FC431D" w:rsidP="003F6D26">
      <w:pPr>
        <w:pStyle w:val="Default"/>
        <w:jc w:val="right"/>
      </w:pPr>
      <w:r w:rsidRPr="00530A4C">
        <w:rPr>
          <w:b/>
          <w:bCs/>
        </w:rPr>
        <w:lastRenderedPageBreak/>
        <w:t xml:space="preserve">Приложение </w:t>
      </w:r>
      <w:r w:rsidR="003F6D26" w:rsidRPr="00530A4C">
        <w:rPr>
          <w:b/>
          <w:bCs/>
        </w:rPr>
        <w:t>1</w:t>
      </w:r>
    </w:p>
    <w:p w:rsidR="00FC431D" w:rsidRPr="00530A4C" w:rsidRDefault="00FC431D" w:rsidP="00FC431D">
      <w:pPr>
        <w:pStyle w:val="Default"/>
        <w:jc w:val="both"/>
      </w:pPr>
      <w:r w:rsidRPr="00530A4C">
        <w:rPr>
          <w:b/>
          <w:bCs/>
        </w:rPr>
        <w:t xml:space="preserve">Методика «Несуществующее животное» </w:t>
      </w:r>
    </w:p>
    <w:p w:rsidR="00FC431D" w:rsidRPr="00530A4C" w:rsidRDefault="00FC431D" w:rsidP="00D6584F">
      <w:pPr>
        <w:pStyle w:val="Default"/>
        <w:ind w:firstLine="709"/>
        <w:jc w:val="both"/>
      </w:pPr>
      <w:r w:rsidRPr="00530A4C">
        <w:t xml:space="preserve">Это одна из самых информативных рисуночных методик. Ее рекомендуется использовать, начиная с 5-6 лет. Материал для проведения методики: лист бумаги (А4), карандаш. Ручки и фломастеры использовать нельзя. </w:t>
      </w:r>
    </w:p>
    <w:p w:rsidR="00FC431D" w:rsidRPr="00530A4C" w:rsidRDefault="00FC431D" w:rsidP="00D6584F">
      <w:pPr>
        <w:pStyle w:val="Default"/>
        <w:ind w:firstLine="709"/>
        <w:jc w:val="both"/>
      </w:pPr>
      <w:r w:rsidRPr="00530A4C">
        <w:t xml:space="preserve">Инструкция: "Придумайте и нарисуйте несуществующее животное, которого никогда не было и которого до Вас никто не придумал-ни в сказках, ни в мультфильмах, ни в компьютерах." Если испытуемый говорит, что не знает, как рисовать, не умеет, то его надо ободрить, надо сказать, что требуется животное, которого на самом деле нет, то все равно, каким оно получится. После выполнения задания испытуемого просят придумать имя несуществующему животному. Выяснив название животного, испытуемого просят рассказать, где это животное живет, чем питается, есть ли у него враги, а есть ли друзья и т.д. </w:t>
      </w:r>
    </w:p>
    <w:p w:rsidR="00FC431D" w:rsidRPr="00530A4C" w:rsidRDefault="00FC431D" w:rsidP="00D6584F">
      <w:pPr>
        <w:pStyle w:val="Default"/>
        <w:ind w:firstLine="709"/>
        <w:jc w:val="both"/>
        <w:rPr>
          <w:i/>
        </w:rPr>
      </w:pPr>
      <w:r w:rsidRPr="00530A4C">
        <w:rPr>
          <w:i/>
        </w:rPr>
        <w:t xml:space="preserve">Интерпретация методики. </w:t>
      </w:r>
    </w:p>
    <w:p w:rsidR="00FC431D" w:rsidRPr="00530A4C" w:rsidRDefault="00FC431D" w:rsidP="00D6584F">
      <w:pPr>
        <w:pStyle w:val="Default"/>
        <w:ind w:firstLine="709"/>
        <w:jc w:val="both"/>
      </w:pPr>
      <w:r w:rsidRPr="00530A4C">
        <w:t>Положение рисунка на листе.</w:t>
      </w:r>
      <w:r w:rsidR="003F6D26" w:rsidRPr="00530A4C">
        <w:t xml:space="preserve"> </w:t>
      </w:r>
      <w:r w:rsidRPr="00530A4C">
        <w:t xml:space="preserve">Норма </w:t>
      </w:r>
      <w:r w:rsidR="00694443" w:rsidRPr="00530A4C">
        <w:rPr>
          <w:color w:val="auto"/>
        </w:rPr>
        <w:t>–</w:t>
      </w:r>
      <w:r w:rsidRPr="00530A4C">
        <w:t xml:space="preserve"> рисунок расположен по центру листа. </w:t>
      </w:r>
    </w:p>
    <w:p w:rsidR="00FC431D" w:rsidRPr="00530A4C" w:rsidRDefault="00FC431D" w:rsidP="00D6584F">
      <w:pPr>
        <w:pStyle w:val="Default"/>
        <w:ind w:firstLine="709"/>
        <w:jc w:val="both"/>
        <w:rPr>
          <w:color w:val="auto"/>
        </w:rPr>
      </w:pPr>
      <w:r w:rsidRPr="00530A4C">
        <w:t xml:space="preserve">Положение рисунка ближе к верхнему краю листа </w:t>
      </w:r>
      <w:r w:rsidR="00694443" w:rsidRPr="00530A4C">
        <w:rPr>
          <w:color w:val="auto"/>
        </w:rPr>
        <w:t>–</w:t>
      </w:r>
      <w:r w:rsidRPr="00530A4C">
        <w:t xml:space="preserve"> высокая самооценка, недовольство своим положением в социуме, недостаточное признание со </w:t>
      </w:r>
      <w:r w:rsidRPr="00530A4C">
        <w:rPr>
          <w:color w:val="auto"/>
        </w:rPr>
        <w:t xml:space="preserve">стороны окружающих, претензия на продвижение и признание, тенденция к самоутверждению. </w:t>
      </w:r>
    </w:p>
    <w:p w:rsidR="00FC431D" w:rsidRPr="00530A4C" w:rsidRDefault="00FC431D" w:rsidP="00D6584F">
      <w:pPr>
        <w:pStyle w:val="Default"/>
        <w:ind w:firstLine="709"/>
        <w:jc w:val="both"/>
        <w:rPr>
          <w:color w:val="auto"/>
        </w:rPr>
      </w:pPr>
      <w:r w:rsidRPr="00530A4C">
        <w:rPr>
          <w:color w:val="auto"/>
        </w:rPr>
        <w:t xml:space="preserve">Положение рисунка в нижней части </w:t>
      </w:r>
      <w:r w:rsidR="00694443" w:rsidRPr="00530A4C">
        <w:rPr>
          <w:color w:val="auto"/>
        </w:rPr>
        <w:t>–</w:t>
      </w:r>
      <w:r w:rsidRPr="00530A4C">
        <w:rPr>
          <w:color w:val="auto"/>
        </w:rPr>
        <w:t xml:space="preserve"> неуверенность в себе, низкая самооценка, подавленность, нерешительность, незаинтересованность в своем положении в социуме, отсутствие тенденции к самоутверждению. </w:t>
      </w:r>
    </w:p>
    <w:p w:rsidR="00FC431D" w:rsidRPr="00530A4C" w:rsidRDefault="00FC431D" w:rsidP="00D6584F">
      <w:pPr>
        <w:pStyle w:val="Default"/>
        <w:ind w:firstLine="709"/>
        <w:jc w:val="both"/>
        <w:rPr>
          <w:color w:val="auto"/>
        </w:rPr>
      </w:pPr>
      <w:r w:rsidRPr="00530A4C">
        <w:rPr>
          <w:color w:val="auto"/>
        </w:rPr>
        <w:t xml:space="preserve">Центральная смысловая часть фигуры </w:t>
      </w:r>
      <w:r w:rsidR="00694443" w:rsidRPr="00530A4C">
        <w:rPr>
          <w:color w:val="auto"/>
        </w:rPr>
        <w:t>–</w:t>
      </w:r>
      <w:r w:rsidRPr="00530A4C">
        <w:rPr>
          <w:color w:val="auto"/>
        </w:rPr>
        <w:t xml:space="preserve"> ГОЛОВА. Голова повернута вправо - устойчивая тенденция к деятельности, действенности. Испытуемый активно переходит к реализации своих планов, наклонностей. Голова повернута влево - тенденция к рефлексии, к размышлениям. Это не человек действия. Нередко боязнь перед активным действием и нерешительность. Положение "анфас", т.е. голова направлена на рисующего</w:t>
      </w:r>
      <w:r w:rsidR="003F6D26" w:rsidRPr="00530A4C">
        <w:rPr>
          <w:color w:val="auto"/>
        </w:rPr>
        <w:t xml:space="preserve"> </w:t>
      </w:r>
      <w:r w:rsidR="00694443" w:rsidRPr="00530A4C">
        <w:rPr>
          <w:color w:val="auto"/>
        </w:rPr>
        <w:t>–</w:t>
      </w:r>
      <w:r w:rsidRPr="00530A4C">
        <w:rPr>
          <w:color w:val="auto"/>
        </w:rPr>
        <w:t xml:space="preserve"> экоцентризм. </w:t>
      </w:r>
    </w:p>
    <w:p w:rsidR="00FC431D" w:rsidRPr="00530A4C" w:rsidRDefault="00FC431D" w:rsidP="00D6584F">
      <w:pPr>
        <w:pStyle w:val="Default"/>
        <w:ind w:firstLine="709"/>
        <w:jc w:val="both"/>
        <w:rPr>
          <w:color w:val="auto"/>
        </w:rPr>
      </w:pPr>
      <w:r w:rsidRPr="00530A4C">
        <w:rPr>
          <w:color w:val="auto"/>
        </w:rPr>
        <w:t xml:space="preserve">На голове расположены детали, соответствующие органам чувств - уши, рот, глаза. </w:t>
      </w:r>
    </w:p>
    <w:p w:rsidR="00FC431D" w:rsidRPr="00530A4C" w:rsidRDefault="00FC431D" w:rsidP="00D6584F">
      <w:pPr>
        <w:pStyle w:val="Default"/>
        <w:ind w:firstLine="709"/>
        <w:jc w:val="both"/>
        <w:rPr>
          <w:color w:val="auto"/>
        </w:rPr>
      </w:pPr>
      <w:r w:rsidRPr="00530A4C">
        <w:rPr>
          <w:color w:val="auto"/>
        </w:rPr>
        <w:t xml:space="preserve">Деталь "уши" - заинтересованность в информации, значимость мнения окружающих о себе. Приоткрытый рот в сочетании с языком при отсутствии прорисовки губ - большая речевая активность (болтливость), в сочетании с прорисовкой губ - чувственность; иногда и то, и другое вместе. Открытый рот без прорисовки языка и губ, особенно зачерченный - легкость возникновения опасений и страхов, недоверия. </w:t>
      </w:r>
    </w:p>
    <w:p w:rsidR="00FC431D" w:rsidRPr="00530A4C" w:rsidRDefault="00FC431D" w:rsidP="00D6584F">
      <w:pPr>
        <w:pStyle w:val="Default"/>
        <w:ind w:firstLine="709"/>
        <w:jc w:val="both"/>
        <w:rPr>
          <w:color w:val="auto"/>
        </w:rPr>
      </w:pPr>
      <w:r w:rsidRPr="00530A4C">
        <w:rPr>
          <w:color w:val="auto"/>
        </w:rPr>
        <w:t xml:space="preserve">Рот с зубами - вербальная агрессивность, в большинстве случаев - защитная (огрызается, задирается, грубит в ответ на обращение к нему отрицательного свойства, осуждение, порицание). Для детей и подростков характерен рисунок зачерченного рта округлой формы (боязливость, тревожность). </w:t>
      </w:r>
    </w:p>
    <w:p w:rsidR="00FC431D" w:rsidRPr="00530A4C" w:rsidRDefault="00FC431D" w:rsidP="00D6584F">
      <w:pPr>
        <w:pStyle w:val="Default"/>
        <w:ind w:firstLine="709"/>
        <w:jc w:val="both"/>
        <w:rPr>
          <w:color w:val="auto"/>
        </w:rPr>
      </w:pPr>
      <w:r w:rsidRPr="00530A4C">
        <w:rPr>
          <w:color w:val="auto"/>
        </w:rPr>
        <w:t xml:space="preserve">ГЛАЗА. Это символ присущего человеку переживания страха: подчеркивается резкой прорисовкой радужки. Обратить внимание на наличие или отсутствие ресниц. Ресницы - истероидно-демонстративные манеры поведения; для мужчин: женственные черты характера с прорисовкой зрачка и радужки совпадают редко. Ресницы </w:t>
      </w:r>
    </w:p>
    <w:p w:rsidR="00FC431D" w:rsidRPr="00530A4C" w:rsidRDefault="00FC431D" w:rsidP="00D6584F">
      <w:pPr>
        <w:pStyle w:val="Default"/>
        <w:ind w:firstLine="709"/>
        <w:jc w:val="both"/>
        <w:rPr>
          <w:color w:val="auto"/>
        </w:rPr>
      </w:pPr>
      <w:r w:rsidRPr="00530A4C">
        <w:rPr>
          <w:color w:val="auto"/>
        </w:rPr>
        <w:t xml:space="preserve">- также заинтересованность в восхищении окружающих внешней красотой и манерой одеваться, придание этому большого значения. </w:t>
      </w:r>
    </w:p>
    <w:p w:rsidR="00FC431D" w:rsidRPr="00530A4C" w:rsidRDefault="00FC431D" w:rsidP="00D6584F">
      <w:pPr>
        <w:pStyle w:val="Default"/>
        <w:ind w:firstLine="709"/>
        <w:jc w:val="both"/>
        <w:rPr>
          <w:color w:val="auto"/>
        </w:rPr>
      </w:pPr>
      <w:r w:rsidRPr="00530A4C">
        <w:rPr>
          <w:color w:val="auto"/>
        </w:rPr>
        <w:t xml:space="preserve">Увеличенный (относительно фигуры в целом) размер головы говорит о том, что испытуемый ценит рациональное начало (возможно, и эрудицию) в себе и окружающих. На голове также иногда располагаются дополнительные детали: рога - защита, агрессия. Определить по сочетанию с другими признаками - когтями, щетиной, иглами - характер этой агрессии: спонтанная или защитно-ответная. Перья - тенденция к самоукрашению и самооправданию, к демонстративности. Грива, шерсть, подобие прически - чувственность, подчеркивание своего пола и иногда ориентировка на свою сексуальную роль. </w:t>
      </w:r>
    </w:p>
    <w:p w:rsidR="00FC431D" w:rsidRPr="00530A4C" w:rsidRDefault="00FC431D" w:rsidP="00D6584F">
      <w:pPr>
        <w:pStyle w:val="Default"/>
        <w:ind w:firstLine="709"/>
        <w:jc w:val="both"/>
        <w:rPr>
          <w:color w:val="auto"/>
        </w:rPr>
      </w:pPr>
      <w:r w:rsidRPr="00530A4C">
        <w:rPr>
          <w:color w:val="auto"/>
        </w:rPr>
        <w:t xml:space="preserve">Несущая, опорная часть фигуры (ноги, лапы, иногда </w:t>
      </w:r>
      <w:r w:rsidR="00694443" w:rsidRPr="00530A4C">
        <w:rPr>
          <w:color w:val="auto"/>
        </w:rPr>
        <w:t>–</w:t>
      </w:r>
      <w:r w:rsidRPr="00530A4C">
        <w:rPr>
          <w:color w:val="auto"/>
        </w:rPr>
        <w:t xml:space="preserve"> постамент). Рассматривается основательность этой части по отношению к размерам всей фигуры и по форме: а) </w:t>
      </w:r>
      <w:r w:rsidRPr="00530A4C">
        <w:rPr>
          <w:color w:val="auto"/>
        </w:rPr>
        <w:lastRenderedPageBreak/>
        <w:t xml:space="preserve">основательность, обдуманность, рациональность принятия решения, пути к выводам, формирование суждения, опора на существенные положения и значимую информацию; </w:t>
      </w:r>
    </w:p>
    <w:p w:rsidR="00FC431D" w:rsidRPr="00530A4C" w:rsidRDefault="00FC431D" w:rsidP="00D6584F">
      <w:pPr>
        <w:pStyle w:val="Default"/>
        <w:ind w:firstLine="709"/>
        <w:jc w:val="both"/>
        <w:rPr>
          <w:color w:val="auto"/>
        </w:rPr>
      </w:pPr>
      <w:r w:rsidRPr="00530A4C">
        <w:rPr>
          <w:color w:val="auto"/>
        </w:rPr>
        <w:t xml:space="preserve">б) поверхностность суждений, легкомыслие в выводах и неосновательность суждений, иногда импульсивность принятия решения (особенно при отсутствии или почти отсутствии ног). Обратить внимание на характер соединения ног с корпусом: точно, тщательно или небрежно, слабо соединены или не соединены вовсе </w:t>
      </w:r>
      <w:r w:rsidR="00694443" w:rsidRPr="00530A4C">
        <w:rPr>
          <w:color w:val="auto"/>
        </w:rPr>
        <w:t>–</w:t>
      </w:r>
      <w:r w:rsidRPr="00530A4C">
        <w:rPr>
          <w:color w:val="auto"/>
        </w:rPr>
        <w:t xml:space="preserve"> это характер контроля за рассуждениями, выводами, решениями. Однотипность и однонаправленность формы лап, любых элементов опорной части </w:t>
      </w:r>
      <w:r w:rsidR="00694443" w:rsidRPr="00530A4C">
        <w:rPr>
          <w:color w:val="auto"/>
        </w:rPr>
        <w:t>–</w:t>
      </w:r>
      <w:r w:rsidRPr="00530A4C">
        <w:rPr>
          <w:color w:val="auto"/>
        </w:rPr>
        <w:t xml:space="preserve"> конформность суждений и установок в принятии решений, их стандартность, банальность. Разнообразие в форме и положении этих деталей </w:t>
      </w:r>
      <w:r w:rsidR="00694443" w:rsidRPr="00530A4C">
        <w:rPr>
          <w:color w:val="auto"/>
        </w:rPr>
        <w:t>–</w:t>
      </w:r>
      <w:r w:rsidRPr="00530A4C">
        <w:rPr>
          <w:color w:val="auto"/>
        </w:rPr>
        <w:t xml:space="preserve"> своеобразие установок и суждений, самостоятельность и небанальность; иногда даже творческое начало (соответственно необычности формы) или инакомыслие (ближе к патологии). </w:t>
      </w:r>
    </w:p>
    <w:p w:rsidR="00FC431D" w:rsidRPr="00530A4C" w:rsidRDefault="00FC431D" w:rsidP="00D6584F">
      <w:pPr>
        <w:pStyle w:val="Default"/>
        <w:ind w:firstLine="709"/>
        <w:jc w:val="both"/>
        <w:rPr>
          <w:color w:val="auto"/>
        </w:rPr>
      </w:pPr>
      <w:r w:rsidRPr="00530A4C">
        <w:rPr>
          <w:color w:val="auto"/>
        </w:rPr>
        <w:t xml:space="preserve">Части, поднимающиеся над уровнем фигуры, могут быть функциональными или украшающими: крылья, дополнительные ноги, щупальца, детали панциря, перья, бантики вроде завитушек-кудрей, цветково-функциональные детали </w:t>
      </w:r>
      <w:r w:rsidR="00DF0CBA" w:rsidRPr="00530A4C">
        <w:rPr>
          <w:color w:val="auto"/>
        </w:rPr>
        <w:t xml:space="preserve">– </w:t>
      </w:r>
      <w:r w:rsidRPr="00530A4C">
        <w:rPr>
          <w:color w:val="auto"/>
        </w:rPr>
        <w:t xml:space="preserve">энергия охвата разных областей человеческой деятельности, уверенность в себе, "самораспространение" с неделикатным и неразборчивым притеснением окружающих, либо любознательность, желание соучаствовать как можно в большем числе дел окружающих, завоевание себе места под солнцем, увлеченность своей деятельностью, смелость предприятий (соответственно значению Детали-символа </w:t>
      </w:r>
      <w:r w:rsidR="00DF0CBA" w:rsidRPr="00530A4C">
        <w:rPr>
          <w:color w:val="auto"/>
        </w:rPr>
        <w:t>–</w:t>
      </w:r>
      <w:r w:rsidRPr="00530A4C">
        <w:rPr>
          <w:color w:val="auto"/>
        </w:rPr>
        <w:t xml:space="preserve"> крылья или щупальца и т.д.). Украшающие детали </w:t>
      </w:r>
      <w:r w:rsidR="00DF0CBA" w:rsidRPr="00530A4C">
        <w:rPr>
          <w:color w:val="auto"/>
        </w:rPr>
        <w:t>–</w:t>
      </w:r>
      <w:r w:rsidRPr="00530A4C">
        <w:rPr>
          <w:color w:val="auto"/>
        </w:rPr>
        <w:t xml:space="preserve"> демонстративность, склонность обращать на себя внимание окружающих, манерность (например, лошадь или ее несуществующее подобие в султане из павлиньих перьев). </w:t>
      </w:r>
    </w:p>
    <w:p w:rsidR="00FC431D" w:rsidRPr="00530A4C" w:rsidRDefault="00FC431D" w:rsidP="00D6584F">
      <w:pPr>
        <w:pStyle w:val="Default"/>
        <w:ind w:firstLine="709"/>
        <w:jc w:val="both"/>
        <w:rPr>
          <w:color w:val="auto"/>
        </w:rPr>
      </w:pPr>
      <w:r w:rsidRPr="00530A4C">
        <w:rPr>
          <w:color w:val="auto"/>
        </w:rPr>
        <w:t xml:space="preserve">Хвосты. Выражают отношение к собственным действиям, решениям, выводам, к своей вербальной продукции </w:t>
      </w:r>
      <w:r w:rsidR="00DF0CBA" w:rsidRPr="00530A4C">
        <w:rPr>
          <w:color w:val="auto"/>
        </w:rPr>
        <w:t>–</w:t>
      </w:r>
      <w:r w:rsidRPr="00530A4C">
        <w:rPr>
          <w:color w:val="auto"/>
        </w:rPr>
        <w:t xml:space="preserve"> судя по тому, повернуты ли эти хвосты вправо (на листе) или влево. Хвосты повернуты вправо </w:t>
      </w:r>
      <w:r w:rsidR="00DF0CBA" w:rsidRPr="00530A4C">
        <w:rPr>
          <w:color w:val="auto"/>
        </w:rPr>
        <w:t>–</w:t>
      </w:r>
      <w:r w:rsidRPr="00530A4C">
        <w:rPr>
          <w:color w:val="auto"/>
        </w:rPr>
        <w:t xml:space="preserve"> отношение к своим действиям и поведению. Влево </w:t>
      </w:r>
      <w:r w:rsidR="00DF0CBA" w:rsidRPr="00530A4C">
        <w:rPr>
          <w:color w:val="auto"/>
        </w:rPr>
        <w:t>–</w:t>
      </w:r>
      <w:r w:rsidRPr="00530A4C">
        <w:rPr>
          <w:color w:val="auto"/>
        </w:rPr>
        <w:t xml:space="preserve"> отношение к своим мыслям, решениям; к упущенным возможностям, к собственной нерешительности. Положительная или отрицательная окраска этого отношения выражена направлением хвостов вверх (уверенно, положительно, бодро) или падающим движением вниз (недовольство собой, сомнение в собственной правоте, сожаление о сделанном, сказанном, раскаяние и т.п.). Обратить внимание на хвосты, состоящие из нескольких, иногда повторяющихся, звеньев, на особенно пышные хвосты, особенно длинные и иногда разветвленные. </w:t>
      </w:r>
    </w:p>
    <w:p w:rsidR="00FC431D" w:rsidRPr="00530A4C" w:rsidRDefault="00FC431D" w:rsidP="00D6584F">
      <w:pPr>
        <w:pStyle w:val="Default"/>
        <w:ind w:firstLine="709"/>
        <w:jc w:val="both"/>
        <w:rPr>
          <w:color w:val="auto"/>
        </w:rPr>
      </w:pPr>
      <w:r w:rsidRPr="00530A4C">
        <w:rPr>
          <w:color w:val="auto"/>
        </w:rPr>
        <w:t xml:space="preserve">Контуры фигуры. Анализируются по наличию или отсутствию выступов (типа щитов, панцирей, игл), прорисовки и затемнения линии контура. Это защита от окружающих, агрессивная </w:t>
      </w:r>
      <w:r w:rsidR="00DF0CBA" w:rsidRPr="00530A4C">
        <w:rPr>
          <w:color w:val="auto"/>
        </w:rPr>
        <w:t>–</w:t>
      </w:r>
      <w:r w:rsidRPr="00530A4C">
        <w:rPr>
          <w:color w:val="auto"/>
        </w:rPr>
        <w:t xml:space="preserve"> если она выполнена в острых углах; со страхом и тревогой </w:t>
      </w:r>
      <w:r w:rsidR="00DF0CBA" w:rsidRPr="00530A4C">
        <w:rPr>
          <w:color w:val="auto"/>
        </w:rPr>
        <w:t>–</w:t>
      </w:r>
      <w:r w:rsidRPr="00530A4C">
        <w:rPr>
          <w:color w:val="auto"/>
        </w:rPr>
        <w:t xml:space="preserve"> если имеет место затемнение, "запачкивание" контурной линии; с опасением, подозрительностью — если выставлены щиты, "заслоны", линия удвоена. Направленность такой защиты </w:t>
      </w:r>
      <w:r w:rsidR="00DF0CBA" w:rsidRPr="00530A4C">
        <w:rPr>
          <w:color w:val="auto"/>
        </w:rPr>
        <w:t>–</w:t>
      </w:r>
      <w:r w:rsidRPr="00530A4C">
        <w:rPr>
          <w:color w:val="auto"/>
        </w:rPr>
        <w:t xml:space="preserve"> соответственно пространственному расположению: верхний контур фигуры </w:t>
      </w:r>
      <w:r w:rsidR="00DF0CBA" w:rsidRPr="00530A4C">
        <w:rPr>
          <w:color w:val="auto"/>
        </w:rPr>
        <w:t>–</w:t>
      </w:r>
      <w:r w:rsidRPr="00530A4C">
        <w:rPr>
          <w:color w:val="auto"/>
        </w:rPr>
        <w:t xml:space="preserve"> против вышестоящих, против лиц, имеющих возможность наложить запрет, ограничение, осуществить принуждение, т.е. против старших по возрасту, родителей, учителей, начальников, руководителей; нижний контур </w:t>
      </w:r>
      <w:r w:rsidR="00DF0CBA" w:rsidRPr="00530A4C">
        <w:rPr>
          <w:color w:val="auto"/>
        </w:rPr>
        <w:t>–</w:t>
      </w:r>
      <w:r w:rsidRPr="00530A4C">
        <w:rPr>
          <w:color w:val="auto"/>
        </w:rPr>
        <w:t xml:space="preserve"> защита против насмешек, непризнания, отсутствия авторитета у нижестоящих подчиненных, младших, боязнь осуждения; боковые контуры </w:t>
      </w:r>
      <w:r w:rsidR="00DF0CBA" w:rsidRPr="00530A4C">
        <w:rPr>
          <w:color w:val="auto"/>
        </w:rPr>
        <w:t>–</w:t>
      </w:r>
      <w:r w:rsidRPr="00530A4C">
        <w:rPr>
          <w:color w:val="auto"/>
        </w:rPr>
        <w:t xml:space="preserve"> недифференцированная опасливость и готовность к самозащите любого порядка и в разных ситуациях; то же самое </w:t>
      </w:r>
      <w:r w:rsidR="00DF0CBA" w:rsidRPr="00530A4C">
        <w:rPr>
          <w:color w:val="auto"/>
        </w:rPr>
        <w:t>–</w:t>
      </w:r>
      <w:r w:rsidRPr="00530A4C">
        <w:rPr>
          <w:color w:val="auto"/>
        </w:rPr>
        <w:t xml:space="preserve"> элементы "защиты", расположенные не по контуру, а внутри контура, на самом корпусе животного. Справа </w:t>
      </w:r>
      <w:r w:rsidR="00DF0CBA" w:rsidRPr="00530A4C">
        <w:rPr>
          <w:color w:val="auto"/>
        </w:rPr>
        <w:t>–</w:t>
      </w:r>
      <w:r w:rsidRPr="00530A4C">
        <w:rPr>
          <w:color w:val="auto"/>
        </w:rPr>
        <w:t xml:space="preserve"> больше в процессе деятельности (реальной), слева </w:t>
      </w:r>
      <w:r w:rsidR="00DF0CBA" w:rsidRPr="00530A4C">
        <w:rPr>
          <w:color w:val="auto"/>
        </w:rPr>
        <w:t>–</w:t>
      </w:r>
      <w:r w:rsidRPr="00530A4C">
        <w:rPr>
          <w:color w:val="auto"/>
        </w:rPr>
        <w:t xml:space="preserve"> больше защита своих мнений, убеждений, вкусов. </w:t>
      </w:r>
    </w:p>
    <w:p w:rsidR="00FC431D" w:rsidRPr="00530A4C" w:rsidRDefault="00FC431D" w:rsidP="00D6584F">
      <w:pPr>
        <w:pStyle w:val="Default"/>
        <w:ind w:firstLine="709"/>
        <w:jc w:val="both"/>
        <w:rPr>
          <w:color w:val="auto"/>
        </w:rPr>
      </w:pPr>
      <w:r w:rsidRPr="00530A4C">
        <w:rPr>
          <w:color w:val="auto"/>
        </w:rPr>
        <w:t>Общая энергия. Оценивается количество изображенных деталей</w:t>
      </w:r>
      <w:r w:rsidR="00DF0CBA" w:rsidRPr="00530A4C">
        <w:rPr>
          <w:color w:val="auto"/>
        </w:rPr>
        <w:t xml:space="preserve"> –</w:t>
      </w:r>
      <w:r w:rsidRPr="00530A4C">
        <w:rPr>
          <w:color w:val="auto"/>
        </w:rPr>
        <w:t xml:space="preserve">только ли необходимое количество, чтобы дать представление о придуманном несуществующем животном (тело, голова, конечности или тело, хвост, крылья и т.п.): с заполненным контуром, без штриховки и дополнительных линий и частей, просто примитивный контур, </w:t>
      </w:r>
      <w:r w:rsidR="00DF0CBA" w:rsidRPr="00530A4C">
        <w:rPr>
          <w:color w:val="auto"/>
        </w:rPr>
        <w:lastRenderedPageBreak/>
        <w:t>–</w:t>
      </w:r>
      <w:r w:rsidRPr="00530A4C">
        <w:rPr>
          <w:color w:val="auto"/>
        </w:rPr>
        <w:t xml:space="preserve"> или имеет место щедрое изображение не только необходимых, но усложняющих конструкцию дополнительных деталей. Соответственно, чем больше составных частей и элементов (помимо самых необходимых), тем выше энергия. В обратном случае </w:t>
      </w:r>
      <w:r w:rsidR="00DF0CBA" w:rsidRPr="00530A4C">
        <w:rPr>
          <w:color w:val="auto"/>
        </w:rPr>
        <w:t xml:space="preserve">– </w:t>
      </w:r>
      <w:r w:rsidRPr="00530A4C">
        <w:rPr>
          <w:color w:val="auto"/>
        </w:rPr>
        <w:t xml:space="preserve">экономия энергии, астеничность организма, хроническое соматическое заболевание (то же самое подтверждается характером линии </w:t>
      </w:r>
      <w:r w:rsidR="00DF0CBA" w:rsidRPr="00530A4C">
        <w:rPr>
          <w:color w:val="auto"/>
        </w:rPr>
        <w:t>–</w:t>
      </w:r>
      <w:r w:rsidRPr="00530A4C">
        <w:rPr>
          <w:color w:val="auto"/>
        </w:rPr>
        <w:t xml:space="preserve"> слабая паутинообразная линия, "возит карандашом по бумаге", не нажимая на него). Обратный же характер линий </w:t>
      </w:r>
      <w:r w:rsidR="00DF0CBA" w:rsidRPr="00530A4C">
        <w:rPr>
          <w:color w:val="auto"/>
        </w:rPr>
        <w:t>–</w:t>
      </w:r>
      <w:r w:rsidRPr="00530A4C">
        <w:rPr>
          <w:color w:val="auto"/>
        </w:rPr>
        <w:t xml:space="preserve"> жирная с нажимом </w:t>
      </w:r>
      <w:r w:rsidR="00DF0CBA" w:rsidRPr="00530A4C">
        <w:rPr>
          <w:color w:val="auto"/>
        </w:rPr>
        <w:t>–</w:t>
      </w:r>
      <w:r w:rsidRPr="00530A4C">
        <w:rPr>
          <w:color w:val="auto"/>
        </w:rPr>
        <w:t xml:space="preserve"> не является полярным: это не энергия, а тревожность. Следует обратить внимание на резко продавленные линии, видимые даже на обратной стороне листа (судорожный, высокий тонус мышц рисующей руки) </w:t>
      </w:r>
      <w:r w:rsidR="00DF0CBA" w:rsidRPr="00530A4C">
        <w:rPr>
          <w:color w:val="auto"/>
        </w:rPr>
        <w:t>–</w:t>
      </w:r>
      <w:r w:rsidRPr="00530A4C">
        <w:rPr>
          <w:color w:val="auto"/>
        </w:rPr>
        <w:t xml:space="preserve"> резкая тревожность. Обратить внимание также на то, какая деталь, какой символ выполнен таким образом (т.е. к чему привязана тревога). </w:t>
      </w:r>
    </w:p>
    <w:p w:rsidR="00FC431D" w:rsidRPr="00530A4C" w:rsidRDefault="00FC431D" w:rsidP="00D6584F">
      <w:pPr>
        <w:pStyle w:val="Default"/>
        <w:ind w:firstLine="709"/>
        <w:jc w:val="both"/>
        <w:rPr>
          <w:color w:val="auto"/>
        </w:rPr>
      </w:pPr>
      <w:r w:rsidRPr="00530A4C">
        <w:rPr>
          <w:color w:val="auto"/>
        </w:rPr>
        <w:t xml:space="preserve">Оценка характера линии (дубляж линии, небрежность, неаккуратность соединений, "островки" из находящих друг на друга линий, зачернение частей рисунка, "запачкивание", отклонение от вертикальной оси, стереотипности линий и т.д.). Оценка осуществляется так же, как и при анализе пиктограммы. То же </w:t>
      </w:r>
      <w:r w:rsidR="00DF0CBA" w:rsidRPr="00530A4C">
        <w:rPr>
          <w:color w:val="auto"/>
        </w:rPr>
        <w:t>–</w:t>
      </w:r>
      <w:r w:rsidRPr="00530A4C">
        <w:rPr>
          <w:color w:val="auto"/>
        </w:rPr>
        <w:t xml:space="preserve"> фрагментарность линий и форм, незаконченность, оборванность рисунка. Тематически животные делятся на угрожаемых, угрожающих и нейтральных (подобия льва, бегемота, волка или птицы, улитки, муравья, либо белки, собаки, кошки). Это отношение к собственной персоне и к своему "Я", представление о собственном положении в мире, как бы идентификация себя по значимости (с зайцем, букашкой, слоном, собакой и т.д.). В данном случае рисуемое животное — представитель самого рисующего. </w:t>
      </w:r>
    </w:p>
    <w:p w:rsidR="00FC431D" w:rsidRPr="00530A4C" w:rsidRDefault="00FC431D" w:rsidP="00D6584F">
      <w:pPr>
        <w:pStyle w:val="Default"/>
        <w:ind w:firstLine="709"/>
        <w:jc w:val="both"/>
        <w:rPr>
          <w:color w:val="auto"/>
        </w:rPr>
      </w:pPr>
      <w:r w:rsidRPr="00530A4C">
        <w:rPr>
          <w:color w:val="auto"/>
        </w:rPr>
        <w:t xml:space="preserve">Уподобление рисуемого животного человеку, начиная с постановки животного в положение прямохождения на две лапы, вместо четырех или более, и заканчивая одеванием животного в человеческую одежду (штаны, юбки, банты, пояса, платье), включая похожесть морды на лицо, ног и лап на руки, свидетельствует об инфантильности, эмоциональной незрелости, соответственно степени выраженности "очеловечивания" животного. Механизм сходен аллегорическому значению животных и их характеров в сказках, притчах и т.п. </w:t>
      </w:r>
    </w:p>
    <w:p w:rsidR="00FC431D" w:rsidRPr="00530A4C" w:rsidRDefault="00FC431D" w:rsidP="00D6584F">
      <w:pPr>
        <w:pStyle w:val="Default"/>
        <w:ind w:firstLine="709"/>
        <w:jc w:val="both"/>
        <w:rPr>
          <w:color w:val="auto"/>
        </w:rPr>
      </w:pPr>
      <w:r w:rsidRPr="00530A4C">
        <w:rPr>
          <w:color w:val="auto"/>
        </w:rPr>
        <w:t>Степень агрессивности выражена количеством, расположением и характером углов в рисунке, независимо от их связи с той или иной деталью изображения. Особенно весомы в этом отношении прямые символы агрессии</w:t>
      </w:r>
      <w:r w:rsidR="00DF0CBA" w:rsidRPr="00530A4C">
        <w:rPr>
          <w:color w:val="auto"/>
        </w:rPr>
        <w:t xml:space="preserve"> –</w:t>
      </w:r>
      <w:r w:rsidRPr="00530A4C">
        <w:rPr>
          <w:color w:val="auto"/>
        </w:rPr>
        <w:t xml:space="preserve"> когти, зубы, клювы. Следует обратить внимание также на акцентировку сексуальных признаков </w:t>
      </w:r>
      <w:r w:rsidR="00DF0CBA" w:rsidRPr="00530A4C">
        <w:rPr>
          <w:color w:val="auto"/>
        </w:rPr>
        <w:t>–</w:t>
      </w:r>
      <w:r w:rsidRPr="00530A4C">
        <w:rPr>
          <w:color w:val="auto"/>
        </w:rPr>
        <w:t xml:space="preserve"> вымени, сосков, груди при человекоподобной фигуре и др. Это отношение к полу, вплоть до фиксации на проблеме секса. </w:t>
      </w:r>
    </w:p>
    <w:p w:rsidR="00FC431D" w:rsidRPr="00530A4C" w:rsidRDefault="00FC431D" w:rsidP="00D6584F">
      <w:pPr>
        <w:pStyle w:val="Default"/>
        <w:ind w:firstLine="709"/>
        <w:jc w:val="both"/>
        <w:rPr>
          <w:color w:val="auto"/>
        </w:rPr>
      </w:pPr>
      <w:r w:rsidRPr="00530A4C">
        <w:rPr>
          <w:color w:val="auto"/>
        </w:rPr>
        <w:t xml:space="preserve">Фигура круга (особенно — ничем не заполненного) символизирует и выражает тенденцию к скрытности, замкнутость, закрытость своего внутреннего мира, нежелание давать сведения о себе окружающим, наконец, нежелание подвергаться тестированию. Такие рисунки обычно дают очень ограниченное количество данных для анализа. </w:t>
      </w:r>
    </w:p>
    <w:p w:rsidR="00FC431D" w:rsidRPr="00530A4C" w:rsidRDefault="00FC431D" w:rsidP="00D6584F">
      <w:pPr>
        <w:pStyle w:val="Default"/>
        <w:ind w:firstLine="709"/>
        <w:jc w:val="both"/>
        <w:rPr>
          <w:color w:val="auto"/>
        </w:rPr>
      </w:pPr>
      <w:r w:rsidRPr="00530A4C">
        <w:rPr>
          <w:color w:val="auto"/>
        </w:rPr>
        <w:t xml:space="preserve">Обратить внимание на случаи вмонтирования механических частей в тело "животного" — постановка животного на постамент, тракторные или танковые гусеницы, треножник; прикрепление к голове пропеллера, винта; вмонтирование в глаз электролампы, в тело и конечности животного — рукояток, клавиш и антенн. Это наблюдается чаще у больных шизофренией и глубоких шизоидов. </w:t>
      </w:r>
    </w:p>
    <w:p w:rsidR="00FC431D" w:rsidRPr="00530A4C" w:rsidRDefault="00FC431D" w:rsidP="00D6584F">
      <w:pPr>
        <w:pStyle w:val="Default"/>
        <w:ind w:firstLine="709"/>
        <w:jc w:val="both"/>
        <w:rPr>
          <w:color w:val="auto"/>
        </w:rPr>
      </w:pPr>
      <w:r w:rsidRPr="00530A4C">
        <w:rPr>
          <w:color w:val="auto"/>
        </w:rPr>
        <w:t xml:space="preserve">Творческие возможности выражены обычно количеством сочетающихся в фигуре элементов: банальность, отсутствие творческого начала принимают форму "готового", существующего животного (люди, лошади, собаки, свиньи, рыбы), к которому лишь приделывается "готовая" существующая деталь, чтобы нарисованное животное стало несуществующим — кошка с крыльями, рыба с перьями, собака с ластами и т.п. Оригинальность выражается в форме построения фигуры из элементов, а не целых заготовок. </w:t>
      </w:r>
    </w:p>
    <w:p w:rsidR="00FC431D" w:rsidRPr="00530A4C" w:rsidRDefault="00FC431D" w:rsidP="00D6584F">
      <w:pPr>
        <w:pStyle w:val="Default"/>
        <w:ind w:firstLine="709"/>
        <w:jc w:val="both"/>
        <w:rPr>
          <w:color w:val="auto"/>
        </w:rPr>
      </w:pPr>
      <w:r w:rsidRPr="00530A4C">
        <w:rPr>
          <w:color w:val="auto"/>
        </w:rPr>
        <w:t xml:space="preserve">Название может выражать рациональное соединение смысловых частей (летающий заяц, "бегекот", "мухожер" и т.п.). Другой вариант </w:t>
      </w:r>
      <w:r w:rsidR="00DF0CBA" w:rsidRPr="00530A4C">
        <w:rPr>
          <w:color w:val="auto"/>
        </w:rPr>
        <w:t>–</w:t>
      </w:r>
      <w:r w:rsidRPr="00530A4C">
        <w:rPr>
          <w:color w:val="auto"/>
        </w:rPr>
        <w:t xml:space="preserve"> словообразование с книжно-научным, </w:t>
      </w:r>
      <w:r w:rsidRPr="00530A4C">
        <w:rPr>
          <w:color w:val="auto"/>
        </w:rPr>
        <w:lastRenderedPageBreak/>
        <w:t xml:space="preserve">иногда латинским суффиксом или окончанием ("ратолетиус" и т.п.). Первое </w:t>
      </w:r>
      <w:r w:rsidR="00DF0CBA" w:rsidRPr="00530A4C">
        <w:rPr>
          <w:color w:val="auto"/>
        </w:rPr>
        <w:t>–</w:t>
      </w:r>
      <w:r w:rsidRPr="00530A4C">
        <w:rPr>
          <w:color w:val="auto"/>
        </w:rPr>
        <w:t xml:space="preserve"> рациональность, конкретная установка при ориентировке и адаптации; второе </w:t>
      </w:r>
      <w:r w:rsidR="00DF0CBA" w:rsidRPr="00530A4C">
        <w:rPr>
          <w:color w:val="auto"/>
        </w:rPr>
        <w:t>–</w:t>
      </w:r>
      <w:r w:rsidRPr="00530A4C">
        <w:rPr>
          <w:color w:val="auto"/>
        </w:rPr>
        <w:t xml:space="preserve"> демонстративность, направленная главным образом на демонстрацию собственного разума, эрудиции, знаний. Встречаются названия поверхностно-звуковые без всякого осмысления ("лялие", "лиошана", "гратекер" и т.п.), знаменующие легкомысленное отношение к окружающим, неумение учитывать сигнал опасности, наличие аффективных критериев в основе мышления, перевес эстетических элементов в суждениях над рациональными. Наблюдаются иронически-юмористические названия ("риночурка", "пузыренд" и т.п.) </w:t>
      </w:r>
      <w:r w:rsidR="00DF0CBA" w:rsidRPr="00530A4C">
        <w:rPr>
          <w:color w:val="auto"/>
        </w:rPr>
        <w:t>–</w:t>
      </w:r>
      <w:r w:rsidRPr="00530A4C">
        <w:rPr>
          <w:color w:val="auto"/>
        </w:rPr>
        <w:t xml:space="preserve"> при соответственно иронически-снисходительном отношении к окружающим. Инфантильные названия имеют обычно повторяющиеся элементы ("тру-тру", "лю-лю", "кус-кус" и т.п.). Склонность к фантазированию (чаще защитного порядка) выражена обычно удлиненными названиями ("аберосинотиклирон", "гулобарниклета- миешиния" и т.п.). </w:t>
      </w:r>
    </w:p>
    <w:p w:rsidR="00DF0CBA" w:rsidRPr="00530A4C" w:rsidRDefault="00DF0CBA" w:rsidP="00D6584F">
      <w:pPr>
        <w:pStyle w:val="Default"/>
        <w:ind w:firstLine="709"/>
        <w:jc w:val="both"/>
        <w:rPr>
          <w:b/>
          <w:bCs/>
          <w:color w:val="auto"/>
        </w:rPr>
      </w:pPr>
    </w:p>
    <w:p w:rsidR="00FC431D" w:rsidRPr="00530A4C" w:rsidRDefault="00FC431D" w:rsidP="00D6584F">
      <w:pPr>
        <w:pStyle w:val="Default"/>
        <w:ind w:firstLine="709"/>
        <w:jc w:val="both"/>
        <w:rPr>
          <w:color w:val="auto"/>
        </w:rPr>
      </w:pPr>
      <w:r w:rsidRPr="00530A4C">
        <w:rPr>
          <w:b/>
          <w:bCs/>
          <w:color w:val="auto"/>
        </w:rPr>
        <w:t>С</w:t>
      </w:r>
      <w:r w:rsidR="00DF0CBA" w:rsidRPr="00530A4C">
        <w:rPr>
          <w:b/>
          <w:bCs/>
          <w:color w:val="auto"/>
        </w:rPr>
        <w:t>оциометрия</w:t>
      </w:r>
      <w:r w:rsidRPr="00530A4C">
        <w:rPr>
          <w:b/>
          <w:bCs/>
          <w:color w:val="auto"/>
        </w:rPr>
        <w:t xml:space="preserve"> </w:t>
      </w:r>
    </w:p>
    <w:p w:rsidR="00FC431D" w:rsidRPr="00530A4C" w:rsidRDefault="00FC431D" w:rsidP="00D6584F">
      <w:pPr>
        <w:pStyle w:val="Default"/>
        <w:ind w:firstLine="709"/>
        <w:jc w:val="both"/>
        <w:rPr>
          <w:color w:val="auto"/>
        </w:rPr>
      </w:pPr>
      <w:r w:rsidRPr="00530A4C">
        <w:rPr>
          <w:b/>
          <w:bCs/>
          <w:color w:val="auto"/>
        </w:rPr>
        <w:t>Цель</w:t>
      </w:r>
      <w:r w:rsidRPr="00530A4C">
        <w:rPr>
          <w:color w:val="auto"/>
        </w:rPr>
        <w:t xml:space="preserve">: изучить состояние эмоционально-психологических отношений в детской общности и положение в них каждого ребенка. </w:t>
      </w:r>
    </w:p>
    <w:p w:rsidR="00FC431D" w:rsidRPr="00530A4C" w:rsidRDefault="00FC431D" w:rsidP="00D6584F">
      <w:pPr>
        <w:pStyle w:val="Default"/>
        <w:ind w:firstLine="709"/>
        <w:jc w:val="both"/>
        <w:rPr>
          <w:color w:val="auto"/>
        </w:rPr>
      </w:pPr>
      <w:r w:rsidRPr="00530A4C">
        <w:rPr>
          <w:b/>
          <w:bCs/>
          <w:color w:val="auto"/>
        </w:rPr>
        <w:t>Необходимо для проведения</w:t>
      </w:r>
      <w:r w:rsidRPr="00530A4C">
        <w:rPr>
          <w:color w:val="auto"/>
        </w:rPr>
        <w:t xml:space="preserve">. Каждый учащийся должен иметь бланк с таким текстом: «Ответь, пожалуйста, на следующие вопросы: </w:t>
      </w:r>
    </w:p>
    <w:p w:rsidR="00FC431D" w:rsidRPr="00530A4C" w:rsidRDefault="00FC431D" w:rsidP="00D6584F">
      <w:pPr>
        <w:pStyle w:val="Default"/>
        <w:ind w:firstLine="709"/>
        <w:jc w:val="both"/>
        <w:rPr>
          <w:color w:val="auto"/>
        </w:rPr>
      </w:pPr>
      <w:r w:rsidRPr="00530A4C">
        <w:rPr>
          <w:color w:val="auto"/>
        </w:rPr>
        <w:t xml:space="preserve">1. Если бы у тебя была возможность пригласить кого-либо из учащихся своего класса к себе на день рождения, то кого ты пригласил(а) бы? (Здесь и к следующим трем вопросам укажи фамилию и имя этого человека.) </w:t>
      </w:r>
    </w:p>
    <w:p w:rsidR="00FC431D" w:rsidRPr="00530A4C" w:rsidRDefault="00FC431D" w:rsidP="00D6584F">
      <w:pPr>
        <w:pStyle w:val="Default"/>
        <w:ind w:firstLine="709"/>
        <w:jc w:val="both"/>
        <w:rPr>
          <w:color w:val="auto"/>
        </w:rPr>
      </w:pPr>
      <w:r w:rsidRPr="00530A4C">
        <w:rPr>
          <w:color w:val="auto"/>
        </w:rPr>
        <w:t xml:space="preserve">2. А кого пригласил(а) бы на день рождения в последнюю очередь? </w:t>
      </w:r>
    </w:p>
    <w:p w:rsidR="00FC431D" w:rsidRPr="00530A4C" w:rsidRDefault="00FC431D" w:rsidP="00D6584F">
      <w:pPr>
        <w:pStyle w:val="Default"/>
        <w:ind w:firstLine="709"/>
        <w:jc w:val="both"/>
        <w:rPr>
          <w:color w:val="auto"/>
        </w:rPr>
      </w:pPr>
      <w:r w:rsidRPr="00530A4C">
        <w:rPr>
          <w:color w:val="auto"/>
        </w:rPr>
        <w:t xml:space="preserve">3. Кому ты доверишь свою тайну? </w:t>
      </w:r>
    </w:p>
    <w:p w:rsidR="00FC431D" w:rsidRPr="00530A4C" w:rsidRDefault="00FC431D" w:rsidP="00D6584F">
      <w:pPr>
        <w:pStyle w:val="Default"/>
        <w:ind w:firstLine="709"/>
        <w:jc w:val="both"/>
        <w:rPr>
          <w:color w:val="auto"/>
        </w:rPr>
      </w:pPr>
      <w:r w:rsidRPr="00530A4C">
        <w:rPr>
          <w:color w:val="auto"/>
        </w:rPr>
        <w:t xml:space="preserve">4. Кому никогда не доверишь свою тайну? Спасибо!» </w:t>
      </w:r>
    </w:p>
    <w:p w:rsidR="00FC431D" w:rsidRPr="00530A4C" w:rsidRDefault="00FC431D" w:rsidP="00D6584F">
      <w:pPr>
        <w:pStyle w:val="Default"/>
        <w:ind w:firstLine="709"/>
        <w:jc w:val="both"/>
        <w:rPr>
          <w:color w:val="auto"/>
        </w:rPr>
      </w:pPr>
    </w:p>
    <w:p w:rsidR="00FC431D" w:rsidRPr="00530A4C" w:rsidRDefault="00FC431D" w:rsidP="00D6584F">
      <w:pPr>
        <w:pStyle w:val="Default"/>
        <w:ind w:firstLine="709"/>
        <w:jc w:val="both"/>
        <w:rPr>
          <w:color w:val="auto"/>
        </w:rPr>
      </w:pPr>
      <w:r w:rsidRPr="00530A4C">
        <w:rPr>
          <w:b/>
          <w:bCs/>
          <w:i/>
          <w:iCs/>
          <w:color w:val="auto"/>
        </w:rPr>
        <w:t xml:space="preserve">Ход проведения </w:t>
      </w:r>
    </w:p>
    <w:p w:rsidR="00D6584F" w:rsidRPr="00530A4C" w:rsidRDefault="00FC431D" w:rsidP="00D6584F">
      <w:pPr>
        <w:pStyle w:val="Default"/>
        <w:ind w:firstLine="709"/>
        <w:jc w:val="both"/>
        <w:rPr>
          <w:color w:val="auto"/>
        </w:rPr>
      </w:pPr>
      <w:r w:rsidRPr="00530A4C">
        <w:rPr>
          <w:color w:val="auto"/>
        </w:rPr>
        <w:t xml:space="preserve">Исследователь задает поочередно четыре вопроса, которые являются критериями выбора (два положительных и два отрицательных выбора). Каждый из испытуемых, отвечая на них, записывает на бланке ниже предлагаемого вопроса фамилии трех человек, которым он отдает свои выборы. При этом первым указывается тот учащийся, кому испытуемый отдает свои наибольшие симпатии (антипатии – при отрицательных критериях-вопросах), затем записываются фамилии тех, кому отдается предпочтение во вторую и третью очередь. При ответе на разные вопросы фамилии выбранных учащихся могут повторяться (об этом следует сказать испытуемым). После выполнения задания исследователь и испытуемые должны проверить: названы ли после каждого вопроса фамилии трех человек. Правильное выполнение задания облегчает обработку результатов эксперимента. </w:t>
      </w:r>
    </w:p>
    <w:p w:rsidR="00FC431D" w:rsidRPr="00530A4C" w:rsidRDefault="00FC431D" w:rsidP="003F6D26">
      <w:pPr>
        <w:pStyle w:val="Default"/>
        <w:ind w:firstLine="709"/>
        <w:jc w:val="both"/>
        <w:rPr>
          <w:color w:val="auto"/>
        </w:rPr>
      </w:pPr>
      <w:r w:rsidRPr="00530A4C">
        <w:rPr>
          <w:b/>
          <w:bCs/>
          <w:color w:val="auto"/>
        </w:rPr>
        <w:t>Обработка и интерпретация полученных данных</w:t>
      </w:r>
      <w:r w:rsidRPr="00530A4C">
        <w:rPr>
          <w:color w:val="auto"/>
        </w:rPr>
        <w:t xml:space="preserve">. На основании полученных результатов составляется матрица </w:t>
      </w:r>
    </w:p>
    <w:p w:rsidR="00FC431D" w:rsidRPr="00530A4C" w:rsidRDefault="00FC431D" w:rsidP="003F6D26">
      <w:pPr>
        <w:pStyle w:val="Default"/>
        <w:ind w:firstLine="709"/>
        <w:jc w:val="both"/>
        <w:rPr>
          <w:color w:val="auto"/>
        </w:rPr>
      </w:pPr>
      <w:r w:rsidRPr="00530A4C">
        <w:rPr>
          <w:color w:val="auto"/>
        </w:rPr>
        <w:t xml:space="preserve">Матрица состоит: по вертикали – из списка фамилий учащихся, расположенных в алфавитном порядке и сгруппированных по половому признаку; по горизонтали – из номера, под которыми испытуемые обозначены в списке. </w:t>
      </w:r>
    </w:p>
    <w:p w:rsidR="00FC431D" w:rsidRPr="00530A4C" w:rsidRDefault="00FC431D" w:rsidP="003F6D26">
      <w:pPr>
        <w:pStyle w:val="Default"/>
        <w:ind w:firstLine="709"/>
        <w:jc w:val="both"/>
        <w:rPr>
          <w:color w:val="auto"/>
        </w:rPr>
      </w:pPr>
      <w:r w:rsidRPr="00530A4C">
        <w:rPr>
          <w:color w:val="auto"/>
        </w:rPr>
        <w:t xml:space="preserve">Напротив фамилии каждого испытуемого заносятся данные о сделанных им выборах. Например, если Александров П. отдал свой первый выбор в эксперименте по первому критерию Иванову С, то цифра 1 ставится на пересечении первой строки и второго столбца. Второй выбор Александров отдал Петрову Д., поэтому цифра 2 записывается в квадрате на пересечении первой строки и третьего столбца. Если испытуемые сделали взаимные выборы, то соответствующие цифры этих выборов обводятся кружочками. Внизу матрицы подсчитывается количество выборов, полученных каждым испытуемым (по вертикали сверху вниз), в том числе и взаимных выборов. Таким же образом составляется матрица отрицательных социометрических выборов. </w:t>
      </w:r>
    </w:p>
    <w:p w:rsidR="00FC431D" w:rsidRPr="00530A4C" w:rsidRDefault="00FC431D" w:rsidP="003F6D26">
      <w:pPr>
        <w:pStyle w:val="Default"/>
        <w:ind w:firstLine="709"/>
        <w:jc w:val="both"/>
        <w:rPr>
          <w:color w:val="auto"/>
        </w:rPr>
      </w:pPr>
      <w:r w:rsidRPr="00530A4C">
        <w:rPr>
          <w:color w:val="auto"/>
        </w:rPr>
        <w:lastRenderedPageBreak/>
        <w:t xml:space="preserve">Далее можно вычислить социометрический статус каждого учащегося, который определяется по формуле: </w:t>
      </w:r>
    </w:p>
    <w:p w:rsidR="00FC431D" w:rsidRPr="00530A4C" w:rsidRDefault="00FC431D" w:rsidP="003F6D26">
      <w:pPr>
        <w:pStyle w:val="Default"/>
        <w:ind w:firstLine="709"/>
        <w:jc w:val="both"/>
        <w:rPr>
          <w:color w:val="auto"/>
        </w:rPr>
      </w:pPr>
      <w:r w:rsidRPr="00530A4C">
        <w:rPr>
          <w:color w:val="auto"/>
        </w:rPr>
        <w:t xml:space="preserve">где </w:t>
      </w:r>
      <w:r w:rsidRPr="00530A4C">
        <w:rPr>
          <w:b/>
          <w:bCs/>
          <w:color w:val="auto"/>
        </w:rPr>
        <w:t xml:space="preserve">С </w:t>
      </w:r>
      <w:r w:rsidRPr="00530A4C">
        <w:rPr>
          <w:color w:val="auto"/>
        </w:rPr>
        <w:t xml:space="preserve">– социометрический статус учащегося; </w:t>
      </w:r>
      <w:r w:rsidRPr="00530A4C">
        <w:rPr>
          <w:b/>
          <w:bCs/>
          <w:color w:val="auto"/>
        </w:rPr>
        <w:t xml:space="preserve">М </w:t>
      </w:r>
      <w:r w:rsidRPr="00530A4C">
        <w:rPr>
          <w:color w:val="auto"/>
        </w:rPr>
        <w:t xml:space="preserve">– общее число полученных испытуемым положительных выборов (если учитывать отрицательные выборы, то их сумма вычитается от суммы положительных); </w:t>
      </w:r>
      <w:r w:rsidRPr="00530A4C">
        <w:rPr>
          <w:b/>
          <w:bCs/>
          <w:color w:val="auto"/>
        </w:rPr>
        <w:t xml:space="preserve">n </w:t>
      </w:r>
      <w:r w:rsidRPr="00530A4C">
        <w:rPr>
          <w:color w:val="auto"/>
        </w:rPr>
        <w:t xml:space="preserve">– число испытуемых. </w:t>
      </w:r>
    </w:p>
    <w:p w:rsidR="00FC431D" w:rsidRPr="00530A4C" w:rsidRDefault="00FC431D" w:rsidP="00D6584F">
      <w:pPr>
        <w:pStyle w:val="Default"/>
        <w:ind w:firstLine="709"/>
        <w:jc w:val="both"/>
        <w:rPr>
          <w:color w:val="auto"/>
        </w:rPr>
      </w:pPr>
      <w:r w:rsidRPr="00530A4C">
        <w:rPr>
          <w:color w:val="auto"/>
        </w:rPr>
        <w:t xml:space="preserve">Например, социометрический статус Иванова С. будет равен частному от деления: </w:t>
      </w:r>
      <w:r w:rsidRPr="00530A4C">
        <w:rPr>
          <w:b/>
          <w:bCs/>
          <w:color w:val="auto"/>
        </w:rPr>
        <w:t xml:space="preserve">7:9 = 0,78. </w:t>
      </w:r>
    </w:p>
    <w:p w:rsidR="007E1665" w:rsidRPr="00530A4C" w:rsidRDefault="00FC431D" w:rsidP="00D6584F">
      <w:pPr>
        <w:pStyle w:val="Default"/>
        <w:ind w:firstLine="709"/>
        <w:jc w:val="both"/>
        <w:rPr>
          <w:color w:val="auto"/>
        </w:rPr>
      </w:pPr>
      <w:r w:rsidRPr="00530A4C">
        <w:rPr>
          <w:color w:val="auto"/>
        </w:rPr>
        <w:t>В зависимости от количества полученных социометрических положительных выборов можно классифицировать испытуемых на пять статусных групп (см. табл. 2).</w:t>
      </w:r>
    </w:p>
    <w:p w:rsidR="00B27A4A" w:rsidRPr="00530A4C" w:rsidRDefault="00B27A4A" w:rsidP="003F6D26">
      <w:pPr>
        <w:pStyle w:val="Default"/>
        <w:jc w:val="center"/>
        <w:rPr>
          <w:b/>
          <w:bCs/>
          <w:i/>
          <w:iCs/>
        </w:rPr>
      </w:pPr>
      <w:r w:rsidRPr="00530A4C">
        <w:rPr>
          <w:b/>
          <w:bCs/>
          <w:i/>
          <w:iCs/>
        </w:rPr>
        <w:t>Классификация испытуемых по итогам социометрического эксперимента</w:t>
      </w:r>
    </w:p>
    <w:p w:rsidR="003F6D26" w:rsidRPr="00530A4C" w:rsidRDefault="003F6D26" w:rsidP="003F6D26">
      <w:pPr>
        <w:pStyle w:val="Default"/>
        <w:jc w:val="cente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836"/>
      </w:tblGrid>
      <w:tr w:rsidR="00B27A4A" w:rsidRPr="00530A4C" w:rsidTr="003F6D26">
        <w:trPr>
          <w:trHeight w:val="286"/>
        </w:trPr>
        <w:tc>
          <w:tcPr>
            <w:tcW w:w="2518" w:type="dxa"/>
          </w:tcPr>
          <w:p w:rsidR="00B27A4A" w:rsidRPr="00530A4C" w:rsidRDefault="00B27A4A">
            <w:pPr>
              <w:pStyle w:val="Default"/>
            </w:pPr>
            <w:r w:rsidRPr="00530A4C">
              <w:rPr>
                <w:b/>
                <w:bCs/>
              </w:rPr>
              <w:t xml:space="preserve">Статусная группа </w:t>
            </w:r>
          </w:p>
        </w:tc>
        <w:tc>
          <w:tcPr>
            <w:tcW w:w="6836" w:type="dxa"/>
          </w:tcPr>
          <w:p w:rsidR="00B27A4A" w:rsidRPr="00530A4C" w:rsidRDefault="00B27A4A">
            <w:pPr>
              <w:pStyle w:val="Default"/>
            </w:pPr>
            <w:r w:rsidRPr="00530A4C">
              <w:rPr>
                <w:b/>
                <w:bCs/>
              </w:rPr>
              <w:t xml:space="preserve">Количество полученных выборов </w:t>
            </w:r>
          </w:p>
        </w:tc>
      </w:tr>
      <w:tr w:rsidR="00B27A4A" w:rsidRPr="00530A4C" w:rsidTr="003F6D26">
        <w:trPr>
          <w:trHeight w:val="288"/>
        </w:trPr>
        <w:tc>
          <w:tcPr>
            <w:tcW w:w="2518" w:type="dxa"/>
          </w:tcPr>
          <w:p w:rsidR="00B27A4A" w:rsidRPr="00530A4C" w:rsidRDefault="00B27A4A">
            <w:pPr>
              <w:pStyle w:val="Default"/>
            </w:pPr>
            <w:r w:rsidRPr="00530A4C">
              <w:t xml:space="preserve">«Звезды» </w:t>
            </w:r>
          </w:p>
        </w:tc>
        <w:tc>
          <w:tcPr>
            <w:tcW w:w="6836" w:type="dxa"/>
          </w:tcPr>
          <w:p w:rsidR="00B27A4A" w:rsidRPr="00530A4C" w:rsidRDefault="00B27A4A">
            <w:pPr>
              <w:pStyle w:val="Default"/>
            </w:pPr>
            <w:r w:rsidRPr="00530A4C">
              <w:t xml:space="preserve">В два раза больше, чем среднее число полученных выборов одним испытуемым </w:t>
            </w:r>
          </w:p>
        </w:tc>
      </w:tr>
      <w:tr w:rsidR="00B27A4A" w:rsidRPr="00530A4C" w:rsidTr="003F6D26">
        <w:trPr>
          <w:trHeight w:val="290"/>
        </w:trPr>
        <w:tc>
          <w:tcPr>
            <w:tcW w:w="2518" w:type="dxa"/>
          </w:tcPr>
          <w:p w:rsidR="00B27A4A" w:rsidRPr="00530A4C" w:rsidRDefault="00B27A4A" w:rsidP="003F6D26">
            <w:pPr>
              <w:pStyle w:val="Default"/>
            </w:pPr>
            <w:r w:rsidRPr="00530A4C">
              <w:t xml:space="preserve">«Предпочитаемые » </w:t>
            </w:r>
          </w:p>
        </w:tc>
        <w:tc>
          <w:tcPr>
            <w:tcW w:w="6836" w:type="dxa"/>
          </w:tcPr>
          <w:p w:rsidR="00B27A4A" w:rsidRPr="00530A4C" w:rsidRDefault="00B27A4A">
            <w:pPr>
              <w:pStyle w:val="Default"/>
            </w:pPr>
            <w:r w:rsidRPr="00530A4C">
              <w:t xml:space="preserve">В полтора раза больше, чем среднее число полученных выборов одним испытуемым </w:t>
            </w:r>
          </w:p>
        </w:tc>
      </w:tr>
      <w:tr w:rsidR="00B27A4A" w:rsidRPr="00530A4C" w:rsidTr="003F6D26">
        <w:trPr>
          <w:trHeight w:val="290"/>
        </w:trPr>
        <w:tc>
          <w:tcPr>
            <w:tcW w:w="2518" w:type="dxa"/>
          </w:tcPr>
          <w:p w:rsidR="00B27A4A" w:rsidRPr="00530A4C" w:rsidRDefault="00B27A4A">
            <w:pPr>
              <w:pStyle w:val="Default"/>
            </w:pPr>
            <w:r w:rsidRPr="00530A4C">
              <w:t xml:space="preserve">«Непринятые» </w:t>
            </w:r>
          </w:p>
        </w:tc>
        <w:tc>
          <w:tcPr>
            <w:tcW w:w="6836" w:type="dxa"/>
          </w:tcPr>
          <w:p w:rsidR="00B27A4A" w:rsidRPr="00530A4C" w:rsidRDefault="00B27A4A">
            <w:pPr>
              <w:pStyle w:val="Default"/>
            </w:pPr>
            <w:r w:rsidRPr="00530A4C">
              <w:t xml:space="preserve">В полтора раза меньше, чем среднее число полученных выборов одним испытуемым </w:t>
            </w:r>
          </w:p>
        </w:tc>
      </w:tr>
      <w:tr w:rsidR="00B27A4A" w:rsidRPr="00530A4C" w:rsidTr="003F6D26">
        <w:trPr>
          <w:trHeight w:val="290"/>
        </w:trPr>
        <w:tc>
          <w:tcPr>
            <w:tcW w:w="2518" w:type="dxa"/>
          </w:tcPr>
          <w:p w:rsidR="00B27A4A" w:rsidRPr="00530A4C" w:rsidRDefault="00B27A4A">
            <w:pPr>
              <w:pStyle w:val="Default"/>
            </w:pPr>
            <w:r w:rsidRPr="00530A4C">
              <w:t xml:space="preserve">«Отвергнутые» </w:t>
            </w:r>
          </w:p>
        </w:tc>
        <w:tc>
          <w:tcPr>
            <w:tcW w:w="6836" w:type="dxa"/>
          </w:tcPr>
          <w:p w:rsidR="00B27A4A" w:rsidRPr="00530A4C" w:rsidRDefault="00B27A4A">
            <w:pPr>
              <w:pStyle w:val="Default"/>
            </w:pPr>
            <w:r w:rsidRPr="00530A4C">
              <w:t xml:space="preserve">Равно нулю или в два раза меньше, чем число полученных выборов одним испытуемым </w:t>
            </w:r>
          </w:p>
        </w:tc>
      </w:tr>
    </w:tbl>
    <w:p w:rsidR="00B27A4A" w:rsidRPr="00530A4C" w:rsidRDefault="00B27A4A" w:rsidP="00B27A4A">
      <w:pPr>
        <w:pStyle w:val="Default"/>
      </w:pPr>
      <w:r w:rsidRPr="00530A4C">
        <w:t>Среднее число полученных выборов одним испытуемым (</w:t>
      </w:r>
      <w:r w:rsidRPr="00530A4C">
        <w:rPr>
          <w:b/>
          <w:bCs/>
        </w:rPr>
        <w:t>К</w:t>
      </w:r>
      <w:r w:rsidRPr="00530A4C">
        <w:t xml:space="preserve">) вычисляется по формуле: </w:t>
      </w:r>
    </w:p>
    <w:p w:rsidR="00B27A4A" w:rsidRPr="00530A4C" w:rsidRDefault="00B27A4A" w:rsidP="00B27A4A">
      <w:pPr>
        <w:pStyle w:val="Default"/>
      </w:pPr>
    </w:p>
    <w:p w:rsidR="00B27A4A" w:rsidRPr="00530A4C" w:rsidRDefault="00B27A4A" w:rsidP="00B27A4A">
      <w:pPr>
        <w:pStyle w:val="Default"/>
        <w:jc w:val="center"/>
      </w:pPr>
      <w:r w:rsidRPr="00530A4C">
        <w:rPr>
          <w:noProof/>
          <w:lang w:eastAsia="ru-RU"/>
        </w:rPr>
        <w:drawing>
          <wp:inline distT="0" distB="0" distL="0" distR="0">
            <wp:extent cx="3728720" cy="36830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28720" cy="368300"/>
                    </a:xfrm>
                    <a:prstGeom prst="rect">
                      <a:avLst/>
                    </a:prstGeom>
                    <a:noFill/>
                    <a:ln w="9525">
                      <a:noFill/>
                      <a:miter lim="800000"/>
                      <a:headEnd/>
                      <a:tailEnd/>
                    </a:ln>
                  </pic:spPr>
                </pic:pic>
              </a:graphicData>
            </a:graphic>
          </wp:inline>
        </w:drawing>
      </w:r>
    </w:p>
    <w:p w:rsidR="00B27A4A" w:rsidRPr="00530A4C" w:rsidRDefault="00B27A4A" w:rsidP="00B27A4A">
      <w:pPr>
        <w:pStyle w:val="Default"/>
      </w:pPr>
      <w:r w:rsidRPr="00530A4C">
        <w:t xml:space="preserve"> Одним из показателей благополучия складывающихся отношений является коэффициент взаимности выборов. Он показывает, насколько взаимны симпатии в детской общности. Коэффициент взаимности (KB) вычисляется по формуле: </w:t>
      </w:r>
    </w:p>
    <w:p w:rsidR="00B27A4A" w:rsidRPr="00530A4C" w:rsidRDefault="00B27A4A" w:rsidP="00B27A4A">
      <w:pPr>
        <w:pStyle w:val="Default"/>
      </w:pPr>
    </w:p>
    <w:p w:rsidR="00B27A4A" w:rsidRPr="00530A4C" w:rsidRDefault="00B27A4A" w:rsidP="00B27A4A">
      <w:pPr>
        <w:pStyle w:val="Default"/>
        <w:jc w:val="center"/>
      </w:pPr>
      <w:r w:rsidRPr="00530A4C">
        <w:rPr>
          <w:noProof/>
          <w:lang w:eastAsia="ru-RU"/>
        </w:rPr>
        <w:drawing>
          <wp:inline distT="0" distB="0" distL="0" distR="0">
            <wp:extent cx="2628900" cy="36343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676513" cy="370018"/>
                    </a:xfrm>
                    <a:prstGeom prst="rect">
                      <a:avLst/>
                    </a:prstGeom>
                    <a:noFill/>
                    <a:ln w="9525">
                      <a:noFill/>
                      <a:miter lim="800000"/>
                      <a:headEnd/>
                      <a:tailEnd/>
                    </a:ln>
                  </pic:spPr>
                </pic:pic>
              </a:graphicData>
            </a:graphic>
          </wp:inline>
        </w:drawing>
      </w:r>
    </w:p>
    <w:p w:rsidR="00B27A4A" w:rsidRPr="00530A4C" w:rsidRDefault="00B27A4A" w:rsidP="00B27A4A">
      <w:pPr>
        <w:pStyle w:val="Default"/>
        <w:jc w:val="both"/>
      </w:pPr>
      <w:r w:rsidRPr="00530A4C">
        <w:t>В нашем случае KB = (40:60)х100% = 66,7%. Данный показатель свидетельствует о достаточно большом количестве взаимных выборов.</w:t>
      </w:r>
    </w:p>
    <w:p w:rsidR="00B27A4A" w:rsidRPr="00530A4C" w:rsidRDefault="00B27A4A" w:rsidP="00B27A4A">
      <w:pPr>
        <w:pStyle w:val="Default"/>
        <w:jc w:val="both"/>
      </w:pPr>
    </w:p>
    <w:p w:rsidR="00B27A4A" w:rsidRPr="00530A4C" w:rsidRDefault="00B27A4A" w:rsidP="003F6D26">
      <w:pPr>
        <w:pStyle w:val="Default"/>
        <w:tabs>
          <w:tab w:val="left" w:pos="709"/>
        </w:tabs>
        <w:ind w:firstLine="709"/>
        <w:jc w:val="both"/>
      </w:pPr>
      <w:r w:rsidRPr="00530A4C">
        <w:rPr>
          <w:b/>
          <w:bCs/>
        </w:rPr>
        <w:t xml:space="preserve">Анкета для определения школьной мотивации учащихся начальной </w:t>
      </w:r>
      <w:r w:rsidR="003F6D26" w:rsidRPr="00530A4C">
        <w:rPr>
          <w:b/>
          <w:bCs/>
        </w:rPr>
        <w:t xml:space="preserve"> </w:t>
      </w:r>
      <w:r w:rsidRPr="00530A4C">
        <w:rPr>
          <w:b/>
          <w:bCs/>
        </w:rPr>
        <w:t>школы</w:t>
      </w:r>
    </w:p>
    <w:p w:rsidR="00B27A4A" w:rsidRPr="00530A4C" w:rsidRDefault="00B27A4A" w:rsidP="00B27A4A">
      <w:pPr>
        <w:pStyle w:val="Default"/>
      </w:pPr>
      <w:r w:rsidRPr="00530A4C">
        <w:t xml:space="preserve">1. Тебе нравится в школе? </w:t>
      </w:r>
    </w:p>
    <w:p w:rsidR="00B27A4A" w:rsidRPr="00530A4C" w:rsidRDefault="00B27A4A" w:rsidP="00B27A4A">
      <w:pPr>
        <w:pStyle w:val="Default"/>
        <w:spacing w:after="36"/>
      </w:pPr>
      <w:r w:rsidRPr="00530A4C">
        <w:t xml:space="preserve">- не очень (иногда) (0) 1 </w:t>
      </w:r>
    </w:p>
    <w:p w:rsidR="00B27A4A" w:rsidRPr="00530A4C" w:rsidRDefault="00B27A4A" w:rsidP="00B27A4A">
      <w:pPr>
        <w:pStyle w:val="Default"/>
        <w:spacing w:after="36"/>
      </w:pPr>
      <w:r w:rsidRPr="00530A4C">
        <w:t xml:space="preserve">- нравится (+) 2 </w:t>
      </w:r>
    </w:p>
    <w:p w:rsidR="00B27A4A" w:rsidRPr="00530A4C" w:rsidRDefault="00B27A4A" w:rsidP="00B27A4A">
      <w:pPr>
        <w:pStyle w:val="Default"/>
      </w:pPr>
      <w:r w:rsidRPr="00530A4C">
        <w:t xml:space="preserve">- не нравиться (-) 0 </w:t>
      </w:r>
    </w:p>
    <w:p w:rsidR="00B27A4A" w:rsidRPr="00530A4C" w:rsidRDefault="00B27A4A" w:rsidP="00B27A4A">
      <w:pPr>
        <w:pStyle w:val="Default"/>
      </w:pPr>
      <w:r w:rsidRPr="00530A4C">
        <w:t xml:space="preserve">2. Утром, когда ты просыпаешься, ты всегда с радостью идешь в школу или тебе часто хочется остаться дома? </w:t>
      </w:r>
    </w:p>
    <w:p w:rsidR="00B27A4A" w:rsidRPr="00530A4C" w:rsidRDefault="00B27A4A" w:rsidP="00B27A4A">
      <w:pPr>
        <w:pStyle w:val="Default"/>
      </w:pPr>
      <w:r w:rsidRPr="00530A4C">
        <w:t xml:space="preserve">- чаще хочется остаться дома (нет) (-) 0 </w:t>
      </w:r>
    </w:p>
    <w:p w:rsidR="00B27A4A" w:rsidRPr="00530A4C" w:rsidRDefault="00B27A4A" w:rsidP="00B27A4A">
      <w:pPr>
        <w:pStyle w:val="Default"/>
      </w:pPr>
      <w:r w:rsidRPr="00530A4C">
        <w:t xml:space="preserve">- бывает по-разному (иногда) (0) 1 </w:t>
      </w:r>
    </w:p>
    <w:p w:rsidR="00B27A4A" w:rsidRPr="00530A4C" w:rsidRDefault="00B27A4A" w:rsidP="00B27A4A">
      <w:pPr>
        <w:pStyle w:val="Default"/>
        <w:rPr>
          <w:color w:val="auto"/>
        </w:rPr>
      </w:pPr>
      <w:r w:rsidRPr="00530A4C">
        <w:t>- иду с радостью (да) (+) 2</w:t>
      </w:r>
    </w:p>
    <w:p w:rsidR="00B27A4A" w:rsidRPr="00530A4C" w:rsidRDefault="00B27A4A" w:rsidP="00B27A4A">
      <w:pPr>
        <w:pStyle w:val="Default"/>
        <w:rPr>
          <w:color w:val="auto"/>
        </w:rPr>
      </w:pPr>
      <w:r w:rsidRPr="00530A4C">
        <w:rPr>
          <w:color w:val="auto"/>
        </w:rPr>
        <w:t xml:space="preserve">3. Если бы учитель сказал, что завтра в школу не обязательно приходить всем ученикам, желающим можно остаться дома, ты пошел бы в школу? </w:t>
      </w:r>
    </w:p>
    <w:p w:rsidR="00B27A4A" w:rsidRPr="00530A4C" w:rsidRDefault="00B27A4A" w:rsidP="00B27A4A">
      <w:pPr>
        <w:pStyle w:val="Default"/>
        <w:rPr>
          <w:color w:val="auto"/>
        </w:rPr>
      </w:pPr>
      <w:r w:rsidRPr="00530A4C">
        <w:rPr>
          <w:color w:val="auto"/>
        </w:rPr>
        <w:t xml:space="preserve">- не знаю (0) 1 </w:t>
      </w:r>
    </w:p>
    <w:p w:rsidR="00B27A4A" w:rsidRPr="00530A4C" w:rsidRDefault="00B27A4A" w:rsidP="00B27A4A">
      <w:pPr>
        <w:pStyle w:val="Default"/>
        <w:rPr>
          <w:color w:val="auto"/>
        </w:rPr>
      </w:pPr>
      <w:r w:rsidRPr="00530A4C">
        <w:rPr>
          <w:color w:val="auto"/>
        </w:rPr>
        <w:t xml:space="preserve">- остался бы дома (нет) (-) 0 </w:t>
      </w:r>
    </w:p>
    <w:p w:rsidR="00B27A4A" w:rsidRPr="00530A4C" w:rsidRDefault="00B27A4A" w:rsidP="00B27A4A">
      <w:pPr>
        <w:pStyle w:val="Default"/>
        <w:rPr>
          <w:color w:val="auto"/>
        </w:rPr>
      </w:pPr>
      <w:r w:rsidRPr="00530A4C">
        <w:rPr>
          <w:color w:val="auto"/>
        </w:rPr>
        <w:t xml:space="preserve">- пошел бы в школу (да) (+) 2 </w:t>
      </w:r>
    </w:p>
    <w:p w:rsidR="00B27A4A" w:rsidRPr="00530A4C" w:rsidRDefault="00B27A4A" w:rsidP="00B27A4A">
      <w:pPr>
        <w:pStyle w:val="Default"/>
        <w:rPr>
          <w:color w:val="auto"/>
        </w:rPr>
      </w:pPr>
      <w:r w:rsidRPr="00530A4C">
        <w:rPr>
          <w:color w:val="auto"/>
        </w:rPr>
        <w:t xml:space="preserve">4. Тебе нравится, когда у вас в школе отменяют какие-нибудь уроки? </w:t>
      </w:r>
    </w:p>
    <w:p w:rsidR="00B27A4A" w:rsidRPr="00530A4C" w:rsidRDefault="00B27A4A" w:rsidP="00B27A4A">
      <w:pPr>
        <w:pStyle w:val="Default"/>
        <w:rPr>
          <w:color w:val="auto"/>
        </w:rPr>
      </w:pPr>
      <w:r w:rsidRPr="00530A4C">
        <w:rPr>
          <w:color w:val="auto"/>
        </w:rPr>
        <w:t xml:space="preserve">- не нравиться (нет) (-) 2 </w:t>
      </w:r>
    </w:p>
    <w:p w:rsidR="00B27A4A" w:rsidRPr="00530A4C" w:rsidRDefault="00B27A4A" w:rsidP="00B27A4A">
      <w:pPr>
        <w:pStyle w:val="Default"/>
        <w:rPr>
          <w:color w:val="auto"/>
        </w:rPr>
      </w:pPr>
      <w:r w:rsidRPr="00530A4C">
        <w:rPr>
          <w:color w:val="auto"/>
        </w:rPr>
        <w:t xml:space="preserve">- бывает по-разному (0) 1 </w:t>
      </w:r>
    </w:p>
    <w:p w:rsidR="00B27A4A" w:rsidRPr="00530A4C" w:rsidRDefault="00B27A4A" w:rsidP="00B27A4A">
      <w:pPr>
        <w:pStyle w:val="Default"/>
        <w:rPr>
          <w:color w:val="auto"/>
        </w:rPr>
      </w:pPr>
      <w:r w:rsidRPr="00530A4C">
        <w:rPr>
          <w:color w:val="auto"/>
        </w:rPr>
        <w:lastRenderedPageBreak/>
        <w:t xml:space="preserve">- нравиться (+) 0 </w:t>
      </w:r>
    </w:p>
    <w:p w:rsidR="00B27A4A" w:rsidRPr="00530A4C" w:rsidRDefault="00B27A4A" w:rsidP="00B27A4A">
      <w:pPr>
        <w:pStyle w:val="Default"/>
        <w:rPr>
          <w:color w:val="auto"/>
        </w:rPr>
      </w:pPr>
      <w:r w:rsidRPr="00530A4C">
        <w:rPr>
          <w:color w:val="auto"/>
        </w:rPr>
        <w:t xml:space="preserve">5. Ты хотел бы, чтоб тебе не задавали домашнее задание? </w:t>
      </w:r>
    </w:p>
    <w:p w:rsidR="00B27A4A" w:rsidRPr="00530A4C" w:rsidRDefault="00B27A4A" w:rsidP="00B27A4A">
      <w:pPr>
        <w:pStyle w:val="Default"/>
        <w:rPr>
          <w:color w:val="auto"/>
        </w:rPr>
      </w:pPr>
      <w:r w:rsidRPr="00530A4C">
        <w:rPr>
          <w:color w:val="auto"/>
        </w:rPr>
        <w:t xml:space="preserve">- хотел бы (+) 0 </w:t>
      </w:r>
    </w:p>
    <w:p w:rsidR="00B27A4A" w:rsidRPr="00530A4C" w:rsidRDefault="00B27A4A" w:rsidP="00B27A4A">
      <w:pPr>
        <w:pStyle w:val="Default"/>
        <w:rPr>
          <w:color w:val="auto"/>
        </w:rPr>
      </w:pPr>
      <w:r w:rsidRPr="00530A4C">
        <w:rPr>
          <w:color w:val="auto"/>
        </w:rPr>
        <w:t xml:space="preserve">- не хотел бы (-) 2 </w:t>
      </w:r>
    </w:p>
    <w:p w:rsidR="00B27A4A" w:rsidRPr="00530A4C" w:rsidRDefault="00B27A4A" w:rsidP="00B27A4A">
      <w:pPr>
        <w:pStyle w:val="Default"/>
        <w:rPr>
          <w:color w:val="auto"/>
        </w:rPr>
      </w:pPr>
      <w:r w:rsidRPr="00530A4C">
        <w:rPr>
          <w:color w:val="auto"/>
        </w:rPr>
        <w:t xml:space="preserve">- не знаю (0) 1 </w:t>
      </w:r>
    </w:p>
    <w:p w:rsidR="00B27A4A" w:rsidRPr="00530A4C" w:rsidRDefault="00B27A4A" w:rsidP="00B27A4A">
      <w:pPr>
        <w:pStyle w:val="Default"/>
        <w:rPr>
          <w:color w:val="auto"/>
        </w:rPr>
      </w:pPr>
      <w:r w:rsidRPr="00530A4C">
        <w:rPr>
          <w:color w:val="auto"/>
        </w:rPr>
        <w:t xml:space="preserve">6. Ты хотел бы, чтоб в школе остались одни перемены? </w:t>
      </w:r>
    </w:p>
    <w:p w:rsidR="00B27A4A" w:rsidRPr="00530A4C" w:rsidRDefault="00B27A4A" w:rsidP="00B27A4A">
      <w:pPr>
        <w:pStyle w:val="Default"/>
        <w:rPr>
          <w:color w:val="auto"/>
        </w:rPr>
      </w:pPr>
      <w:r w:rsidRPr="00530A4C">
        <w:rPr>
          <w:color w:val="auto"/>
        </w:rPr>
        <w:t xml:space="preserve">- не знаю ( 0)1 </w:t>
      </w:r>
    </w:p>
    <w:p w:rsidR="00B27A4A" w:rsidRPr="00530A4C" w:rsidRDefault="00B27A4A" w:rsidP="00B27A4A">
      <w:pPr>
        <w:pStyle w:val="Default"/>
        <w:rPr>
          <w:color w:val="auto"/>
        </w:rPr>
      </w:pPr>
      <w:r w:rsidRPr="00530A4C">
        <w:rPr>
          <w:color w:val="auto"/>
        </w:rPr>
        <w:t xml:space="preserve">- не хотел бы (-) 2 </w:t>
      </w:r>
    </w:p>
    <w:p w:rsidR="00B27A4A" w:rsidRPr="00530A4C" w:rsidRDefault="00B27A4A" w:rsidP="00B27A4A">
      <w:pPr>
        <w:pStyle w:val="Default"/>
        <w:rPr>
          <w:color w:val="auto"/>
        </w:rPr>
      </w:pPr>
      <w:r w:rsidRPr="00530A4C">
        <w:rPr>
          <w:color w:val="auto"/>
        </w:rPr>
        <w:t xml:space="preserve">- хотел бы (+) 0 </w:t>
      </w:r>
    </w:p>
    <w:p w:rsidR="00B27A4A" w:rsidRPr="00530A4C" w:rsidRDefault="00B27A4A" w:rsidP="00B27A4A">
      <w:pPr>
        <w:pStyle w:val="Default"/>
        <w:rPr>
          <w:color w:val="auto"/>
        </w:rPr>
      </w:pPr>
      <w:r w:rsidRPr="00530A4C">
        <w:rPr>
          <w:color w:val="auto"/>
        </w:rPr>
        <w:t xml:space="preserve">7. Ты часто рассказываешь о школе родителям? </w:t>
      </w:r>
    </w:p>
    <w:p w:rsidR="00B27A4A" w:rsidRPr="00530A4C" w:rsidRDefault="00B27A4A" w:rsidP="00B27A4A">
      <w:pPr>
        <w:pStyle w:val="Default"/>
        <w:rPr>
          <w:color w:val="auto"/>
        </w:rPr>
      </w:pPr>
      <w:r w:rsidRPr="00530A4C">
        <w:rPr>
          <w:color w:val="auto"/>
        </w:rPr>
        <w:t xml:space="preserve">- часто (+) 2 </w:t>
      </w:r>
    </w:p>
    <w:p w:rsidR="00B27A4A" w:rsidRPr="00530A4C" w:rsidRDefault="00B27A4A" w:rsidP="00B27A4A">
      <w:pPr>
        <w:pStyle w:val="Default"/>
        <w:rPr>
          <w:color w:val="auto"/>
        </w:rPr>
      </w:pPr>
      <w:r w:rsidRPr="00530A4C">
        <w:rPr>
          <w:color w:val="auto"/>
        </w:rPr>
        <w:t xml:space="preserve">-редко (0) 1 </w:t>
      </w:r>
    </w:p>
    <w:p w:rsidR="00B27A4A" w:rsidRPr="00530A4C" w:rsidRDefault="00B27A4A" w:rsidP="00B27A4A">
      <w:pPr>
        <w:pStyle w:val="Default"/>
        <w:rPr>
          <w:color w:val="auto"/>
        </w:rPr>
      </w:pPr>
      <w:r w:rsidRPr="00530A4C">
        <w:rPr>
          <w:color w:val="auto"/>
        </w:rPr>
        <w:t xml:space="preserve">- не рассказываю (-) 0 </w:t>
      </w:r>
    </w:p>
    <w:p w:rsidR="00B27A4A" w:rsidRPr="00530A4C" w:rsidRDefault="00B27A4A" w:rsidP="00B27A4A">
      <w:pPr>
        <w:pStyle w:val="Default"/>
        <w:rPr>
          <w:color w:val="auto"/>
        </w:rPr>
      </w:pPr>
      <w:r w:rsidRPr="00530A4C">
        <w:rPr>
          <w:color w:val="auto"/>
        </w:rPr>
        <w:t xml:space="preserve">8. Ты хотел бы, чтоб у тебя был менее строгий учитель? </w:t>
      </w:r>
    </w:p>
    <w:p w:rsidR="00B27A4A" w:rsidRPr="00530A4C" w:rsidRDefault="00B27A4A" w:rsidP="00B27A4A">
      <w:pPr>
        <w:pStyle w:val="Default"/>
        <w:rPr>
          <w:color w:val="auto"/>
        </w:rPr>
      </w:pPr>
      <w:r w:rsidRPr="00530A4C">
        <w:rPr>
          <w:color w:val="auto"/>
        </w:rPr>
        <w:t xml:space="preserve">- точно не знаю (0) 1 </w:t>
      </w:r>
    </w:p>
    <w:p w:rsidR="00B27A4A" w:rsidRPr="00530A4C" w:rsidRDefault="00B27A4A" w:rsidP="00B27A4A">
      <w:pPr>
        <w:pStyle w:val="Default"/>
        <w:rPr>
          <w:color w:val="auto"/>
        </w:rPr>
      </w:pPr>
      <w:r w:rsidRPr="00530A4C">
        <w:rPr>
          <w:color w:val="auto"/>
        </w:rPr>
        <w:t xml:space="preserve">-хотел бы (+)0 </w:t>
      </w:r>
    </w:p>
    <w:p w:rsidR="00B27A4A" w:rsidRPr="00530A4C" w:rsidRDefault="00B27A4A" w:rsidP="00B27A4A">
      <w:pPr>
        <w:pStyle w:val="Default"/>
        <w:rPr>
          <w:color w:val="auto"/>
        </w:rPr>
      </w:pPr>
      <w:r w:rsidRPr="00530A4C">
        <w:rPr>
          <w:color w:val="auto"/>
        </w:rPr>
        <w:t xml:space="preserve">-не хотел бы (- )2 </w:t>
      </w:r>
    </w:p>
    <w:p w:rsidR="00B27A4A" w:rsidRPr="00530A4C" w:rsidRDefault="00B27A4A" w:rsidP="00B27A4A">
      <w:pPr>
        <w:pStyle w:val="Default"/>
        <w:rPr>
          <w:color w:val="auto"/>
        </w:rPr>
      </w:pPr>
      <w:r w:rsidRPr="00530A4C">
        <w:rPr>
          <w:color w:val="auto"/>
        </w:rPr>
        <w:t xml:space="preserve">9. У тебя в классе много друзей? </w:t>
      </w:r>
    </w:p>
    <w:p w:rsidR="00B27A4A" w:rsidRPr="00530A4C" w:rsidRDefault="00B27A4A" w:rsidP="00B27A4A">
      <w:pPr>
        <w:pStyle w:val="Default"/>
        <w:rPr>
          <w:color w:val="auto"/>
        </w:rPr>
      </w:pPr>
      <w:r w:rsidRPr="00530A4C">
        <w:rPr>
          <w:color w:val="auto"/>
        </w:rPr>
        <w:t xml:space="preserve">- мало (0) 1 </w:t>
      </w:r>
    </w:p>
    <w:p w:rsidR="00B27A4A" w:rsidRPr="00530A4C" w:rsidRDefault="00B27A4A" w:rsidP="00B27A4A">
      <w:pPr>
        <w:pStyle w:val="Default"/>
        <w:rPr>
          <w:color w:val="auto"/>
        </w:rPr>
      </w:pPr>
      <w:r w:rsidRPr="00530A4C">
        <w:rPr>
          <w:color w:val="auto"/>
        </w:rPr>
        <w:t xml:space="preserve">-много (+) 2 </w:t>
      </w:r>
    </w:p>
    <w:p w:rsidR="00B27A4A" w:rsidRPr="00530A4C" w:rsidRDefault="00B27A4A" w:rsidP="00B27A4A">
      <w:pPr>
        <w:pStyle w:val="Default"/>
        <w:rPr>
          <w:color w:val="auto"/>
        </w:rPr>
      </w:pPr>
      <w:r w:rsidRPr="00530A4C">
        <w:rPr>
          <w:color w:val="auto"/>
        </w:rPr>
        <w:t xml:space="preserve">-нет друзей (-) 0 </w:t>
      </w:r>
    </w:p>
    <w:p w:rsidR="00B27A4A" w:rsidRPr="00530A4C" w:rsidRDefault="00B27A4A" w:rsidP="00B27A4A">
      <w:pPr>
        <w:pStyle w:val="Default"/>
        <w:rPr>
          <w:color w:val="auto"/>
        </w:rPr>
      </w:pPr>
      <w:r w:rsidRPr="00530A4C">
        <w:rPr>
          <w:color w:val="auto"/>
        </w:rPr>
        <w:t xml:space="preserve">10. Тебе нравятся твои одноклассники? </w:t>
      </w:r>
    </w:p>
    <w:p w:rsidR="00B27A4A" w:rsidRPr="00530A4C" w:rsidRDefault="00B27A4A" w:rsidP="00B27A4A">
      <w:pPr>
        <w:pStyle w:val="Default"/>
        <w:rPr>
          <w:color w:val="auto"/>
        </w:rPr>
      </w:pPr>
      <w:r w:rsidRPr="00530A4C">
        <w:rPr>
          <w:color w:val="auto"/>
        </w:rPr>
        <w:t xml:space="preserve">- нравятся (+) 2 </w:t>
      </w:r>
    </w:p>
    <w:p w:rsidR="00B27A4A" w:rsidRPr="00530A4C" w:rsidRDefault="00B27A4A" w:rsidP="00B27A4A">
      <w:pPr>
        <w:pStyle w:val="Default"/>
        <w:rPr>
          <w:color w:val="auto"/>
        </w:rPr>
      </w:pPr>
      <w:r w:rsidRPr="00530A4C">
        <w:rPr>
          <w:color w:val="auto"/>
        </w:rPr>
        <w:t xml:space="preserve">-не очень (0) 1 </w:t>
      </w:r>
    </w:p>
    <w:p w:rsidR="00B27A4A" w:rsidRPr="00530A4C" w:rsidRDefault="00B27A4A" w:rsidP="00B27A4A">
      <w:pPr>
        <w:pStyle w:val="Default"/>
        <w:rPr>
          <w:color w:val="auto"/>
        </w:rPr>
      </w:pPr>
      <w:r w:rsidRPr="00530A4C">
        <w:rPr>
          <w:color w:val="auto"/>
        </w:rPr>
        <w:t xml:space="preserve">-ненравятся (-) 0 </w:t>
      </w:r>
    </w:p>
    <w:p w:rsidR="00CB7DB8" w:rsidRDefault="00CB7DB8" w:rsidP="00D6584F">
      <w:pPr>
        <w:pStyle w:val="Default"/>
        <w:ind w:firstLine="709"/>
        <w:rPr>
          <w:b/>
          <w:bCs/>
          <w:color w:val="auto"/>
        </w:rPr>
      </w:pPr>
    </w:p>
    <w:p w:rsidR="00B27A4A" w:rsidRPr="00530A4C" w:rsidRDefault="00B27A4A" w:rsidP="00CB7DB8">
      <w:pPr>
        <w:pStyle w:val="Default"/>
        <w:ind w:firstLine="709"/>
        <w:jc w:val="center"/>
        <w:rPr>
          <w:color w:val="auto"/>
        </w:rPr>
      </w:pPr>
      <w:r w:rsidRPr="00530A4C">
        <w:rPr>
          <w:b/>
          <w:bCs/>
          <w:color w:val="auto"/>
        </w:rPr>
        <w:t>Изучения удовлетворенности учащихся школьной жизнью</w:t>
      </w:r>
    </w:p>
    <w:p w:rsidR="00B27A4A" w:rsidRPr="00530A4C" w:rsidRDefault="00D6584F" w:rsidP="00B27A4A">
      <w:pPr>
        <w:pStyle w:val="Default"/>
        <w:rPr>
          <w:color w:val="auto"/>
        </w:rPr>
      </w:pPr>
      <w:r w:rsidRPr="00530A4C">
        <w:rPr>
          <w:color w:val="auto"/>
        </w:rPr>
        <w:t xml:space="preserve">                                                                                                     </w:t>
      </w:r>
      <w:r w:rsidR="00B27A4A" w:rsidRPr="00530A4C">
        <w:rPr>
          <w:color w:val="auto"/>
        </w:rPr>
        <w:t xml:space="preserve">(А.А.Андреев) </w:t>
      </w:r>
    </w:p>
    <w:p w:rsidR="00B27A4A" w:rsidRPr="00530A4C" w:rsidRDefault="00B27A4A" w:rsidP="00BD37CD">
      <w:pPr>
        <w:pStyle w:val="Default"/>
        <w:jc w:val="both"/>
        <w:rPr>
          <w:color w:val="auto"/>
        </w:rPr>
      </w:pPr>
      <w:r w:rsidRPr="00530A4C">
        <w:rPr>
          <w:b/>
          <w:bCs/>
          <w:color w:val="auto"/>
        </w:rPr>
        <w:t xml:space="preserve">Цель: </w:t>
      </w:r>
      <w:r w:rsidRPr="00530A4C">
        <w:rPr>
          <w:color w:val="auto"/>
        </w:rPr>
        <w:t xml:space="preserve">определить степень удовлетворенности учащихся школьной жизнью. </w:t>
      </w:r>
    </w:p>
    <w:p w:rsidR="00B27A4A" w:rsidRPr="00530A4C" w:rsidRDefault="00B27A4A" w:rsidP="00BD37CD">
      <w:pPr>
        <w:pStyle w:val="Default"/>
        <w:jc w:val="both"/>
        <w:rPr>
          <w:color w:val="auto"/>
        </w:rPr>
      </w:pPr>
      <w:r w:rsidRPr="00530A4C">
        <w:rPr>
          <w:color w:val="auto"/>
        </w:rPr>
        <w:t xml:space="preserve">Учащимся предлагается прослушать утверждения и оценить степень согласия с их содержанием по сл.шкале: </w:t>
      </w:r>
    </w:p>
    <w:p w:rsidR="00B27A4A" w:rsidRPr="00530A4C" w:rsidRDefault="00B27A4A" w:rsidP="00BD37CD">
      <w:pPr>
        <w:pStyle w:val="Default"/>
        <w:jc w:val="both"/>
        <w:rPr>
          <w:color w:val="auto"/>
        </w:rPr>
      </w:pPr>
      <w:r w:rsidRPr="00530A4C">
        <w:rPr>
          <w:color w:val="auto"/>
        </w:rPr>
        <w:t xml:space="preserve">4 – совершенно согласен 3 – согласен2 – трудно сказать 1 – не согласен </w:t>
      </w:r>
    </w:p>
    <w:p w:rsidR="00B27A4A" w:rsidRPr="00530A4C" w:rsidRDefault="00B27A4A" w:rsidP="00BD37CD">
      <w:pPr>
        <w:pStyle w:val="Default"/>
        <w:jc w:val="both"/>
        <w:rPr>
          <w:color w:val="auto"/>
        </w:rPr>
      </w:pPr>
      <w:r w:rsidRPr="00530A4C">
        <w:rPr>
          <w:color w:val="auto"/>
        </w:rPr>
        <w:t xml:space="preserve">0 – совершенно не согласен </w:t>
      </w:r>
    </w:p>
    <w:p w:rsidR="00B27A4A" w:rsidRPr="00530A4C" w:rsidRDefault="00B27A4A" w:rsidP="00BD37CD">
      <w:pPr>
        <w:pStyle w:val="Default"/>
        <w:jc w:val="both"/>
        <w:rPr>
          <w:color w:val="auto"/>
        </w:rPr>
      </w:pPr>
      <w:r w:rsidRPr="00530A4C">
        <w:rPr>
          <w:color w:val="auto"/>
        </w:rPr>
        <w:t xml:space="preserve">1.Я иду утром в школу с радостью </w:t>
      </w:r>
    </w:p>
    <w:p w:rsidR="00B27A4A" w:rsidRPr="00530A4C" w:rsidRDefault="00B27A4A" w:rsidP="00BD37CD">
      <w:pPr>
        <w:pStyle w:val="Default"/>
        <w:jc w:val="both"/>
        <w:rPr>
          <w:color w:val="auto"/>
        </w:rPr>
      </w:pPr>
      <w:r w:rsidRPr="00530A4C">
        <w:rPr>
          <w:color w:val="auto"/>
        </w:rPr>
        <w:t xml:space="preserve">2.В школе у меня обычно хорошее настроение </w:t>
      </w:r>
    </w:p>
    <w:p w:rsidR="00B27A4A" w:rsidRPr="00530A4C" w:rsidRDefault="00B27A4A" w:rsidP="00BD37CD">
      <w:pPr>
        <w:pStyle w:val="Default"/>
        <w:jc w:val="both"/>
        <w:rPr>
          <w:color w:val="auto"/>
        </w:rPr>
      </w:pPr>
      <w:r w:rsidRPr="00530A4C">
        <w:rPr>
          <w:color w:val="auto"/>
        </w:rPr>
        <w:t xml:space="preserve">3.В нашем классе хороший классный руководитель </w:t>
      </w:r>
    </w:p>
    <w:p w:rsidR="00B27A4A" w:rsidRPr="00530A4C" w:rsidRDefault="00B27A4A" w:rsidP="00BD37CD">
      <w:pPr>
        <w:pStyle w:val="Default"/>
        <w:jc w:val="both"/>
        <w:rPr>
          <w:color w:val="auto"/>
        </w:rPr>
      </w:pPr>
      <w:r w:rsidRPr="00530A4C">
        <w:rPr>
          <w:color w:val="auto"/>
        </w:rPr>
        <w:t xml:space="preserve">4.К нашим школьным учителям можно обратиться за советом и помощью в трудной жизненной ситуации </w:t>
      </w:r>
    </w:p>
    <w:p w:rsidR="00B27A4A" w:rsidRPr="00530A4C" w:rsidRDefault="00B27A4A" w:rsidP="00BD37CD">
      <w:pPr>
        <w:pStyle w:val="Default"/>
        <w:jc w:val="both"/>
        <w:rPr>
          <w:color w:val="auto"/>
        </w:rPr>
      </w:pPr>
      <w:r w:rsidRPr="00530A4C">
        <w:rPr>
          <w:color w:val="auto"/>
        </w:rPr>
        <w:t xml:space="preserve">5.У меня есть любимый учитель </w:t>
      </w:r>
    </w:p>
    <w:p w:rsidR="00B27A4A" w:rsidRPr="00530A4C" w:rsidRDefault="00B27A4A" w:rsidP="00BD37CD">
      <w:pPr>
        <w:pStyle w:val="Default"/>
        <w:jc w:val="both"/>
        <w:rPr>
          <w:color w:val="auto"/>
        </w:rPr>
      </w:pPr>
      <w:r w:rsidRPr="00530A4C">
        <w:rPr>
          <w:color w:val="auto"/>
        </w:rPr>
        <w:t>6.В классе я всегда могу свободно высказать свое мнение</w:t>
      </w:r>
      <w:r w:rsidR="00BD37CD">
        <w:rPr>
          <w:color w:val="auto"/>
        </w:rPr>
        <w:t>.</w:t>
      </w:r>
      <w:r w:rsidRPr="00530A4C">
        <w:rPr>
          <w:color w:val="auto"/>
        </w:rPr>
        <w:t xml:space="preserve"> </w:t>
      </w:r>
    </w:p>
    <w:p w:rsidR="00B27A4A" w:rsidRPr="00530A4C" w:rsidRDefault="00B27A4A" w:rsidP="00BD37CD">
      <w:pPr>
        <w:pStyle w:val="Default"/>
        <w:jc w:val="both"/>
        <w:rPr>
          <w:color w:val="auto"/>
        </w:rPr>
      </w:pPr>
      <w:r w:rsidRPr="00530A4C">
        <w:rPr>
          <w:color w:val="auto"/>
        </w:rPr>
        <w:t xml:space="preserve">7..Я считаю, что в нашей школе созданы все условия для развития моих способностей. </w:t>
      </w:r>
    </w:p>
    <w:p w:rsidR="00B27A4A" w:rsidRPr="00530A4C" w:rsidRDefault="00B27A4A" w:rsidP="00BD37CD">
      <w:pPr>
        <w:pStyle w:val="Default"/>
        <w:jc w:val="both"/>
        <w:rPr>
          <w:color w:val="auto"/>
        </w:rPr>
      </w:pPr>
      <w:r w:rsidRPr="00530A4C">
        <w:rPr>
          <w:color w:val="auto"/>
        </w:rPr>
        <w:t xml:space="preserve">8.У меня есть любимые школьные предметы </w:t>
      </w:r>
    </w:p>
    <w:p w:rsidR="00B27A4A" w:rsidRPr="00530A4C" w:rsidRDefault="00B27A4A" w:rsidP="00BD37CD">
      <w:pPr>
        <w:pStyle w:val="Default"/>
        <w:jc w:val="both"/>
        <w:rPr>
          <w:color w:val="auto"/>
        </w:rPr>
      </w:pPr>
      <w:r w:rsidRPr="00530A4C">
        <w:rPr>
          <w:color w:val="auto"/>
        </w:rPr>
        <w:t xml:space="preserve">9..Я считаю, что школа по – настоящему готовит меня к самостоятельной жизни. </w:t>
      </w:r>
    </w:p>
    <w:p w:rsidR="00B27A4A" w:rsidRPr="00530A4C" w:rsidRDefault="00B27A4A" w:rsidP="00BD37CD">
      <w:pPr>
        <w:pStyle w:val="Default"/>
        <w:jc w:val="both"/>
        <w:rPr>
          <w:color w:val="auto"/>
        </w:rPr>
      </w:pPr>
      <w:r w:rsidRPr="00530A4C">
        <w:rPr>
          <w:color w:val="auto"/>
        </w:rPr>
        <w:t xml:space="preserve">10.На летних каникулах я скучаю по школе. </w:t>
      </w:r>
    </w:p>
    <w:p w:rsidR="00B27A4A" w:rsidRPr="00530A4C" w:rsidRDefault="00B27A4A" w:rsidP="00BD37CD">
      <w:pPr>
        <w:pStyle w:val="Default"/>
        <w:jc w:val="both"/>
        <w:rPr>
          <w:color w:val="auto"/>
        </w:rPr>
      </w:pPr>
      <w:r w:rsidRPr="00530A4C">
        <w:rPr>
          <w:b/>
          <w:bCs/>
          <w:i/>
          <w:iCs/>
          <w:color w:val="auto"/>
        </w:rPr>
        <w:t xml:space="preserve">Обработка результатов </w:t>
      </w:r>
    </w:p>
    <w:p w:rsidR="00B27A4A" w:rsidRPr="00530A4C" w:rsidRDefault="00B27A4A" w:rsidP="00BD37CD">
      <w:pPr>
        <w:pStyle w:val="Default"/>
        <w:jc w:val="both"/>
        <w:rPr>
          <w:color w:val="auto"/>
        </w:rPr>
      </w:pPr>
      <w:r w:rsidRPr="00530A4C">
        <w:rPr>
          <w:color w:val="auto"/>
        </w:rPr>
        <w:t>Показателем удовлетворенности уч-ся школьной жизнью (</w:t>
      </w:r>
      <w:r w:rsidRPr="00530A4C">
        <w:rPr>
          <w:b/>
          <w:bCs/>
          <w:color w:val="auto"/>
        </w:rPr>
        <w:t>У</w:t>
      </w:r>
      <w:r w:rsidRPr="00530A4C">
        <w:rPr>
          <w:color w:val="auto"/>
        </w:rPr>
        <w:t xml:space="preserve">) явл. частное от деления общей суммы баллов ответов всех уч-ся на общее кол-во ответов. </w:t>
      </w:r>
    </w:p>
    <w:p w:rsidR="00B27A4A" w:rsidRPr="00530A4C" w:rsidRDefault="00B27A4A" w:rsidP="00BD37CD">
      <w:pPr>
        <w:pStyle w:val="Default"/>
        <w:jc w:val="both"/>
        <w:rPr>
          <w:color w:val="auto"/>
        </w:rPr>
      </w:pPr>
      <w:r w:rsidRPr="00530A4C">
        <w:rPr>
          <w:b/>
          <w:bCs/>
          <w:color w:val="auto"/>
        </w:rPr>
        <w:t xml:space="preserve">У </w:t>
      </w:r>
      <w:r w:rsidRPr="00530A4C">
        <w:rPr>
          <w:color w:val="auto"/>
        </w:rPr>
        <w:t xml:space="preserve">больше </w:t>
      </w:r>
      <w:r w:rsidRPr="00530A4C">
        <w:rPr>
          <w:b/>
          <w:bCs/>
          <w:color w:val="auto"/>
        </w:rPr>
        <w:t xml:space="preserve">3 </w:t>
      </w:r>
      <w:r w:rsidRPr="00530A4C">
        <w:rPr>
          <w:color w:val="auto"/>
        </w:rPr>
        <w:t xml:space="preserve">– высокая степень удовлетворенности </w:t>
      </w:r>
    </w:p>
    <w:p w:rsidR="003F6D26" w:rsidRPr="00530A4C" w:rsidRDefault="003F6D26" w:rsidP="00BD37CD">
      <w:pPr>
        <w:pStyle w:val="Default"/>
        <w:jc w:val="both"/>
        <w:rPr>
          <w:color w:val="auto"/>
        </w:rPr>
      </w:pPr>
      <w:r w:rsidRPr="00530A4C">
        <w:rPr>
          <w:b/>
          <w:bCs/>
          <w:color w:val="auto"/>
        </w:rPr>
        <w:t>от</w:t>
      </w:r>
      <w:r w:rsidR="00B27A4A" w:rsidRPr="00530A4C">
        <w:rPr>
          <w:b/>
          <w:bCs/>
          <w:color w:val="auto"/>
        </w:rPr>
        <w:t xml:space="preserve"> 2 </w:t>
      </w:r>
      <w:r w:rsidRPr="00530A4C">
        <w:rPr>
          <w:b/>
          <w:bCs/>
          <w:color w:val="auto"/>
        </w:rPr>
        <w:t>до</w:t>
      </w:r>
      <w:r w:rsidR="00B27A4A" w:rsidRPr="00530A4C">
        <w:rPr>
          <w:b/>
          <w:bCs/>
          <w:color w:val="auto"/>
        </w:rPr>
        <w:t xml:space="preserve"> 3 –</w:t>
      </w:r>
      <w:r w:rsidRPr="00530A4C">
        <w:rPr>
          <w:bCs/>
          <w:color w:val="auto"/>
        </w:rPr>
        <w:t>средняя</w:t>
      </w:r>
      <w:r w:rsidRPr="00530A4C">
        <w:rPr>
          <w:b/>
          <w:bCs/>
          <w:color w:val="auto"/>
        </w:rPr>
        <w:t xml:space="preserve"> </w:t>
      </w:r>
      <w:r w:rsidRPr="00530A4C">
        <w:rPr>
          <w:color w:val="auto"/>
        </w:rPr>
        <w:t xml:space="preserve">степень удовлетворенности </w:t>
      </w:r>
    </w:p>
    <w:p w:rsidR="00B27A4A" w:rsidRPr="00530A4C" w:rsidRDefault="00B27A4A" w:rsidP="00BD37CD">
      <w:pPr>
        <w:pStyle w:val="Default"/>
        <w:jc w:val="both"/>
        <w:rPr>
          <w:color w:val="auto"/>
        </w:rPr>
      </w:pPr>
      <w:r w:rsidRPr="00530A4C">
        <w:rPr>
          <w:color w:val="auto"/>
        </w:rPr>
        <w:t xml:space="preserve">если </w:t>
      </w:r>
      <w:r w:rsidRPr="00530A4C">
        <w:rPr>
          <w:b/>
          <w:bCs/>
          <w:color w:val="auto"/>
        </w:rPr>
        <w:t xml:space="preserve">У </w:t>
      </w:r>
      <w:r w:rsidRPr="00530A4C">
        <w:rPr>
          <w:color w:val="auto"/>
        </w:rPr>
        <w:t xml:space="preserve">меньше 2, низкая степень удовлетворенности </w:t>
      </w:r>
    </w:p>
    <w:p w:rsidR="00B27A4A" w:rsidRPr="00530A4C" w:rsidRDefault="00B27A4A" w:rsidP="00B27A4A">
      <w:pPr>
        <w:pStyle w:val="Default"/>
        <w:rPr>
          <w:b/>
          <w:bCs/>
          <w:color w:val="auto"/>
        </w:rPr>
      </w:pPr>
    </w:p>
    <w:p w:rsidR="00B27A4A" w:rsidRPr="00530A4C" w:rsidRDefault="00B27A4A" w:rsidP="00B27A4A">
      <w:pPr>
        <w:pStyle w:val="Default"/>
        <w:jc w:val="center"/>
        <w:rPr>
          <w:color w:val="auto"/>
        </w:rPr>
      </w:pPr>
      <w:r w:rsidRPr="00530A4C">
        <w:rPr>
          <w:b/>
          <w:bCs/>
          <w:color w:val="auto"/>
        </w:rPr>
        <w:lastRenderedPageBreak/>
        <w:t xml:space="preserve">Изучение удовлетворенности родителей работой образовательного учреждения    </w:t>
      </w:r>
      <w:r w:rsidRPr="00530A4C">
        <w:rPr>
          <w:color w:val="auto"/>
        </w:rPr>
        <w:t xml:space="preserve">(А.А.Андреев) </w:t>
      </w:r>
    </w:p>
    <w:p w:rsidR="00B27A4A" w:rsidRPr="00530A4C" w:rsidRDefault="00B27A4A" w:rsidP="00BD37CD">
      <w:pPr>
        <w:pStyle w:val="Default"/>
        <w:ind w:firstLine="709"/>
        <w:rPr>
          <w:color w:val="auto"/>
        </w:rPr>
      </w:pPr>
      <w:r w:rsidRPr="00530A4C">
        <w:rPr>
          <w:b/>
          <w:bCs/>
          <w:color w:val="auto"/>
        </w:rPr>
        <w:t xml:space="preserve">Цель: </w:t>
      </w:r>
      <w:r w:rsidRPr="00530A4C">
        <w:rPr>
          <w:color w:val="auto"/>
        </w:rPr>
        <w:t xml:space="preserve">выявить уровень удовлетворенности родителей работой образовательного учреждения и его педагогического коллектива. </w:t>
      </w:r>
    </w:p>
    <w:p w:rsidR="00B27A4A" w:rsidRPr="00530A4C" w:rsidRDefault="00B27A4A" w:rsidP="00B27A4A">
      <w:pPr>
        <w:pStyle w:val="Default"/>
        <w:rPr>
          <w:color w:val="auto"/>
        </w:rPr>
      </w:pPr>
      <w:r w:rsidRPr="00530A4C">
        <w:rPr>
          <w:color w:val="auto"/>
        </w:rPr>
        <w:t xml:space="preserve">Родителям предлагается прочитать утверждения и оценить степень согласия с ними по </w:t>
      </w:r>
      <w:r w:rsidR="00BD37CD">
        <w:rPr>
          <w:color w:val="auto"/>
        </w:rPr>
        <w:t xml:space="preserve">следующее </w:t>
      </w:r>
      <w:r w:rsidRPr="00530A4C">
        <w:rPr>
          <w:color w:val="auto"/>
        </w:rPr>
        <w:t xml:space="preserve">шкале: </w:t>
      </w:r>
    </w:p>
    <w:p w:rsidR="00B27A4A" w:rsidRPr="00530A4C" w:rsidRDefault="00B27A4A" w:rsidP="00B27A4A">
      <w:pPr>
        <w:pStyle w:val="Default"/>
        <w:rPr>
          <w:color w:val="auto"/>
        </w:rPr>
      </w:pPr>
      <w:r w:rsidRPr="00530A4C">
        <w:rPr>
          <w:color w:val="auto"/>
        </w:rPr>
        <w:t xml:space="preserve">4 – совершенно согласен </w:t>
      </w:r>
      <w:r w:rsidR="00BD37CD">
        <w:rPr>
          <w:color w:val="auto"/>
        </w:rPr>
        <w:t xml:space="preserve">       </w:t>
      </w:r>
      <w:r w:rsidRPr="00530A4C">
        <w:rPr>
          <w:color w:val="auto"/>
        </w:rPr>
        <w:t xml:space="preserve">3 – согласен </w:t>
      </w:r>
    </w:p>
    <w:p w:rsidR="00B27A4A" w:rsidRPr="00530A4C" w:rsidRDefault="00B27A4A" w:rsidP="00B27A4A">
      <w:pPr>
        <w:pStyle w:val="Default"/>
        <w:rPr>
          <w:color w:val="auto"/>
        </w:rPr>
      </w:pPr>
      <w:r w:rsidRPr="00530A4C">
        <w:rPr>
          <w:color w:val="auto"/>
        </w:rPr>
        <w:t xml:space="preserve">2 – трудно сказать </w:t>
      </w:r>
      <w:r w:rsidR="00BD37CD">
        <w:rPr>
          <w:color w:val="auto"/>
        </w:rPr>
        <w:t xml:space="preserve">                  </w:t>
      </w:r>
      <w:r w:rsidRPr="00530A4C">
        <w:rPr>
          <w:color w:val="auto"/>
        </w:rPr>
        <w:t xml:space="preserve">1 – не согласен </w:t>
      </w:r>
    </w:p>
    <w:p w:rsidR="00B27A4A" w:rsidRPr="00530A4C" w:rsidRDefault="00B27A4A" w:rsidP="00B27A4A">
      <w:pPr>
        <w:pStyle w:val="Default"/>
        <w:rPr>
          <w:color w:val="auto"/>
        </w:rPr>
      </w:pPr>
      <w:r w:rsidRPr="00530A4C">
        <w:rPr>
          <w:color w:val="auto"/>
        </w:rPr>
        <w:t xml:space="preserve">0 – совершенно не согласен </w:t>
      </w:r>
    </w:p>
    <w:p w:rsidR="00B27A4A" w:rsidRPr="00530A4C" w:rsidRDefault="00B27A4A" w:rsidP="00B27A4A">
      <w:pPr>
        <w:pStyle w:val="Default"/>
        <w:rPr>
          <w:color w:val="auto"/>
        </w:rPr>
      </w:pPr>
      <w:r w:rsidRPr="00530A4C">
        <w:rPr>
          <w:color w:val="auto"/>
        </w:rPr>
        <w:t>1.</w:t>
      </w:r>
      <w:r w:rsidR="00BD37CD">
        <w:rPr>
          <w:color w:val="auto"/>
        </w:rPr>
        <w:t xml:space="preserve"> </w:t>
      </w:r>
      <w:r w:rsidRPr="00530A4C">
        <w:rPr>
          <w:color w:val="auto"/>
        </w:rPr>
        <w:t xml:space="preserve">Класс, в котором учится наш ребенок, можно назвать дружным. </w:t>
      </w:r>
    </w:p>
    <w:p w:rsidR="00BD37CD" w:rsidRDefault="00B27A4A" w:rsidP="00B27A4A">
      <w:pPr>
        <w:pStyle w:val="Default"/>
        <w:rPr>
          <w:color w:val="auto"/>
        </w:rPr>
      </w:pPr>
      <w:r w:rsidRPr="00530A4C">
        <w:rPr>
          <w:color w:val="auto"/>
        </w:rPr>
        <w:t xml:space="preserve">2.В среде своих одноклассников наш ребенок чувствует себя комфортно. </w:t>
      </w:r>
    </w:p>
    <w:p w:rsidR="00BD37CD" w:rsidRDefault="00B27A4A" w:rsidP="00B27A4A">
      <w:pPr>
        <w:pStyle w:val="Default"/>
        <w:rPr>
          <w:color w:val="auto"/>
        </w:rPr>
      </w:pPr>
      <w:r w:rsidRPr="00530A4C">
        <w:rPr>
          <w:color w:val="auto"/>
        </w:rPr>
        <w:t xml:space="preserve">3.Педагоги проявляют доброжелательное отношение к нашему ребенку. </w:t>
      </w:r>
    </w:p>
    <w:p w:rsidR="00B27A4A" w:rsidRPr="00530A4C" w:rsidRDefault="00B27A4A" w:rsidP="00B27A4A">
      <w:pPr>
        <w:pStyle w:val="Default"/>
        <w:rPr>
          <w:color w:val="auto"/>
        </w:rPr>
      </w:pPr>
      <w:r w:rsidRPr="00530A4C">
        <w:rPr>
          <w:color w:val="auto"/>
        </w:rPr>
        <w:t xml:space="preserve">4.Мы испытываем чувство взаимопонимания в контактах с администрацией и учителями нашего ребенка. </w:t>
      </w:r>
    </w:p>
    <w:p w:rsidR="00B27A4A" w:rsidRPr="00530A4C" w:rsidRDefault="00BD37CD" w:rsidP="00B27A4A">
      <w:pPr>
        <w:pStyle w:val="Default"/>
        <w:rPr>
          <w:color w:val="auto"/>
        </w:rPr>
      </w:pPr>
      <w:r>
        <w:rPr>
          <w:color w:val="auto"/>
        </w:rPr>
        <w:t>5</w:t>
      </w:r>
      <w:r w:rsidR="00B27A4A" w:rsidRPr="00530A4C">
        <w:rPr>
          <w:color w:val="auto"/>
        </w:rPr>
        <w:t>.</w:t>
      </w:r>
      <w:r>
        <w:rPr>
          <w:color w:val="auto"/>
        </w:rPr>
        <w:t xml:space="preserve"> </w:t>
      </w:r>
      <w:r w:rsidR="00B27A4A" w:rsidRPr="00530A4C">
        <w:rPr>
          <w:color w:val="auto"/>
        </w:rPr>
        <w:t xml:space="preserve">В классе, в котором учится наш ребенок, хороший классный руководитель. </w:t>
      </w:r>
    </w:p>
    <w:p w:rsidR="00BD37CD" w:rsidRDefault="00BD37CD" w:rsidP="00B27A4A">
      <w:pPr>
        <w:pStyle w:val="Default"/>
        <w:rPr>
          <w:color w:val="auto"/>
        </w:rPr>
      </w:pPr>
      <w:r>
        <w:rPr>
          <w:color w:val="auto"/>
        </w:rPr>
        <w:t>6</w:t>
      </w:r>
      <w:r w:rsidR="00B27A4A" w:rsidRPr="00530A4C">
        <w:rPr>
          <w:color w:val="auto"/>
        </w:rPr>
        <w:t>.</w:t>
      </w:r>
      <w:r>
        <w:rPr>
          <w:color w:val="auto"/>
        </w:rPr>
        <w:t xml:space="preserve"> </w:t>
      </w:r>
      <w:r w:rsidR="00B27A4A" w:rsidRPr="00530A4C">
        <w:rPr>
          <w:color w:val="auto"/>
        </w:rPr>
        <w:t xml:space="preserve">Педагоги справедливо оценивают достижения в учебе нашего ребенка. </w:t>
      </w:r>
    </w:p>
    <w:p w:rsidR="00B27A4A" w:rsidRPr="00530A4C" w:rsidRDefault="00B27A4A" w:rsidP="00B27A4A">
      <w:pPr>
        <w:pStyle w:val="Default"/>
        <w:rPr>
          <w:color w:val="auto"/>
        </w:rPr>
      </w:pPr>
      <w:r w:rsidRPr="00530A4C">
        <w:rPr>
          <w:color w:val="auto"/>
        </w:rPr>
        <w:t xml:space="preserve">7.Наш ребенок не перегружен учебными занятиями и домашними заданиями. </w:t>
      </w:r>
    </w:p>
    <w:p w:rsidR="00B27A4A" w:rsidRPr="00530A4C" w:rsidRDefault="00BD37CD" w:rsidP="00B27A4A">
      <w:pPr>
        <w:pStyle w:val="Default"/>
        <w:rPr>
          <w:color w:val="auto"/>
        </w:rPr>
      </w:pPr>
      <w:r>
        <w:rPr>
          <w:color w:val="auto"/>
        </w:rPr>
        <w:t>8</w:t>
      </w:r>
      <w:r w:rsidR="00B27A4A" w:rsidRPr="00530A4C">
        <w:rPr>
          <w:color w:val="auto"/>
        </w:rPr>
        <w:t xml:space="preserve">.Учителя учитывают индивидуальные особенности нашего ребенка. </w:t>
      </w:r>
    </w:p>
    <w:p w:rsidR="00B27A4A" w:rsidRPr="00530A4C" w:rsidRDefault="00B27A4A" w:rsidP="00B27A4A">
      <w:pPr>
        <w:pStyle w:val="Default"/>
        <w:rPr>
          <w:color w:val="auto"/>
        </w:rPr>
      </w:pPr>
      <w:r w:rsidRPr="00530A4C">
        <w:rPr>
          <w:color w:val="auto"/>
        </w:rPr>
        <w:t xml:space="preserve">9.В школе проводятся мероприятия, которые полезны и интересны нашему ребенку. </w:t>
      </w:r>
    </w:p>
    <w:p w:rsidR="00B27A4A" w:rsidRPr="00530A4C" w:rsidRDefault="00B27A4A" w:rsidP="00B27A4A">
      <w:pPr>
        <w:pStyle w:val="Default"/>
        <w:rPr>
          <w:color w:val="auto"/>
        </w:rPr>
      </w:pPr>
      <w:r w:rsidRPr="00530A4C">
        <w:rPr>
          <w:color w:val="auto"/>
        </w:rPr>
        <w:t xml:space="preserve">10.В школе работают кружки, секции где может заниматься наш ребенок. </w:t>
      </w:r>
    </w:p>
    <w:p w:rsidR="00B27A4A" w:rsidRPr="00530A4C" w:rsidRDefault="00B27A4A" w:rsidP="00B27A4A">
      <w:pPr>
        <w:pStyle w:val="Default"/>
        <w:rPr>
          <w:color w:val="auto"/>
        </w:rPr>
      </w:pPr>
      <w:r w:rsidRPr="00530A4C">
        <w:rPr>
          <w:color w:val="auto"/>
        </w:rPr>
        <w:t xml:space="preserve">11.Педагоги дают нашему ребенку глубокие и прочные знания. </w:t>
      </w:r>
    </w:p>
    <w:p w:rsidR="00DF0CBA" w:rsidRPr="00530A4C" w:rsidRDefault="00B27A4A" w:rsidP="00B27A4A">
      <w:pPr>
        <w:pStyle w:val="Default"/>
        <w:rPr>
          <w:color w:val="auto"/>
        </w:rPr>
      </w:pPr>
      <w:r w:rsidRPr="00530A4C">
        <w:rPr>
          <w:color w:val="auto"/>
        </w:rPr>
        <w:t>12.</w:t>
      </w:r>
      <w:r w:rsidR="00DF0CBA" w:rsidRPr="00530A4C">
        <w:rPr>
          <w:color w:val="auto"/>
        </w:rPr>
        <w:t xml:space="preserve"> </w:t>
      </w:r>
      <w:r w:rsidRPr="00530A4C">
        <w:rPr>
          <w:color w:val="auto"/>
        </w:rPr>
        <w:t xml:space="preserve">В школе заботятся о физическом развитии и здоровье нашего ребенка. </w:t>
      </w:r>
    </w:p>
    <w:p w:rsidR="00B27A4A" w:rsidRPr="00530A4C" w:rsidRDefault="00B27A4A" w:rsidP="00B27A4A">
      <w:pPr>
        <w:pStyle w:val="Default"/>
        <w:rPr>
          <w:color w:val="auto"/>
        </w:rPr>
      </w:pPr>
      <w:r w:rsidRPr="00530A4C">
        <w:rPr>
          <w:color w:val="auto"/>
        </w:rPr>
        <w:t>13.</w:t>
      </w:r>
      <w:r w:rsidR="00DF0CBA" w:rsidRPr="00530A4C">
        <w:rPr>
          <w:color w:val="auto"/>
        </w:rPr>
        <w:t xml:space="preserve"> </w:t>
      </w:r>
      <w:r w:rsidRPr="00530A4C">
        <w:rPr>
          <w:color w:val="auto"/>
        </w:rPr>
        <w:t xml:space="preserve">Учебное заведение способствует формированию достойного поведения нашего ребенка. </w:t>
      </w:r>
    </w:p>
    <w:p w:rsidR="00B27A4A" w:rsidRPr="00530A4C" w:rsidRDefault="00B27A4A" w:rsidP="00B27A4A">
      <w:pPr>
        <w:pStyle w:val="Default"/>
        <w:rPr>
          <w:color w:val="auto"/>
        </w:rPr>
      </w:pPr>
      <w:r w:rsidRPr="00530A4C">
        <w:rPr>
          <w:color w:val="auto"/>
        </w:rPr>
        <w:t>14.</w:t>
      </w:r>
      <w:r w:rsidR="00DF0CBA" w:rsidRPr="00530A4C">
        <w:rPr>
          <w:color w:val="auto"/>
        </w:rPr>
        <w:t xml:space="preserve"> </w:t>
      </w:r>
      <w:r w:rsidRPr="00530A4C">
        <w:rPr>
          <w:color w:val="auto"/>
        </w:rPr>
        <w:t xml:space="preserve">Администрация и учителя создают условия для проявления и развития способностей </w:t>
      </w:r>
    </w:p>
    <w:p w:rsidR="00B27A4A" w:rsidRPr="00530A4C" w:rsidRDefault="00B27A4A" w:rsidP="00B27A4A">
      <w:pPr>
        <w:pStyle w:val="Default"/>
        <w:rPr>
          <w:color w:val="auto"/>
        </w:rPr>
      </w:pPr>
      <w:r w:rsidRPr="00530A4C">
        <w:rPr>
          <w:color w:val="auto"/>
        </w:rPr>
        <w:t xml:space="preserve">нашего ребенка. </w:t>
      </w:r>
    </w:p>
    <w:p w:rsidR="00B27A4A" w:rsidRPr="00530A4C" w:rsidRDefault="00B27A4A" w:rsidP="00B27A4A">
      <w:pPr>
        <w:pStyle w:val="Default"/>
        <w:rPr>
          <w:color w:val="auto"/>
        </w:rPr>
      </w:pPr>
      <w:r w:rsidRPr="00530A4C">
        <w:rPr>
          <w:color w:val="auto"/>
        </w:rPr>
        <w:t>14.</w:t>
      </w:r>
      <w:r w:rsidR="00DF0CBA" w:rsidRPr="00530A4C">
        <w:rPr>
          <w:color w:val="auto"/>
        </w:rPr>
        <w:t xml:space="preserve"> </w:t>
      </w:r>
      <w:r w:rsidRPr="00530A4C">
        <w:rPr>
          <w:color w:val="auto"/>
        </w:rPr>
        <w:t xml:space="preserve">Школа по – настоящему готовит нашего ребенка к самостоятельной жизни. </w:t>
      </w:r>
    </w:p>
    <w:p w:rsidR="00B27A4A" w:rsidRPr="00530A4C" w:rsidRDefault="00B27A4A" w:rsidP="00BD37CD">
      <w:pPr>
        <w:pStyle w:val="Default"/>
        <w:ind w:firstLine="709"/>
        <w:rPr>
          <w:color w:val="auto"/>
        </w:rPr>
      </w:pPr>
      <w:r w:rsidRPr="00530A4C">
        <w:rPr>
          <w:b/>
          <w:bCs/>
          <w:i/>
          <w:iCs/>
          <w:color w:val="auto"/>
        </w:rPr>
        <w:t xml:space="preserve">Обработка результатов </w:t>
      </w:r>
    </w:p>
    <w:p w:rsidR="00B27A4A" w:rsidRPr="00530A4C" w:rsidRDefault="00B27A4A" w:rsidP="00BD37CD">
      <w:pPr>
        <w:pStyle w:val="Default"/>
        <w:ind w:firstLine="709"/>
        <w:rPr>
          <w:color w:val="auto"/>
        </w:rPr>
      </w:pPr>
      <w:r w:rsidRPr="00530A4C">
        <w:rPr>
          <w:color w:val="auto"/>
        </w:rPr>
        <w:t xml:space="preserve">Удовлетворенность родителей работой школы (У) определяется как частное от деления общей суммы баллов всех ответов родителей на общее кол-во ответов. </w:t>
      </w:r>
    </w:p>
    <w:p w:rsidR="00B27A4A" w:rsidRPr="00530A4C" w:rsidRDefault="00B27A4A" w:rsidP="00B27A4A">
      <w:pPr>
        <w:pStyle w:val="Default"/>
        <w:rPr>
          <w:color w:val="auto"/>
        </w:rPr>
      </w:pPr>
      <w:r w:rsidRPr="00530A4C">
        <w:rPr>
          <w:b/>
          <w:bCs/>
          <w:color w:val="auto"/>
        </w:rPr>
        <w:t xml:space="preserve">У </w:t>
      </w:r>
      <w:r w:rsidRPr="00530A4C">
        <w:rPr>
          <w:color w:val="auto"/>
        </w:rPr>
        <w:t xml:space="preserve">больше 3 – высокий уровень удовлетворенности </w:t>
      </w:r>
    </w:p>
    <w:p w:rsidR="003F6D26" w:rsidRPr="00530A4C" w:rsidRDefault="003F6D26" w:rsidP="003F6D26">
      <w:pPr>
        <w:pStyle w:val="Default"/>
        <w:rPr>
          <w:color w:val="auto"/>
        </w:rPr>
      </w:pPr>
      <w:r w:rsidRPr="00530A4C">
        <w:rPr>
          <w:b/>
          <w:bCs/>
          <w:color w:val="auto"/>
        </w:rPr>
        <w:t>от 2 до 3 –</w:t>
      </w:r>
      <w:r w:rsidRPr="00530A4C">
        <w:rPr>
          <w:bCs/>
          <w:color w:val="auto"/>
        </w:rPr>
        <w:t>средняя</w:t>
      </w:r>
      <w:r w:rsidRPr="00530A4C">
        <w:rPr>
          <w:b/>
          <w:bCs/>
          <w:color w:val="auto"/>
        </w:rPr>
        <w:t xml:space="preserve"> </w:t>
      </w:r>
      <w:r w:rsidRPr="00530A4C">
        <w:rPr>
          <w:color w:val="auto"/>
        </w:rPr>
        <w:t xml:space="preserve">степень удовлетворенности </w:t>
      </w:r>
    </w:p>
    <w:p w:rsidR="00B27A4A" w:rsidRPr="00530A4C" w:rsidRDefault="00B27A4A" w:rsidP="00B27A4A">
      <w:pPr>
        <w:pStyle w:val="Default"/>
        <w:rPr>
          <w:color w:val="auto"/>
        </w:rPr>
      </w:pPr>
      <w:r w:rsidRPr="00530A4C">
        <w:rPr>
          <w:b/>
          <w:bCs/>
          <w:color w:val="auto"/>
        </w:rPr>
        <w:t xml:space="preserve">У </w:t>
      </w:r>
      <w:r w:rsidRPr="00530A4C">
        <w:rPr>
          <w:color w:val="auto"/>
        </w:rPr>
        <w:t xml:space="preserve">меньше 2, низкий уровень удовлетворенности </w:t>
      </w:r>
    </w:p>
    <w:p w:rsidR="00B27A4A" w:rsidRPr="00530A4C" w:rsidRDefault="00B27A4A" w:rsidP="00BD37CD">
      <w:pPr>
        <w:pStyle w:val="Default"/>
        <w:ind w:firstLine="709"/>
        <w:jc w:val="both"/>
        <w:rPr>
          <w:color w:val="auto"/>
        </w:rPr>
      </w:pPr>
      <w:r w:rsidRPr="00530A4C">
        <w:rPr>
          <w:color w:val="auto"/>
        </w:rPr>
        <w:t>Затем производится подсчет числа родителей в классе, имеющих высокий, средний и низкий уровень удовлетворенности школьной жизнью. Данные вносятся в сводную таблицу по ОУ.</w:t>
      </w:r>
    </w:p>
    <w:p w:rsidR="00B27A4A" w:rsidRPr="00530A4C" w:rsidRDefault="00B27A4A" w:rsidP="00B27A4A">
      <w:pPr>
        <w:pStyle w:val="Default"/>
        <w:jc w:val="both"/>
        <w:rPr>
          <w:color w:val="auto"/>
        </w:rPr>
      </w:pPr>
    </w:p>
    <w:p w:rsidR="00B27A4A" w:rsidRPr="00530A4C" w:rsidRDefault="00B27A4A" w:rsidP="00B27A4A">
      <w:pPr>
        <w:pStyle w:val="Default"/>
      </w:pPr>
      <w:r w:rsidRPr="00530A4C">
        <w:rPr>
          <w:b/>
          <w:bCs/>
        </w:rPr>
        <w:t xml:space="preserve">3. ОРГАНИЗАЦИОННЫЙ РАЗДЕЛ </w:t>
      </w:r>
    </w:p>
    <w:p w:rsidR="00B27A4A" w:rsidRPr="00530A4C" w:rsidRDefault="00B27A4A" w:rsidP="00B27A4A">
      <w:pPr>
        <w:pStyle w:val="Default"/>
        <w:ind w:firstLine="709"/>
        <w:jc w:val="both"/>
      </w:pPr>
      <w:r w:rsidRPr="00530A4C">
        <w:rPr>
          <w:b/>
          <w:bCs/>
        </w:rPr>
        <w:t xml:space="preserve">3.1. Учебный план начального общего образования </w:t>
      </w:r>
    </w:p>
    <w:p w:rsidR="00B27A4A" w:rsidRPr="00530A4C" w:rsidRDefault="00B27A4A" w:rsidP="00B27A4A">
      <w:pPr>
        <w:pStyle w:val="Default"/>
        <w:ind w:firstLine="709"/>
        <w:jc w:val="both"/>
      </w:pPr>
      <w:r w:rsidRPr="00530A4C">
        <w:t xml:space="preserve">Учебный план начального общего образования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B27A4A" w:rsidRPr="00530A4C" w:rsidRDefault="00B27A4A" w:rsidP="00B27A4A">
      <w:pPr>
        <w:pStyle w:val="Default"/>
        <w:ind w:firstLine="709"/>
        <w:jc w:val="both"/>
      </w:pPr>
      <w:r w:rsidRPr="00530A4C">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 </w:t>
      </w:r>
    </w:p>
    <w:p w:rsidR="00B27A4A" w:rsidRPr="00530A4C" w:rsidRDefault="00B27A4A" w:rsidP="00B27A4A">
      <w:pPr>
        <w:pStyle w:val="Default"/>
        <w:ind w:firstLine="709"/>
        <w:jc w:val="both"/>
      </w:pPr>
      <w:r w:rsidRPr="00530A4C">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w:t>
      </w:r>
      <w:r w:rsidR="00996F1B" w:rsidRPr="00530A4C">
        <w:t>-</w:t>
      </w:r>
      <w:r w:rsidRPr="00530A4C">
        <w:t xml:space="preserve">деятельностный подход и индивидуализацию обучения. </w:t>
      </w:r>
    </w:p>
    <w:p w:rsidR="00B27A4A" w:rsidRPr="00530A4C" w:rsidRDefault="00B27A4A" w:rsidP="00B27A4A">
      <w:pPr>
        <w:pStyle w:val="Default"/>
        <w:ind w:firstLine="709"/>
        <w:jc w:val="both"/>
      </w:pPr>
      <w:r w:rsidRPr="00530A4C">
        <w:lastRenderedPageBreak/>
        <w:t xml:space="preserve">Учебный план состоит из двух частей </w:t>
      </w:r>
      <w:r w:rsidR="00DF0CBA" w:rsidRPr="00530A4C">
        <w:rPr>
          <w:color w:val="auto"/>
        </w:rPr>
        <w:t>–</w:t>
      </w:r>
      <w:r w:rsidRPr="00530A4C">
        <w:t xml:space="preserve"> обязательной части и части, формируемой участниками образовательных отношений. </w:t>
      </w:r>
    </w:p>
    <w:p w:rsidR="00B27A4A" w:rsidRPr="00530A4C" w:rsidRDefault="00B27A4A" w:rsidP="00B27A4A">
      <w:pPr>
        <w:pStyle w:val="Default"/>
        <w:ind w:firstLine="709"/>
        <w:jc w:val="both"/>
      </w:pPr>
      <w:r w:rsidRPr="00530A4C">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B27A4A" w:rsidRPr="00530A4C" w:rsidRDefault="00B27A4A" w:rsidP="00B27A4A">
      <w:pPr>
        <w:pStyle w:val="Default"/>
        <w:ind w:firstLine="709"/>
        <w:jc w:val="both"/>
      </w:pPr>
      <w:r w:rsidRPr="00530A4C">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rsidR="00B27A4A" w:rsidRPr="00530A4C" w:rsidRDefault="00B27A4A" w:rsidP="00B27A4A">
      <w:pPr>
        <w:pStyle w:val="Default"/>
        <w:ind w:firstLine="709"/>
        <w:jc w:val="both"/>
      </w:pPr>
      <w:r w:rsidRPr="00530A4C">
        <w:t xml:space="preserve">– формирование гражданской идентичности обучающихся, приобщение их к общекультурным, национальным и этнокультурным ценностям; </w:t>
      </w:r>
    </w:p>
    <w:p w:rsidR="00B27A4A" w:rsidRPr="00530A4C" w:rsidRDefault="00B27A4A" w:rsidP="00B27A4A">
      <w:pPr>
        <w:pStyle w:val="Default"/>
        <w:ind w:firstLine="709"/>
        <w:jc w:val="both"/>
      </w:pPr>
      <w:r w:rsidRPr="00530A4C">
        <w:t xml:space="preserve">– готовность обучающихся к продолжению образования на последующих уровнях основного общего образования, их приобщение к информационным технологиям; </w:t>
      </w:r>
    </w:p>
    <w:p w:rsidR="00B27A4A" w:rsidRPr="00530A4C" w:rsidRDefault="00B27A4A" w:rsidP="00B27A4A">
      <w:pPr>
        <w:pStyle w:val="Default"/>
        <w:ind w:firstLine="709"/>
        <w:jc w:val="both"/>
      </w:pPr>
      <w:r w:rsidRPr="00530A4C">
        <w:t xml:space="preserve">– формирование здорового образа жизни, элементарных правил поведения в экстремальных ситуациях; </w:t>
      </w:r>
    </w:p>
    <w:p w:rsidR="00B27A4A" w:rsidRPr="00530A4C" w:rsidRDefault="00B27A4A" w:rsidP="00B27A4A">
      <w:pPr>
        <w:pStyle w:val="Default"/>
        <w:ind w:firstLine="709"/>
        <w:jc w:val="both"/>
      </w:pPr>
      <w:r w:rsidRPr="00530A4C">
        <w:t xml:space="preserve">– личностное развитие обучающегося в соответствии с его индивидуальностью. </w:t>
      </w:r>
    </w:p>
    <w:p w:rsidR="00B27A4A" w:rsidRPr="00530A4C" w:rsidRDefault="00B27A4A" w:rsidP="00B27A4A">
      <w:pPr>
        <w:pStyle w:val="Default"/>
        <w:ind w:firstLine="709"/>
        <w:jc w:val="both"/>
      </w:pPr>
      <w:r w:rsidRPr="00530A4C">
        <w:t>Общие характеристики, направления, цели и практические задачи учебных предметов, курсов, предусмотренных 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r w:rsidR="00BD37CD">
        <w:t xml:space="preserve"> МАОУ «Нижнегумбетовская СОШ имени Героя Советского Союза С.А. Попова»</w:t>
      </w:r>
      <w:r w:rsidRPr="00530A4C">
        <w:t xml:space="preserve">. </w:t>
      </w:r>
    </w:p>
    <w:p w:rsidR="00B27A4A" w:rsidRPr="00530A4C" w:rsidRDefault="00B27A4A" w:rsidP="007A7208">
      <w:pPr>
        <w:pStyle w:val="Default"/>
        <w:ind w:firstLine="709"/>
        <w:jc w:val="both"/>
        <w:rPr>
          <w:color w:val="auto"/>
        </w:rPr>
      </w:pPr>
      <w:r w:rsidRPr="00530A4C">
        <w:t>Часть учебного плана, формируемая участниками образовательных отношений, обеспечивает реализацию индивидуальных потребностей</w:t>
      </w:r>
      <w:r w:rsidR="007A7208" w:rsidRPr="00530A4C">
        <w:t xml:space="preserve"> </w:t>
      </w:r>
      <w:r w:rsidRPr="00530A4C">
        <w:rPr>
          <w:color w:val="auto"/>
        </w:rPr>
        <w:t xml:space="preserve">обучающихся.  Время, отводимое на данную часть внутри максимально допустимой недельной нагрузки обучающихся, </w:t>
      </w:r>
      <w:r w:rsidR="00BD37CD">
        <w:rPr>
          <w:color w:val="auto"/>
        </w:rPr>
        <w:t xml:space="preserve"> </w:t>
      </w:r>
      <w:r w:rsidRPr="00530A4C">
        <w:rPr>
          <w:color w:val="auto"/>
        </w:rPr>
        <w:t xml:space="preserve">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w:t>
      </w:r>
    </w:p>
    <w:p w:rsidR="00B27A4A" w:rsidRPr="00530A4C" w:rsidRDefault="002D6F61" w:rsidP="00B27A4A">
      <w:pPr>
        <w:pStyle w:val="Default"/>
        <w:ind w:firstLine="709"/>
        <w:jc w:val="both"/>
        <w:rPr>
          <w:color w:val="auto"/>
        </w:rPr>
      </w:pPr>
      <w:r>
        <w:rPr>
          <w:color w:val="auto"/>
        </w:rPr>
        <w:t xml:space="preserve"> </w:t>
      </w:r>
    </w:p>
    <w:p w:rsidR="00B27A4A" w:rsidRPr="00530A4C" w:rsidRDefault="00B27A4A" w:rsidP="00B27A4A">
      <w:pPr>
        <w:shd w:val="clear" w:color="auto" w:fill="FFFFFF"/>
        <w:spacing w:after="0" w:line="240" w:lineRule="auto"/>
        <w:ind w:left="5"/>
        <w:jc w:val="center"/>
        <w:rPr>
          <w:rFonts w:ascii="Times New Roman" w:hAnsi="Times New Roman" w:cs="Times New Roman"/>
          <w:b/>
          <w:sz w:val="24"/>
          <w:szCs w:val="24"/>
        </w:rPr>
      </w:pPr>
      <w:r w:rsidRPr="00530A4C">
        <w:rPr>
          <w:rFonts w:ascii="Times New Roman" w:hAnsi="Times New Roman" w:cs="Times New Roman"/>
          <w:b/>
          <w:sz w:val="24"/>
          <w:szCs w:val="24"/>
        </w:rPr>
        <w:t xml:space="preserve">Пояснительная записка </w:t>
      </w:r>
    </w:p>
    <w:p w:rsidR="00B27A4A" w:rsidRPr="00530A4C" w:rsidRDefault="00B27A4A" w:rsidP="00B27A4A">
      <w:pPr>
        <w:shd w:val="clear" w:color="auto" w:fill="FFFFFF"/>
        <w:spacing w:after="0" w:line="240" w:lineRule="auto"/>
        <w:ind w:right="1325"/>
        <w:jc w:val="center"/>
        <w:rPr>
          <w:rFonts w:ascii="Times New Roman" w:hAnsi="Times New Roman" w:cs="Times New Roman"/>
          <w:b/>
          <w:sz w:val="24"/>
          <w:szCs w:val="24"/>
        </w:rPr>
      </w:pPr>
      <w:r w:rsidRPr="00530A4C">
        <w:rPr>
          <w:rFonts w:ascii="Times New Roman" w:hAnsi="Times New Roman" w:cs="Times New Roman"/>
          <w:b/>
          <w:sz w:val="24"/>
          <w:szCs w:val="24"/>
        </w:rPr>
        <w:t xml:space="preserve">к учебному плану  </w:t>
      </w:r>
      <w:r w:rsidRPr="00530A4C">
        <w:rPr>
          <w:rFonts w:ascii="Times New Roman" w:hAnsi="Times New Roman" w:cs="Times New Roman"/>
          <w:b/>
          <w:bCs/>
          <w:sz w:val="24"/>
          <w:szCs w:val="24"/>
        </w:rPr>
        <w:t>начального общего образования</w:t>
      </w:r>
    </w:p>
    <w:p w:rsidR="00B27A4A" w:rsidRPr="00530A4C" w:rsidRDefault="00B27A4A" w:rsidP="00B27A4A">
      <w:pPr>
        <w:shd w:val="clear" w:color="auto" w:fill="FFFFFF"/>
        <w:spacing w:after="0" w:line="240" w:lineRule="auto"/>
        <w:jc w:val="center"/>
        <w:rPr>
          <w:rFonts w:ascii="Times New Roman" w:hAnsi="Times New Roman" w:cs="Times New Roman"/>
          <w:b/>
          <w:sz w:val="24"/>
          <w:szCs w:val="24"/>
        </w:rPr>
      </w:pPr>
      <w:r w:rsidRPr="00530A4C">
        <w:rPr>
          <w:rFonts w:ascii="Times New Roman" w:hAnsi="Times New Roman" w:cs="Times New Roman"/>
          <w:b/>
          <w:sz w:val="24"/>
          <w:szCs w:val="24"/>
        </w:rPr>
        <w:t>МАОУ «Нижнегумбетовская средняя общеобразовательная школа имени Героя Советского Союза С.А. Попова»</w:t>
      </w:r>
    </w:p>
    <w:p w:rsidR="00B27A4A" w:rsidRPr="00530A4C" w:rsidRDefault="00B27A4A" w:rsidP="00B27A4A">
      <w:pPr>
        <w:shd w:val="clear" w:color="auto" w:fill="FFFFFF"/>
        <w:spacing w:after="0" w:line="240" w:lineRule="auto"/>
        <w:jc w:val="center"/>
        <w:rPr>
          <w:rFonts w:ascii="Times New Roman" w:hAnsi="Times New Roman" w:cs="Times New Roman"/>
          <w:b/>
          <w:spacing w:val="-2"/>
          <w:sz w:val="24"/>
          <w:szCs w:val="24"/>
        </w:rPr>
      </w:pPr>
      <w:r w:rsidRPr="00530A4C">
        <w:rPr>
          <w:rFonts w:ascii="Times New Roman" w:hAnsi="Times New Roman" w:cs="Times New Roman"/>
          <w:b/>
          <w:spacing w:val="-2"/>
          <w:sz w:val="24"/>
          <w:szCs w:val="24"/>
        </w:rPr>
        <w:t>на 201</w:t>
      </w:r>
      <w:r w:rsidR="00792AFB" w:rsidRPr="00530A4C">
        <w:rPr>
          <w:rFonts w:ascii="Times New Roman" w:hAnsi="Times New Roman" w:cs="Times New Roman"/>
          <w:b/>
          <w:spacing w:val="-2"/>
          <w:sz w:val="24"/>
          <w:szCs w:val="24"/>
        </w:rPr>
        <w:t>9</w:t>
      </w:r>
      <w:r w:rsidRPr="00530A4C">
        <w:rPr>
          <w:rFonts w:ascii="Times New Roman" w:hAnsi="Times New Roman" w:cs="Times New Roman"/>
          <w:b/>
          <w:spacing w:val="-2"/>
          <w:sz w:val="24"/>
          <w:szCs w:val="24"/>
        </w:rPr>
        <w:t>-20</w:t>
      </w:r>
      <w:r w:rsidR="00792AFB" w:rsidRPr="00530A4C">
        <w:rPr>
          <w:rFonts w:ascii="Times New Roman" w:hAnsi="Times New Roman" w:cs="Times New Roman"/>
          <w:b/>
          <w:spacing w:val="-2"/>
          <w:sz w:val="24"/>
          <w:szCs w:val="24"/>
        </w:rPr>
        <w:t>20</w:t>
      </w:r>
      <w:r w:rsidRPr="00530A4C">
        <w:rPr>
          <w:rFonts w:ascii="Times New Roman" w:hAnsi="Times New Roman" w:cs="Times New Roman"/>
          <w:b/>
          <w:spacing w:val="-2"/>
          <w:sz w:val="24"/>
          <w:szCs w:val="24"/>
        </w:rPr>
        <w:t xml:space="preserve"> учебный год</w:t>
      </w:r>
    </w:p>
    <w:p w:rsidR="00B27A4A" w:rsidRPr="00530A4C" w:rsidRDefault="00B27A4A" w:rsidP="00B27A4A">
      <w:pPr>
        <w:shd w:val="clear" w:color="auto" w:fill="FFFFFF"/>
        <w:spacing w:after="0" w:line="240" w:lineRule="auto"/>
        <w:jc w:val="center"/>
        <w:rPr>
          <w:rFonts w:ascii="Times New Roman" w:hAnsi="Times New Roman" w:cs="Times New Roman"/>
          <w:b/>
          <w:spacing w:val="-2"/>
          <w:sz w:val="24"/>
          <w:szCs w:val="24"/>
        </w:rPr>
      </w:pPr>
    </w:p>
    <w:p w:rsidR="00CB7DB8" w:rsidRPr="00CB7DB8" w:rsidRDefault="00CB7DB8" w:rsidP="00CB7DB8">
      <w:pPr>
        <w:spacing w:after="0" w:line="240" w:lineRule="auto"/>
        <w:ind w:firstLine="709"/>
        <w:jc w:val="both"/>
        <w:rPr>
          <w:rFonts w:ascii="Times New Roman" w:hAnsi="Times New Roman" w:cs="Times New Roman"/>
          <w:sz w:val="24"/>
          <w:szCs w:val="24"/>
        </w:rPr>
      </w:pPr>
      <w:r w:rsidRPr="00CB7DB8">
        <w:rPr>
          <w:rFonts w:ascii="Times New Roman" w:hAnsi="Times New Roman" w:cs="Times New Roman"/>
          <w:spacing w:val="-4"/>
          <w:sz w:val="24"/>
          <w:szCs w:val="24"/>
        </w:rPr>
        <w:t xml:space="preserve">Учебный план </w:t>
      </w:r>
      <w:r w:rsidRPr="00CB7DB8">
        <w:rPr>
          <w:rFonts w:ascii="Times New Roman" w:hAnsi="Times New Roman" w:cs="Times New Roman"/>
          <w:sz w:val="24"/>
          <w:szCs w:val="24"/>
        </w:rPr>
        <w:t xml:space="preserve">1-4-х классов МАОУ «Нижнегумбетовская средняя общеобразовательная школа имен Героя Советского Союза С.А. Попова» </w:t>
      </w:r>
      <w:r w:rsidRPr="00CB7DB8">
        <w:rPr>
          <w:rFonts w:ascii="Times New Roman" w:hAnsi="Times New Roman" w:cs="Times New Roman"/>
          <w:spacing w:val="-4"/>
          <w:sz w:val="24"/>
          <w:szCs w:val="24"/>
        </w:rPr>
        <w:t xml:space="preserve">на 2019-2020 учебный год </w:t>
      </w:r>
      <w:r w:rsidRPr="00CB7DB8">
        <w:rPr>
          <w:rFonts w:ascii="Times New Roman" w:hAnsi="Times New Roman" w:cs="Times New Roman"/>
          <w:sz w:val="24"/>
          <w:szCs w:val="24"/>
        </w:rPr>
        <w:t>разработан в соответствии с:</w:t>
      </w:r>
    </w:p>
    <w:p w:rsidR="00CB7DB8" w:rsidRPr="00CB7DB8" w:rsidRDefault="00CB7DB8" w:rsidP="00CB7DB8">
      <w:pPr>
        <w:widowControl w:val="0"/>
        <w:numPr>
          <w:ilvl w:val="0"/>
          <w:numId w:val="1"/>
        </w:numPr>
        <w:autoSpaceDE w:val="0"/>
        <w:autoSpaceDN w:val="0"/>
        <w:adjustRightInd w:val="0"/>
        <w:spacing w:after="0" w:line="240" w:lineRule="auto"/>
        <w:ind w:left="0" w:firstLine="360"/>
        <w:jc w:val="both"/>
        <w:rPr>
          <w:rFonts w:ascii="Times New Roman" w:hAnsi="Times New Roman" w:cs="Times New Roman"/>
          <w:sz w:val="24"/>
          <w:szCs w:val="24"/>
        </w:rPr>
      </w:pPr>
      <w:r w:rsidRPr="00CB7DB8">
        <w:rPr>
          <w:rFonts w:ascii="Times New Roman" w:hAnsi="Times New Roman" w:cs="Times New Roman"/>
          <w:sz w:val="24"/>
          <w:szCs w:val="24"/>
        </w:rPr>
        <w:t>Федеральным законом от 29.12.2012 № 273-ФЗ «Об образовании в Российской Федерации»;</w:t>
      </w:r>
    </w:p>
    <w:p w:rsidR="00CB7DB8" w:rsidRPr="00CB7DB8" w:rsidRDefault="00CB7DB8" w:rsidP="00CB7DB8">
      <w:pPr>
        <w:widowControl w:val="0"/>
        <w:numPr>
          <w:ilvl w:val="0"/>
          <w:numId w:val="1"/>
        </w:numPr>
        <w:autoSpaceDE w:val="0"/>
        <w:autoSpaceDN w:val="0"/>
        <w:adjustRightInd w:val="0"/>
        <w:spacing w:after="0" w:line="240" w:lineRule="auto"/>
        <w:ind w:left="0" w:firstLine="360"/>
        <w:jc w:val="both"/>
        <w:rPr>
          <w:rFonts w:ascii="Times New Roman" w:hAnsi="Times New Roman" w:cs="Times New Roman"/>
          <w:sz w:val="24"/>
          <w:szCs w:val="24"/>
        </w:rPr>
      </w:pPr>
      <w:r w:rsidRPr="00CB7DB8">
        <w:rPr>
          <w:rFonts w:ascii="Times New Roman" w:hAnsi="Times New Roman" w:cs="Times New Roman"/>
          <w:sz w:val="24"/>
          <w:szCs w:val="24"/>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w:t>
      </w:r>
    </w:p>
    <w:p w:rsidR="00CB7DB8" w:rsidRPr="00CB7DB8" w:rsidRDefault="00CB7DB8" w:rsidP="00CB7DB8">
      <w:pPr>
        <w:numPr>
          <w:ilvl w:val="0"/>
          <w:numId w:val="1"/>
        </w:numPr>
        <w:autoSpaceDE w:val="0"/>
        <w:autoSpaceDN w:val="0"/>
        <w:adjustRightInd w:val="0"/>
        <w:spacing w:after="0" w:line="240" w:lineRule="auto"/>
        <w:ind w:left="0" w:firstLine="360"/>
        <w:jc w:val="both"/>
        <w:rPr>
          <w:rFonts w:ascii="Times New Roman" w:hAnsi="Times New Roman" w:cs="Times New Roman"/>
          <w:sz w:val="24"/>
          <w:szCs w:val="24"/>
        </w:rPr>
      </w:pPr>
      <w:r w:rsidRPr="00CB7DB8">
        <w:rPr>
          <w:rFonts w:ascii="Times New Roman" w:hAnsi="Times New Roman" w:cs="Times New Roman"/>
          <w:sz w:val="24"/>
          <w:szCs w:val="24"/>
        </w:rPr>
        <w:t>Примерной основной образовательной программой начального общего образования (одобрена решением федерального учебно-методического объединения по общему образованию, протокол от 08.04.2015 № 1/15);</w:t>
      </w:r>
    </w:p>
    <w:p w:rsidR="00CB7DB8" w:rsidRPr="00CB7DB8" w:rsidRDefault="00CB7DB8" w:rsidP="00CB7DB8">
      <w:pPr>
        <w:widowControl w:val="0"/>
        <w:numPr>
          <w:ilvl w:val="0"/>
          <w:numId w:val="1"/>
        </w:numPr>
        <w:autoSpaceDE w:val="0"/>
        <w:autoSpaceDN w:val="0"/>
        <w:adjustRightInd w:val="0"/>
        <w:spacing w:after="0" w:line="240" w:lineRule="auto"/>
        <w:ind w:left="0" w:firstLine="360"/>
        <w:jc w:val="both"/>
        <w:rPr>
          <w:rFonts w:ascii="Times New Roman" w:hAnsi="Times New Roman" w:cs="Times New Roman"/>
          <w:sz w:val="24"/>
          <w:szCs w:val="24"/>
        </w:rPr>
      </w:pPr>
      <w:r w:rsidRPr="00CB7DB8">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CB7DB8" w:rsidRPr="00CB7DB8" w:rsidRDefault="00CB7DB8" w:rsidP="00CB7DB8">
      <w:pPr>
        <w:widowControl w:val="0"/>
        <w:numPr>
          <w:ilvl w:val="0"/>
          <w:numId w:val="1"/>
        </w:numPr>
        <w:autoSpaceDE w:val="0"/>
        <w:autoSpaceDN w:val="0"/>
        <w:adjustRightInd w:val="0"/>
        <w:spacing w:after="0" w:line="240" w:lineRule="auto"/>
        <w:ind w:left="0" w:firstLine="360"/>
        <w:jc w:val="both"/>
        <w:rPr>
          <w:rFonts w:ascii="Times New Roman" w:hAnsi="Times New Roman" w:cs="Times New Roman"/>
          <w:sz w:val="24"/>
          <w:szCs w:val="24"/>
        </w:rPr>
      </w:pPr>
      <w:r w:rsidRPr="00CB7DB8">
        <w:rPr>
          <w:rFonts w:ascii="Times New Roman" w:hAnsi="Times New Roman" w:cs="Times New Roman"/>
          <w:sz w:val="24"/>
          <w:szCs w:val="24"/>
        </w:rPr>
        <w:t xml:space="preserve">Постановлением Главного Государственного санитарного врача Российской </w:t>
      </w:r>
      <w:r w:rsidRPr="00CB7DB8">
        <w:rPr>
          <w:rFonts w:ascii="Times New Roman" w:hAnsi="Times New Roman" w:cs="Times New Roman"/>
          <w:sz w:val="24"/>
          <w:szCs w:val="24"/>
        </w:rPr>
        <w:lastRenderedPageBreak/>
        <w:t xml:space="preserve">Федерации «Об утверждении СанПин 2.4.2821-10 «Санитарно-эпидемиологические требования к условиям и организации обучения в </w:t>
      </w:r>
      <w:r w:rsidRPr="00CB7DB8">
        <w:rPr>
          <w:rFonts w:ascii="Times New Roman" w:hAnsi="Times New Roman" w:cs="Times New Roman"/>
          <w:bCs/>
          <w:sz w:val="24"/>
          <w:szCs w:val="24"/>
        </w:rPr>
        <w:t>общеобразовательных учреждениях</w:t>
      </w:r>
      <w:r w:rsidRPr="00CB7DB8">
        <w:rPr>
          <w:rFonts w:ascii="Times New Roman" w:hAnsi="Times New Roman" w:cs="Times New Roman"/>
          <w:sz w:val="24"/>
          <w:szCs w:val="24"/>
        </w:rPr>
        <w:t>» от 29.12.2010 №189;</w:t>
      </w:r>
    </w:p>
    <w:p w:rsidR="00CB7DB8" w:rsidRPr="00CB7DB8" w:rsidRDefault="00CB7DB8" w:rsidP="00CB7DB8">
      <w:pPr>
        <w:numPr>
          <w:ilvl w:val="0"/>
          <w:numId w:val="1"/>
        </w:numPr>
        <w:autoSpaceDE w:val="0"/>
        <w:autoSpaceDN w:val="0"/>
        <w:adjustRightInd w:val="0"/>
        <w:spacing w:after="0" w:line="240" w:lineRule="auto"/>
        <w:ind w:left="0" w:firstLine="360"/>
        <w:jc w:val="both"/>
        <w:rPr>
          <w:rFonts w:ascii="Times New Roman" w:hAnsi="Times New Roman" w:cs="Times New Roman"/>
          <w:sz w:val="24"/>
          <w:szCs w:val="24"/>
        </w:rPr>
      </w:pPr>
      <w:r w:rsidRPr="00CB7DB8">
        <w:rPr>
          <w:rFonts w:ascii="Times New Roman" w:hAnsi="Times New Roman" w:cs="Times New Roman"/>
          <w:sz w:val="24"/>
          <w:szCs w:val="24"/>
        </w:rPr>
        <w:t>Приказом Минобрнауки России от 28.12.2018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B7DB8" w:rsidRPr="00CB7DB8" w:rsidRDefault="00CB7DB8" w:rsidP="00CB7DB8">
      <w:pPr>
        <w:numPr>
          <w:ilvl w:val="0"/>
          <w:numId w:val="1"/>
        </w:numPr>
        <w:tabs>
          <w:tab w:val="left" w:pos="709"/>
        </w:tabs>
        <w:autoSpaceDE w:val="0"/>
        <w:autoSpaceDN w:val="0"/>
        <w:adjustRightInd w:val="0"/>
        <w:spacing w:after="0" w:line="240" w:lineRule="auto"/>
        <w:ind w:left="0" w:right="2" w:firstLine="426"/>
        <w:jc w:val="both"/>
        <w:rPr>
          <w:rFonts w:ascii="Times New Roman" w:hAnsi="Times New Roman" w:cs="Times New Roman"/>
          <w:sz w:val="24"/>
          <w:szCs w:val="24"/>
        </w:rPr>
      </w:pPr>
      <w:r w:rsidRPr="00CB7DB8">
        <w:rPr>
          <w:rFonts w:ascii="Times New Roman" w:hAnsi="Times New Roman" w:cs="Times New Roman"/>
          <w:sz w:val="24"/>
          <w:szCs w:val="24"/>
        </w:rPr>
        <w:t>Приказом Министерства образования Оренбургской области от 18.07.2019 № 01-21/1463 «О формировании учебных планов начального общего, основного общего образования в образовательных организациях Оренбургской области в 2019-2020 учебном году».</w:t>
      </w:r>
    </w:p>
    <w:p w:rsidR="00CB7DB8" w:rsidRPr="00CB7DB8" w:rsidRDefault="00CB7DB8" w:rsidP="00CB7DB8">
      <w:pPr>
        <w:spacing w:after="0" w:line="240" w:lineRule="auto"/>
        <w:ind w:left="720"/>
        <w:jc w:val="both"/>
        <w:rPr>
          <w:rFonts w:ascii="Times New Roman" w:hAnsi="Times New Roman" w:cs="Times New Roman"/>
          <w:sz w:val="24"/>
          <w:szCs w:val="24"/>
        </w:rPr>
      </w:pPr>
    </w:p>
    <w:p w:rsidR="00CB7DB8" w:rsidRPr="00CB7DB8" w:rsidRDefault="00CB7DB8" w:rsidP="00CB7DB8">
      <w:pPr>
        <w:spacing w:after="0" w:line="240" w:lineRule="auto"/>
        <w:ind w:firstLine="567"/>
        <w:jc w:val="both"/>
        <w:rPr>
          <w:rFonts w:ascii="Times New Roman" w:hAnsi="Times New Roman" w:cs="Times New Roman"/>
          <w:sz w:val="24"/>
          <w:szCs w:val="24"/>
        </w:rPr>
      </w:pPr>
      <w:r w:rsidRPr="00CB7DB8">
        <w:rPr>
          <w:rFonts w:ascii="Times New Roman" w:hAnsi="Times New Roman" w:cs="Times New Roman"/>
          <w:sz w:val="24"/>
          <w:szCs w:val="24"/>
        </w:rPr>
        <w:t xml:space="preserve">Учебный план для I-IV классов ориентирован на 4-летний нормативный срок освоения образовательных программ начального общего образования. Учебный процесс </w:t>
      </w:r>
      <w:r w:rsidRPr="00CB7DB8">
        <w:rPr>
          <w:rFonts w:ascii="Times New Roman" w:hAnsi="Times New Roman" w:cs="Times New Roman"/>
          <w:spacing w:val="-4"/>
          <w:sz w:val="24"/>
          <w:szCs w:val="24"/>
        </w:rPr>
        <w:t>организован в режиме 5-дневной учебной недели.</w:t>
      </w:r>
    </w:p>
    <w:p w:rsidR="00CB7DB8" w:rsidRPr="00CB7DB8" w:rsidRDefault="00CB7DB8" w:rsidP="00CB7DB8">
      <w:pPr>
        <w:spacing w:after="0" w:line="240" w:lineRule="auto"/>
        <w:ind w:firstLine="567"/>
        <w:jc w:val="both"/>
        <w:rPr>
          <w:rFonts w:ascii="Times New Roman" w:hAnsi="Times New Roman" w:cs="Times New Roman"/>
          <w:sz w:val="24"/>
          <w:szCs w:val="24"/>
        </w:rPr>
      </w:pPr>
      <w:r w:rsidRPr="00CB7DB8">
        <w:rPr>
          <w:rFonts w:ascii="Times New Roman" w:hAnsi="Times New Roman" w:cs="Times New Roman"/>
          <w:sz w:val="24"/>
          <w:szCs w:val="24"/>
        </w:rPr>
        <w:t xml:space="preserve"> Продолжительность учебного года: I класс – 33 учебные недели, II-IV классы – 34. Для II-IV классов – продолжительность урока 45 минут. В первом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В середине учебного дня организуется динамическая пауза продолжительностью не мене 40 минут. Обучение проводится без балльного оценивания знаний обучающихся и домашних заданий. В середине третьей четверти предусмотрены дополнительные недельные каникулы. </w:t>
      </w:r>
    </w:p>
    <w:p w:rsidR="00CB7DB8" w:rsidRPr="00CB7DB8" w:rsidRDefault="00CB7DB8" w:rsidP="00CB7DB8">
      <w:pPr>
        <w:spacing w:after="0" w:line="240" w:lineRule="auto"/>
        <w:ind w:firstLine="709"/>
        <w:jc w:val="both"/>
        <w:rPr>
          <w:rFonts w:ascii="Times New Roman" w:hAnsi="Times New Roman" w:cs="Times New Roman"/>
          <w:sz w:val="24"/>
          <w:szCs w:val="24"/>
        </w:rPr>
      </w:pPr>
      <w:r w:rsidRPr="00CB7DB8">
        <w:rPr>
          <w:rFonts w:ascii="Times New Roman" w:hAnsi="Times New Roman" w:cs="Times New Roman"/>
          <w:sz w:val="24"/>
          <w:szCs w:val="24"/>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проводятся  в  нетрадиционной  форме: целевые </w:t>
      </w:r>
    </w:p>
    <w:p w:rsidR="00CB7DB8" w:rsidRPr="00CB7DB8" w:rsidRDefault="00CB7DB8" w:rsidP="00CB7DB8">
      <w:pPr>
        <w:spacing w:after="0" w:line="240" w:lineRule="auto"/>
        <w:jc w:val="both"/>
        <w:rPr>
          <w:rFonts w:ascii="Times New Roman" w:hAnsi="Times New Roman" w:cs="Times New Roman"/>
          <w:sz w:val="24"/>
          <w:szCs w:val="24"/>
          <w:shd w:val="clear" w:color="auto" w:fill="FFFFFF"/>
        </w:rPr>
      </w:pPr>
      <w:r w:rsidRPr="00CB7DB8">
        <w:rPr>
          <w:rFonts w:ascii="Times New Roman" w:hAnsi="Times New Roman" w:cs="Times New Roman"/>
          <w:sz w:val="24"/>
          <w:szCs w:val="24"/>
        </w:rPr>
        <w:t xml:space="preserve">прогулки, экскурсии, уроки-театрализации, уроки-игры. </w:t>
      </w:r>
      <w:r w:rsidRPr="00CB7DB8">
        <w:rPr>
          <w:rFonts w:ascii="Times New Roman" w:hAnsi="Times New Roman" w:cs="Times New Roman"/>
          <w:sz w:val="24"/>
          <w:szCs w:val="24"/>
          <w:shd w:val="clear" w:color="auto" w:fill="FFFFFF"/>
        </w:rPr>
        <w:t xml:space="preserve">Содержание нетрадиционных уроков направлено на развитие и совершенствование движения обучающихся. </w:t>
      </w:r>
    </w:p>
    <w:p w:rsidR="00CB7DB8" w:rsidRPr="00CB7DB8" w:rsidRDefault="00CB7DB8" w:rsidP="00CB7DB8">
      <w:pPr>
        <w:spacing w:after="0" w:line="240" w:lineRule="auto"/>
        <w:ind w:firstLine="709"/>
        <w:jc w:val="both"/>
        <w:rPr>
          <w:rFonts w:ascii="Times New Roman" w:hAnsi="Times New Roman" w:cs="Times New Roman"/>
          <w:sz w:val="24"/>
          <w:szCs w:val="24"/>
        </w:rPr>
      </w:pPr>
      <w:r w:rsidRPr="00CB7DB8">
        <w:rPr>
          <w:rFonts w:ascii="Times New Roman" w:hAnsi="Times New Roman" w:cs="Times New Roman"/>
          <w:sz w:val="24"/>
          <w:szCs w:val="24"/>
        </w:rP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p>
    <w:p w:rsidR="00CB7DB8" w:rsidRPr="00CB7DB8" w:rsidRDefault="00CB7DB8" w:rsidP="00CB7DB8">
      <w:pPr>
        <w:shd w:val="clear" w:color="auto" w:fill="FFFFFF"/>
        <w:spacing w:after="0" w:line="240" w:lineRule="auto"/>
        <w:ind w:right="5" w:firstLine="567"/>
        <w:jc w:val="both"/>
        <w:rPr>
          <w:rFonts w:ascii="Times New Roman" w:hAnsi="Times New Roman" w:cs="Times New Roman"/>
          <w:sz w:val="24"/>
          <w:szCs w:val="24"/>
        </w:rPr>
      </w:pPr>
      <w:r w:rsidRPr="00CB7DB8">
        <w:rPr>
          <w:rFonts w:ascii="Times New Roman" w:hAnsi="Times New Roman" w:cs="Times New Roman"/>
          <w:spacing w:val="-5"/>
          <w:sz w:val="24"/>
          <w:szCs w:val="24"/>
        </w:rPr>
        <w:t>Учебный план для 1-4-го классов разработан на основе Примерного учебного плана начального общего образования</w:t>
      </w:r>
      <w:r w:rsidRPr="00CB7DB8">
        <w:rPr>
          <w:rFonts w:ascii="Times New Roman" w:hAnsi="Times New Roman" w:cs="Times New Roman"/>
          <w:spacing w:val="-2"/>
          <w:sz w:val="24"/>
          <w:szCs w:val="24"/>
        </w:rPr>
        <w:t xml:space="preserve"> и состоит из 2-х  частей: </w:t>
      </w:r>
      <w:r w:rsidRPr="00CB7DB8">
        <w:rPr>
          <w:rFonts w:ascii="Times New Roman" w:hAnsi="Times New Roman" w:cs="Times New Roman"/>
          <w:spacing w:val="-5"/>
          <w:sz w:val="24"/>
          <w:szCs w:val="24"/>
        </w:rPr>
        <w:t xml:space="preserve"> обязательной части  и  части, формируемой </w:t>
      </w:r>
      <w:r w:rsidRPr="00CB7DB8">
        <w:rPr>
          <w:rFonts w:ascii="Times New Roman" w:hAnsi="Times New Roman" w:cs="Times New Roman"/>
          <w:sz w:val="24"/>
          <w:szCs w:val="24"/>
        </w:rPr>
        <w:t xml:space="preserve">участниками образовательных отношений.  </w:t>
      </w:r>
    </w:p>
    <w:p w:rsidR="00CB7DB8" w:rsidRPr="00CB7DB8" w:rsidRDefault="00CB7DB8" w:rsidP="00CB7DB8">
      <w:pPr>
        <w:shd w:val="clear" w:color="auto" w:fill="FFFFFF"/>
        <w:spacing w:after="0" w:line="240" w:lineRule="auto"/>
        <w:ind w:firstLine="567"/>
        <w:jc w:val="both"/>
        <w:rPr>
          <w:rFonts w:ascii="Times New Roman" w:hAnsi="Times New Roman" w:cs="Times New Roman"/>
          <w:i/>
          <w:spacing w:val="-4"/>
          <w:sz w:val="24"/>
          <w:szCs w:val="24"/>
        </w:rPr>
      </w:pPr>
      <w:r w:rsidRPr="00CB7DB8">
        <w:rPr>
          <w:rFonts w:ascii="Times New Roman" w:hAnsi="Times New Roman" w:cs="Times New Roman"/>
          <w:i/>
          <w:spacing w:val="-4"/>
          <w:sz w:val="24"/>
          <w:szCs w:val="24"/>
        </w:rPr>
        <w:t>Обязательная часть:</w:t>
      </w:r>
    </w:p>
    <w:p w:rsidR="00CB7DB8" w:rsidRPr="00CB7DB8" w:rsidRDefault="00CB7DB8" w:rsidP="00CB7DB8">
      <w:pPr>
        <w:shd w:val="clear" w:color="auto" w:fill="FFFFFF"/>
        <w:spacing w:after="0" w:line="240" w:lineRule="auto"/>
        <w:ind w:firstLine="567"/>
        <w:jc w:val="both"/>
        <w:rPr>
          <w:rFonts w:ascii="Times New Roman" w:hAnsi="Times New Roman" w:cs="Times New Roman"/>
          <w:spacing w:val="-5"/>
          <w:sz w:val="24"/>
          <w:szCs w:val="24"/>
        </w:rPr>
      </w:pPr>
      <w:r w:rsidRPr="00CB7DB8">
        <w:rPr>
          <w:rFonts w:ascii="Times New Roman" w:hAnsi="Times New Roman" w:cs="Times New Roman"/>
          <w:spacing w:val="-4"/>
          <w:sz w:val="24"/>
          <w:szCs w:val="24"/>
        </w:rPr>
        <w:t xml:space="preserve">Предметная   область  </w:t>
      </w:r>
      <w:r w:rsidRPr="00CB7DB8">
        <w:rPr>
          <w:rFonts w:ascii="Times New Roman" w:hAnsi="Times New Roman" w:cs="Times New Roman"/>
          <w:b/>
          <w:bCs/>
          <w:spacing w:val="-4"/>
          <w:sz w:val="24"/>
          <w:szCs w:val="24"/>
        </w:rPr>
        <w:t>«</w:t>
      </w:r>
      <w:r w:rsidRPr="00CB7DB8">
        <w:rPr>
          <w:rFonts w:ascii="Times New Roman" w:hAnsi="Times New Roman" w:cs="Times New Roman"/>
          <w:bCs/>
          <w:spacing w:val="-4"/>
          <w:sz w:val="24"/>
          <w:szCs w:val="24"/>
        </w:rPr>
        <w:t>Русский язык и литературное чтение»</w:t>
      </w:r>
      <w:r w:rsidRPr="00CB7DB8">
        <w:rPr>
          <w:rFonts w:ascii="Times New Roman" w:hAnsi="Times New Roman" w:cs="Times New Roman"/>
          <w:b/>
          <w:bCs/>
          <w:spacing w:val="-4"/>
          <w:sz w:val="24"/>
          <w:szCs w:val="24"/>
        </w:rPr>
        <w:t xml:space="preserve"> </w:t>
      </w:r>
      <w:r w:rsidRPr="00CB7DB8">
        <w:rPr>
          <w:rFonts w:ascii="Times New Roman" w:hAnsi="Times New Roman" w:cs="Times New Roman"/>
          <w:spacing w:val="-4"/>
          <w:sz w:val="24"/>
          <w:szCs w:val="24"/>
        </w:rPr>
        <w:t xml:space="preserve">включает следующие предметы: </w:t>
      </w:r>
      <w:r w:rsidRPr="00CB7DB8">
        <w:rPr>
          <w:rFonts w:ascii="Times New Roman" w:hAnsi="Times New Roman" w:cs="Times New Roman"/>
          <w:spacing w:val="-5"/>
          <w:sz w:val="24"/>
          <w:szCs w:val="24"/>
        </w:rPr>
        <w:t xml:space="preserve">«Русский язык»  в объеме 4 часов  в каждом  классе;  «Литературное чтение» - по 4 часа в 1-3 классах и 3 часа – в 4 классе. </w:t>
      </w:r>
    </w:p>
    <w:p w:rsidR="00CB7DB8" w:rsidRPr="00CB7DB8" w:rsidRDefault="00CB7DB8" w:rsidP="00CB7DB8">
      <w:pPr>
        <w:shd w:val="clear" w:color="auto" w:fill="FFFFFF"/>
        <w:spacing w:after="0" w:line="240" w:lineRule="auto"/>
        <w:ind w:firstLine="567"/>
        <w:jc w:val="both"/>
        <w:rPr>
          <w:rFonts w:ascii="Times New Roman" w:hAnsi="Times New Roman" w:cs="Times New Roman"/>
          <w:spacing w:val="-5"/>
          <w:sz w:val="24"/>
          <w:szCs w:val="24"/>
        </w:rPr>
      </w:pPr>
      <w:r w:rsidRPr="00CB7DB8">
        <w:rPr>
          <w:rFonts w:ascii="Times New Roman" w:hAnsi="Times New Roman" w:cs="Times New Roman"/>
          <w:sz w:val="24"/>
          <w:szCs w:val="24"/>
        </w:rPr>
        <w:t>Предметная область «Родной язык и литературное чтение на родном языке» реализуется через предмет «Русский родной язык» (называется в соответствии с примерной программой по учебному предмету «Русский родной язык», о</w:t>
      </w:r>
      <w:r w:rsidRPr="00CB7DB8">
        <w:rPr>
          <w:rFonts w:ascii="Times New Roman" w:eastAsia="Calibri" w:hAnsi="Times New Roman" w:cs="Times New Roman"/>
          <w:sz w:val="24"/>
          <w:szCs w:val="24"/>
        </w:rPr>
        <w:t xml:space="preserve">добренной решением </w:t>
      </w:r>
      <w:r w:rsidRPr="00CB7DB8">
        <w:rPr>
          <w:rFonts w:ascii="Times New Roman" w:hAnsi="Times New Roman" w:cs="Times New Roman"/>
          <w:color w:val="231F20"/>
          <w:spacing w:val="5"/>
          <w:position w:val="2"/>
          <w:sz w:val="24"/>
          <w:szCs w:val="24"/>
        </w:rPr>
        <w:t>ф</w:t>
      </w:r>
      <w:r w:rsidRPr="00CB7DB8">
        <w:rPr>
          <w:rFonts w:ascii="Times New Roman" w:hAnsi="Times New Roman" w:cs="Times New Roman"/>
          <w:color w:val="231F20"/>
          <w:spacing w:val="-8"/>
          <w:position w:val="2"/>
          <w:sz w:val="24"/>
          <w:szCs w:val="24"/>
        </w:rPr>
        <w:t>е</w:t>
      </w:r>
      <w:r w:rsidRPr="00CB7DB8">
        <w:rPr>
          <w:rFonts w:ascii="Times New Roman" w:hAnsi="Times New Roman" w:cs="Times New Roman"/>
          <w:color w:val="231F20"/>
          <w:position w:val="2"/>
          <w:sz w:val="24"/>
          <w:szCs w:val="24"/>
        </w:rPr>
        <w:t>де</w:t>
      </w:r>
      <w:r w:rsidRPr="00CB7DB8">
        <w:rPr>
          <w:rFonts w:ascii="Times New Roman" w:hAnsi="Times New Roman" w:cs="Times New Roman"/>
          <w:color w:val="231F20"/>
          <w:spacing w:val="6"/>
          <w:position w:val="2"/>
          <w:sz w:val="24"/>
          <w:szCs w:val="24"/>
        </w:rPr>
        <w:t>р</w:t>
      </w:r>
      <w:r w:rsidRPr="00CB7DB8">
        <w:rPr>
          <w:rFonts w:ascii="Times New Roman" w:hAnsi="Times New Roman" w:cs="Times New Roman"/>
          <w:color w:val="231F20"/>
          <w:spacing w:val="-1"/>
          <w:position w:val="2"/>
          <w:sz w:val="24"/>
          <w:szCs w:val="24"/>
        </w:rPr>
        <w:t>а</w:t>
      </w:r>
      <w:r w:rsidRPr="00CB7DB8">
        <w:rPr>
          <w:rFonts w:ascii="Times New Roman" w:hAnsi="Times New Roman" w:cs="Times New Roman"/>
          <w:color w:val="231F20"/>
          <w:position w:val="2"/>
          <w:sz w:val="24"/>
          <w:szCs w:val="24"/>
        </w:rPr>
        <w:t>льно</w:t>
      </w:r>
      <w:r w:rsidRPr="00CB7DB8">
        <w:rPr>
          <w:rFonts w:ascii="Times New Roman" w:hAnsi="Times New Roman" w:cs="Times New Roman"/>
          <w:color w:val="231F20"/>
          <w:spacing w:val="-3"/>
          <w:position w:val="2"/>
          <w:sz w:val="24"/>
          <w:szCs w:val="24"/>
        </w:rPr>
        <w:t>г</w:t>
      </w:r>
      <w:r w:rsidRPr="00CB7DB8">
        <w:rPr>
          <w:rFonts w:ascii="Times New Roman" w:hAnsi="Times New Roman" w:cs="Times New Roman"/>
          <w:color w:val="231F20"/>
          <w:position w:val="2"/>
          <w:sz w:val="24"/>
          <w:szCs w:val="24"/>
        </w:rPr>
        <w:t>о уч</w:t>
      </w:r>
      <w:r w:rsidRPr="00CB7DB8">
        <w:rPr>
          <w:rFonts w:ascii="Times New Roman" w:hAnsi="Times New Roman" w:cs="Times New Roman"/>
          <w:color w:val="231F20"/>
          <w:spacing w:val="3"/>
          <w:position w:val="2"/>
          <w:sz w:val="24"/>
          <w:szCs w:val="24"/>
        </w:rPr>
        <w:t>е</w:t>
      </w:r>
      <w:r w:rsidRPr="00CB7DB8">
        <w:rPr>
          <w:rFonts w:ascii="Times New Roman" w:hAnsi="Times New Roman" w:cs="Times New Roman"/>
          <w:color w:val="231F20"/>
          <w:position w:val="2"/>
          <w:sz w:val="24"/>
          <w:szCs w:val="24"/>
        </w:rPr>
        <w:t>бно-мет</w:t>
      </w:r>
      <w:r w:rsidRPr="00CB7DB8">
        <w:rPr>
          <w:rFonts w:ascii="Times New Roman" w:hAnsi="Times New Roman" w:cs="Times New Roman"/>
          <w:color w:val="231F20"/>
          <w:spacing w:val="-6"/>
          <w:position w:val="2"/>
          <w:sz w:val="24"/>
          <w:szCs w:val="24"/>
        </w:rPr>
        <w:t>о</w:t>
      </w:r>
      <w:r w:rsidRPr="00CB7DB8">
        <w:rPr>
          <w:rFonts w:ascii="Times New Roman" w:hAnsi="Times New Roman" w:cs="Times New Roman"/>
          <w:color w:val="231F20"/>
          <w:position w:val="2"/>
          <w:sz w:val="24"/>
          <w:szCs w:val="24"/>
        </w:rPr>
        <w:t>дичес</w:t>
      </w:r>
      <w:r w:rsidRPr="00CB7DB8">
        <w:rPr>
          <w:rFonts w:ascii="Times New Roman" w:hAnsi="Times New Roman" w:cs="Times New Roman"/>
          <w:color w:val="231F20"/>
          <w:spacing w:val="-6"/>
          <w:position w:val="2"/>
          <w:sz w:val="24"/>
          <w:szCs w:val="24"/>
        </w:rPr>
        <w:t>к</w:t>
      </w:r>
      <w:r w:rsidRPr="00CB7DB8">
        <w:rPr>
          <w:rFonts w:ascii="Times New Roman" w:hAnsi="Times New Roman" w:cs="Times New Roman"/>
          <w:color w:val="231F20"/>
          <w:position w:val="2"/>
          <w:sz w:val="24"/>
          <w:szCs w:val="24"/>
        </w:rPr>
        <w:t>о</w:t>
      </w:r>
      <w:r w:rsidRPr="00CB7DB8">
        <w:rPr>
          <w:rFonts w:ascii="Times New Roman" w:hAnsi="Times New Roman" w:cs="Times New Roman"/>
          <w:color w:val="231F20"/>
          <w:spacing w:val="-3"/>
          <w:position w:val="2"/>
          <w:sz w:val="24"/>
          <w:szCs w:val="24"/>
        </w:rPr>
        <w:t>г</w:t>
      </w:r>
      <w:r w:rsidRPr="00CB7DB8">
        <w:rPr>
          <w:rFonts w:ascii="Times New Roman" w:hAnsi="Times New Roman" w:cs="Times New Roman"/>
          <w:color w:val="231F20"/>
          <w:position w:val="2"/>
          <w:sz w:val="24"/>
          <w:szCs w:val="24"/>
        </w:rPr>
        <w:t xml:space="preserve">о </w:t>
      </w:r>
      <w:r w:rsidRPr="00CB7DB8">
        <w:rPr>
          <w:rFonts w:ascii="Times New Roman" w:hAnsi="Times New Roman" w:cs="Times New Roman"/>
          <w:color w:val="231F20"/>
          <w:spacing w:val="6"/>
          <w:position w:val="2"/>
          <w:sz w:val="24"/>
          <w:szCs w:val="24"/>
        </w:rPr>
        <w:t>о</w:t>
      </w:r>
      <w:r w:rsidRPr="00CB7DB8">
        <w:rPr>
          <w:rFonts w:ascii="Times New Roman" w:hAnsi="Times New Roman" w:cs="Times New Roman"/>
          <w:color w:val="231F20"/>
          <w:position w:val="2"/>
          <w:sz w:val="24"/>
          <w:szCs w:val="24"/>
        </w:rPr>
        <w:t>б</w:t>
      </w:r>
      <w:r w:rsidRPr="00CB7DB8">
        <w:rPr>
          <w:rFonts w:ascii="Times New Roman" w:hAnsi="Times New Roman" w:cs="Times New Roman"/>
          <w:color w:val="231F20"/>
          <w:spacing w:val="3"/>
          <w:position w:val="2"/>
          <w:sz w:val="24"/>
          <w:szCs w:val="24"/>
        </w:rPr>
        <w:t>ъ</w:t>
      </w:r>
      <w:r w:rsidRPr="00CB7DB8">
        <w:rPr>
          <w:rFonts w:ascii="Times New Roman" w:hAnsi="Times New Roman" w:cs="Times New Roman"/>
          <w:color w:val="231F20"/>
          <w:spacing w:val="-8"/>
          <w:position w:val="2"/>
          <w:sz w:val="24"/>
          <w:szCs w:val="24"/>
        </w:rPr>
        <w:t>е</w:t>
      </w:r>
      <w:r w:rsidRPr="00CB7DB8">
        <w:rPr>
          <w:rFonts w:ascii="Times New Roman" w:hAnsi="Times New Roman" w:cs="Times New Roman"/>
          <w:color w:val="231F20"/>
          <w:position w:val="2"/>
          <w:sz w:val="24"/>
          <w:szCs w:val="24"/>
        </w:rPr>
        <w:t xml:space="preserve">динения по </w:t>
      </w:r>
      <w:r w:rsidRPr="00CB7DB8">
        <w:rPr>
          <w:rFonts w:ascii="Times New Roman" w:hAnsi="Times New Roman" w:cs="Times New Roman"/>
          <w:color w:val="231F20"/>
          <w:spacing w:val="6"/>
          <w:position w:val="2"/>
          <w:sz w:val="24"/>
          <w:szCs w:val="24"/>
        </w:rPr>
        <w:t>о</w:t>
      </w:r>
      <w:r w:rsidRPr="00CB7DB8">
        <w:rPr>
          <w:rFonts w:ascii="Times New Roman" w:hAnsi="Times New Roman" w:cs="Times New Roman"/>
          <w:color w:val="231F20"/>
          <w:position w:val="2"/>
          <w:sz w:val="24"/>
          <w:szCs w:val="24"/>
        </w:rPr>
        <w:t xml:space="preserve">бщему </w:t>
      </w:r>
      <w:r w:rsidRPr="00CB7DB8">
        <w:rPr>
          <w:rFonts w:ascii="Times New Roman" w:hAnsi="Times New Roman" w:cs="Times New Roman"/>
          <w:color w:val="231F20"/>
          <w:spacing w:val="6"/>
          <w:position w:val="2"/>
          <w:sz w:val="24"/>
          <w:szCs w:val="24"/>
        </w:rPr>
        <w:t>о</w:t>
      </w:r>
      <w:r w:rsidRPr="00CB7DB8">
        <w:rPr>
          <w:rFonts w:ascii="Times New Roman" w:hAnsi="Times New Roman" w:cs="Times New Roman"/>
          <w:color w:val="231F20"/>
          <w:position w:val="2"/>
          <w:sz w:val="24"/>
          <w:szCs w:val="24"/>
        </w:rPr>
        <w:t>б</w:t>
      </w:r>
      <w:r w:rsidRPr="00CB7DB8">
        <w:rPr>
          <w:rFonts w:ascii="Times New Roman" w:hAnsi="Times New Roman" w:cs="Times New Roman"/>
          <w:color w:val="231F20"/>
          <w:spacing w:val="6"/>
          <w:position w:val="2"/>
          <w:sz w:val="24"/>
          <w:szCs w:val="24"/>
        </w:rPr>
        <w:t>р</w:t>
      </w:r>
      <w:r w:rsidRPr="00CB7DB8">
        <w:rPr>
          <w:rFonts w:ascii="Times New Roman" w:hAnsi="Times New Roman" w:cs="Times New Roman"/>
          <w:color w:val="231F20"/>
          <w:position w:val="2"/>
          <w:sz w:val="24"/>
          <w:szCs w:val="24"/>
        </w:rPr>
        <w:t>а</w:t>
      </w:r>
      <w:r w:rsidRPr="00CB7DB8">
        <w:rPr>
          <w:rFonts w:ascii="Times New Roman" w:hAnsi="Times New Roman" w:cs="Times New Roman"/>
          <w:color w:val="231F20"/>
          <w:spacing w:val="4"/>
          <w:position w:val="2"/>
          <w:sz w:val="24"/>
          <w:szCs w:val="24"/>
        </w:rPr>
        <w:t>з</w:t>
      </w:r>
      <w:r w:rsidRPr="00CB7DB8">
        <w:rPr>
          <w:rFonts w:ascii="Times New Roman" w:hAnsi="Times New Roman" w:cs="Times New Roman"/>
          <w:color w:val="231F20"/>
          <w:position w:val="2"/>
          <w:sz w:val="24"/>
          <w:szCs w:val="24"/>
        </w:rPr>
        <w:t>о</w:t>
      </w:r>
      <w:r w:rsidRPr="00CB7DB8">
        <w:rPr>
          <w:rFonts w:ascii="Times New Roman" w:hAnsi="Times New Roman" w:cs="Times New Roman"/>
          <w:color w:val="231F20"/>
          <w:spacing w:val="6"/>
          <w:position w:val="2"/>
          <w:sz w:val="24"/>
          <w:szCs w:val="24"/>
        </w:rPr>
        <w:t>в</w:t>
      </w:r>
      <w:r w:rsidRPr="00CB7DB8">
        <w:rPr>
          <w:rFonts w:ascii="Times New Roman" w:hAnsi="Times New Roman" w:cs="Times New Roman"/>
          <w:color w:val="231F20"/>
          <w:position w:val="2"/>
          <w:sz w:val="24"/>
          <w:szCs w:val="24"/>
        </w:rPr>
        <w:t xml:space="preserve">анию </w:t>
      </w:r>
      <w:r w:rsidRPr="00CB7DB8">
        <w:rPr>
          <w:rFonts w:ascii="Times New Roman" w:eastAsia="Calibri" w:hAnsi="Times New Roman" w:cs="Times New Roman"/>
          <w:sz w:val="24"/>
          <w:szCs w:val="24"/>
        </w:rPr>
        <w:t>от 04.03.2019, Протокол №1/19)</w:t>
      </w:r>
      <w:r w:rsidRPr="00CB7DB8">
        <w:rPr>
          <w:rFonts w:ascii="Times New Roman" w:hAnsi="Times New Roman" w:cs="Times New Roman"/>
          <w:sz w:val="24"/>
          <w:szCs w:val="24"/>
        </w:rPr>
        <w:t xml:space="preserve">  по 1 часу в каждом классе </w:t>
      </w:r>
      <w:r w:rsidRPr="00CB7DB8">
        <w:rPr>
          <w:rFonts w:ascii="Times New Roman" w:hAnsi="Times New Roman" w:cs="Times New Roman"/>
          <w:spacing w:val="-5"/>
          <w:sz w:val="24"/>
          <w:szCs w:val="24"/>
        </w:rPr>
        <w:t>за счет части, формируемой участниками образовательных отношений, а также через предмет</w:t>
      </w:r>
      <w:r w:rsidRPr="00CB7DB8">
        <w:rPr>
          <w:rFonts w:ascii="Times New Roman" w:hAnsi="Times New Roman" w:cs="Times New Roman"/>
          <w:sz w:val="24"/>
          <w:szCs w:val="24"/>
        </w:rPr>
        <w:t xml:space="preserve"> «Литературное чтение на родном языке (русском)», интегрируемый с предметом «Литературное чтение» предметной области «Русский язык и литературное чтение».</w:t>
      </w:r>
    </w:p>
    <w:p w:rsidR="00CB7DB8" w:rsidRPr="00CB7DB8" w:rsidRDefault="00CB7DB8" w:rsidP="00CB7DB8">
      <w:pPr>
        <w:shd w:val="clear" w:color="auto" w:fill="FFFFFF"/>
        <w:spacing w:after="0" w:line="240" w:lineRule="auto"/>
        <w:ind w:right="29" w:firstLine="567"/>
        <w:jc w:val="both"/>
        <w:rPr>
          <w:rFonts w:ascii="Times New Roman" w:hAnsi="Times New Roman" w:cs="Times New Roman"/>
          <w:sz w:val="24"/>
          <w:szCs w:val="24"/>
        </w:rPr>
      </w:pPr>
      <w:r w:rsidRPr="00CB7DB8">
        <w:rPr>
          <w:rFonts w:ascii="Times New Roman" w:hAnsi="Times New Roman" w:cs="Times New Roman"/>
          <w:spacing w:val="-5"/>
          <w:sz w:val="24"/>
          <w:szCs w:val="24"/>
        </w:rPr>
        <w:t>Предметная область «Иностранный язык представлена учебным предметом «Английский</w:t>
      </w:r>
      <w:r w:rsidRPr="00CB7DB8">
        <w:rPr>
          <w:rFonts w:ascii="Times New Roman" w:hAnsi="Times New Roman" w:cs="Times New Roman"/>
          <w:spacing w:val="-4"/>
          <w:sz w:val="24"/>
          <w:szCs w:val="24"/>
        </w:rPr>
        <w:t xml:space="preserve"> язык», который  изучается со 2 класса по 2 часа в неделю.</w:t>
      </w:r>
    </w:p>
    <w:p w:rsidR="00CB7DB8" w:rsidRPr="00CB7DB8" w:rsidRDefault="00CB7DB8" w:rsidP="00CB7DB8">
      <w:pPr>
        <w:shd w:val="clear" w:color="auto" w:fill="FFFFFF"/>
        <w:spacing w:after="0" w:line="240" w:lineRule="auto"/>
        <w:ind w:right="24" w:firstLine="567"/>
        <w:jc w:val="both"/>
        <w:rPr>
          <w:rFonts w:ascii="Times New Roman" w:hAnsi="Times New Roman" w:cs="Times New Roman"/>
          <w:sz w:val="24"/>
          <w:szCs w:val="24"/>
        </w:rPr>
      </w:pPr>
      <w:r w:rsidRPr="00CB7DB8">
        <w:rPr>
          <w:rFonts w:ascii="Times New Roman" w:hAnsi="Times New Roman" w:cs="Times New Roman"/>
          <w:sz w:val="24"/>
          <w:szCs w:val="24"/>
        </w:rPr>
        <w:lastRenderedPageBreak/>
        <w:t xml:space="preserve">Предметная область </w:t>
      </w:r>
      <w:r w:rsidRPr="00CB7DB8">
        <w:rPr>
          <w:rFonts w:ascii="Times New Roman" w:hAnsi="Times New Roman" w:cs="Times New Roman"/>
          <w:bCs/>
          <w:sz w:val="24"/>
          <w:szCs w:val="24"/>
        </w:rPr>
        <w:t>«Математика и информатика» представлена учебным предметом</w:t>
      </w:r>
      <w:r w:rsidRPr="00CB7DB8">
        <w:rPr>
          <w:rFonts w:ascii="Times New Roman" w:hAnsi="Times New Roman" w:cs="Times New Roman"/>
          <w:sz w:val="24"/>
          <w:szCs w:val="24"/>
        </w:rPr>
        <w:t xml:space="preserve"> «Математика», на изучение которого  </w:t>
      </w:r>
      <w:r w:rsidRPr="00CB7DB8">
        <w:rPr>
          <w:rFonts w:ascii="Times New Roman" w:hAnsi="Times New Roman" w:cs="Times New Roman"/>
          <w:spacing w:val="-4"/>
          <w:sz w:val="24"/>
          <w:szCs w:val="24"/>
        </w:rPr>
        <w:t xml:space="preserve">отводится по 4 часа в каждом классе. </w:t>
      </w:r>
    </w:p>
    <w:p w:rsidR="00CB7DB8" w:rsidRPr="00CB7DB8" w:rsidRDefault="00CB7DB8" w:rsidP="00CB7DB8">
      <w:pPr>
        <w:spacing w:after="0" w:line="240" w:lineRule="auto"/>
        <w:ind w:firstLine="567"/>
        <w:jc w:val="both"/>
        <w:rPr>
          <w:rFonts w:ascii="Times New Roman" w:hAnsi="Times New Roman" w:cs="Times New Roman"/>
          <w:sz w:val="24"/>
          <w:szCs w:val="24"/>
        </w:rPr>
      </w:pPr>
      <w:r w:rsidRPr="00CB7DB8">
        <w:rPr>
          <w:rFonts w:ascii="Times New Roman" w:hAnsi="Times New Roman" w:cs="Times New Roman"/>
          <w:sz w:val="24"/>
          <w:szCs w:val="24"/>
        </w:rPr>
        <w:t>Учебный предмет «Окружающий мир»  изучается с 1 по 4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CB7DB8" w:rsidRPr="00CB7DB8" w:rsidRDefault="00CB7DB8" w:rsidP="00CB7DB8">
      <w:pPr>
        <w:spacing w:after="0" w:line="240" w:lineRule="auto"/>
        <w:ind w:firstLine="567"/>
        <w:jc w:val="both"/>
        <w:rPr>
          <w:rFonts w:ascii="Times New Roman" w:hAnsi="Times New Roman" w:cs="Times New Roman"/>
          <w:sz w:val="24"/>
          <w:szCs w:val="24"/>
        </w:rPr>
      </w:pPr>
      <w:r w:rsidRPr="00CB7DB8">
        <w:rPr>
          <w:rFonts w:ascii="Times New Roman" w:hAnsi="Times New Roman" w:cs="Times New Roman"/>
          <w:sz w:val="24"/>
          <w:szCs w:val="24"/>
        </w:rPr>
        <w:t>На изучение учебного предмета «Основы религиозных культур и светской этики»   модуль «Основы православной культуры» отводится  1 час в неделю в 4 классе.</w:t>
      </w:r>
    </w:p>
    <w:p w:rsidR="00CB7DB8" w:rsidRPr="00CB7DB8" w:rsidRDefault="00CB7DB8" w:rsidP="00CB7DB8">
      <w:pPr>
        <w:shd w:val="clear" w:color="auto" w:fill="FFFFFF"/>
        <w:spacing w:after="0" w:line="240" w:lineRule="auto"/>
        <w:ind w:right="18" w:firstLine="567"/>
        <w:jc w:val="both"/>
        <w:rPr>
          <w:rFonts w:ascii="Times New Roman" w:hAnsi="Times New Roman" w:cs="Times New Roman"/>
          <w:sz w:val="24"/>
          <w:szCs w:val="24"/>
        </w:rPr>
      </w:pPr>
      <w:r w:rsidRPr="00CB7DB8">
        <w:rPr>
          <w:rFonts w:ascii="Times New Roman" w:hAnsi="Times New Roman" w:cs="Times New Roman"/>
          <w:spacing w:val="-5"/>
          <w:sz w:val="24"/>
          <w:szCs w:val="24"/>
        </w:rPr>
        <w:t xml:space="preserve">Предметная область </w:t>
      </w:r>
      <w:r w:rsidRPr="00CB7DB8">
        <w:rPr>
          <w:rFonts w:ascii="Times New Roman" w:hAnsi="Times New Roman" w:cs="Times New Roman"/>
          <w:b/>
          <w:bCs/>
          <w:spacing w:val="-5"/>
          <w:sz w:val="24"/>
          <w:szCs w:val="24"/>
        </w:rPr>
        <w:t>«</w:t>
      </w:r>
      <w:r w:rsidRPr="00CB7DB8">
        <w:rPr>
          <w:rFonts w:ascii="Times New Roman" w:hAnsi="Times New Roman" w:cs="Times New Roman"/>
          <w:bCs/>
          <w:spacing w:val="-5"/>
          <w:sz w:val="24"/>
          <w:szCs w:val="24"/>
        </w:rPr>
        <w:t>Искусство»</w:t>
      </w:r>
      <w:r w:rsidRPr="00CB7DB8">
        <w:rPr>
          <w:rFonts w:ascii="Times New Roman" w:hAnsi="Times New Roman" w:cs="Times New Roman"/>
          <w:b/>
          <w:bCs/>
          <w:spacing w:val="-5"/>
          <w:sz w:val="24"/>
          <w:szCs w:val="24"/>
        </w:rPr>
        <w:t xml:space="preserve"> </w:t>
      </w:r>
      <w:r w:rsidRPr="00CB7DB8">
        <w:rPr>
          <w:rFonts w:ascii="Times New Roman" w:hAnsi="Times New Roman" w:cs="Times New Roman"/>
          <w:spacing w:val="-5"/>
          <w:sz w:val="24"/>
          <w:szCs w:val="24"/>
        </w:rPr>
        <w:t xml:space="preserve">представлена предметами эстетического цикла </w:t>
      </w:r>
      <w:r w:rsidRPr="00CB7DB8">
        <w:rPr>
          <w:rFonts w:ascii="Times New Roman" w:hAnsi="Times New Roman" w:cs="Times New Roman"/>
          <w:sz w:val="24"/>
          <w:szCs w:val="24"/>
        </w:rPr>
        <w:t xml:space="preserve">«Музыка» и «Изобразительное искусство» по 1 часу в неделю. </w:t>
      </w:r>
      <w:r w:rsidRPr="00CB7DB8">
        <w:rPr>
          <w:rFonts w:ascii="Times New Roman" w:hAnsi="Times New Roman" w:cs="Times New Roman"/>
          <w:spacing w:val="-6"/>
          <w:sz w:val="24"/>
          <w:szCs w:val="24"/>
        </w:rPr>
        <w:t xml:space="preserve">Изучение предметов направлено на развитие способности к эмоционально-ценностному </w:t>
      </w:r>
      <w:r w:rsidRPr="00CB7DB8">
        <w:rPr>
          <w:rFonts w:ascii="Times New Roman" w:hAnsi="Times New Roman" w:cs="Times New Roman"/>
          <w:spacing w:val="-1"/>
          <w:sz w:val="24"/>
          <w:szCs w:val="24"/>
        </w:rPr>
        <w:t xml:space="preserve">восприятию произведений изобразительного и музыкального искусства, выражению в </w:t>
      </w:r>
      <w:r w:rsidRPr="00CB7DB8">
        <w:rPr>
          <w:rFonts w:ascii="Times New Roman" w:hAnsi="Times New Roman" w:cs="Times New Roman"/>
          <w:sz w:val="24"/>
          <w:szCs w:val="24"/>
        </w:rPr>
        <w:t>творческих работах своего отношения к окружающему миру.</w:t>
      </w:r>
    </w:p>
    <w:p w:rsidR="00CB7DB8" w:rsidRPr="00CB7DB8" w:rsidRDefault="00CB7DB8" w:rsidP="00CB7DB8">
      <w:pPr>
        <w:shd w:val="clear" w:color="auto" w:fill="FFFFFF"/>
        <w:spacing w:after="0" w:line="240" w:lineRule="auto"/>
        <w:ind w:right="5" w:firstLine="567"/>
        <w:jc w:val="both"/>
        <w:rPr>
          <w:rFonts w:ascii="Times New Roman" w:hAnsi="Times New Roman" w:cs="Times New Roman"/>
          <w:sz w:val="24"/>
          <w:szCs w:val="24"/>
        </w:rPr>
      </w:pPr>
      <w:r w:rsidRPr="00CB7DB8">
        <w:rPr>
          <w:rFonts w:ascii="Times New Roman" w:hAnsi="Times New Roman" w:cs="Times New Roman"/>
          <w:sz w:val="24"/>
          <w:szCs w:val="24"/>
        </w:rPr>
        <w:t xml:space="preserve">Предметная область </w:t>
      </w:r>
      <w:r w:rsidRPr="00CB7DB8">
        <w:rPr>
          <w:rFonts w:ascii="Times New Roman" w:hAnsi="Times New Roman" w:cs="Times New Roman"/>
          <w:bCs/>
          <w:sz w:val="24"/>
          <w:szCs w:val="24"/>
        </w:rPr>
        <w:t>«Технология»</w:t>
      </w:r>
      <w:r w:rsidRPr="00CB7DB8">
        <w:rPr>
          <w:rFonts w:ascii="Times New Roman" w:hAnsi="Times New Roman" w:cs="Times New Roman"/>
          <w:b/>
          <w:bCs/>
          <w:sz w:val="24"/>
          <w:szCs w:val="24"/>
        </w:rPr>
        <w:t xml:space="preserve"> </w:t>
      </w:r>
      <w:r w:rsidRPr="00CB7DB8">
        <w:rPr>
          <w:rFonts w:ascii="Times New Roman" w:hAnsi="Times New Roman" w:cs="Times New Roman"/>
          <w:sz w:val="24"/>
          <w:szCs w:val="24"/>
        </w:rPr>
        <w:t xml:space="preserve">представлена предметом «Технология» и рассчитана в </w:t>
      </w:r>
      <w:r w:rsidRPr="00CB7DB8">
        <w:rPr>
          <w:rFonts w:ascii="Times New Roman" w:hAnsi="Times New Roman" w:cs="Times New Roman"/>
          <w:sz w:val="24"/>
          <w:szCs w:val="24"/>
          <w:lang w:val="en-US"/>
        </w:rPr>
        <w:t>I</w:t>
      </w:r>
      <w:r w:rsidRPr="00CB7DB8">
        <w:rPr>
          <w:rFonts w:ascii="Times New Roman" w:hAnsi="Times New Roman" w:cs="Times New Roman"/>
          <w:sz w:val="24"/>
          <w:szCs w:val="24"/>
        </w:rPr>
        <w:t xml:space="preserve"> классе на 33 учебных часа в год, во </w:t>
      </w:r>
      <w:r w:rsidRPr="00CB7DB8">
        <w:rPr>
          <w:rFonts w:ascii="Times New Roman" w:hAnsi="Times New Roman" w:cs="Times New Roman"/>
          <w:sz w:val="24"/>
          <w:szCs w:val="24"/>
          <w:lang w:val="en-US"/>
        </w:rPr>
        <w:t>II</w:t>
      </w:r>
      <w:r w:rsidRPr="00CB7DB8">
        <w:rPr>
          <w:rFonts w:ascii="Times New Roman" w:hAnsi="Times New Roman" w:cs="Times New Roman"/>
          <w:sz w:val="24"/>
          <w:szCs w:val="24"/>
        </w:rPr>
        <w:t xml:space="preserve"> - </w:t>
      </w:r>
      <w:r w:rsidRPr="00CB7DB8">
        <w:rPr>
          <w:rFonts w:ascii="Times New Roman" w:hAnsi="Times New Roman" w:cs="Times New Roman"/>
          <w:sz w:val="24"/>
          <w:szCs w:val="24"/>
          <w:lang w:val="en-US"/>
        </w:rPr>
        <w:t>IV</w:t>
      </w:r>
      <w:r w:rsidRPr="00CB7DB8">
        <w:rPr>
          <w:rFonts w:ascii="Times New Roman" w:hAnsi="Times New Roman" w:cs="Times New Roman"/>
          <w:sz w:val="24"/>
          <w:szCs w:val="24"/>
        </w:rPr>
        <w:t xml:space="preserve"> классах - 34 учебных часа в </w:t>
      </w:r>
      <w:r w:rsidRPr="00CB7DB8">
        <w:rPr>
          <w:rFonts w:ascii="Times New Roman" w:hAnsi="Times New Roman" w:cs="Times New Roman"/>
          <w:spacing w:val="-5"/>
          <w:sz w:val="24"/>
          <w:szCs w:val="24"/>
        </w:rPr>
        <w:t xml:space="preserve">год (1 час в неделю). Учебный предмет «Технология» формирует практико-ориентированную направленность </w:t>
      </w:r>
      <w:r w:rsidRPr="00CB7DB8">
        <w:rPr>
          <w:rFonts w:ascii="Times New Roman" w:hAnsi="Times New Roman" w:cs="Times New Roman"/>
          <w:spacing w:val="-4"/>
          <w:sz w:val="24"/>
          <w:szCs w:val="24"/>
        </w:rPr>
        <w:t xml:space="preserve">содержания обучения, которая позволяет реализовать практическое применение знаний, </w:t>
      </w:r>
      <w:r w:rsidRPr="00CB7DB8">
        <w:rPr>
          <w:rFonts w:ascii="Times New Roman" w:hAnsi="Times New Roman" w:cs="Times New Roman"/>
          <w:spacing w:val="-5"/>
          <w:sz w:val="24"/>
          <w:szCs w:val="24"/>
        </w:rPr>
        <w:t>полученных при изучении других учебных предметов.</w:t>
      </w:r>
    </w:p>
    <w:p w:rsidR="00CB7DB8" w:rsidRPr="00CB7DB8" w:rsidRDefault="00CB7DB8" w:rsidP="00CB7DB8">
      <w:pPr>
        <w:shd w:val="clear" w:color="auto" w:fill="FFFFFF"/>
        <w:spacing w:after="0" w:line="240" w:lineRule="auto"/>
        <w:ind w:right="82" w:firstLine="567"/>
        <w:jc w:val="both"/>
        <w:rPr>
          <w:rFonts w:ascii="Times New Roman" w:hAnsi="Times New Roman" w:cs="Times New Roman"/>
          <w:sz w:val="24"/>
          <w:szCs w:val="24"/>
        </w:rPr>
      </w:pPr>
      <w:r w:rsidRPr="00CB7DB8">
        <w:rPr>
          <w:rFonts w:ascii="Times New Roman" w:hAnsi="Times New Roman" w:cs="Times New Roman"/>
          <w:sz w:val="24"/>
          <w:szCs w:val="24"/>
        </w:rPr>
        <w:t xml:space="preserve">Основные задачи предметной области </w:t>
      </w:r>
      <w:r w:rsidRPr="00CB7DB8">
        <w:rPr>
          <w:rFonts w:ascii="Times New Roman" w:hAnsi="Times New Roman" w:cs="Times New Roman"/>
          <w:bCs/>
          <w:sz w:val="24"/>
          <w:szCs w:val="24"/>
        </w:rPr>
        <w:t>«Физическая культура»</w:t>
      </w:r>
      <w:r w:rsidRPr="00CB7DB8">
        <w:rPr>
          <w:rFonts w:ascii="Times New Roman" w:hAnsi="Times New Roman" w:cs="Times New Roman"/>
          <w:sz w:val="24"/>
          <w:szCs w:val="24"/>
        </w:rPr>
        <w:t xml:space="preserve"> (представлена </w:t>
      </w:r>
      <w:r w:rsidRPr="00CB7DB8">
        <w:rPr>
          <w:rFonts w:ascii="Times New Roman" w:hAnsi="Times New Roman" w:cs="Times New Roman"/>
          <w:spacing w:val="-2"/>
          <w:sz w:val="24"/>
          <w:szCs w:val="24"/>
        </w:rPr>
        <w:t>предметом «Физическая культура»)</w:t>
      </w:r>
      <w:r w:rsidRPr="00CB7DB8">
        <w:rPr>
          <w:rFonts w:ascii="Times New Roman" w:hAnsi="Times New Roman" w:cs="Times New Roman"/>
          <w:b/>
          <w:bCs/>
          <w:sz w:val="24"/>
          <w:szCs w:val="24"/>
        </w:rPr>
        <w:t xml:space="preserve">: </w:t>
      </w:r>
      <w:r w:rsidRPr="00CB7DB8">
        <w:rPr>
          <w:rFonts w:ascii="Times New Roman" w:hAnsi="Times New Roman" w:cs="Times New Roman"/>
          <w:spacing w:val="-2"/>
          <w:sz w:val="24"/>
          <w:szCs w:val="24"/>
        </w:rPr>
        <w:t xml:space="preserve">укрепление здоровья, содействие гармоничному </w:t>
      </w:r>
      <w:r w:rsidRPr="00CB7DB8">
        <w:rPr>
          <w:rFonts w:ascii="Times New Roman" w:hAnsi="Times New Roman" w:cs="Times New Roman"/>
          <w:sz w:val="24"/>
          <w:szCs w:val="24"/>
        </w:rPr>
        <w:t xml:space="preserve">физическому, нравственному и социальному развитию, успешному обучению, </w:t>
      </w:r>
      <w:r w:rsidRPr="00CB7DB8">
        <w:rPr>
          <w:rFonts w:ascii="Times New Roman" w:hAnsi="Times New Roman" w:cs="Times New Roman"/>
          <w:spacing w:val="-5"/>
          <w:sz w:val="24"/>
          <w:szCs w:val="24"/>
        </w:rPr>
        <w:t xml:space="preserve">формирование первоначальных умений саморегуляции, </w:t>
      </w:r>
      <w:r w:rsidRPr="00CB7DB8">
        <w:rPr>
          <w:rFonts w:ascii="Times New Roman" w:hAnsi="Times New Roman" w:cs="Times New Roman"/>
          <w:spacing w:val="-2"/>
          <w:sz w:val="24"/>
          <w:szCs w:val="24"/>
        </w:rPr>
        <w:t>установки на сохранение и укрепление здоровья</w:t>
      </w:r>
      <w:r w:rsidRPr="00CB7DB8">
        <w:rPr>
          <w:rFonts w:ascii="Times New Roman" w:hAnsi="Times New Roman" w:cs="Times New Roman"/>
          <w:spacing w:val="-5"/>
          <w:sz w:val="24"/>
          <w:szCs w:val="24"/>
        </w:rPr>
        <w:t xml:space="preserve"> средствами физической культуры,</w:t>
      </w:r>
      <w:r w:rsidRPr="00CB7DB8">
        <w:rPr>
          <w:rFonts w:ascii="Times New Roman" w:hAnsi="Times New Roman" w:cs="Times New Roman"/>
          <w:spacing w:val="-2"/>
          <w:sz w:val="24"/>
          <w:szCs w:val="24"/>
        </w:rPr>
        <w:t xml:space="preserve"> навыков здорового и </w:t>
      </w:r>
      <w:r w:rsidRPr="00CB7DB8">
        <w:rPr>
          <w:rFonts w:ascii="Times New Roman" w:hAnsi="Times New Roman" w:cs="Times New Roman"/>
          <w:sz w:val="24"/>
          <w:szCs w:val="24"/>
        </w:rPr>
        <w:t xml:space="preserve">безопасного образа жизни. </w:t>
      </w:r>
      <w:r w:rsidRPr="00CB7DB8">
        <w:rPr>
          <w:rFonts w:ascii="Times New Roman" w:hAnsi="Times New Roman" w:cs="Times New Roman"/>
          <w:spacing w:val="-4"/>
          <w:sz w:val="24"/>
          <w:szCs w:val="24"/>
        </w:rPr>
        <w:t xml:space="preserve">Предмет </w:t>
      </w:r>
      <w:r w:rsidRPr="00CB7DB8">
        <w:rPr>
          <w:rFonts w:ascii="Times New Roman" w:hAnsi="Times New Roman" w:cs="Times New Roman"/>
          <w:bCs/>
          <w:spacing w:val="-4"/>
          <w:sz w:val="24"/>
          <w:szCs w:val="24"/>
        </w:rPr>
        <w:t>«Физическая культура</w:t>
      </w:r>
      <w:r w:rsidRPr="00CB7DB8">
        <w:rPr>
          <w:rFonts w:ascii="Times New Roman" w:hAnsi="Times New Roman" w:cs="Times New Roman"/>
          <w:b/>
          <w:bCs/>
          <w:spacing w:val="-4"/>
          <w:sz w:val="24"/>
          <w:szCs w:val="24"/>
        </w:rPr>
        <w:t xml:space="preserve">» </w:t>
      </w:r>
      <w:r w:rsidRPr="00CB7DB8">
        <w:rPr>
          <w:rFonts w:ascii="Times New Roman" w:hAnsi="Times New Roman" w:cs="Times New Roman"/>
          <w:spacing w:val="-4"/>
          <w:sz w:val="24"/>
          <w:szCs w:val="24"/>
        </w:rPr>
        <w:t xml:space="preserve">рассчитан на 99 часов (3 часа </w:t>
      </w:r>
      <w:r w:rsidRPr="00CB7DB8">
        <w:rPr>
          <w:rFonts w:ascii="Times New Roman" w:hAnsi="Times New Roman" w:cs="Times New Roman"/>
          <w:sz w:val="24"/>
          <w:szCs w:val="24"/>
        </w:rPr>
        <w:t xml:space="preserve">в неделю) </w:t>
      </w:r>
      <w:r w:rsidRPr="00CB7DB8">
        <w:rPr>
          <w:rFonts w:ascii="Times New Roman" w:hAnsi="Times New Roman" w:cs="Times New Roman"/>
          <w:spacing w:val="-4"/>
          <w:sz w:val="24"/>
          <w:szCs w:val="24"/>
        </w:rPr>
        <w:t xml:space="preserve">в 1 классе, 102 часа (3 часа </w:t>
      </w:r>
      <w:r w:rsidRPr="00CB7DB8">
        <w:rPr>
          <w:rFonts w:ascii="Times New Roman" w:hAnsi="Times New Roman" w:cs="Times New Roman"/>
          <w:sz w:val="24"/>
          <w:szCs w:val="24"/>
        </w:rPr>
        <w:t xml:space="preserve">в неделю) во </w:t>
      </w:r>
      <w:r w:rsidRPr="00CB7DB8">
        <w:rPr>
          <w:rFonts w:ascii="Times New Roman" w:hAnsi="Times New Roman" w:cs="Times New Roman"/>
          <w:sz w:val="24"/>
          <w:szCs w:val="24"/>
          <w:lang w:val="en-US"/>
        </w:rPr>
        <w:t>II</w:t>
      </w:r>
      <w:r w:rsidRPr="00CB7DB8">
        <w:rPr>
          <w:rFonts w:ascii="Times New Roman" w:hAnsi="Times New Roman" w:cs="Times New Roman"/>
          <w:sz w:val="24"/>
          <w:szCs w:val="24"/>
        </w:rPr>
        <w:t xml:space="preserve"> - </w:t>
      </w:r>
      <w:r w:rsidRPr="00CB7DB8">
        <w:rPr>
          <w:rFonts w:ascii="Times New Roman" w:hAnsi="Times New Roman" w:cs="Times New Roman"/>
          <w:sz w:val="24"/>
          <w:szCs w:val="24"/>
          <w:lang w:val="en-US"/>
        </w:rPr>
        <w:t>IV</w:t>
      </w:r>
      <w:r w:rsidRPr="00CB7DB8">
        <w:rPr>
          <w:rFonts w:ascii="Times New Roman" w:hAnsi="Times New Roman" w:cs="Times New Roman"/>
          <w:sz w:val="24"/>
          <w:szCs w:val="24"/>
        </w:rPr>
        <w:t xml:space="preserve"> классах.</w:t>
      </w:r>
    </w:p>
    <w:p w:rsidR="00CB7DB8" w:rsidRPr="00CB7DB8" w:rsidRDefault="00CB7DB8" w:rsidP="00CB7DB8">
      <w:pPr>
        <w:spacing w:after="0" w:line="240" w:lineRule="auto"/>
        <w:ind w:firstLine="567"/>
        <w:jc w:val="both"/>
        <w:rPr>
          <w:rFonts w:ascii="Times New Roman" w:hAnsi="Times New Roman" w:cs="Times New Roman"/>
          <w:sz w:val="24"/>
          <w:szCs w:val="24"/>
        </w:rPr>
      </w:pPr>
      <w:r w:rsidRPr="00CB7DB8">
        <w:rPr>
          <w:rFonts w:ascii="Times New Roman" w:hAnsi="Times New Roman" w:cs="Times New Roman"/>
          <w:sz w:val="24"/>
          <w:szCs w:val="24"/>
        </w:rPr>
        <w:t xml:space="preserve">Часы </w:t>
      </w:r>
      <w:r w:rsidRPr="00CB7DB8">
        <w:rPr>
          <w:rFonts w:ascii="Times New Roman" w:hAnsi="Times New Roman" w:cs="Times New Roman"/>
          <w:i/>
          <w:sz w:val="24"/>
          <w:szCs w:val="24"/>
        </w:rPr>
        <w:t>части, формируемой участниками образовательных отношений</w:t>
      </w:r>
      <w:r w:rsidRPr="00CB7DB8">
        <w:rPr>
          <w:rFonts w:ascii="Times New Roman" w:hAnsi="Times New Roman" w:cs="Times New Roman"/>
          <w:sz w:val="24"/>
          <w:szCs w:val="24"/>
        </w:rPr>
        <w:t>,  использованы  на предмет  «Русский родной язык»   по 1 часу в каждом классе.</w:t>
      </w:r>
    </w:p>
    <w:p w:rsidR="00CB7DB8" w:rsidRPr="00CB7DB8" w:rsidRDefault="00792AFB" w:rsidP="00CB7DB8">
      <w:pPr>
        <w:pStyle w:val="a8"/>
        <w:spacing w:before="0" w:beforeAutospacing="0" w:after="0" w:afterAutospacing="0"/>
        <w:ind w:firstLine="709"/>
        <w:jc w:val="both"/>
      </w:pPr>
      <w:r w:rsidRPr="00530A4C">
        <w:rPr>
          <w:spacing w:val="-4"/>
        </w:rPr>
        <w:t xml:space="preserve"> </w:t>
      </w:r>
      <w:r w:rsidR="00CB7DB8" w:rsidRPr="00CB7DB8">
        <w:t xml:space="preserve">Промежуточная аттестация обучающихся 1-4 классов по определению достижения метапредметных результатов проводится в конце учебного года (в апреле) в форме комплексной работы на метапредметной основе. </w:t>
      </w:r>
    </w:p>
    <w:p w:rsidR="007A7208" w:rsidRPr="00CB7DB8" w:rsidRDefault="00CB7DB8" w:rsidP="00CB7DB8">
      <w:pPr>
        <w:tabs>
          <w:tab w:val="left" w:pos="567"/>
        </w:tabs>
        <w:spacing w:after="0" w:line="240" w:lineRule="auto"/>
        <w:jc w:val="both"/>
        <w:rPr>
          <w:rFonts w:ascii="Times New Roman" w:hAnsi="Times New Roman" w:cs="Times New Roman"/>
          <w:sz w:val="24"/>
          <w:szCs w:val="24"/>
        </w:rPr>
      </w:pPr>
      <w:r w:rsidRPr="00CB7DB8">
        <w:rPr>
          <w:rFonts w:ascii="Times New Roman" w:hAnsi="Times New Roman" w:cs="Times New Roman"/>
          <w:sz w:val="24"/>
          <w:szCs w:val="24"/>
        </w:rPr>
        <w:t xml:space="preserve">         Промежуточная аттестация обучающихся 1-4 классов по достижению предметных результатов  проводится  в апреле-мае в форме стандартизованных работ, включающих  в себя задания на основные темы учебного года по всем предметам. Промежуточная аттестация в 1 классе безотметочная, проводится с целью определения уровня подготовки обучающихся для последующей работы учителя и не влияет на перевод обучающегося в следующий класс. Формы промежуточной аттестации разработаны в  соответствии с методическими системами и образовательны</w:t>
      </w:r>
      <w:r w:rsidR="002D6F61">
        <w:rPr>
          <w:rFonts w:ascii="Times New Roman" w:hAnsi="Times New Roman" w:cs="Times New Roman"/>
          <w:sz w:val="24"/>
          <w:szCs w:val="24"/>
        </w:rPr>
        <w:t>ми технологиями, используемыми Ш</w:t>
      </w:r>
      <w:r w:rsidRPr="00CB7DB8">
        <w:rPr>
          <w:rFonts w:ascii="Times New Roman" w:hAnsi="Times New Roman" w:cs="Times New Roman"/>
          <w:sz w:val="24"/>
          <w:szCs w:val="24"/>
        </w:rPr>
        <w:t>колой в образовательном процессе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20"/>
        <w:gridCol w:w="4273"/>
        <w:gridCol w:w="1754"/>
      </w:tblGrid>
      <w:tr w:rsidR="007A7208" w:rsidRPr="00530A4C" w:rsidTr="00655981">
        <w:trPr>
          <w:jc w:val="center"/>
        </w:trPr>
        <w:tc>
          <w:tcPr>
            <w:tcW w:w="817" w:type="dxa"/>
            <w:tcBorders>
              <w:top w:val="single" w:sz="4" w:space="0" w:color="auto"/>
              <w:left w:val="single" w:sz="4" w:space="0" w:color="auto"/>
              <w:bottom w:val="single" w:sz="4" w:space="0" w:color="auto"/>
              <w:right w:val="single" w:sz="4" w:space="0" w:color="auto"/>
            </w:tcBorders>
            <w:hideMark/>
          </w:tcPr>
          <w:p w:rsidR="007A7208" w:rsidRPr="00530A4C" w:rsidRDefault="007A7208" w:rsidP="00F53A08">
            <w:pPr>
              <w:spacing w:after="0" w:line="240" w:lineRule="auto"/>
              <w:ind w:left="-284" w:right="-108" w:firstLine="142"/>
              <w:jc w:val="center"/>
              <w:rPr>
                <w:rFonts w:ascii="Times New Roman" w:hAnsi="Times New Roman" w:cs="Times New Roman"/>
                <w:b/>
                <w:sz w:val="24"/>
                <w:szCs w:val="24"/>
              </w:rPr>
            </w:pPr>
            <w:r w:rsidRPr="00530A4C">
              <w:rPr>
                <w:rFonts w:ascii="Times New Roman" w:hAnsi="Times New Roman" w:cs="Times New Roman"/>
                <w:b/>
                <w:sz w:val="24"/>
                <w:szCs w:val="24"/>
              </w:rPr>
              <w:t>Класс</w:t>
            </w:r>
          </w:p>
        </w:tc>
        <w:tc>
          <w:tcPr>
            <w:tcW w:w="2620" w:type="dxa"/>
            <w:tcBorders>
              <w:top w:val="single" w:sz="4" w:space="0" w:color="auto"/>
              <w:left w:val="single" w:sz="4" w:space="0" w:color="auto"/>
              <w:bottom w:val="single" w:sz="4" w:space="0" w:color="auto"/>
              <w:right w:val="single" w:sz="4" w:space="0" w:color="auto"/>
            </w:tcBorders>
            <w:hideMark/>
          </w:tcPr>
          <w:p w:rsidR="007A7208" w:rsidRPr="00530A4C" w:rsidRDefault="007A7208" w:rsidP="00F53A08">
            <w:pPr>
              <w:spacing w:after="0" w:line="240" w:lineRule="auto"/>
              <w:ind w:firstLine="34"/>
              <w:jc w:val="center"/>
              <w:rPr>
                <w:rFonts w:ascii="Times New Roman" w:hAnsi="Times New Roman" w:cs="Times New Roman"/>
                <w:b/>
                <w:sz w:val="24"/>
                <w:szCs w:val="24"/>
              </w:rPr>
            </w:pPr>
            <w:r w:rsidRPr="00530A4C">
              <w:rPr>
                <w:rFonts w:ascii="Times New Roman" w:hAnsi="Times New Roman" w:cs="Times New Roman"/>
                <w:b/>
                <w:sz w:val="24"/>
                <w:szCs w:val="24"/>
              </w:rPr>
              <w:t xml:space="preserve">Предмет </w:t>
            </w:r>
          </w:p>
        </w:tc>
        <w:tc>
          <w:tcPr>
            <w:tcW w:w="4273" w:type="dxa"/>
            <w:tcBorders>
              <w:top w:val="single" w:sz="4" w:space="0" w:color="auto"/>
              <w:left w:val="single" w:sz="4" w:space="0" w:color="auto"/>
              <w:bottom w:val="single" w:sz="4" w:space="0" w:color="auto"/>
              <w:right w:val="single" w:sz="4" w:space="0" w:color="auto"/>
            </w:tcBorders>
            <w:hideMark/>
          </w:tcPr>
          <w:p w:rsidR="007A7208" w:rsidRPr="00530A4C" w:rsidRDefault="007A7208" w:rsidP="00F53A08">
            <w:pPr>
              <w:spacing w:after="0" w:line="240" w:lineRule="auto"/>
              <w:ind w:firstLine="720"/>
              <w:rPr>
                <w:rFonts w:ascii="Times New Roman" w:hAnsi="Times New Roman" w:cs="Times New Roman"/>
                <w:b/>
                <w:sz w:val="24"/>
                <w:szCs w:val="24"/>
              </w:rPr>
            </w:pPr>
            <w:r w:rsidRPr="00530A4C">
              <w:rPr>
                <w:rFonts w:ascii="Times New Roman" w:hAnsi="Times New Roman" w:cs="Times New Roman"/>
                <w:b/>
                <w:sz w:val="24"/>
                <w:szCs w:val="24"/>
              </w:rPr>
              <w:t xml:space="preserve">                   Форма </w:t>
            </w:r>
          </w:p>
        </w:tc>
        <w:tc>
          <w:tcPr>
            <w:tcW w:w="1754" w:type="dxa"/>
            <w:tcBorders>
              <w:top w:val="single" w:sz="4" w:space="0" w:color="auto"/>
              <w:left w:val="single" w:sz="4" w:space="0" w:color="auto"/>
              <w:bottom w:val="single" w:sz="4" w:space="0" w:color="auto"/>
              <w:right w:val="single" w:sz="4" w:space="0" w:color="auto"/>
            </w:tcBorders>
          </w:tcPr>
          <w:p w:rsidR="007A7208" w:rsidRPr="00530A4C" w:rsidRDefault="007A7208" w:rsidP="00F53A08">
            <w:pPr>
              <w:spacing w:after="0" w:line="240" w:lineRule="auto"/>
              <w:ind w:firstLine="720"/>
              <w:rPr>
                <w:rFonts w:ascii="Times New Roman" w:hAnsi="Times New Roman" w:cs="Times New Roman"/>
                <w:b/>
                <w:sz w:val="24"/>
                <w:szCs w:val="24"/>
              </w:rPr>
            </w:pPr>
            <w:r w:rsidRPr="00530A4C">
              <w:rPr>
                <w:rFonts w:ascii="Times New Roman" w:hAnsi="Times New Roman" w:cs="Times New Roman"/>
                <w:b/>
                <w:sz w:val="24"/>
                <w:szCs w:val="24"/>
              </w:rPr>
              <w:t>Сроки</w:t>
            </w:r>
          </w:p>
        </w:tc>
      </w:tr>
      <w:tr w:rsidR="00655981" w:rsidRPr="00530A4C" w:rsidTr="00655981">
        <w:trPr>
          <w:jc w:val="center"/>
        </w:trPr>
        <w:tc>
          <w:tcPr>
            <w:tcW w:w="817" w:type="dxa"/>
            <w:vMerge w:val="restart"/>
            <w:tcBorders>
              <w:top w:val="single" w:sz="4" w:space="0" w:color="auto"/>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Русский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Тренировочный диктант</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6"/>
                <w:sz w:val="24"/>
                <w:szCs w:val="24"/>
              </w:rPr>
              <w:t>Литературное чтение</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Техника чтения</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Математика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8"/>
                <w:sz w:val="24"/>
                <w:szCs w:val="24"/>
              </w:rPr>
              <w:t>Окружающий мир</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Тестовая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Музыка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Викторина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ind w:right="269"/>
              <w:jc w:val="center"/>
              <w:rPr>
                <w:rFonts w:ascii="Times New Roman" w:hAnsi="Times New Roman" w:cs="Times New Roman"/>
                <w:sz w:val="24"/>
                <w:szCs w:val="24"/>
              </w:rPr>
            </w:pPr>
            <w:r w:rsidRPr="00655981">
              <w:rPr>
                <w:rFonts w:ascii="Times New Roman" w:hAnsi="Times New Roman" w:cs="Times New Roman"/>
                <w:spacing w:val="-6"/>
                <w:sz w:val="24"/>
                <w:szCs w:val="24"/>
              </w:rPr>
              <w:t xml:space="preserve">Изобразительное </w:t>
            </w:r>
            <w:r w:rsidRPr="00655981">
              <w:rPr>
                <w:rFonts w:ascii="Times New Roman" w:hAnsi="Times New Roman" w:cs="Times New Roman"/>
                <w:sz w:val="24"/>
                <w:szCs w:val="24"/>
              </w:rPr>
              <w:t>искусство</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eastAsia="Lucida Sans Unicode" w:hAnsi="Times New Roman" w:cs="Times New Roman"/>
                <w:kern w:val="2"/>
                <w:sz w:val="24"/>
                <w:szCs w:val="24"/>
                <w:lang w:eastAsia="hi-IN" w:bidi="hi-IN"/>
              </w:rPr>
              <w:t>Коллективный проект-коллаж</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Технология</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eastAsia="Lucida Sans Unicode" w:hAnsi="Times New Roman" w:cs="Times New Roman"/>
                <w:kern w:val="2"/>
                <w:sz w:val="24"/>
                <w:szCs w:val="24"/>
                <w:lang w:eastAsia="hi-IN" w:bidi="hi-IN"/>
              </w:rPr>
              <w:t>Итоговый контрольный тест</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6"/>
                <w:sz w:val="24"/>
                <w:szCs w:val="24"/>
              </w:rPr>
              <w:t>Физическая культура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Тестирование уровня физической подготовленности и развития физических качеств</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bottom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pacing w:val="-6"/>
                <w:sz w:val="24"/>
                <w:szCs w:val="24"/>
              </w:rPr>
            </w:pPr>
            <w:r w:rsidRPr="00655981">
              <w:rPr>
                <w:rFonts w:ascii="Times New Roman" w:hAnsi="Times New Roman" w:cs="Times New Roman"/>
                <w:spacing w:val="-6"/>
                <w:sz w:val="24"/>
                <w:szCs w:val="24"/>
              </w:rPr>
              <w:t>Русский родной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val="restart"/>
            <w:tcBorders>
              <w:top w:val="single" w:sz="4" w:space="0" w:color="auto"/>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r w:rsidRPr="00655981">
              <w:rPr>
                <w:rFonts w:ascii="Times New Roman" w:hAnsi="Times New Roman" w:cs="Times New Roman"/>
                <w:sz w:val="24"/>
                <w:szCs w:val="24"/>
              </w:rPr>
              <w:lastRenderedPageBreak/>
              <w:t>2</w:t>
            </w: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Русский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Итоговый диктант</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6"/>
                <w:sz w:val="24"/>
                <w:szCs w:val="24"/>
              </w:rPr>
              <w:t>Литературное чтение</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Техника чтения</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5"/>
                <w:sz w:val="24"/>
                <w:szCs w:val="24"/>
              </w:rPr>
              <w:t>Английский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Итоговая 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Математика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8"/>
                <w:sz w:val="24"/>
                <w:szCs w:val="24"/>
              </w:rPr>
              <w:t>Окружающий мир</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Тестовая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Музыка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Итоговое тестирование</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ind w:right="269"/>
              <w:jc w:val="center"/>
              <w:rPr>
                <w:rFonts w:ascii="Times New Roman" w:hAnsi="Times New Roman" w:cs="Times New Roman"/>
                <w:sz w:val="24"/>
                <w:szCs w:val="24"/>
              </w:rPr>
            </w:pPr>
            <w:r w:rsidRPr="00655981">
              <w:rPr>
                <w:rFonts w:ascii="Times New Roman" w:hAnsi="Times New Roman" w:cs="Times New Roman"/>
                <w:spacing w:val="-6"/>
                <w:sz w:val="24"/>
                <w:szCs w:val="24"/>
              </w:rPr>
              <w:t xml:space="preserve">Изобразительное </w:t>
            </w:r>
            <w:r w:rsidRPr="00655981">
              <w:rPr>
                <w:rFonts w:ascii="Times New Roman" w:hAnsi="Times New Roman" w:cs="Times New Roman"/>
                <w:sz w:val="24"/>
                <w:szCs w:val="24"/>
              </w:rPr>
              <w:t>искусство</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eastAsia="Lucida Sans Unicode" w:hAnsi="Times New Roman" w:cs="Times New Roman"/>
                <w:kern w:val="2"/>
                <w:sz w:val="24"/>
                <w:szCs w:val="24"/>
                <w:lang w:eastAsia="hi-IN" w:bidi="hi-IN"/>
              </w:rPr>
              <w:t>Коллективный творческий проект</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Технология</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eastAsia="Lucida Sans Unicode" w:hAnsi="Times New Roman" w:cs="Times New Roman"/>
                <w:kern w:val="2"/>
                <w:sz w:val="24"/>
                <w:szCs w:val="24"/>
                <w:lang w:eastAsia="hi-IN" w:bidi="hi-IN"/>
              </w:rPr>
              <w:t>Коллективный творческий проект</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6"/>
                <w:sz w:val="24"/>
                <w:szCs w:val="24"/>
              </w:rPr>
              <w:t>Физическая культура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 Тестирование уровня физической подготовленности и развития физических качеств;</w:t>
            </w:r>
          </w:p>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2. Итоговая проверочная работа по теоретическому материалу</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bottom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pacing w:val="-6"/>
                <w:sz w:val="24"/>
                <w:szCs w:val="24"/>
              </w:rPr>
            </w:pPr>
            <w:r w:rsidRPr="00655981">
              <w:rPr>
                <w:rFonts w:ascii="Times New Roman" w:hAnsi="Times New Roman" w:cs="Times New Roman"/>
                <w:spacing w:val="-6"/>
                <w:sz w:val="24"/>
                <w:szCs w:val="24"/>
              </w:rPr>
              <w:t>Русский родной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val="restart"/>
            <w:tcBorders>
              <w:top w:val="single" w:sz="4" w:space="0" w:color="auto"/>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r w:rsidRPr="00655981">
              <w:rPr>
                <w:rFonts w:ascii="Times New Roman" w:hAnsi="Times New Roman" w:cs="Times New Roman"/>
                <w:sz w:val="24"/>
                <w:szCs w:val="24"/>
              </w:rPr>
              <w:t>3</w:t>
            </w: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Русский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6"/>
                <w:sz w:val="24"/>
                <w:szCs w:val="24"/>
              </w:rPr>
              <w:t>Литературное чтение</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Техника чтения</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5"/>
                <w:sz w:val="24"/>
                <w:szCs w:val="24"/>
              </w:rPr>
              <w:t>Английский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Итоговая 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Математика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8"/>
                <w:sz w:val="24"/>
                <w:szCs w:val="24"/>
              </w:rPr>
              <w:t>Окружающий мир</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Итоговый тест</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Музыка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Проверочная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ind w:right="269"/>
              <w:jc w:val="center"/>
              <w:rPr>
                <w:rFonts w:ascii="Times New Roman" w:hAnsi="Times New Roman" w:cs="Times New Roman"/>
                <w:sz w:val="24"/>
                <w:szCs w:val="24"/>
              </w:rPr>
            </w:pPr>
            <w:r w:rsidRPr="00655981">
              <w:rPr>
                <w:rFonts w:ascii="Times New Roman" w:hAnsi="Times New Roman" w:cs="Times New Roman"/>
                <w:spacing w:val="-6"/>
                <w:sz w:val="24"/>
                <w:szCs w:val="24"/>
              </w:rPr>
              <w:t xml:space="preserve">Изобразительное </w:t>
            </w:r>
            <w:r w:rsidRPr="00655981">
              <w:rPr>
                <w:rFonts w:ascii="Times New Roman" w:hAnsi="Times New Roman" w:cs="Times New Roman"/>
                <w:sz w:val="24"/>
                <w:szCs w:val="24"/>
              </w:rPr>
              <w:t>искусство</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eastAsia="Lucida Sans Unicode" w:hAnsi="Times New Roman" w:cs="Times New Roman"/>
                <w:kern w:val="2"/>
                <w:sz w:val="24"/>
                <w:szCs w:val="24"/>
                <w:lang w:eastAsia="hi-IN" w:bidi="hi-IN"/>
              </w:rPr>
              <w:t>Коллективный творческий проект</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Технология</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eastAsia="Lucida Sans Unicode" w:hAnsi="Times New Roman" w:cs="Times New Roman"/>
                <w:kern w:val="2"/>
                <w:sz w:val="24"/>
                <w:szCs w:val="24"/>
                <w:lang w:eastAsia="hi-IN" w:bidi="hi-IN"/>
              </w:rPr>
              <w:t>Защита проектов</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hideMark/>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6"/>
                <w:sz w:val="24"/>
                <w:szCs w:val="24"/>
              </w:rPr>
              <w:t>Физическая культура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 Тестирование уровня физической подготовленности и развития физических качеств;</w:t>
            </w:r>
          </w:p>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2. Итоговая проверочная работа по теоретическому материалу</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bottom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pacing w:val="-6"/>
                <w:sz w:val="24"/>
                <w:szCs w:val="24"/>
              </w:rPr>
            </w:pPr>
            <w:r w:rsidRPr="00655981">
              <w:rPr>
                <w:rFonts w:ascii="Times New Roman" w:hAnsi="Times New Roman" w:cs="Times New Roman"/>
                <w:spacing w:val="-6"/>
                <w:sz w:val="24"/>
                <w:szCs w:val="24"/>
              </w:rPr>
              <w:t>Русский родной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val="restart"/>
            <w:tcBorders>
              <w:top w:val="single" w:sz="4" w:space="0" w:color="auto"/>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r w:rsidRPr="00655981">
              <w:rPr>
                <w:rFonts w:ascii="Times New Roman" w:hAnsi="Times New Roman" w:cs="Times New Roman"/>
                <w:sz w:val="24"/>
                <w:szCs w:val="24"/>
              </w:rPr>
              <w:t>4</w:t>
            </w: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Русский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6"/>
                <w:sz w:val="24"/>
                <w:szCs w:val="24"/>
              </w:rPr>
              <w:t>Литературное чтение</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Техника чтения</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5"/>
                <w:sz w:val="24"/>
                <w:szCs w:val="24"/>
              </w:rPr>
              <w:t>Английский язык</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Итоговая 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Математика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8"/>
                <w:sz w:val="24"/>
                <w:szCs w:val="24"/>
              </w:rPr>
              <w:t>Окружающий мир</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Тестовая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7"/>
                <w:sz w:val="24"/>
                <w:szCs w:val="24"/>
              </w:rPr>
              <w:t xml:space="preserve">Основы религиозных культур и </w:t>
            </w:r>
            <w:r w:rsidRPr="00655981">
              <w:rPr>
                <w:rFonts w:ascii="Times New Roman" w:hAnsi="Times New Roman" w:cs="Times New Roman"/>
                <w:spacing w:val="-4"/>
                <w:sz w:val="24"/>
                <w:szCs w:val="24"/>
              </w:rPr>
              <w:t xml:space="preserve"> светской </w:t>
            </w:r>
            <w:r w:rsidRPr="00655981">
              <w:rPr>
                <w:rFonts w:ascii="Times New Roman" w:hAnsi="Times New Roman" w:cs="Times New Roman"/>
                <w:sz w:val="24"/>
                <w:szCs w:val="24"/>
              </w:rPr>
              <w:t>этики</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Защита проекта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Музыка</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Музыкально-театрализованное представление</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hd w:val="clear" w:color="auto" w:fill="FFFFFF"/>
              <w:spacing w:after="0" w:line="240" w:lineRule="auto"/>
              <w:ind w:right="269"/>
              <w:jc w:val="center"/>
              <w:rPr>
                <w:rFonts w:ascii="Times New Roman" w:hAnsi="Times New Roman" w:cs="Times New Roman"/>
                <w:sz w:val="24"/>
                <w:szCs w:val="24"/>
              </w:rPr>
            </w:pPr>
            <w:r w:rsidRPr="00655981">
              <w:rPr>
                <w:rFonts w:ascii="Times New Roman" w:hAnsi="Times New Roman" w:cs="Times New Roman"/>
                <w:spacing w:val="-6"/>
                <w:sz w:val="24"/>
                <w:szCs w:val="24"/>
              </w:rPr>
              <w:t xml:space="preserve">Изобразительное </w:t>
            </w:r>
            <w:r w:rsidRPr="00655981">
              <w:rPr>
                <w:rFonts w:ascii="Times New Roman" w:hAnsi="Times New Roman" w:cs="Times New Roman"/>
                <w:sz w:val="24"/>
                <w:szCs w:val="24"/>
              </w:rPr>
              <w:t>искусство</w:t>
            </w:r>
          </w:p>
        </w:tc>
        <w:tc>
          <w:tcPr>
            <w:tcW w:w="4273" w:type="dxa"/>
            <w:tcBorders>
              <w:top w:val="single" w:sz="4" w:space="0" w:color="auto"/>
              <w:left w:val="single" w:sz="4" w:space="0" w:color="auto"/>
              <w:bottom w:val="single" w:sz="4" w:space="0" w:color="auto"/>
              <w:right w:val="single" w:sz="4" w:space="0" w:color="auto"/>
            </w:tcBorders>
            <w:hideMark/>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eastAsia="Lucida Sans Unicode" w:hAnsi="Times New Roman" w:cs="Times New Roman"/>
                <w:kern w:val="2"/>
                <w:sz w:val="24"/>
                <w:szCs w:val="24"/>
                <w:lang w:eastAsia="hi-IN" w:bidi="hi-IN"/>
              </w:rPr>
              <w:t>Коллективный творческий проект</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Технология</w:t>
            </w:r>
          </w:p>
        </w:tc>
        <w:tc>
          <w:tcPr>
            <w:tcW w:w="4273"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eastAsia="Lucida Sans Unicode" w:hAnsi="Times New Roman" w:cs="Times New Roman"/>
                <w:kern w:val="2"/>
                <w:sz w:val="24"/>
                <w:szCs w:val="24"/>
                <w:lang w:eastAsia="hi-IN" w:bidi="hi-IN"/>
              </w:rPr>
              <w:t>Коллективный творческий проект</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6"/>
                <w:sz w:val="24"/>
                <w:szCs w:val="24"/>
              </w:rPr>
              <w:t>Физическая культура</w:t>
            </w:r>
          </w:p>
        </w:tc>
        <w:tc>
          <w:tcPr>
            <w:tcW w:w="4273"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 Тестирование уровня физической подготовленности и развития физических качеств;</w:t>
            </w:r>
          </w:p>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2. Итоговая проверочная работа по теоретическому материалу</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r w:rsidR="00655981" w:rsidRPr="00530A4C" w:rsidTr="00655981">
        <w:trPr>
          <w:jc w:val="center"/>
        </w:trPr>
        <w:tc>
          <w:tcPr>
            <w:tcW w:w="817" w:type="dxa"/>
            <w:vMerge/>
            <w:tcBorders>
              <w:left w:val="single" w:sz="4" w:space="0" w:color="auto"/>
              <w:bottom w:val="single" w:sz="4" w:space="0" w:color="auto"/>
              <w:right w:val="single" w:sz="4" w:space="0" w:color="auto"/>
            </w:tcBorders>
          </w:tcPr>
          <w:p w:rsidR="00655981" w:rsidRPr="00655981" w:rsidRDefault="00655981" w:rsidP="00655981">
            <w:pPr>
              <w:spacing w:after="0" w:line="240" w:lineRule="auto"/>
              <w:ind w:left="-284"/>
              <w:jc w:val="center"/>
              <w:rPr>
                <w:rFonts w:ascii="Times New Roman" w:hAnsi="Times New Roman" w:cs="Times New Roman"/>
                <w:sz w:val="24"/>
                <w:szCs w:val="24"/>
              </w:rPr>
            </w:pPr>
          </w:p>
        </w:tc>
        <w:tc>
          <w:tcPr>
            <w:tcW w:w="2620"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hd w:val="clear" w:color="auto" w:fill="FFFFFF"/>
              <w:spacing w:after="0" w:line="240" w:lineRule="auto"/>
              <w:jc w:val="center"/>
              <w:rPr>
                <w:rFonts w:ascii="Times New Roman" w:hAnsi="Times New Roman" w:cs="Times New Roman"/>
                <w:spacing w:val="-6"/>
                <w:sz w:val="24"/>
                <w:szCs w:val="24"/>
              </w:rPr>
            </w:pPr>
            <w:r w:rsidRPr="00655981">
              <w:rPr>
                <w:rFonts w:ascii="Times New Roman" w:hAnsi="Times New Roman" w:cs="Times New Roman"/>
                <w:spacing w:val="-6"/>
                <w:sz w:val="24"/>
                <w:szCs w:val="24"/>
              </w:rPr>
              <w:t>Русский родной язык</w:t>
            </w:r>
          </w:p>
        </w:tc>
        <w:tc>
          <w:tcPr>
            <w:tcW w:w="4273"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Контрольная работа</w:t>
            </w:r>
          </w:p>
        </w:tc>
        <w:tc>
          <w:tcPr>
            <w:tcW w:w="1754" w:type="dxa"/>
            <w:tcBorders>
              <w:top w:val="single" w:sz="4" w:space="0" w:color="auto"/>
              <w:left w:val="single" w:sz="4" w:space="0" w:color="auto"/>
              <w:bottom w:val="single" w:sz="4" w:space="0" w:color="auto"/>
              <w:right w:val="single" w:sz="4" w:space="0" w:color="auto"/>
            </w:tcBorders>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05.05 – 30.05</w:t>
            </w:r>
          </w:p>
        </w:tc>
      </w:tr>
    </w:tbl>
    <w:p w:rsidR="00B27A4A" w:rsidRPr="00530A4C" w:rsidRDefault="00B27A4A" w:rsidP="007A7208">
      <w:pPr>
        <w:spacing w:after="0" w:line="240" w:lineRule="auto"/>
        <w:jc w:val="center"/>
        <w:rPr>
          <w:rFonts w:ascii="Times New Roman" w:hAnsi="Times New Roman" w:cs="Times New Roman"/>
          <w:sz w:val="24"/>
          <w:szCs w:val="24"/>
        </w:rPr>
      </w:pPr>
    </w:p>
    <w:p w:rsidR="002D6F61" w:rsidRDefault="007A7208" w:rsidP="007A7208">
      <w:pPr>
        <w:shd w:val="clear" w:color="auto" w:fill="FFFFFF"/>
        <w:spacing w:after="0" w:line="240" w:lineRule="auto"/>
        <w:ind w:right="1325"/>
        <w:jc w:val="center"/>
        <w:rPr>
          <w:rFonts w:ascii="Times New Roman" w:hAnsi="Times New Roman" w:cs="Times New Roman"/>
          <w:b/>
          <w:bCs/>
          <w:sz w:val="24"/>
          <w:szCs w:val="24"/>
        </w:rPr>
      </w:pPr>
      <w:r w:rsidRPr="00530A4C">
        <w:rPr>
          <w:rFonts w:ascii="Times New Roman" w:hAnsi="Times New Roman" w:cs="Times New Roman"/>
          <w:b/>
          <w:bCs/>
          <w:sz w:val="24"/>
          <w:szCs w:val="24"/>
        </w:rPr>
        <w:t xml:space="preserve">                          </w:t>
      </w:r>
      <w:r w:rsidR="00792AFB" w:rsidRPr="00530A4C">
        <w:rPr>
          <w:rFonts w:ascii="Times New Roman" w:hAnsi="Times New Roman" w:cs="Times New Roman"/>
          <w:b/>
          <w:bCs/>
          <w:sz w:val="24"/>
          <w:szCs w:val="24"/>
        </w:rPr>
        <w:t xml:space="preserve">    </w:t>
      </w:r>
    </w:p>
    <w:p w:rsidR="007A7208" w:rsidRPr="00530A4C" w:rsidRDefault="007A7208" w:rsidP="007A7208">
      <w:pPr>
        <w:shd w:val="clear" w:color="auto" w:fill="FFFFFF"/>
        <w:spacing w:after="0" w:line="240" w:lineRule="auto"/>
        <w:ind w:right="1325"/>
        <w:jc w:val="center"/>
        <w:rPr>
          <w:rFonts w:ascii="Times New Roman" w:hAnsi="Times New Roman" w:cs="Times New Roman"/>
          <w:b/>
          <w:bCs/>
          <w:sz w:val="24"/>
          <w:szCs w:val="24"/>
        </w:rPr>
      </w:pPr>
      <w:r w:rsidRPr="00530A4C">
        <w:rPr>
          <w:rFonts w:ascii="Times New Roman" w:hAnsi="Times New Roman" w:cs="Times New Roman"/>
          <w:b/>
          <w:bCs/>
          <w:sz w:val="24"/>
          <w:szCs w:val="24"/>
        </w:rPr>
        <w:lastRenderedPageBreak/>
        <w:t>Учебный план</w:t>
      </w:r>
    </w:p>
    <w:p w:rsidR="007A7208" w:rsidRPr="00530A4C" w:rsidRDefault="007A7208" w:rsidP="007A7208">
      <w:pPr>
        <w:shd w:val="clear" w:color="auto" w:fill="FFFFFF"/>
        <w:spacing w:after="0" w:line="240" w:lineRule="auto"/>
        <w:ind w:right="1325"/>
        <w:jc w:val="center"/>
        <w:rPr>
          <w:rFonts w:ascii="Times New Roman" w:hAnsi="Times New Roman" w:cs="Times New Roman"/>
          <w:b/>
          <w:bCs/>
          <w:sz w:val="24"/>
          <w:szCs w:val="24"/>
        </w:rPr>
      </w:pPr>
      <w:r w:rsidRPr="00530A4C">
        <w:rPr>
          <w:rFonts w:ascii="Times New Roman" w:hAnsi="Times New Roman" w:cs="Times New Roman"/>
          <w:b/>
          <w:bCs/>
          <w:sz w:val="24"/>
          <w:szCs w:val="24"/>
        </w:rPr>
        <w:t xml:space="preserve">                                начального общего образования</w:t>
      </w:r>
    </w:p>
    <w:p w:rsidR="007A7208" w:rsidRPr="00530A4C" w:rsidRDefault="007A7208" w:rsidP="007A7208">
      <w:pPr>
        <w:pStyle w:val="aa"/>
        <w:spacing w:after="0" w:line="240" w:lineRule="auto"/>
        <w:ind w:left="142" w:firstLine="567"/>
        <w:jc w:val="center"/>
        <w:rPr>
          <w:rFonts w:ascii="Times New Roman" w:hAnsi="Times New Roman" w:cs="Times New Roman"/>
          <w:b/>
          <w:bCs/>
          <w:spacing w:val="-6"/>
          <w:sz w:val="24"/>
          <w:szCs w:val="24"/>
        </w:rPr>
      </w:pPr>
      <w:r w:rsidRPr="00530A4C">
        <w:rPr>
          <w:rFonts w:ascii="Times New Roman" w:hAnsi="Times New Roman" w:cs="Times New Roman"/>
          <w:b/>
          <w:bCs/>
          <w:spacing w:val="-6"/>
          <w:sz w:val="24"/>
          <w:szCs w:val="24"/>
        </w:rPr>
        <w:t>МАОУ «Нижнегумбетовская средняя общеобразовательная школа</w:t>
      </w:r>
    </w:p>
    <w:p w:rsidR="007A7208" w:rsidRPr="00530A4C" w:rsidRDefault="007A7208" w:rsidP="007A7208">
      <w:pPr>
        <w:pStyle w:val="aa"/>
        <w:spacing w:after="0" w:line="240" w:lineRule="auto"/>
        <w:ind w:left="142" w:firstLine="567"/>
        <w:jc w:val="center"/>
        <w:rPr>
          <w:rFonts w:ascii="Times New Roman" w:hAnsi="Times New Roman" w:cs="Times New Roman"/>
          <w:b/>
          <w:sz w:val="24"/>
          <w:szCs w:val="24"/>
        </w:rPr>
      </w:pPr>
      <w:r w:rsidRPr="00530A4C">
        <w:rPr>
          <w:rFonts w:ascii="Times New Roman" w:hAnsi="Times New Roman" w:cs="Times New Roman"/>
          <w:b/>
          <w:sz w:val="24"/>
          <w:szCs w:val="24"/>
          <w:lang w:eastAsia="ru-RU"/>
        </w:rPr>
        <w:t>имени Героя Советского Союза  С.А. Попова</w:t>
      </w:r>
      <w:r w:rsidRPr="00530A4C">
        <w:rPr>
          <w:rFonts w:ascii="Times New Roman" w:hAnsi="Times New Roman" w:cs="Times New Roman"/>
          <w:b/>
          <w:bCs/>
          <w:spacing w:val="-6"/>
          <w:sz w:val="24"/>
          <w:szCs w:val="24"/>
        </w:rPr>
        <w:t>»</w:t>
      </w:r>
    </w:p>
    <w:p w:rsidR="007A7208" w:rsidRDefault="007A7208" w:rsidP="007A7208">
      <w:pPr>
        <w:shd w:val="clear" w:color="auto" w:fill="FFFFFF"/>
        <w:spacing w:after="0" w:line="240" w:lineRule="auto"/>
        <w:ind w:left="206"/>
        <w:jc w:val="center"/>
        <w:rPr>
          <w:rFonts w:ascii="Times New Roman" w:hAnsi="Times New Roman" w:cs="Times New Roman"/>
          <w:b/>
          <w:bCs/>
          <w:spacing w:val="-4"/>
          <w:sz w:val="24"/>
          <w:szCs w:val="24"/>
        </w:rPr>
      </w:pPr>
      <w:r w:rsidRPr="00530A4C">
        <w:rPr>
          <w:rFonts w:ascii="Times New Roman" w:hAnsi="Times New Roman" w:cs="Times New Roman"/>
          <w:b/>
          <w:bCs/>
          <w:spacing w:val="-4"/>
          <w:sz w:val="24"/>
          <w:szCs w:val="24"/>
        </w:rPr>
        <w:t>на 201</w:t>
      </w:r>
      <w:r w:rsidR="00792AFB" w:rsidRPr="00530A4C">
        <w:rPr>
          <w:rFonts w:ascii="Times New Roman" w:hAnsi="Times New Roman" w:cs="Times New Roman"/>
          <w:b/>
          <w:bCs/>
          <w:spacing w:val="-4"/>
          <w:sz w:val="24"/>
          <w:szCs w:val="24"/>
        </w:rPr>
        <w:t>9</w:t>
      </w:r>
      <w:r w:rsidRPr="00530A4C">
        <w:rPr>
          <w:rFonts w:ascii="Times New Roman" w:hAnsi="Times New Roman" w:cs="Times New Roman"/>
          <w:b/>
          <w:bCs/>
          <w:spacing w:val="-4"/>
          <w:sz w:val="24"/>
          <w:szCs w:val="24"/>
        </w:rPr>
        <w:t>-20</w:t>
      </w:r>
      <w:r w:rsidR="00792AFB" w:rsidRPr="00530A4C">
        <w:rPr>
          <w:rFonts w:ascii="Times New Roman" w:hAnsi="Times New Roman" w:cs="Times New Roman"/>
          <w:b/>
          <w:bCs/>
          <w:spacing w:val="-4"/>
          <w:sz w:val="24"/>
          <w:szCs w:val="24"/>
        </w:rPr>
        <w:t>20</w:t>
      </w:r>
      <w:r w:rsidRPr="00530A4C">
        <w:rPr>
          <w:rFonts w:ascii="Times New Roman" w:hAnsi="Times New Roman" w:cs="Times New Roman"/>
          <w:b/>
          <w:bCs/>
          <w:spacing w:val="-4"/>
          <w:sz w:val="24"/>
          <w:szCs w:val="24"/>
        </w:rPr>
        <w:t xml:space="preserve"> учебный год</w:t>
      </w:r>
    </w:p>
    <w:p w:rsidR="00655981" w:rsidRDefault="00655981" w:rsidP="007A7208">
      <w:pPr>
        <w:shd w:val="clear" w:color="auto" w:fill="FFFFFF"/>
        <w:spacing w:after="0" w:line="240" w:lineRule="auto"/>
        <w:ind w:left="206"/>
        <w:jc w:val="center"/>
        <w:rPr>
          <w:rFonts w:ascii="Times New Roman" w:hAnsi="Times New Roman" w:cs="Times New Roman"/>
          <w:b/>
          <w:bCs/>
          <w:spacing w:val="-4"/>
          <w:sz w:val="24"/>
          <w:szCs w:val="24"/>
        </w:rPr>
      </w:pPr>
    </w:p>
    <w:tbl>
      <w:tblPr>
        <w:tblW w:w="10065" w:type="dxa"/>
        <w:tblInd w:w="-386" w:type="dxa"/>
        <w:tblLayout w:type="fixed"/>
        <w:tblCellMar>
          <w:left w:w="40" w:type="dxa"/>
          <w:right w:w="40" w:type="dxa"/>
        </w:tblCellMar>
        <w:tblLook w:val="0000" w:firstRow="0" w:lastRow="0" w:firstColumn="0" w:lastColumn="0" w:noHBand="0" w:noVBand="0"/>
      </w:tblPr>
      <w:tblGrid>
        <w:gridCol w:w="2410"/>
        <w:gridCol w:w="2467"/>
        <w:gridCol w:w="1029"/>
        <w:gridCol w:w="1134"/>
        <w:gridCol w:w="1134"/>
        <w:gridCol w:w="1134"/>
        <w:gridCol w:w="757"/>
      </w:tblGrid>
      <w:tr w:rsidR="00655981" w:rsidRPr="00655981" w:rsidTr="00655981">
        <w:trPr>
          <w:trHeight w:hRule="exact" w:val="288"/>
        </w:trPr>
        <w:tc>
          <w:tcPr>
            <w:tcW w:w="2410" w:type="dxa"/>
            <w:vMerge w:val="restart"/>
            <w:tcBorders>
              <w:top w:val="single" w:sz="6" w:space="0" w:color="auto"/>
              <w:left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31" w:right="298"/>
              <w:jc w:val="center"/>
              <w:rPr>
                <w:rFonts w:ascii="Times New Roman" w:hAnsi="Times New Roman" w:cs="Times New Roman"/>
                <w:b/>
                <w:bCs/>
                <w:spacing w:val="-7"/>
                <w:sz w:val="24"/>
                <w:szCs w:val="24"/>
              </w:rPr>
            </w:pPr>
            <w:r w:rsidRPr="00655981">
              <w:rPr>
                <w:rFonts w:ascii="Times New Roman" w:hAnsi="Times New Roman" w:cs="Times New Roman"/>
                <w:b/>
                <w:bCs/>
                <w:spacing w:val="-7"/>
                <w:sz w:val="24"/>
                <w:szCs w:val="24"/>
              </w:rPr>
              <w:t xml:space="preserve">Предметные </w:t>
            </w:r>
          </w:p>
          <w:p w:rsidR="00655981" w:rsidRPr="00655981" w:rsidRDefault="00655981" w:rsidP="00655981">
            <w:pPr>
              <w:shd w:val="clear" w:color="auto" w:fill="FFFFFF"/>
              <w:spacing w:after="0" w:line="240" w:lineRule="auto"/>
              <w:ind w:left="331" w:right="298"/>
              <w:jc w:val="center"/>
              <w:rPr>
                <w:rFonts w:ascii="Times New Roman" w:hAnsi="Times New Roman" w:cs="Times New Roman"/>
                <w:sz w:val="24"/>
                <w:szCs w:val="24"/>
              </w:rPr>
            </w:pPr>
            <w:r w:rsidRPr="00655981">
              <w:rPr>
                <w:rFonts w:ascii="Times New Roman" w:hAnsi="Times New Roman" w:cs="Times New Roman"/>
                <w:b/>
                <w:bCs/>
                <w:spacing w:val="-7"/>
                <w:sz w:val="24"/>
                <w:szCs w:val="24"/>
              </w:rPr>
              <w:t>области</w:t>
            </w:r>
          </w:p>
          <w:p w:rsidR="00655981" w:rsidRPr="00655981" w:rsidRDefault="00655981" w:rsidP="00655981">
            <w:pPr>
              <w:spacing w:after="0" w:line="240" w:lineRule="auto"/>
              <w:rPr>
                <w:rFonts w:ascii="Times New Roman" w:hAnsi="Times New Roman" w:cs="Times New Roman"/>
                <w:sz w:val="24"/>
                <w:szCs w:val="24"/>
              </w:rPr>
            </w:pPr>
          </w:p>
          <w:p w:rsidR="00655981" w:rsidRPr="00655981" w:rsidRDefault="00655981" w:rsidP="00655981">
            <w:pPr>
              <w:spacing w:after="0" w:line="240" w:lineRule="auto"/>
              <w:rPr>
                <w:rFonts w:ascii="Times New Roman" w:hAnsi="Times New Roman" w:cs="Times New Roman"/>
                <w:sz w:val="24"/>
                <w:szCs w:val="24"/>
              </w:rPr>
            </w:pPr>
          </w:p>
        </w:tc>
        <w:tc>
          <w:tcPr>
            <w:tcW w:w="2467" w:type="dxa"/>
            <w:vMerge w:val="restart"/>
            <w:tcBorders>
              <w:top w:val="single" w:sz="6" w:space="0" w:color="auto"/>
              <w:left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82" w:right="58"/>
              <w:jc w:val="center"/>
              <w:rPr>
                <w:rFonts w:ascii="Times New Roman" w:hAnsi="Times New Roman" w:cs="Times New Roman"/>
                <w:sz w:val="24"/>
                <w:szCs w:val="24"/>
              </w:rPr>
            </w:pPr>
            <w:r w:rsidRPr="00655981">
              <w:rPr>
                <w:rFonts w:ascii="Times New Roman" w:hAnsi="Times New Roman" w:cs="Times New Roman"/>
                <w:b/>
                <w:bCs/>
                <w:spacing w:val="-6"/>
                <w:sz w:val="24"/>
                <w:szCs w:val="24"/>
              </w:rPr>
              <w:t>Учебные предметы/к</w:t>
            </w:r>
            <w:r w:rsidRPr="00655981">
              <w:rPr>
                <w:rFonts w:ascii="Times New Roman" w:hAnsi="Times New Roman" w:cs="Times New Roman"/>
                <w:b/>
                <w:sz w:val="24"/>
                <w:szCs w:val="24"/>
              </w:rPr>
              <w:t>лассы</w:t>
            </w:r>
          </w:p>
          <w:p w:rsidR="00655981" w:rsidRPr="00655981" w:rsidRDefault="00655981" w:rsidP="00655981">
            <w:pPr>
              <w:spacing w:after="0" w:line="240" w:lineRule="auto"/>
              <w:jc w:val="center"/>
              <w:rPr>
                <w:rFonts w:ascii="Times New Roman" w:hAnsi="Times New Roman" w:cs="Times New Roman"/>
                <w:b/>
                <w:sz w:val="24"/>
                <w:szCs w:val="24"/>
              </w:rPr>
            </w:pPr>
            <w:r w:rsidRPr="00655981">
              <w:rPr>
                <w:rFonts w:ascii="Times New Roman" w:hAnsi="Times New Roman" w:cs="Times New Roman"/>
                <w:b/>
                <w:sz w:val="24"/>
                <w:szCs w:val="24"/>
              </w:rPr>
              <w:t xml:space="preserve">Классы </w:t>
            </w:r>
          </w:p>
          <w:p w:rsidR="00655981" w:rsidRPr="00655981" w:rsidRDefault="00655981" w:rsidP="00655981">
            <w:pPr>
              <w:spacing w:after="0" w:line="240" w:lineRule="auto"/>
              <w:rPr>
                <w:rFonts w:ascii="Times New Roman" w:hAnsi="Times New Roman" w:cs="Times New Roman"/>
                <w:sz w:val="24"/>
                <w:szCs w:val="24"/>
              </w:rPr>
            </w:pPr>
          </w:p>
        </w:tc>
        <w:tc>
          <w:tcPr>
            <w:tcW w:w="4431" w:type="dxa"/>
            <w:gridSpan w:val="4"/>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768"/>
              <w:rPr>
                <w:rFonts w:ascii="Times New Roman" w:hAnsi="Times New Roman" w:cs="Times New Roman"/>
                <w:b/>
                <w:sz w:val="24"/>
                <w:szCs w:val="24"/>
              </w:rPr>
            </w:pPr>
            <w:r w:rsidRPr="00655981">
              <w:rPr>
                <w:rFonts w:ascii="Times New Roman" w:hAnsi="Times New Roman" w:cs="Times New Roman"/>
                <w:b/>
                <w:spacing w:val="-1"/>
                <w:sz w:val="24"/>
                <w:szCs w:val="24"/>
              </w:rPr>
              <w:t xml:space="preserve">Количество часов в </w:t>
            </w:r>
            <w:r w:rsidRPr="00655981">
              <w:rPr>
                <w:rFonts w:ascii="Times New Roman" w:hAnsi="Times New Roman" w:cs="Times New Roman"/>
                <w:b/>
                <w:bCs/>
                <w:spacing w:val="-1"/>
                <w:sz w:val="24"/>
                <w:szCs w:val="24"/>
              </w:rPr>
              <w:t>неделю</w:t>
            </w:r>
          </w:p>
        </w:tc>
        <w:tc>
          <w:tcPr>
            <w:tcW w:w="757" w:type="dxa"/>
            <w:vMerge w:val="restart"/>
            <w:tcBorders>
              <w:top w:val="single" w:sz="6" w:space="0" w:color="auto"/>
              <w:left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768"/>
              <w:rPr>
                <w:rFonts w:ascii="Times New Roman" w:hAnsi="Times New Roman" w:cs="Times New Roman"/>
                <w:b/>
                <w:spacing w:val="-1"/>
                <w:sz w:val="24"/>
                <w:szCs w:val="24"/>
              </w:rPr>
            </w:pPr>
            <w:r w:rsidRPr="00655981">
              <w:rPr>
                <w:rFonts w:ascii="Times New Roman" w:hAnsi="Times New Roman" w:cs="Times New Roman"/>
                <w:b/>
                <w:spacing w:val="-1"/>
                <w:sz w:val="24"/>
                <w:szCs w:val="24"/>
              </w:rPr>
              <w:t>в</w:t>
            </w:r>
          </w:p>
          <w:p w:rsidR="00655981" w:rsidRPr="00655981" w:rsidRDefault="00655981" w:rsidP="00655981">
            <w:pPr>
              <w:shd w:val="clear" w:color="auto" w:fill="FFFFFF"/>
              <w:spacing w:after="0" w:line="240" w:lineRule="auto"/>
              <w:jc w:val="center"/>
              <w:rPr>
                <w:rFonts w:ascii="Times New Roman" w:hAnsi="Times New Roman" w:cs="Times New Roman"/>
                <w:b/>
                <w:spacing w:val="-1"/>
                <w:sz w:val="24"/>
                <w:szCs w:val="24"/>
              </w:rPr>
            </w:pPr>
            <w:r w:rsidRPr="00655981">
              <w:rPr>
                <w:rFonts w:ascii="Times New Roman" w:hAnsi="Times New Roman" w:cs="Times New Roman"/>
                <w:b/>
                <w:sz w:val="24"/>
                <w:szCs w:val="24"/>
              </w:rPr>
              <w:t>Всего</w:t>
            </w:r>
          </w:p>
        </w:tc>
      </w:tr>
      <w:tr w:rsidR="00655981" w:rsidRPr="00655981" w:rsidTr="00655981">
        <w:trPr>
          <w:trHeight w:hRule="exact" w:val="278"/>
        </w:trPr>
        <w:tc>
          <w:tcPr>
            <w:tcW w:w="2410" w:type="dxa"/>
            <w:vMerge/>
            <w:tcBorders>
              <w:left w:val="single" w:sz="6" w:space="0" w:color="auto"/>
              <w:bottom w:val="single" w:sz="4" w:space="0" w:color="auto"/>
              <w:right w:val="single" w:sz="6" w:space="0" w:color="auto"/>
            </w:tcBorders>
            <w:shd w:val="clear" w:color="auto" w:fill="FFFFFF"/>
          </w:tcPr>
          <w:p w:rsidR="00655981" w:rsidRPr="00655981" w:rsidRDefault="00655981" w:rsidP="00655981">
            <w:pPr>
              <w:spacing w:after="0" w:line="240" w:lineRule="auto"/>
              <w:rPr>
                <w:rFonts w:ascii="Times New Roman" w:hAnsi="Times New Roman" w:cs="Times New Roman"/>
                <w:sz w:val="24"/>
                <w:szCs w:val="24"/>
              </w:rPr>
            </w:pPr>
          </w:p>
        </w:tc>
        <w:tc>
          <w:tcPr>
            <w:tcW w:w="2467" w:type="dxa"/>
            <w:vMerge/>
            <w:tcBorders>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rPr>
                <w:rFonts w:ascii="Times New Roman" w:hAnsi="Times New Roman" w:cs="Times New Roman"/>
                <w:sz w:val="24"/>
                <w:szCs w:val="24"/>
              </w:rPr>
            </w:pP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47"/>
              <w:rPr>
                <w:rFonts w:ascii="Times New Roman" w:hAnsi="Times New Roman" w:cs="Times New Roman"/>
                <w:b/>
                <w:sz w:val="24"/>
                <w:szCs w:val="24"/>
              </w:rPr>
            </w:pPr>
            <w:r w:rsidRPr="00655981">
              <w:rPr>
                <w:rFonts w:ascii="Times New Roman" w:hAnsi="Times New Roman" w:cs="Times New Roman"/>
                <w:b/>
                <w:sz w:val="24"/>
                <w:szCs w:val="24"/>
                <w:lang w:val="en-US"/>
              </w:rPr>
              <w:t>I</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480"/>
              <w:rPr>
                <w:rFonts w:ascii="Times New Roman" w:hAnsi="Times New Roman" w:cs="Times New Roman"/>
                <w:b/>
                <w:sz w:val="24"/>
                <w:szCs w:val="24"/>
              </w:rPr>
            </w:pPr>
            <w:r w:rsidRPr="00655981">
              <w:rPr>
                <w:rFonts w:ascii="Times New Roman" w:hAnsi="Times New Roman" w:cs="Times New Roman"/>
                <w:b/>
                <w:bCs/>
                <w:sz w:val="24"/>
                <w:szCs w:val="24"/>
                <w:lang w:val="en-US"/>
              </w:rPr>
              <w:t>II</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235"/>
              <w:rPr>
                <w:rFonts w:ascii="Times New Roman" w:hAnsi="Times New Roman" w:cs="Times New Roman"/>
                <w:b/>
                <w:sz w:val="24"/>
                <w:szCs w:val="24"/>
              </w:rPr>
            </w:pPr>
            <w:r w:rsidRPr="00655981">
              <w:rPr>
                <w:rFonts w:ascii="Times New Roman" w:hAnsi="Times New Roman" w:cs="Times New Roman"/>
                <w:b/>
                <w:bCs/>
                <w:sz w:val="24"/>
                <w:szCs w:val="24"/>
                <w:lang w:val="en-US"/>
              </w:rPr>
              <w:t>III</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b/>
                <w:sz w:val="24"/>
                <w:szCs w:val="24"/>
              </w:rPr>
            </w:pPr>
            <w:r w:rsidRPr="00655981">
              <w:rPr>
                <w:rFonts w:ascii="Times New Roman" w:hAnsi="Times New Roman" w:cs="Times New Roman"/>
                <w:b/>
                <w:sz w:val="24"/>
                <w:szCs w:val="24"/>
                <w:lang w:val="en-US"/>
              </w:rPr>
              <w:t>IV</w:t>
            </w:r>
          </w:p>
        </w:tc>
        <w:tc>
          <w:tcPr>
            <w:tcW w:w="757" w:type="dxa"/>
            <w:vMerge/>
            <w:tcBorders>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b/>
                <w:sz w:val="24"/>
                <w:szCs w:val="24"/>
              </w:rPr>
            </w:pPr>
          </w:p>
        </w:tc>
      </w:tr>
      <w:tr w:rsidR="00655981" w:rsidRPr="00655981" w:rsidTr="00655981">
        <w:trPr>
          <w:trHeight w:hRule="exact" w:val="278"/>
        </w:trPr>
        <w:tc>
          <w:tcPr>
            <w:tcW w:w="2410" w:type="dxa"/>
            <w:vMerge w:val="restart"/>
            <w:tcBorders>
              <w:top w:val="single" w:sz="4" w:space="0" w:color="auto"/>
              <w:left w:val="single" w:sz="4" w:space="0" w:color="auto"/>
              <w:right w:val="single" w:sz="4"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p>
        </w:tc>
        <w:tc>
          <w:tcPr>
            <w:tcW w:w="2467" w:type="dxa"/>
            <w:vMerge w:val="restart"/>
            <w:tcBorders>
              <w:top w:val="single" w:sz="6" w:space="0" w:color="auto"/>
              <w:left w:val="single" w:sz="4"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96" w:right="82"/>
              <w:jc w:val="center"/>
              <w:rPr>
                <w:rFonts w:ascii="Times New Roman" w:hAnsi="Times New Roman" w:cs="Times New Roman"/>
                <w:sz w:val="24"/>
                <w:szCs w:val="24"/>
                <w:lang w:val="en-US"/>
              </w:rPr>
            </w:pPr>
            <w:r w:rsidRPr="00655981">
              <w:rPr>
                <w:rFonts w:ascii="Times New Roman" w:hAnsi="Times New Roman" w:cs="Times New Roman"/>
                <w:i/>
                <w:iCs/>
                <w:spacing w:val="-7"/>
                <w:sz w:val="24"/>
                <w:szCs w:val="24"/>
              </w:rPr>
              <w:t>Обязательная часть</w:t>
            </w:r>
          </w:p>
        </w:tc>
        <w:tc>
          <w:tcPr>
            <w:tcW w:w="5188" w:type="dxa"/>
            <w:gridSpan w:val="5"/>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rPr>
                <w:rFonts w:ascii="Times New Roman" w:hAnsi="Times New Roman" w:cs="Times New Roman"/>
                <w:sz w:val="24"/>
                <w:szCs w:val="24"/>
              </w:rPr>
            </w:pPr>
          </w:p>
        </w:tc>
      </w:tr>
      <w:tr w:rsidR="00655981" w:rsidRPr="00655981" w:rsidTr="00655981">
        <w:trPr>
          <w:trHeight w:val="517"/>
        </w:trPr>
        <w:tc>
          <w:tcPr>
            <w:tcW w:w="2410" w:type="dxa"/>
            <w:vMerge/>
            <w:tcBorders>
              <w:left w:val="single" w:sz="4" w:space="0" w:color="auto"/>
              <w:bottom w:val="single" w:sz="4" w:space="0" w:color="auto"/>
              <w:right w:val="single" w:sz="4"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p>
        </w:tc>
        <w:tc>
          <w:tcPr>
            <w:tcW w:w="2467" w:type="dxa"/>
            <w:vMerge/>
            <w:tcBorders>
              <w:left w:val="single" w:sz="4"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p>
        </w:tc>
        <w:tc>
          <w:tcPr>
            <w:tcW w:w="1029" w:type="dxa"/>
            <w:vMerge w:val="restart"/>
            <w:tcBorders>
              <w:top w:val="single" w:sz="6" w:space="0" w:color="auto"/>
              <w:left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33"/>
              <w:rPr>
                <w:rFonts w:ascii="Times New Roman" w:hAnsi="Times New Roman" w:cs="Times New Roman"/>
                <w:sz w:val="24"/>
                <w:szCs w:val="24"/>
              </w:rPr>
            </w:pPr>
            <w:r w:rsidRPr="00655981">
              <w:rPr>
                <w:rFonts w:ascii="Times New Roman" w:hAnsi="Times New Roman" w:cs="Times New Roman"/>
                <w:sz w:val="24"/>
                <w:szCs w:val="24"/>
              </w:rPr>
              <w:t>4</w:t>
            </w:r>
          </w:p>
        </w:tc>
        <w:tc>
          <w:tcPr>
            <w:tcW w:w="1134" w:type="dxa"/>
            <w:vMerge w:val="restart"/>
            <w:tcBorders>
              <w:top w:val="single" w:sz="6" w:space="0" w:color="auto"/>
              <w:left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18"/>
              <w:rPr>
                <w:rFonts w:ascii="Times New Roman" w:hAnsi="Times New Roman" w:cs="Times New Roman"/>
                <w:sz w:val="24"/>
                <w:szCs w:val="24"/>
              </w:rPr>
            </w:pPr>
            <w:r w:rsidRPr="00655981">
              <w:rPr>
                <w:rFonts w:ascii="Times New Roman" w:hAnsi="Times New Roman" w:cs="Times New Roman"/>
                <w:sz w:val="24"/>
                <w:szCs w:val="24"/>
              </w:rPr>
              <w:t>4</w:t>
            </w:r>
          </w:p>
        </w:tc>
        <w:tc>
          <w:tcPr>
            <w:tcW w:w="1134" w:type="dxa"/>
            <w:vMerge w:val="restart"/>
            <w:tcBorders>
              <w:top w:val="single" w:sz="6" w:space="0" w:color="auto"/>
              <w:left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22"/>
              <w:rPr>
                <w:rFonts w:ascii="Times New Roman" w:hAnsi="Times New Roman" w:cs="Times New Roman"/>
                <w:sz w:val="24"/>
                <w:szCs w:val="24"/>
              </w:rPr>
            </w:pPr>
            <w:r w:rsidRPr="00655981">
              <w:rPr>
                <w:rFonts w:ascii="Times New Roman" w:hAnsi="Times New Roman" w:cs="Times New Roman"/>
                <w:sz w:val="24"/>
                <w:szCs w:val="24"/>
              </w:rPr>
              <w:t>4</w:t>
            </w:r>
          </w:p>
        </w:tc>
        <w:tc>
          <w:tcPr>
            <w:tcW w:w="1134" w:type="dxa"/>
            <w:vMerge w:val="restart"/>
            <w:tcBorders>
              <w:top w:val="single" w:sz="6" w:space="0" w:color="auto"/>
              <w:left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22"/>
              <w:rPr>
                <w:rFonts w:ascii="Times New Roman" w:hAnsi="Times New Roman" w:cs="Times New Roman"/>
                <w:sz w:val="24"/>
                <w:szCs w:val="24"/>
              </w:rPr>
            </w:pPr>
            <w:r w:rsidRPr="00655981">
              <w:rPr>
                <w:rFonts w:ascii="Times New Roman" w:hAnsi="Times New Roman" w:cs="Times New Roman"/>
                <w:sz w:val="24"/>
                <w:szCs w:val="24"/>
              </w:rPr>
              <w:t>4</w:t>
            </w:r>
          </w:p>
        </w:tc>
        <w:tc>
          <w:tcPr>
            <w:tcW w:w="757" w:type="dxa"/>
            <w:vMerge w:val="restart"/>
            <w:tcBorders>
              <w:top w:val="single" w:sz="6" w:space="0" w:color="auto"/>
              <w:left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22"/>
              <w:rPr>
                <w:rFonts w:ascii="Times New Roman" w:hAnsi="Times New Roman" w:cs="Times New Roman"/>
                <w:sz w:val="24"/>
                <w:szCs w:val="24"/>
              </w:rPr>
            </w:pPr>
            <w:r w:rsidRPr="00655981">
              <w:rPr>
                <w:rFonts w:ascii="Times New Roman" w:hAnsi="Times New Roman" w:cs="Times New Roman"/>
                <w:sz w:val="24"/>
                <w:szCs w:val="24"/>
              </w:rPr>
              <w:t>16</w:t>
            </w:r>
          </w:p>
        </w:tc>
      </w:tr>
      <w:tr w:rsidR="00655981" w:rsidRPr="00655981" w:rsidTr="00655981">
        <w:trPr>
          <w:trHeight w:hRule="exact" w:val="274"/>
        </w:trPr>
        <w:tc>
          <w:tcPr>
            <w:tcW w:w="2410" w:type="dxa"/>
            <w:vMerge w:val="restart"/>
            <w:tcBorders>
              <w:top w:val="single" w:sz="4" w:space="0" w:color="auto"/>
              <w:left w:val="single" w:sz="4" w:space="0" w:color="auto"/>
              <w:right w:val="single" w:sz="4"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Русский язык и</w:t>
            </w:r>
          </w:p>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литературное чтение</w:t>
            </w:r>
          </w:p>
          <w:p w:rsidR="00655981" w:rsidRPr="00655981" w:rsidRDefault="00655981" w:rsidP="00655981">
            <w:pPr>
              <w:spacing w:after="0" w:line="240" w:lineRule="auto"/>
              <w:jc w:val="center"/>
              <w:rPr>
                <w:rFonts w:ascii="Times New Roman" w:hAnsi="Times New Roman" w:cs="Times New Roman"/>
                <w:sz w:val="24"/>
                <w:szCs w:val="24"/>
              </w:rPr>
            </w:pPr>
          </w:p>
        </w:tc>
        <w:tc>
          <w:tcPr>
            <w:tcW w:w="2467" w:type="dxa"/>
            <w:tcBorders>
              <w:top w:val="nil"/>
              <w:left w:val="single" w:sz="4"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Русский язык</w:t>
            </w:r>
          </w:p>
          <w:p w:rsidR="00655981" w:rsidRPr="00655981" w:rsidRDefault="00655981" w:rsidP="00655981">
            <w:pPr>
              <w:spacing w:after="0" w:line="240" w:lineRule="auto"/>
              <w:jc w:val="center"/>
              <w:rPr>
                <w:rFonts w:ascii="Times New Roman" w:hAnsi="Times New Roman" w:cs="Times New Roman"/>
                <w:sz w:val="24"/>
                <w:szCs w:val="24"/>
              </w:rPr>
            </w:pPr>
          </w:p>
        </w:tc>
        <w:tc>
          <w:tcPr>
            <w:tcW w:w="1029" w:type="dxa"/>
            <w:vMerge/>
            <w:tcBorders>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33"/>
              <w:rPr>
                <w:rFonts w:ascii="Times New Roman" w:hAnsi="Times New Roman" w:cs="Times New Roman"/>
                <w:sz w:val="24"/>
                <w:szCs w:val="24"/>
              </w:rPr>
            </w:pPr>
          </w:p>
        </w:tc>
        <w:tc>
          <w:tcPr>
            <w:tcW w:w="1134" w:type="dxa"/>
            <w:vMerge/>
            <w:tcBorders>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18"/>
              <w:rPr>
                <w:rFonts w:ascii="Times New Roman" w:hAnsi="Times New Roman" w:cs="Times New Roman"/>
                <w:sz w:val="24"/>
                <w:szCs w:val="24"/>
              </w:rPr>
            </w:pPr>
          </w:p>
        </w:tc>
        <w:tc>
          <w:tcPr>
            <w:tcW w:w="1134" w:type="dxa"/>
            <w:vMerge/>
            <w:tcBorders>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22"/>
              <w:rPr>
                <w:rFonts w:ascii="Times New Roman" w:hAnsi="Times New Roman" w:cs="Times New Roman"/>
                <w:sz w:val="24"/>
                <w:szCs w:val="24"/>
              </w:rPr>
            </w:pPr>
          </w:p>
        </w:tc>
        <w:tc>
          <w:tcPr>
            <w:tcW w:w="1134" w:type="dxa"/>
            <w:vMerge/>
            <w:tcBorders>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22"/>
              <w:rPr>
                <w:rFonts w:ascii="Times New Roman" w:hAnsi="Times New Roman" w:cs="Times New Roman"/>
                <w:sz w:val="24"/>
                <w:szCs w:val="24"/>
              </w:rPr>
            </w:pPr>
          </w:p>
        </w:tc>
        <w:tc>
          <w:tcPr>
            <w:tcW w:w="757" w:type="dxa"/>
            <w:vMerge/>
            <w:tcBorders>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22"/>
              <w:rPr>
                <w:rFonts w:ascii="Times New Roman" w:hAnsi="Times New Roman" w:cs="Times New Roman"/>
                <w:sz w:val="24"/>
                <w:szCs w:val="24"/>
              </w:rPr>
            </w:pPr>
          </w:p>
        </w:tc>
      </w:tr>
      <w:tr w:rsidR="00655981" w:rsidRPr="00655981" w:rsidTr="00655981">
        <w:trPr>
          <w:trHeight w:hRule="exact" w:val="274"/>
        </w:trPr>
        <w:tc>
          <w:tcPr>
            <w:tcW w:w="2410" w:type="dxa"/>
            <w:vMerge/>
            <w:tcBorders>
              <w:left w:val="single" w:sz="4" w:space="0" w:color="auto"/>
              <w:bottom w:val="single" w:sz="4" w:space="0" w:color="auto"/>
              <w:right w:val="single" w:sz="4"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p>
        </w:tc>
        <w:tc>
          <w:tcPr>
            <w:tcW w:w="2467" w:type="dxa"/>
            <w:tcBorders>
              <w:top w:val="single" w:sz="6" w:space="0" w:color="auto"/>
              <w:left w:val="single" w:sz="4"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67"/>
              <w:jc w:val="center"/>
              <w:rPr>
                <w:rFonts w:ascii="Times New Roman" w:hAnsi="Times New Roman" w:cs="Times New Roman"/>
                <w:sz w:val="24"/>
                <w:szCs w:val="24"/>
              </w:rPr>
            </w:pPr>
            <w:r w:rsidRPr="00655981">
              <w:rPr>
                <w:rFonts w:ascii="Times New Roman" w:hAnsi="Times New Roman" w:cs="Times New Roman"/>
                <w:spacing w:val="-6"/>
                <w:sz w:val="24"/>
                <w:szCs w:val="24"/>
              </w:rPr>
              <w:t>Литературное чтение</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28"/>
              <w:rPr>
                <w:rFonts w:ascii="Times New Roman" w:hAnsi="Times New Roman" w:cs="Times New Roman"/>
                <w:sz w:val="24"/>
                <w:szCs w:val="24"/>
              </w:rPr>
            </w:pPr>
            <w:r w:rsidRPr="00655981">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14"/>
              <w:rPr>
                <w:rFonts w:ascii="Times New Roman" w:hAnsi="Times New Roman" w:cs="Times New Roman"/>
                <w:sz w:val="24"/>
                <w:szCs w:val="24"/>
              </w:rPr>
            </w:pPr>
            <w:r w:rsidRPr="00655981">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12"/>
              <w:rPr>
                <w:rFonts w:ascii="Times New Roman" w:hAnsi="Times New Roman" w:cs="Times New Roman"/>
                <w:sz w:val="24"/>
                <w:szCs w:val="24"/>
              </w:rPr>
            </w:pPr>
            <w:r w:rsidRPr="00655981">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12"/>
              <w:rPr>
                <w:rFonts w:ascii="Times New Roman" w:hAnsi="Times New Roman" w:cs="Times New Roman"/>
                <w:sz w:val="24"/>
                <w:szCs w:val="24"/>
              </w:rPr>
            </w:pPr>
            <w:r w:rsidRPr="00655981">
              <w:rPr>
                <w:rFonts w:ascii="Times New Roman" w:hAnsi="Times New Roman" w:cs="Times New Roman"/>
                <w:sz w:val="24"/>
                <w:szCs w:val="24"/>
              </w:rPr>
              <w:t>3</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12"/>
              <w:rPr>
                <w:rFonts w:ascii="Times New Roman" w:hAnsi="Times New Roman" w:cs="Times New Roman"/>
                <w:sz w:val="24"/>
                <w:szCs w:val="24"/>
              </w:rPr>
            </w:pPr>
            <w:r w:rsidRPr="00655981">
              <w:rPr>
                <w:rFonts w:ascii="Times New Roman" w:hAnsi="Times New Roman" w:cs="Times New Roman"/>
                <w:sz w:val="24"/>
                <w:szCs w:val="24"/>
              </w:rPr>
              <w:t>15</w:t>
            </w:r>
          </w:p>
        </w:tc>
      </w:tr>
      <w:tr w:rsidR="00655981" w:rsidRPr="00655981" w:rsidTr="00655981">
        <w:trPr>
          <w:trHeight w:hRule="exact" w:val="274"/>
        </w:trPr>
        <w:tc>
          <w:tcPr>
            <w:tcW w:w="2410" w:type="dxa"/>
            <w:vMerge w:val="restart"/>
            <w:tcBorders>
              <w:left w:val="single" w:sz="4" w:space="0" w:color="auto"/>
              <w:right w:val="single" w:sz="4"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 xml:space="preserve"> Родной язык и литературное чтение на родном языке</w:t>
            </w:r>
          </w:p>
        </w:tc>
        <w:tc>
          <w:tcPr>
            <w:tcW w:w="2467" w:type="dxa"/>
            <w:tcBorders>
              <w:top w:val="single" w:sz="6" w:space="0" w:color="auto"/>
              <w:left w:val="single" w:sz="4"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67"/>
              <w:jc w:val="center"/>
              <w:rPr>
                <w:rFonts w:ascii="Times New Roman" w:hAnsi="Times New Roman" w:cs="Times New Roman"/>
                <w:spacing w:val="-6"/>
                <w:sz w:val="24"/>
                <w:szCs w:val="24"/>
              </w:rPr>
            </w:pPr>
            <w:r w:rsidRPr="00655981">
              <w:rPr>
                <w:rFonts w:ascii="Times New Roman" w:hAnsi="Times New Roman" w:cs="Times New Roman"/>
                <w:sz w:val="24"/>
                <w:szCs w:val="24"/>
              </w:rPr>
              <w:t>Родной язык</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28"/>
              <w:rPr>
                <w:rFonts w:ascii="Times New Roman" w:hAnsi="Times New Roman" w:cs="Times New Roman"/>
                <w:sz w:val="24"/>
                <w:szCs w:val="24"/>
              </w:rPr>
            </w:pPr>
            <w:r w:rsidRPr="00655981">
              <w:rPr>
                <w:rFonts w:ascii="Times New Roman" w:hAnsi="Times New Roman" w:cs="Times New Roman"/>
                <w:sz w:val="24"/>
                <w:szCs w:val="24"/>
              </w:rPr>
              <w:sym w:font="Symbol" w:char="F02A"/>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sym w:font="Symbol" w:char="F02A"/>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sym w:font="Symbol" w:char="F02A"/>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sym w:font="Symbol" w:char="F02A"/>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sym w:font="Symbol" w:char="F02A"/>
            </w:r>
          </w:p>
        </w:tc>
      </w:tr>
      <w:tr w:rsidR="00655981" w:rsidRPr="00655981" w:rsidTr="00655981">
        <w:trPr>
          <w:trHeight w:hRule="exact" w:val="556"/>
        </w:trPr>
        <w:tc>
          <w:tcPr>
            <w:tcW w:w="2410" w:type="dxa"/>
            <w:vMerge/>
            <w:tcBorders>
              <w:left w:val="single" w:sz="4" w:space="0" w:color="auto"/>
              <w:bottom w:val="single" w:sz="4" w:space="0" w:color="auto"/>
              <w:right w:val="single" w:sz="4"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p>
        </w:tc>
        <w:tc>
          <w:tcPr>
            <w:tcW w:w="2467" w:type="dxa"/>
            <w:tcBorders>
              <w:top w:val="single" w:sz="6" w:space="0" w:color="auto"/>
              <w:left w:val="single" w:sz="4"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67"/>
              <w:jc w:val="center"/>
              <w:rPr>
                <w:rFonts w:ascii="Times New Roman" w:hAnsi="Times New Roman" w:cs="Times New Roman"/>
                <w:spacing w:val="-6"/>
                <w:sz w:val="24"/>
                <w:szCs w:val="24"/>
              </w:rPr>
            </w:pPr>
            <w:r w:rsidRPr="00655981">
              <w:rPr>
                <w:rFonts w:ascii="Times New Roman" w:hAnsi="Times New Roman" w:cs="Times New Roman"/>
                <w:sz w:val="24"/>
                <w:szCs w:val="24"/>
              </w:rPr>
              <w:t>Литературное чтение на родном языке</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28"/>
              <w:rPr>
                <w:rFonts w:ascii="Times New Roman" w:hAnsi="Times New Roman" w:cs="Times New Roman"/>
                <w:sz w:val="24"/>
                <w:szCs w:val="24"/>
              </w:rPr>
            </w:pPr>
            <w:r w:rsidRPr="00655981">
              <w:rPr>
                <w:rFonts w:ascii="Times New Roman" w:hAnsi="Times New Roman" w:cs="Times New Roman"/>
                <w:sz w:val="24"/>
                <w:szCs w:val="24"/>
              </w:rPr>
              <w:sym w:font="Symbol" w:char="F02A"/>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sym w:font="Symbol" w:char="F02A"/>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sym w:font="Symbol" w:char="F02A"/>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sym w:font="Symbol" w:char="F02A"/>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sym w:font="Symbol" w:char="F02A"/>
            </w:r>
          </w:p>
        </w:tc>
      </w:tr>
      <w:tr w:rsidR="00655981" w:rsidRPr="00655981" w:rsidTr="00655981">
        <w:trPr>
          <w:trHeight w:hRule="exact" w:val="278"/>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655981" w:rsidRPr="00655981" w:rsidRDefault="00655981" w:rsidP="00655981">
            <w:pPr>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Иностранный язык</w:t>
            </w:r>
          </w:p>
          <w:p w:rsidR="00655981" w:rsidRPr="00655981" w:rsidRDefault="00655981" w:rsidP="00655981">
            <w:pPr>
              <w:spacing w:after="0" w:line="240" w:lineRule="auto"/>
              <w:jc w:val="center"/>
              <w:rPr>
                <w:rFonts w:ascii="Times New Roman" w:hAnsi="Times New Roman" w:cs="Times New Roman"/>
                <w:sz w:val="24"/>
                <w:szCs w:val="24"/>
              </w:rPr>
            </w:pPr>
          </w:p>
        </w:tc>
        <w:tc>
          <w:tcPr>
            <w:tcW w:w="2467" w:type="dxa"/>
            <w:tcBorders>
              <w:top w:val="single" w:sz="6" w:space="0" w:color="auto"/>
              <w:left w:val="single" w:sz="4"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pacing w:val="-5"/>
                <w:sz w:val="24"/>
                <w:szCs w:val="24"/>
              </w:rPr>
              <w:t>Английский язык</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52"/>
              <w:rPr>
                <w:rFonts w:ascii="Times New Roman" w:hAnsi="Times New Roman" w:cs="Times New Roman"/>
                <w:sz w:val="24"/>
                <w:szCs w:val="24"/>
              </w:rPr>
            </w:pPr>
            <w:r w:rsidRPr="00655981">
              <w:rPr>
                <w:rFonts w:ascii="Times New Roman" w:hAnsi="Times New Roman" w:cs="Times New Roman"/>
                <w:b/>
                <w:bCs/>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18"/>
              <w:rPr>
                <w:rFonts w:ascii="Times New Roman" w:hAnsi="Times New Roman" w:cs="Times New Roman"/>
                <w:sz w:val="24"/>
                <w:szCs w:val="24"/>
              </w:rPr>
            </w:pPr>
            <w:r w:rsidRPr="00655981">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12"/>
              <w:rPr>
                <w:rFonts w:ascii="Times New Roman" w:hAnsi="Times New Roman" w:cs="Times New Roman"/>
                <w:sz w:val="24"/>
                <w:szCs w:val="24"/>
              </w:rPr>
            </w:pPr>
            <w:r w:rsidRPr="00655981">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12"/>
              <w:rPr>
                <w:rFonts w:ascii="Times New Roman" w:hAnsi="Times New Roman" w:cs="Times New Roman"/>
                <w:sz w:val="24"/>
                <w:szCs w:val="24"/>
              </w:rPr>
            </w:pPr>
            <w:r w:rsidRPr="00655981">
              <w:rPr>
                <w:rFonts w:ascii="Times New Roman" w:hAnsi="Times New Roman" w:cs="Times New Roman"/>
                <w:sz w:val="24"/>
                <w:szCs w:val="24"/>
              </w:rPr>
              <w:t>2</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12"/>
              <w:rPr>
                <w:rFonts w:ascii="Times New Roman" w:hAnsi="Times New Roman" w:cs="Times New Roman"/>
                <w:sz w:val="24"/>
                <w:szCs w:val="24"/>
              </w:rPr>
            </w:pPr>
            <w:r w:rsidRPr="00655981">
              <w:rPr>
                <w:rFonts w:ascii="Times New Roman" w:hAnsi="Times New Roman" w:cs="Times New Roman"/>
                <w:sz w:val="24"/>
                <w:szCs w:val="24"/>
              </w:rPr>
              <w:t>6</w:t>
            </w:r>
          </w:p>
        </w:tc>
      </w:tr>
      <w:tr w:rsidR="00655981" w:rsidRPr="00655981" w:rsidTr="00655981">
        <w:trPr>
          <w:trHeight w:hRule="exact" w:val="547"/>
        </w:trPr>
        <w:tc>
          <w:tcPr>
            <w:tcW w:w="2410" w:type="dxa"/>
            <w:tcBorders>
              <w:top w:val="single" w:sz="4"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02" w:right="274"/>
              <w:jc w:val="center"/>
              <w:rPr>
                <w:rFonts w:ascii="Times New Roman" w:hAnsi="Times New Roman" w:cs="Times New Roman"/>
                <w:sz w:val="24"/>
                <w:szCs w:val="24"/>
              </w:rPr>
            </w:pPr>
            <w:r w:rsidRPr="00655981">
              <w:rPr>
                <w:rFonts w:ascii="Times New Roman" w:hAnsi="Times New Roman" w:cs="Times New Roman"/>
                <w:spacing w:val="-8"/>
                <w:sz w:val="24"/>
                <w:szCs w:val="24"/>
              </w:rPr>
              <w:t xml:space="preserve">Математика и </w:t>
            </w:r>
            <w:r w:rsidRPr="00655981">
              <w:rPr>
                <w:rFonts w:ascii="Times New Roman" w:hAnsi="Times New Roman" w:cs="Times New Roman"/>
                <w:spacing w:val="-6"/>
                <w:sz w:val="24"/>
                <w:szCs w:val="24"/>
              </w:rPr>
              <w:t>информатика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40"/>
              <w:jc w:val="center"/>
              <w:rPr>
                <w:rFonts w:ascii="Times New Roman" w:hAnsi="Times New Roman" w:cs="Times New Roman"/>
                <w:sz w:val="24"/>
                <w:szCs w:val="24"/>
              </w:rPr>
            </w:pPr>
            <w:r w:rsidRPr="00655981">
              <w:rPr>
                <w:rFonts w:ascii="Times New Roman" w:hAnsi="Times New Roman" w:cs="Times New Roman"/>
                <w:sz w:val="24"/>
                <w:szCs w:val="24"/>
              </w:rPr>
              <w:t>Математика</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23"/>
              <w:rPr>
                <w:rFonts w:ascii="Times New Roman" w:hAnsi="Times New Roman" w:cs="Times New Roman"/>
                <w:sz w:val="24"/>
                <w:szCs w:val="24"/>
              </w:rPr>
            </w:pPr>
            <w:r w:rsidRPr="00655981">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09"/>
              <w:rPr>
                <w:rFonts w:ascii="Times New Roman" w:hAnsi="Times New Roman" w:cs="Times New Roman"/>
                <w:sz w:val="24"/>
                <w:szCs w:val="24"/>
              </w:rPr>
            </w:pPr>
            <w:r w:rsidRPr="00655981">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07"/>
              <w:rPr>
                <w:rFonts w:ascii="Times New Roman" w:hAnsi="Times New Roman" w:cs="Times New Roman"/>
                <w:sz w:val="24"/>
                <w:szCs w:val="24"/>
              </w:rPr>
            </w:pPr>
            <w:r w:rsidRPr="00655981">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07"/>
              <w:rPr>
                <w:rFonts w:ascii="Times New Roman" w:hAnsi="Times New Roman" w:cs="Times New Roman"/>
                <w:sz w:val="24"/>
                <w:szCs w:val="24"/>
              </w:rPr>
            </w:pPr>
            <w:r w:rsidRPr="00655981">
              <w:rPr>
                <w:rFonts w:ascii="Times New Roman" w:hAnsi="Times New Roman" w:cs="Times New Roman"/>
                <w:sz w:val="24"/>
                <w:szCs w:val="24"/>
              </w:rPr>
              <w:t>4</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07"/>
              <w:rPr>
                <w:rFonts w:ascii="Times New Roman" w:hAnsi="Times New Roman" w:cs="Times New Roman"/>
                <w:sz w:val="24"/>
                <w:szCs w:val="24"/>
              </w:rPr>
            </w:pPr>
            <w:r w:rsidRPr="00655981">
              <w:rPr>
                <w:rFonts w:ascii="Times New Roman" w:hAnsi="Times New Roman" w:cs="Times New Roman"/>
                <w:sz w:val="24"/>
                <w:szCs w:val="24"/>
              </w:rPr>
              <w:t>16</w:t>
            </w:r>
          </w:p>
        </w:tc>
      </w:tr>
      <w:tr w:rsidR="00655981" w:rsidRPr="00655981" w:rsidTr="00655981">
        <w:trPr>
          <w:trHeight w:hRule="exact" w:val="785"/>
        </w:trPr>
        <w:tc>
          <w:tcPr>
            <w:tcW w:w="2410" w:type="dxa"/>
            <w:tcBorders>
              <w:top w:val="single" w:sz="6" w:space="0" w:color="auto"/>
              <w:left w:val="single" w:sz="6" w:space="0" w:color="auto"/>
              <w:bottom w:val="nil"/>
              <w:right w:val="single" w:sz="6" w:space="0" w:color="auto"/>
            </w:tcBorders>
            <w:shd w:val="clear" w:color="auto" w:fill="FFFFFF"/>
          </w:tcPr>
          <w:p w:rsidR="00655981" w:rsidRPr="00655981" w:rsidRDefault="00655981" w:rsidP="00655981">
            <w:pPr>
              <w:shd w:val="clear" w:color="auto" w:fill="FFFFFF"/>
              <w:spacing w:after="0" w:line="240" w:lineRule="auto"/>
              <w:ind w:left="72" w:right="43"/>
              <w:jc w:val="center"/>
              <w:rPr>
                <w:rFonts w:ascii="Times New Roman" w:hAnsi="Times New Roman" w:cs="Times New Roman"/>
                <w:sz w:val="24"/>
                <w:szCs w:val="24"/>
              </w:rPr>
            </w:pPr>
            <w:r w:rsidRPr="00655981">
              <w:rPr>
                <w:rFonts w:ascii="Times New Roman" w:hAnsi="Times New Roman" w:cs="Times New Roman"/>
                <w:spacing w:val="-7"/>
                <w:sz w:val="24"/>
                <w:szCs w:val="24"/>
              </w:rPr>
              <w:t xml:space="preserve">Обществознание и </w:t>
            </w:r>
            <w:r w:rsidRPr="00655981">
              <w:rPr>
                <w:rFonts w:ascii="Times New Roman" w:hAnsi="Times New Roman" w:cs="Times New Roman"/>
                <w:spacing w:val="-5"/>
                <w:sz w:val="24"/>
                <w:szCs w:val="24"/>
              </w:rPr>
              <w:t>естествознание (Окружающий мир)</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40"/>
              <w:jc w:val="center"/>
              <w:rPr>
                <w:rFonts w:ascii="Times New Roman" w:hAnsi="Times New Roman" w:cs="Times New Roman"/>
                <w:sz w:val="24"/>
                <w:szCs w:val="24"/>
              </w:rPr>
            </w:pPr>
            <w:r w:rsidRPr="00655981">
              <w:rPr>
                <w:rFonts w:ascii="Times New Roman" w:hAnsi="Times New Roman" w:cs="Times New Roman"/>
                <w:spacing w:val="-8"/>
                <w:sz w:val="24"/>
                <w:szCs w:val="24"/>
              </w:rPr>
              <w:t>Окружающий мир</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28"/>
              <w:rPr>
                <w:rFonts w:ascii="Times New Roman" w:hAnsi="Times New Roman" w:cs="Times New Roman"/>
                <w:sz w:val="24"/>
                <w:szCs w:val="24"/>
              </w:rPr>
            </w:pPr>
            <w:r w:rsidRPr="00655981">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09"/>
              <w:rPr>
                <w:rFonts w:ascii="Times New Roman" w:hAnsi="Times New Roman" w:cs="Times New Roman"/>
                <w:sz w:val="24"/>
                <w:szCs w:val="24"/>
              </w:rPr>
            </w:pPr>
            <w:r w:rsidRPr="00655981">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2</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8</w:t>
            </w:r>
          </w:p>
        </w:tc>
      </w:tr>
      <w:tr w:rsidR="00655981" w:rsidRPr="00655981" w:rsidTr="00655981">
        <w:trPr>
          <w:trHeight w:hRule="exact" w:val="821"/>
        </w:trPr>
        <w:tc>
          <w:tcPr>
            <w:tcW w:w="2410" w:type="dxa"/>
            <w:tcBorders>
              <w:top w:val="single" w:sz="6" w:space="0" w:color="auto"/>
              <w:left w:val="single" w:sz="6" w:space="0" w:color="auto"/>
              <w:bottom w:val="nil"/>
              <w:right w:val="single" w:sz="6" w:space="0" w:color="auto"/>
            </w:tcBorders>
            <w:shd w:val="clear" w:color="auto" w:fill="FFFFFF"/>
          </w:tcPr>
          <w:p w:rsidR="00655981" w:rsidRPr="00655981" w:rsidRDefault="00655981" w:rsidP="00655981">
            <w:pPr>
              <w:shd w:val="clear" w:color="auto" w:fill="FFFFFF"/>
              <w:spacing w:after="0" w:line="240" w:lineRule="auto"/>
              <w:ind w:left="43"/>
              <w:jc w:val="center"/>
              <w:rPr>
                <w:rFonts w:ascii="Times New Roman" w:hAnsi="Times New Roman" w:cs="Times New Roman"/>
                <w:sz w:val="24"/>
                <w:szCs w:val="24"/>
              </w:rPr>
            </w:pPr>
            <w:r w:rsidRPr="00655981">
              <w:rPr>
                <w:rFonts w:ascii="Times New Roman" w:hAnsi="Times New Roman" w:cs="Times New Roman"/>
                <w:sz w:val="24"/>
                <w:szCs w:val="24"/>
              </w:rPr>
              <w:t>Основы религиозных</w:t>
            </w:r>
          </w:p>
          <w:p w:rsidR="00655981" w:rsidRPr="00655981" w:rsidRDefault="00655981" w:rsidP="00655981">
            <w:pPr>
              <w:shd w:val="clear" w:color="auto" w:fill="FFFFFF"/>
              <w:spacing w:after="0" w:line="240" w:lineRule="auto"/>
              <w:ind w:left="43"/>
              <w:jc w:val="center"/>
              <w:rPr>
                <w:rFonts w:ascii="Times New Roman" w:hAnsi="Times New Roman" w:cs="Times New Roman"/>
                <w:sz w:val="24"/>
                <w:szCs w:val="24"/>
              </w:rPr>
            </w:pPr>
            <w:r w:rsidRPr="00655981">
              <w:rPr>
                <w:rFonts w:ascii="Times New Roman" w:hAnsi="Times New Roman" w:cs="Times New Roman"/>
                <w:spacing w:val="-7"/>
                <w:sz w:val="24"/>
                <w:szCs w:val="24"/>
              </w:rPr>
              <w:t>культур и светской</w:t>
            </w:r>
          </w:p>
          <w:p w:rsidR="00655981" w:rsidRPr="00655981" w:rsidRDefault="00655981" w:rsidP="00655981">
            <w:pPr>
              <w:shd w:val="clear" w:color="auto" w:fill="FFFFFF"/>
              <w:spacing w:after="0" w:line="240" w:lineRule="auto"/>
              <w:ind w:left="43"/>
              <w:jc w:val="center"/>
              <w:rPr>
                <w:rFonts w:ascii="Times New Roman" w:hAnsi="Times New Roman" w:cs="Times New Roman"/>
                <w:sz w:val="24"/>
                <w:szCs w:val="24"/>
              </w:rPr>
            </w:pPr>
            <w:r w:rsidRPr="00655981">
              <w:rPr>
                <w:rFonts w:ascii="Times New Roman" w:hAnsi="Times New Roman" w:cs="Times New Roman"/>
                <w:sz w:val="24"/>
                <w:szCs w:val="24"/>
              </w:rPr>
              <w:t>этики</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67"/>
              <w:jc w:val="center"/>
              <w:rPr>
                <w:rFonts w:ascii="Times New Roman" w:hAnsi="Times New Roman" w:cs="Times New Roman"/>
                <w:sz w:val="24"/>
                <w:szCs w:val="24"/>
              </w:rPr>
            </w:pPr>
            <w:r w:rsidRPr="00655981">
              <w:rPr>
                <w:rFonts w:ascii="Times New Roman" w:hAnsi="Times New Roman" w:cs="Times New Roman"/>
                <w:spacing w:val="-7"/>
                <w:sz w:val="24"/>
                <w:szCs w:val="24"/>
              </w:rPr>
              <w:t>Основы религиозных</w:t>
            </w:r>
          </w:p>
          <w:p w:rsidR="00655981" w:rsidRPr="00655981" w:rsidRDefault="00655981" w:rsidP="00655981">
            <w:pPr>
              <w:shd w:val="clear" w:color="auto" w:fill="FFFFFF"/>
              <w:spacing w:after="0" w:line="240" w:lineRule="auto"/>
              <w:ind w:left="67"/>
              <w:jc w:val="center"/>
              <w:rPr>
                <w:rFonts w:ascii="Times New Roman" w:hAnsi="Times New Roman" w:cs="Times New Roman"/>
                <w:sz w:val="24"/>
                <w:szCs w:val="24"/>
              </w:rPr>
            </w:pPr>
            <w:r w:rsidRPr="00655981">
              <w:rPr>
                <w:rFonts w:ascii="Times New Roman" w:hAnsi="Times New Roman" w:cs="Times New Roman"/>
                <w:spacing w:val="-4"/>
                <w:sz w:val="24"/>
                <w:szCs w:val="24"/>
              </w:rPr>
              <w:t>культур и светской</w:t>
            </w:r>
          </w:p>
          <w:p w:rsidR="00655981" w:rsidRPr="00655981" w:rsidRDefault="00655981" w:rsidP="00655981">
            <w:pPr>
              <w:shd w:val="clear" w:color="auto" w:fill="FFFFFF"/>
              <w:spacing w:after="0" w:line="240" w:lineRule="auto"/>
              <w:ind w:left="67"/>
              <w:jc w:val="center"/>
              <w:rPr>
                <w:rFonts w:ascii="Times New Roman" w:hAnsi="Times New Roman" w:cs="Times New Roman"/>
                <w:sz w:val="24"/>
                <w:szCs w:val="24"/>
              </w:rPr>
            </w:pPr>
            <w:r w:rsidRPr="00655981">
              <w:rPr>
                <w:rFonts w:ascii="Times New Roman" w:hAnsi="Times New Roman" w:cs="Times New Roman"/>
                <w:sz w:val="24"/>
                <w:szCs w:val="24"/>
              </w:rPr>
              <w:t>этики</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r>
      <w:tr w:rsidR="00655981" w:rsidRPr="00655981" w:rsidTr="00655981">
        <w:trPr>
          <w:trHeight w:hRule="exact" w:val="278"/>
        </w:trPr>
        <w:tc>
          <w:tcPr>
            <w:tcW w:w="2410" w:type="dxa"/>
            <w:tcBorders>
              <w:top w:val="single" w:sz="6" w:space="0" w:color="auto"/>
              <w:left w:val="single" w:sz="6" w:space="0" w:color="auto"/>
              <w:bottom w:val="nil"/>
              <w:right w:val="single" w:sz="6" w:space="0" w:color="auto"/>
            </w:tcBorders>
            <w:shd w:val="clear" w:color="auto" w:fill="FFFFFF"/>
          </w:tcPr>
          <w:p w:rsidR="00655981" w:rsidRPr="00655981" w:rsidRDefault="00655981" w:rsidP="00655981">
            <w:pPr>
              <w:shd w:val="clear" w:color="auto" w:fill="FFFFFF"/>
              <w:spacing w:after="0" w:line="240" w:lineRule="auto"/>
              <w:ind w:left="-40"/>
              <w:jc w:val="center"/>
              <w:rPr>
                <w:rFonts w:ascii="Times New Roman" w:hAnsi="Times New Roman" w:cs="Times New Roman"/>
                <w:sz w:val="24"/>
                <w:szCs w:val="24"/>
              </w:rPr>
            </w:pPr>
            <w:r w:rsidRPr="00655981">
              <w:rPr>
                <w:rFonts w:ascii="Times New Roman" w:hAnsi="Times New Roman" w:cs="Times New Roman"/>
                <w:sz w:val="24"/>
                <w:szCs w:val="24"/>
              </w:rPr>
              <w:t>Искусство</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734" w:hanging="734"/>
              <w:jc w:val="center"/>
              <w:rPr>
                <w:rFonts w:ascii="Times New Roman" w:hAnsi="Times New Roman" w:cs="Times New Roman"/>
                <w:sz w:val="24"/>
                <w:szCs w:val="24"/>
              </w:rPr>
            </w:pPr>
            <w:r w:rsidRPr="00655981">
              <w:rPr>
                <w:rFonts w:ascii="Times New Roman" w:hAnsi="Times New Roman" w:cs="Times New Roman"/>
                <w:sz w:val="24"/>
                <w:szCs w:val="24"/>
              </w:rPr>
              <w:t>Музыка</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47"/>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38"/>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36"/>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4</w:t>
            </w:r>
          </w:p>
        </w:tc>
      </w:tr>
      <w:tr w:rsidR="00655981" w:rsidRPr="00655981" w:rsidTr="00655981">
        <w:trPr>
          <w:trHeight w:hRule="exact" w:val="547"/>
        </w:trPr>
        <w:tc>
          <w:tcPr>
            <w:tcW w:w="2410" w:type="dxa"/>
            <w:tcBorders>
              <w:top w:val="nil"/>
              <w:left w:val="single" w:sz="6" w:space="0" w:color="auto"/>
              <w:bottom w:val="single" w:sz="6" w:space="0" w:color="auto"/>
              <w:right w:val="single" w:sz="6" w:space="0" w:color="auto"/>
            </w:tcBorders>
            <w:shd w:val="clear" w:color="auto" w:fill="FFFFFF"/>
          </w:tcPr>
          <w:p w:rsidR="00655981" w:rsidRPr="00655981" w:rsidRDefault="00655981" w:rsidP="00655981">
            <w:pPr>
              <w:spacing w:after="0" w:line="240" w:lineRule="auto"/>
              <w:ind w:left="-40"/>
              <w:jc w:val="center"/>
              <w:rPr>
                <w:rFonts w:ascii="Times New Roman" w:hAnsi="Times New Roman" w:cs="Times New Roman"/>
                <w:sz w:val="24"/>
                <w:szCs w:val="24"/>
              </w:rPr>
            </w:pPr>
          </w:p>
          <w:p w:rsidR="00655981" w:rsidRPr="00655981" w:rsidRDefault="00655981" w:rsidP="00655981">
            <w:pPr>
              <w:spacing w:after="0" w:line="240" w:lineRule="auto"/>
              <w:ind w:left="-40"/>
              <w:jc w:val="center"/>
              <w:rPr>
                <w:rFonts w:ascii="Times New Roman" w:hAnsi="Times New Roman" w:cs="Times New Roman"/>
                <w:sz w:val="24"/>
                <w:szCs w:val="24"/>
              </w:rPr>
            </w:pP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274" w:right="269"/>
              <w:jc w:val="center"/>
              <w:rPr>
                <w:rFonts w:ascii="Times New Roman" w:hAnsi="Times New Roman" w:cs="Times New Roman"/>
                <w:sz w:val="24"/>
                <w:szCs w:val="24"/>
              </w:rPr>
            </w:pPr>
            <w:r w:rsidRPr="00655981">
              <w:rPr>
                <w:rFonts w:ascii="Times New Roman" w:hAnsi="Times New Roman" w:cs="Times New Roman"/>
                <w:spacing w:val="-6"/>
                <w:sz w:val="24"/>
                <w:szCs w:val="24"/>
              </w:rPr>
              <w:t xml:space="preserve">Изобразительное </w:t>
            </w:r>
            <w:r w:rsidRPr="00655981">
              <w:rPr>
                <w:rFonts w:ascii="Times New Roman" w:hAnsi="Times New Roman" w:cs="Times New Roman"/>
                <w:sz w:val="24"/>
                <w:szCs w:val="24"/>
              </w:rPr>
              <w:t>искусство</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52"/>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33"/>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36"/>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4</w:t>
            </w:r>
          </w:p>
        </w:tc>
      </w:tr>
      <w:tr w:rsidR="00655981" w:rsidRPr="00655981" w:rsidTr="00655981">
        <w:trPr>
          <w:trHeight w:hRule="exact" w:val="274"/>
        </w:trPr>
        <w:tc>
          <w:tcPr>
            <w:tcW w:w="2410" w:type="dxa"/>
            <w:tcBorders>
              <w:top w:val="single" w:sz="6" w:space="0" w:color="auto"/>
              <w:left w:val="single" w:sz="6" w:space="0" w:color="auto"/>
              <w:bottom w:val="nil"/>
              <w:right w:val="single" w:sz="6" w:space="0" w:color="auto"/>
            </w:tcBorders>
            <w:shd w:val="clear" w:color="auto" w:fill="FFFFFF"/>
          </w:tcPr>
          <w:p w:rsidR="00655981" w:rsidRPr="00655981" w:rsidRDefault="00655981" w:rsidP="00655981">
            <w:pPr>
              <w:shd w:val="clear" w:color="auto" w:fill="FFFFFF"/>
              <w:spacing w:after="0" w:line="240" w:lineRule="auto"/>
              <w:ind w:left="-40"/>
              <w:jc w:val="center"/>
              <w:rPr>
                <w:rFonts w:ascii="Times New Roman" w:hAnsi="Times New Roman" w:cs="Times New Roman"/>
                <w:sz w:val="24"/>
                <w:szCs w:val="24"/>
              </w:rPr>
            </w:pPr>
            <w:r w:rsidRPr="00655981">
              <w:rPr>
                <w:rFonts w:ascii="Times New Roman" w:hAnsi="Times New Roman" w:cs="Times New Roman"/>
                <w:sz w:val="24"/>
                <w:szCs w:val="24"/>
              </w:rPr>
              <w:t>Технология</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Технология</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52"/>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38"/>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36"/>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4</w:t>
            </w:r>
          </w:p>
        </w:tc>
      </w:tr>
      <w:tr w:rsidR="00655981" w:rsidRPr="00655981" w:rsidTr="00655981">
        <w:trPr>
          <w:trHeight w:hRule="exact" w:val="547"/>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408" w:right="389"/>
              <w:jc w:val="center"/>
              <w:rPr>
                <w:rFonts w:ascii="Times New Roman" w:hAnsi="Times New Roman" w:cs="Times New Roman"/>
                <w:sz w:val="24"/>
                <w:szCs w:val="24"/>
              </w:rPr>
            </w:pPr>
            <w:r w:rsidRPr="00655981">
              <w:rPr>
                <w:rFonts w:ascii="Times New Roman" w:hAnsi="Times New Roman" w:cs="Times New Roman"/>
                <w:sz w:val="24"/>
                <w:szCs w:val="24"/>
              </w:rPr>
              <w:t>Физическая культура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72"/>
              <w:jc w:val="center"/>
              <w:rPr>
                <w:rFonts w:ascii="Times New Roman" w:hAnsi="Times New Roman" w:cs="Times New Roman"/>
                <w:sz w:val="24"/>
                <w:szCs w:val="24"/>
              </w:rPr>
            </w:pPr>
            <w:r w:rsidRPr="00655981">
              <w:rPr>
                <w:rFonts w:ascii="Times New Roman" w:hAnsi="Times New Roman" w:cs="Times New Roman"/>
                <w:spacing w:val="-6"/>
                <w:sz w:val="24"/>
                <w:szCs w:val="24"/>
              </w:rPr>
              <w:t>Физическая культура</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23"/>
              <w:rPr>
                <w:rFonts w:ascii="Times New Roman" w:hAnsi="Times New Roman" w:cs="Times New Roman"/>
                <w:sz w:val="24"/>
                <w:szCs w:val="24"/>
              </w:rPr>
            </w:pPr>
            <w:r w:rsidRPr="00655981">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14"/>
              <w:rPr>
                <w:rFonts w:ascii="Times New Roman" w:hAnsi="Times New Roman" w:cs="Times New Roman"/>
                <w:sz w:val="24"/>
                <w:szCs w:val="24"/>
              </w:rPr>
            </w:pPr>
            <w:r w:rsidRPr="00655981">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12"/>
              <w:rPr>
                <w:rFonts w:ascii="Times New Roman" w:hAnsi="Times New Roman" w:cs="Times New Roman"/>
                <w:sz w:val="24"/>
                <w:szCs w:val="24"/>
              </w:rPr>
            </w:pPr>
            <w:r w:rsidRPr="00655981">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3</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12</w:t>
            </w:r>
          </w:p>
        </w:tc>
      </w:tr>
      <w:tr w:rsidR="00655981" w:rsidRPr="00655981" w:rsidTr="00655981">
        <w:trPr>
          <w:trHeight w:hRule="exact" w:val="278"/>
        </w:trPr>
        <w:tc>
          <w:tcPr>
            <w:tcW w:w="4877" w:type="dxa"/>
            <w:gridSpan w:val="2"/>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102"/>
              <w:jc w:val="center"/>
              <w:rPr>
                <w:rFonts w:ascii="Times New Roman" w:hAnsi="Times New Roman" w:cs="Times New Roman"/>
                <w:sz w:val="24"/>
                <w:szCs w:val="24"/>
              </w:rPr>
            </w:pPr>
            <w:r w:rsidRPr="00655981">
              <w:rPr>
                <w:rFonts w:ascii="Times New Roman" w:hAnsi="Times New Roman" w:cs="Times New Roman"/>
                <w:b/>
                <w:bCs/>
                <w:sz w:val="24"/>
                <w:szCs w:val="24"/>
              </w:rPr>
              <w:t>Итого</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461"/>
              <w:rPr>
                <w:rFonts w:ascii="Times New Roman" w:hAnsi="Times New Roman" w:cs="Times New Roman"/>
                <w:b/>
                <w:sz w:val="24"/>
                <w:szCs w:val="24"/>
              </w:rPr>
            </w:pPr>
            <w:r w:rsidRPr="00655981">
              <w:rPr>
                <w:rFonts w:ascii="Times New Roman" w:hAnsi="Times New Roman" w:cs="Times New Roman"/>
                <w:b/>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451"/>
              <w:rPr>
                <w:rFonts w:ascii="Times New Roman" w:hAnsi="Times New Roman" w:cs="Times New Roman"/>
                <w:b/>
                <w:sz w:val="24"/>
                <w:szCs w:val="24"/>
              </w:rPr>
            </w:pPr>
            <w:r w:rsidRPr="00655981">
              <w:rPr>
                <w:rFonts w:ascii="Times New Roman" w:hAnsi="Times New Roman" w:cs="Times New Roman"/>
                <w:b/>
                <w:sz w:val="24"/>
                <w:szCs w:val="24"/>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245"/>
              <w:rPr>
                <w:rFonts w:ascii="Times New Roman" w:hAnsi="Times New Roman" w:cs="Times New Roman"/>
                <w:b/>
                <w:sz w:val="24"/>
                <w:szCs w:val="24"/>
              </w:rPr>
            </w:pPr>
            <w:r w:rsidRPr="00655981">
              <w:rPr>
                <w:rFonts w:ascii="Times New Roman" w:hAnsi="Times New Roman" w:cs="Times New Roman"/>
                <w:b/>
                <w:sz w:val="24"/>
                <w:szCs w:val="24"/>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b/>
                <w:sz w:val="24"/>
                <w:szCs w:val="24"/>
              </w:rPr>
            </w:pPr>
            <w:r w:rsidRPr="00655981">
              <w:rPr>
                <w:rFonts w:ascii="Times New Roman" w:hAnsi="Times New Roman" w:cs="Times New Roman"/>
                <w:b/>
                <w:sz w:val="24"/>
                <w:szCs w:val="24"/>
              </w:rPr>
              <w:t>22</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b/>
                <w:sz w:val="24"/>
                <w:szCs w:val="24"/>
              </w:rPr>
            </w:pPr>
            <w:r w:rsidRPr="00655981">
              <w:rPr>
                <w:rFonts w:ascii="Times New Roman" w:hAnsi="Times New Roman" w:cs="Times New Roman"/>
                <w:b/>
                <w:sz w:val="24"/>
                <w:szCs w:val="24"/>
              </w:rPr>
              <w:t>86</w:t>
            </w:r>
          </w:p>
        </w:tc>
      </w:tr>
      <w:tr w:rsidR="00655981" w:rsidRPr="00655981" w:rsidTr="00655981">
        <w:trPr>
          <w:trHeight w:hRule="exact" w:val="523"/>
        </w:trPr>
        <w:tc>
          <w:tcPr>
            <w:tcW w:w="4877" w:type="dxa"/>
            <w:gridSpan w:val="2"/>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120"/>
              <w:jc w:val="center"/>
              <w:rPr>
                <w:rFonts w:ascii="Times New Roman" w:hAnsi="Times New Roman" w:cs="Times New Roman"/>
                <w:sz w:val="24"/>
                <w:szCs w:val="24"/>
              </w:rPr>
            </w:pPr>
            <w:r w:rsidRPr="00655981">
              <w:rPr>
                <w:rFonts w:ascii="Times New Roman" w:hAnsi="Times New Roman" w:cs="Times New Roman"/>
                <w:i/>
                <w:iCs/>
                <w:spacing w:val="-6"/>
                <w:sz w:val="24"/>
                <w:szCs w:val="24"/>
              </w:rPr>
              <w:t>Часть, формируемая участниками</w:t>
            </w:r>
          </w:p>
          <w:p w:rsidR="00655981" w:rsidRPr="00655981" w:rsidRDefault="00655981" w:rsidP="00655981">
            <w:pPr>
              <w:shd w:val="clear" w:color="auto" w:fill="FFFFFF"/>
              <w:spacing w:after="0" w:line="240" w:lineRule="auto"/>
              <w:ind w:left="120"/>
              <w:jc w:val="center"/>
              <w:rPr>
                <w:rFonts w:ascii="Times New Roman" w:hAnsi="Times New Roman" w:cs="Times New Roman"/>
                <w:i/>
                <w:iCs/>
                <w:spacing w:val="-6"/>
                <w:sz w:val="24"/>
                <w:szCs w:val="24"/>
              </w:rPr>
            </w:pPr>
            <w:r w:rsidRPr="00655981">
              <w:rPr>
                <w:rFonts w:ascii="Times New Roman" w:hAnsi="Times New Roman" w:cs="Times New Roman"/>
                <w:i/>
                <w:iCs/>
                <w:spacing w:val="-6"/>
                <w:sz w:val="24"/>
                <w:szCs w:val="24"/>
              </w:rPr>
              <w:t>образовательных отношений</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b/>
                <w:sz w:val="24"/>
                <w:szCs w:val="24"/>
              </w:rPr>
            </w:pPr>
            <w:r w:rsidRPr="00655981">
              <w:rPr>
                <w:rFonts w:ascii="Times New Roman" w:hAnsi="Times New Roman" w:cs="Times New Roman"/>
                <w:b/>
                <w:sz w:val="24"/>
                <w:szCs w:val="24"/>
              </w:rPr>
              <w:t>4</w:t>
            </w:r>
          </w:p>
        </w:tc>
      </w:tr>
      <w:tr w:rsidR="00655981" w:rsidRPr="00655981" w:rsidTr="00655981">
        <w:trPr>
          <w:trHeight w:hRule="exact" w:val="256"/>
        </w:trPr>
        <w:tc>
          <w:tcPr>
            <w:tcW w:w="4877" w:type="dxa"/>
            <w:gridSpan w:val="2"/>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120"/>
              <w:jc w:val="center"/>
              <w:rPr>
                <w:rFonts w:ascii="Times New Roman" w:hAnsi="Times New Roman" w:cs="Times New Roman"/>
                <w:iCs/>
                <w:spacing w:val="-6"/>
                <w:sz w:val="24"/>
                <w:szCs w:val="24"/>
              </w:rPr>
            </w:pPr>
            <w:r w:rsidRPr="00655981">
              <w:rPr>
                <w:rFonts w:ascii="Times New Roman" w:hAnsi="Times New Roman" w:cs="Times New Roman"/>
                <w:sz w:val="24"/>
                <w:szCs w:val="24"/>
              </w:rPr>
              <w:t>Русский родной язык</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1</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4</w:t>
            </w:r>
          </w:p>
        </w:tc>
      </w:tr>
      <w:tr w:rsidR="00655981" w:rsidRPr="00655981" w:rsidTr="00655981">
        <w:trPr>
          <w:trHeight w:hRule="exact" w:val="547"/>
        </w:trPr>
        <w:tc>
          <w:tcPr>
            <w:tcW w:w="4877" w:type="dxa"/>
            <w:gridSpan w:val="2"/>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48" w:right="34"/>
              <w:jc w:val="center"/>
              <w:rPr>
                <w:rFonts w:ascii="Times New Roman" w:hAnsi="Times New Roman" w:cs="Times New Roman"/>
                <w:spacing w:val="-6"/>
                <w:sz w:val="24"/>
                <w:szCs w:val="24"/>
              </w:rPr>
            </w:pPr>
            <w:r w:rsidRPr="00655981">
              <w:rPr>
                <w:rFonts w:ascii="Times New Roman" w:hAnsi="Times New Roman" w:cs="Times New Roman"/>
                <w:spacing w:val="-6"/>
                <w:sz w:val="24"/>
                <w:szCs w:val="24"/>
              </w:rPr>
              <w:t xml:space="preserve">Максимально допустимая учебная нагрузка </w:t>
            </w:r>
          </w:p>
          <w:p w:rsidR="00655981" w:rsidRPr="00655981" w:rsidRDefault="00655981" w:rsidP="00655981">
            <w:pPr>
              <w:shd w:val="clear" w:color="auto" w:fill="FFFFFF"/>
              <w:spacing w:after="0" w:line="240" w:lineRule="auto"/>
              <w:ind w:left="48" w:right="34"/>
              <w:jc w:val="center"/>
              <w:rPr>
                <w:rFonts w:ascii="Times New Roman" w:hAnsi="Times New Roman" w:cs="Times New Roman"/>
                <w:sz w:val="24"/>
                <w:szCs w:val="24"/>
              </w:rPr>
            </w:pPr>
            <w:r w:rsidRPr="00655981">
              <w:rPr>
                <w:rFonts w:ascii="Times New Roman" w:hAnsi="Times New Roman" w:cs="Times New Roman"/>
                <w:spacing w:val="-5"/>
                <w:sz w:val="24"/>
                <w:szCs w:val="24"/>
              </w:rPr>
              <w:t>при 5-дневной учебной неделе</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456"/>
              <w:rPr>
                <w:rFonts w:ascii="Times New Roman" w:hAnsi="Times New Roman" w:cs="Times New Roman"/>
                <w:sz w:val="24"/>
                <w:szCs w:val="24"/>
              </w:rPr>
            </w:pPr>
            <w:r w:rsidRPr="00655981">
              <w:rPr>
                <w:rFonts w:ascii="Times New Roman" w:hAnsi="Times New Roman" w:cs="Times New Roman"/>
                <w:bCs/>
                <w:sz w:val="24"/>
                <w:szCs w:val="24"/>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523"/>
              <w:rPr>
                <w:rFonts w:ascii="Times New Roman" w:hAnsi="Times New Roman" w:cs="Times New Roman"/>
                <w:sz w:val="24"/>
                <w:szCs w:val="24"/>
              </w:rPr>
            </w:pPr>
            <w:r w:rsidRPr="00655981">
              <w:rPr>
                <w:rFonts w:ascii="Times New Roman" w:hAnsi="Times New Roman" w:cs="Times New Roman"/>
                <w:sz w:val="24"/>
                <w:szCs w:val="24"/>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ind w:left="322"/>
              <w:rPr>
                <w:rFonts w:ascii="Times New Roman" w:hAnsi="Times New Roman" w:cs="Times New Roman"/>
                <w:sz w:val="24"/>
                <w:szCs w:val="24"/>
              </w:rPr>
            </w:pPr>
            <w:r w:rsidRPr="00655981">
              <w:rPr>
                <w:rFonts w:ascii="Times New Roman" w:hAnsi="Times New Roman" w:cs="Times New Roman"/>
                <w:sz w:val="24"/>
                <w:szCs w:val="24"/>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sz w:val="24"/>
                <w:szCs w:val="24"/>
              </w:rPr>
            </w:pPr>
            <w:r w:rsidRPr="00655981">
              <w:rPr>
                <w:rFonts w:ascii="Times New Roman" w:hAnsi="Times New Roman" w:cs="Times New Roman"/>
                <w:sz w:val="24"/>
                <w:szCs w:val="24"/>
              </w:rPr>
              <w:t>23</w:t>
            </w:r>
          </w:p>
        </w:tc>
        <w:tc>
          <w:tcPr>
            <w:tcW w:w="757" w:type="dxa"/>
            <w:tcBorders>
              <w:top w:val="single" w:sz="6" w:space="0" w:color="auto"/>
              <w:left w:val="single" w:sz="6" w:space="0" w:color="auto"/>
              <w:bottom w:val="single" w:sz="6" w:space="0" w:color="auto"/>
              <w:right w:val="single" w:sz="6" w:space="0" w:color="auto"/>
            </w:tcBorders>
            <w:shd w:val="clear" w:color="auto" w:fill="FFFFFF"/>
          </w:tcPr>
          <w:p w:rsidR="00655981" w:rsidRPr="00655981" w:rsidRDefault="00655981" w:rsidP="00655981">
            <w:pPr>
              <w:shd w:val="clear" w:color="auto" w:fill="FFFFFF"/>
              <w:spacing w:after="0" w:line="240" w:lineRule="auto"/>
              <w:jc w:val="center"/>
              <w:rPr>
                <w:rFonts w:ascii="Times New Roman" w:hAnsi="Times New Roman" w:cs="Times New Roman"/>
                <w:b/>
                <w:sz w:val="24"/>
                <w:szCs w:val="24"/>
              </w:rPr>
            </w:pPr>
            <w:r w:rsidRPr="00655981">
              <w:rPr>
                <w:rFonts w:ascii="Times New Roman" w:hAnsi="Times New Roman" w:cs="Times New Roman"/>
                <w:b/>
                <w:sz w:val="24"/>
                <w:szCs w:val="24"/>
              </w:rPr>
              <w:t>90</w:t>
            </w:r>
          </w:p>
        </w:tc>
      </w:tr>
    </w:tbl>
    <w:p w:rsidR="00655981" w:rsidRPr="00655981" w:rsidRDefault="00655981" w:rsidP="00655981">
      <w:pPr>
        <w:spacing w:after="0" w:line="240" w:lineRule="auto"/>
        <w:ind w:firstLine="710"/>
        <w:jc w:val="both"/>
        <w:rPr>
          <w:rFonts w:ascii="Times New Roman" w:hAnsi="Times New Roman" w:cs="Times New Roman"/>
          <w:sz w:val="20"/>
          <w:szCs w:val="20"/>
        </w:rPr>
      </w:pPr>
      <w:r w:rsidRPr="00655981">
        <w:rPr>
          <w:rFonts w:ascii="Times New Roman" w:hAnsi="Times New Roman" w:cs="Times New Roman"/>
          <w:sz w:val="20"/>
          <w:szCs w:val="20"/>
        </w:rPr>
        <w:t>*В связи с тем, что количество часов по учебным предметам «Родной язык» и «Литературное чтение на родном языке» определяется самостоятельно по усмотрению образовательной организации (ст. 28 273-ФЗ) в пределах общего количества часов, определенных ФГОС НОО:</w:t>
      </w:r>
    </w:p>
    <w:p w:rsidR="00655981" w:rsidRPr="00655981" w:rsidRDefault="00655981" w:rsidP="00655981">
      <w:pPr>
        <w:spacing w:after="0" w:line="240" w:lineRule="auto"/>
        <w:ind w:right="-116"/>
        <w:jc w:val="both"/>
        <w:rPr>
          <w:rFonts w:ascii="Times New Roman" w:hAnsi="Times New Roman" w:cs="Times New Roman"/>
          <w:sz w:val="20"/>
          <w:szCs w:val="20"/>
        </w:rPr>
      </w:pPr>
      <w:r w:rsidRPr="00655981">
        <w:rPr>
          <w:rFonts w:ascii="Times New Roman" w:hAnsi="Times New Roman" w:cs="Times New Roman"/>
          <w:sz w:val="20"/>
          <w:szCs w:val="20"/>
        </w:rPr>
        <w:t>- из части учебного плана, формируемой участниками образовательных отношений, выделено с 1 по 4 классы по 1 часу (в каждом классе) на изучение предмета «Родной язык» (в учебном плане обозначен как «Русский родной язык» в соответствии с примерной программой по учебному предмету «Русский родной язык», о</w:t>
      </w:r>
      <w:r w:rsidRPr="00655981">
        <w:rPr>
          <w:rFonts w:ascii="Times New Roman" w:eastAsia="Calibri" w:hAnsi="Times New Roman" w:cs="Times New Roman"/>
          <w:sz w:val="20"/>
          <w:szCs w:val="20"/>
        </w:rPr>
        <w:t xml:space="preserve">добренной решением </w:t>
      </w:r>
      <w:r w:rsidRPr="00655981">
        <w:rPr>
          <w:rFonts w:ascii="Times New Roman" w:hAnsi="Times New Roman" w:cs="Times New Roman"/>
          <w:color w:val="231F20"/>
          <w:spacing w:val="5"/>
          <w:position w:val="2"/>
          <w:sz w:val="20"/>
          <w:szCs w:val="20"/>
        </w:rPr>
        <w:t>ф</w:t>
      </w:r>
      <w:r w:rsidRPr="00655981">
        <w:rPr>
          <w:rFonts w:ascii="Times New Roman" w:hAnsi="Times New Roman" w:cs="Times New Roman"/>
          <w:color w:val="231F20"/>
          <w:spacing w:val="-8"/>
          <w:position w:val="2"/>
          <w:sz w:val="20"/>
          <w:szCs w:val="20"/>
        </w:rPr>
        <w:t>е</w:t>
      </w:r>
      <w:r w:rsidRPr="00655981">
        <w:rPr>
          <w:rFonts w:ascii="Times New Roman" w:hAnsi="Times New Roman" w:cs="Times New Roman"/>
          <w:color w:val="231F20"/>
          <w:position w:val="2"/>
          <w:sz w:val="20"/>
          <w:szCs w:val="20"/>
        </w:rPr>
        <w:t>де</w:t>
      </w:r>
      <w:r w:rsidRPr="00655981">
        <w:rPr>
          <w:rFonts w:ascii="Times New Roman" w:hAnsi="Times New Roman" w:cs="Times New Roman"/>
          <w:color w:val="231F20"/>
          <w:spacing w:val="6"/>
          <w:position w:val="2"/>
          <w:sz w:val="20"/>
          <w:szCs w:val="20"/>
        </w:rPr>
        <w:t>р</w:t>
      </w:r>
      <w:r w:rsidRPr="00655981">
        <w:rPr>
          <w:rFonts w:ascii="Times New Roman" w:hAnsi="Times New Roman" w:cs="Times New Roman"/>
          <w:color w:val="231F20"/>
          <w:spacing w:val="-1"/>
          <w:position w:val="2"/>
          <w:sz w:val="20"/>
          <w:szCs w:val="20"/>
        </w:rPr>
        <w:t>а</w:t>
      </w:r>
      <w:r w:rsidRPr="00655981">
        <w:rPr>
          <w:rFonts w:ascii="Times New Roman" w:hAnsi="Times New Roman" w:cs="Times New Roman"/>
          <w:color w:val="231F20"/>
          <w:position w:val="2"/>
          <w:sz w:val="20"/>
          <w:szCs w:val="20"/>
        </w:rPr>
        <w:t>льно</w:t>
      </w:r>
      <w:r w:rsidRPr="00655981">
        <w:rPr>
          <w:rFonts w:ascii="Times New Roman" w:hAnsi="Times New Roman" w:cs="Times New Roman"/>
          <w:color w:val="231F20"/>
          <w:spacing w:val="-3"/>
          <w:position w:val="2"/>
          <w:sz w:val="20"/>
          <w:szCs w:val="20"/>
        </w:rPr>
        <w:t>г</w:t>
      </w:r>
      <w:r w:rsidRPr="00655981">
        <w:rPr>
          <w:rFonts w:ascii="Times New Roman" w:hAnsi="Times New Roman" w:cs="Times New Roman"/>
          <w:color w:val="231F20"/>
          <w:position w:val="2"/>
          <w:sz w:val="20"/>
          <w:szCs w:val="20"/>
        </w:rPr>
        <w:t>о уч</w:t>
      </w:r>
      <w:r w:rsidRPr="00655981">
        <w:rPr>
          <w:rFonts w:ascii="Times New Roman" w:hAnsi="Times New Roman" w:cs="Times New Roman"/>
          <w:color w:val="231F20"/>
          <w:spacing w:val="3"/>
          <w:position w:val="2"/>
          <w:sz w:val="20"/>
          <w:szCs w:val="20"/>
        </w:rPr>
        <w:t>е</w:t>
      </w:r>
      <w:r w:rsidRPr="00655981">
        <w:rPr>
          <w:rFonts w:ascii="Times New Roman" w:hAnsi="Times New Roman" w:cs="Times New Roman"/>
          <w:color w:val="231F20"/>
          <w:position w:val="2"/>
          <w:sz w:val="20"/>
          <w:szCs w:val="20"/>
        </w:rPr>
        <w:t>бно-мет</w:t>
      </w:r>
      <w:r w:rsidRPr="00655981">
        <w:rPr>
          <w:rFonts w:ascii="Times New Roman" w:hAnsi="Times New Roman" w:cs="Times New Roman"/>
          <w:color w:val="231F20"/>
          <w:spacing w:val="-6"/>
          <w:position w:val="2"/>
          <w:sz w:val="20"/>
          <w:szCs w:val="20"/>
        </w:rPr>
        <w:t>о</w:t>
      </w:r>
      <w:r w:rsidRPr="00655981">
        <w:rPr>
          <w:rFonts w:ascii="Times New Roman" w:hAnsi="Times New Roman" w:cs="Times New Roman"/>
          <w:color w:val="231F20"/>
          <w:position w:val="2"/>
          <w:sz w:val="20"/>
          <w:szCs w:val="20"/>
        </w:rPr>
        <w:t>дичес</w:t>
      </w:r>
      <w:r w:rsidRPr="00655981">
        <w:rPr>
          <w:rFonts w:ascii="Times New Roman" w:hAnsi="Times New Roman" w:cs="Times New Roman"/>
          <w:color w:val="231F20"/>
          <w:spacing w:val="-6"/>
          <w:position w:val="2"/>
          <w:sz w:val="20"/>
          <w:szCs w:val="20"/>
        </w:rPr>
        <w:t>к</w:t>
      </w:r>
      <w:r w:rsidRPr="00655981">
        <w:rPr>
          <w:rFonts w:ascii="Times New Roman" w:hAnsi="Times New Roman" w:cs="Times New Roman"/>
          <w:color w:val="231F20"/>
          <w:position w:val="2"/>
          <w:sz w:val="20"/>
          <w:szCs w:val="20"/>
        </w:rPr>
        <w:t>о</w:t>
      </w:r>
      <w:r w:rsidRPr="00655981">
        <w:rPr>
          <w:rFonts w:ascii="Times New Roman" w:hAnsi="Times New Roman" w:cs="Times New Roman"/>
          <w:color w:val="231F20"/>
          <w:spacing w:val="-3"/>
          <w:position w:val="2"/>
          <w:sz w:val="20"/>
          <w:szCs w:val="20"/>
        </w:rPr>
        <w:t>г</w:t>
      </w:r>
      <w:r w:rsidRPr="00655981">
        <w:rPr>
          <w:rFonts w:ascii="Times New Roman" w:hAnsi="Times New Roman" w:cs="Times New Roman"/>
          <w:color w:val="231F20"/>
          <w:position w:val="2"/>
          <w:sz w:val="20"/>
          <w:szCs w:val="20"/>
        </w:rPr>
        <w:t xml:space="preserve">о </w:t>
      </w:r>
      <w:r w:rsidRPr="00655981">
        <w:rPr>
          <w:rFonts w:ascii="Times New Roman" w:hAnsi="Times New Roman" w:cs="Times New Roman"/>
          <w:color w:val="231F20"/>
          <w:spacing w:val="6"/>
          <w:position w:val="2"/>
          <w:sz w:val="20"/>
          <w:szCs w:val="20"/>
        </w:rPr>
        <w:t>о</w:t>
      </w:r>
      <w:r w:rsidRPr="00655981">
        <w:rPr>
          <w:rFonts w:ascii="Times New Roman" w:hAnsi="Times New Roman" w:cs="Times New Roman"/>
          <w:color w:val="231F20"/>
          <w:position w:val="2"/>
          <w:sz w:val="20"/>
          <w:szCs w:val="20"/>
        </w:rPr>
        <w:t>б</w:t>
      </w:r>
      <w:r w:rsidRPr="00655981">
        <w:rPr>
          <w:rFonts w:ascii="Times New Roman" w:hAnsi="Times New Roman" w:cs="Times New Roman"/>
          <w:color w:val="231F20"/>
          <w:spacing w:val="3"/>
          <w:position w:val="2"/>
          <w:sz w:val="20"/>
          <w:szCs w:val="20"/>
        </w:rPr>
        <w:t>ъ</w:t>
      </w:r>
      <w:r w:rsidRPr="00655981">
        <w:rPr>
          <w:rFonts w:ascii="Times New Roman" w:hAnsi="Times New Roman" w:cs="Times New Roman"/>
          <w:color w:val="231F20"/>
          <w:spacing w:val="-8"/>
          <w:position w:val="2"/>
          <w:sz w:val="20"/>
          <w:szCs w:val="20"/>
        </w:rPr>
        <w:t>е</w:t>
      </w:r>
      <w:r w:rsidRPr="00655981">
        <w:rPr>
          <w:rFonts w:ascii="Times New Roman" w:hAnsi="Times New Roman" w:cs="Times New Roman"/>
          <w:color w:val="231F20"/>
          <w:position w:val="2"/>
          <w:sz w:val="20"/>
          <w:szCs w:val="20"/>
        </w:rPr>
        <w:t xml:space="preserve">динения по </w:t>
      </w:r>
      <w:r w:rsidRPr="00655981">
        <w:rPr>
          <w:rFonts w:ascii="Times New Roman" w:hAnsi="Times New Roman" w:cs="Times New Roman"/>
          <w:color w:val="231F20"/>
          <w:spacing w:val="6"/>
          <w:position w:val="2"/>
          <w:sz w:val="20"/>
          <w:szCs w:val="20"/>
        </w:rPr>
        <w:t>о</w:t>
      </w:r>
      <w:r w:rsidRPr="00655981">
        <w:rPr>
          <w:rFonts w:ascii="Times New Roman" w:hAnsi="Times New Roman" w:cs="Times New Roman"/>
          <w:color w:val="231F20"/>
          <w:position w:val="2"/>
          <w:sz w:val="20"/>
          <w:szCs w:val="20"/>
        </w:rPr>
        <w:t xml:space="preserve">бщему </w:t>
      </w:r>
      <w:r w:rsidRPr="00655981">
        <w:rPr>
          <w:rFonts w:ascii="Times New Roman" w:hAnsi="Times New Roman" w:cs="Times New Roman"/>
          <w:color w:val="231F20"/>
          <w:spacing w:val="6"/>
          <w:position w:val="2"/>
          <w:sz w:val="20"/>
          <w:szCs w:val="20"/>
        </w:rPr>
        <w:t>о</w:t>
      </w:r>
      <w:r w:rsidRPr="00655981">
        <w:rPr>
          <w:rFonts w:ascii="Times New Roman" w:hAnsi="Times New Roman" w:cs="Times New Roman"/>
          <w:color w:val="231F20"/>
          <w:position w:val="2"/>
          <w:sz w:val="20"/>
          <w:szCs w:val="20"/>
        </w:rPr>
        <w:t>б</w:t>
      </w:r>
      <w:r w:rsidRPr="00655981">
        <w:rPr>
          <w:rFonts w:ascii="Times New Roman" w:hAnsi="Times New Roman" w:cs="Times New Roman"/>
          <w:color w:val="231F20"/>
          <w:spacing w:val="6"/>
          <w:position w:val="2"/>
          <w:sz w:val="20"/>
          <w:szCs w:val="20"/>
        </w:rPr>
        <w:t>р</w:t>
      </w:r>
      <w:r w:rsidRPr="00655981">
        <w:rPr>
          <w:rFonts w:ascii="Times New Roman" w:hAnsi="Times New Roman" w:cs="Times New Roman"/>
          <w:color w:val="231F20"/>
          <w:position w:val="2"/>
          <w:sz w:val="20"/>
          <w:szCs w:val="20"/>
        </w:rPr>
        <w:t>а</w:t>
      </w:r>
      <w:r w:rsidRPr="00655981">
        <w:rPr>
          <w:rFonts w:ascii="Times New Roman" w:hAnsi="Times New Roman" w:cs="Times New Roman"/>
          <w:color w:val="231F20"/>
          <w:spacing w:val="4"/>
          <w:position w:val="2"/>
          <w:sz w:val="20"/>
          <w:szCs w:val="20"/>
        </w:rPr>
        <w:t>з</w:t>
      </w:r>
      <w:r w:rsidRPr="00655981">
        <w:rPr>
          <w:rFonts w:ascii="Times New Roman" w:hAnsi="Times New Roman" w:cs="Times New Roman"/>
          <w:color w:val="231F20"/>
          <w:position w:val="2"/>
          <w:sz w:val="20"/>
          <w:szCs w:val="20"/>
        </w:rPr>
        <w:t>о</w:t>
      </w:r>
      <w:r w:rsidRPr="00655981">
        <w:rPr>
          <w:rFonts w:ascii="Times New Roman" w:hAnsi="Times New Roman" w:cs="Times New Roman"/>
          <w:color w:val="231F20"/>
          <w:spacing w:val="6"/>
          <w:position w:val="2"/>
          <w:sz w:val="20"/>
          <w:szCs w:val="20"/>
        </w:rPr>
        <w:t>в</w:t>
      </w:r>
      <w:r w:rsidRPr="00655981">
        <w:rPr>
          <w:rFonts w:ascii="Times New Roman" w:hAnsi="Times New Roman" w:cs="Times New Roman"/>
          <w:color w:val="231F20"/>
          <w:position w:val="2"/>
          <w:sz w:val="20"/>
          <w:szCs w:val="20"/>
        </w:rPr>
        <w:t xml:space="preserve">анию </w:t>
      </w:r>
      <w:r w:rsidRPr="00655981">
        <w:rPr>
          <w:rFonts w:ascii="Times New Roman" w:eastAsia="Calibri" w:hAnsi="Times New Roman" w:cs="Times New Roman"/>
          <w:sz w:val="20"/>
          <w:szCs w:val="20"/>
        </w:rPr>
        <w:t>от 04.03.2019, Протокол №1/19);</w:t>
      </w:r>
      <w:r w:rsidRPr="00655981">
        <w:rPr>
          <w:rFonts w:ascii="Times New Roman" w:hAnsi="Times New Roman" w:cs="Times New Roman"/>
          <w:sz w:val="20"/>
          <w:szCs w:val="20"/>
        </w:rPr>
        <w:t xml:space="preserve">  </w:t>
      </w:r>
    </w:p>
    <w:p w:rsidR="00655981" w:rsidRPr="00655981" w:rsidRDefault="00655981" w:rsidP="00655981">
      <w:pPr>
        <w:shd w:val="clear" w:color="auto" w:fill="FFFFFF"/>
        <w:spacing w:after="0" w:line="240" w:lineRule="auto"/>
        <w:jc w:val="center"/>
        <w:rPr>
          <w:rFonts w:ascii="Times New Roman" w:hAnsi="Times New Roman" w:cs="Times New Roman"/>
          <w:sz w:val="20"/>
          <w:szCs w:val="20"/>
        </w:rPr>
      </w:pPr>
      <w:r w:rsidRPr="00655981">
        <w:rPr>
          <w:rFonts w:ascii="Times New Roman" w:hAnsi="Times New Roman" w:cs="Times New Roman"/>
          <w:sz w:val="20"/>
          <w:szCs w:val="20"/>
        </w:rPr>
        <w:t xml:space="preserve">- </w:t>
      </w:r>
      <w:r w:rsidRPr="00655981">
        <w:rPr>
          <w:rFonts w:ascii="Times New Roman" w:hAnsi="Times New Roman" w:cs="Times New Roman"/>
          <w:spacing w:val="-5"/>
          <w:sz w:val="20"/>
          <w:szCs w:val="20"/>
        </w:rPr>
        <w:t>предмет</w:t>
      </w:r>
      <w:r w:rsidRPr="00655981">
        <w:rPr>
          <w:rFonts w:ascii="Times New Roman" w:hAnsi="Times New Roman" w:cs="Times New Roman"/>
          <w:sz w:val="20"/>
          <w:szCs w:val="20"/>
        </w:rPr>
        <w:t xml:space="preserve"> «Литературное чтение на родном языке (русском)» интегрируется с предметом </w:t>
      </w:r>
    </w:p>
    <w:p w:rsidR="00655981" w:rsidRPr="00655981" w:rsidRDefault="00655981" w:rsidP="00655981">
      <w:pPr>
        <w:shd w:val="clear" w:color="auto" w:fill="FFFFFF"/>
        <w:spacing w:after="0" w:line="240" w:lineRule="auto"/>
        <w:rPr>
          <w:rFonts w:ascii="Times New Roman" w:hAnsi="Times New Roman" w:cs="Times New Roman"/>
          <w:b/>
          <w:bCs/>
          <w:spacing w:val="-4"/>
          <w:sz w:val="20"/>
          <w:szCs w:val="20"/>
        </w:rPr>
      </w:pPr>
      <w:r w:rsidRPr="00655981">
        <w:rPr>
          <w:rFonts w:ascii="Times New Roman" w:hAnsi="Times New Roman" w:cs="Times New Roman"/>
          <w:sz w:val="20"/>
          <w:szCs w:val="20"/>
        </w:rPr>
        <w:t>«Литературное чтение» предметной области «Русский язык и литературное чтение»</w:t>
      </w:r>
    </w:p>
    <w:p w:rsidR="008130BC" w:rsidRPr="00530A4C" w:rsidRDefault="00156D2A" w:rsidP="008130BC">
      <w:pPr>
        <w:widowControl w:val="0"/>
        <w:autoSpaceDE w:val="0"/>
        <w:autoSpaceDN w:val="0"/>
        <w:adjustRightInd w:val="0"/>
        <w:spacing w:after="0" w:line="240" w:lineRule="auto"/>
        <w:ind w:left="360"/>
        <w:jc w:val="both"/>
        <w:rPr>
          <w:rFonts w:ascii="Times New Roman" w:hAnsi="Times New Roman" w:cs="Times New Roman"/>
          <w:sz w:val="24"/>
          <w:szCs w:val="24"/>
        </w:rPr>
      </w:pPr>
      <w:r w:rsidRPr="00530A4C">
        <w:rPr>
          <w:rFonts w:ascii="Times New Roman" w:hAnsi="Times New Roman" w:cs="Times New Roman"/>
          <w:sz w:val="24"/>
          <w:szCs w:val="24"/>
        </w:rPr>
        <w:t xml:space="preserve"> </w:t>
      </w:r>
    </w:p>
    <w:p w:rsidR="00156D2A" w:rsidRPr="00530A4C" w:rsidRDefault="00156D2A" w:rsidP="008130BC">
      <w:pPr>
        <w:widowControl w:val="0"/>
        <w:autoSpaceDE w:val="0"/>
        <w:autoSpaceDN w:val="0"/>
        <w:adjustRightInd w:val="0"/>
        <w:spacing w:after="0" w:line="240" w:lineRule="auto"/>
        <w:ind w:left="360"/>
        <w:jc w:val="both"/>
        <w:rPr>
          <w:rFonts w:ascii="Times New Roman" w:hAnsi="Times New Roman" w:cs="Times New Roman"/>
          <w:sz w:val="24"/>
          <w:szCs w:val="24"/>
        </w:rPr>
      </w:pPr>
      <w:r w:rsidRPr="00530A4C">
        <w:rPr>
          <w:rFonts w:ascii="Times New Roman" w:hAnsi="Times New Roman" w:cs="Times New Roman"/>
          <w:b/>
          <w:bCs/>
          <w:sz w:val="24"/>
          <w:szCs w:val="24"/>
        </w:rPr>
        <w:t xml:space="preserve">3.2. План внеурочной деятельности </w:t>
      </w:r>
    </w:p>
    <w:p w:rsidR="00F6764E" w:rsidRPr="00530A4C" w:rsidRDefault="00F6764E" w:rsidP="00C853F3">
      <w:pPr>
        <w:spacing w:after="0" w:line="240" w:lineRule="auto"/>
        <w:ind w:firstLine="709"/>
        <w:jc w:val="both"/>
        <w:rPr>
          <w:rFonts w:ascii="Times New Roman" w:hAnsi="Times New Roman"/>
          <w:sz w:val="24"/>
          <w:szCs w:val="24"/>
        </w:rPr>
      </w:pPr>
      <w:r w:rsidRPr="00530A4C">
        <w:rPr>
          <w:rFonts w:ascii="Times New Roman" w:hAnsi="Times New Roman"/>
          <w:sz w:val="24"/>
          <w:szCs w:val="24"/>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в том числе, и через внеурочную деятельность.</w:t>
      </w:r>
    </w:p>
    <w:p w:rsidR="00F6764E" w:rsidRPr="00530A4C" w:rsidRDefault="00F6764E" w:rsidP="00C853F3">
      <w:pPr>
        <w:spacing w:after="0" w:line="240" w:lineRule="auto"/>
        <w:ind w:firstLine="709"/>
        <w:jc w:val="both"/>
        <w:rPr>
          <w:rFonts w:ascii="Times New Roman" w:hAnsi="Times New Roman"/>
          <w:sz w:val="24"/>
          <w:szCs w:val="24"/>
        </w:rPr>
      </w:pPr>
      <w:r w:rsidRPr="00530A4C">
        <w:rPr>
          <w:rFonts w:ascii="Times New Roman" w:hAnsi="Times New Roman"/>
          <w:sz w:val="24"/>
          <w:szCs w:val="24"/>
        </w:rPr>
        <w:lastRenderedPageBreak/>
        <w:t xml:space="preserve"> Внеурочная деятельность учащихся,  как и деятельность  в рамках уроков, направлена на достижение </w:t>
      </w:r>
      <w:r w:rsidRPr="00530A4C">
        <w:rPr>
          <w:rFonts w:ascii="Times New Roman" w:hAnsi="Times New Roman"/>
          <w:bCs/>
          <w:iCs/>
          <w:sz w:val="24"/>
          <w:szCs w:val="24"/>
        </w:rPr>
        <w:t xml:space="preserve">результатов </w:t>
      </w:r>
      <w:r w:rsidRPr="00530A4C">
        <w:rPr>
          <w:rFonts w:ascii="Times New Roman" w:hAnsi="Times New Roman"/>
          <w:sz w:val="24"/>
          <w:szCs w:val="24"/>
        </w:rPr>
        <w:t xml:space="preserve">освоения </w:t>
      </w:r>
      <w:r w:rsidRPr="00530A4C">
        <w:rPr>
          <w:rFonts w:ascii="Times New Roman" w:hAnsi="Times New Roman"/>
          <w:bCs/>
          <w:iCs/>
          <w:sz w:val="24"/>
          <w:szCs w:val="24"/>
        </w:rPr>
        <w:t>основной образовательной программы школы</w:t>
      </w:r>
      <w:r w:rsidRPr="00530A4C">
        <w:rPr>
          <w:rFonts w:ascii="Times New Roman" w:hAnsi="Times New Roman"/>
          <w:sz w:val="24"/>
          <w:szCs w:val="24"/>
        </w:rPr>
        <w:t xml:space="preserve">.  Особое внимание в ФГОС НОО второго поколения акцентируется на  достижении </w:t>
      </w:r>
      <w:r w:rsidRPr="00530A4C">
        <w:rPr>
          <w:rFonts w:ascii="Times New Roman" w:hAnsi="Times New Roman"/>
          <w:bCs/>
          <w:iCs/>
          <w:sz w:val="24"/>
          <w:szCs w:val="24"/>
        </w:rPr>
        <w:t xml:space="preserve">личностных </w:t>
      </w:r>
      <w:r w:rsidRPr="00530A4C">
        <w:rPr>
          <w:rFonts w:ascii="Times New Roman" w:hAnsi="Times New Roman"/>
          <w:sz w:val="24"/>
          <w:szCs w:val="24"/>
        </w:rPr>
        <w:t>и</w:t>
      </w:r>
      <w:r w:rsidRPr="00530A4C">
        <w:rPr>
          <w:rFonts w:ascii="Times New Roman" w:hAnsi="Times New Roman"/>
          <w:bCs/>
          <w:iCs/>
          <w:sz w:val="24"/>
          <w:szCs w:val="24"/>
        </w:rPr>
        <w:t xml:space="preserve"> метапредметных </w:t>
      </w:r>
      <w:r w:rsidRPr="00530A4C">
        <w:rPr>
          <w:rFonts w:ascii="Times New Roman" w:hAnsi="Times New Roman"/>
          <w:sz w:val="24"/>
          <w:szCs w:val="24"/>
        </w:rPr>
        <w:t>результатов, что и  определяет  специфику внеурочной</w:t>
      </w:r>
      <w:r w:rsidRPr="00530A4C">
        <w:rPr>
          <w:rFonts w:ascii="Times New Roman" w:hAnsi="Times New Roman"/>
          <w:bCs/>
          <w:iCs/>
          <w:sz w:val="24"/>
          <w:szCs w:val="24"/>
        </w:rPr>
        <w:t xml:space="preserve"> </w:t>
      </w:r>
      <w:r w:rsidRPr="00530A4C">
        <w:rPr>
          <w:rFonts w:ascii="Times New Roman" w:hAnsi="Times New Roman"/>
          <w:sz w:val="24"/>
          <w:szCs w:val="24"/>
        </w:rPr>
        <w:t xml:space="preserve">деятельности,  в ходе которой обучающийся не только и даже не столько должен узнать, сколько </w:t>
      </w:r>
      <w:r w:rsidRPr="00530A4C">
        <w:rPr>
          <w:rFonts w:ascii="Times New Roman" w:hAnsi="Times New Roman"/>
          <w:bCs/>
          <w:iCs/>
          <w:sz w:val="24"/>
          <w:szCs w:val="24"/>
        </w:rPr>
        <w:t xml:space="preserve">научиться действовать, чувствовать, принимать решения </w:t>
      </w:r>
      <w:r w:rsidRPr="00530A4C">
        <w:rPr>
          <w:rFonts w:ascii="Times New Roman" w:hAnsi="Times New Roman"/>
          <w:sz w:val="24"/>
          <w:szCs w:val="24"/>
        </w:rPr>
        <w:t>и др.</w:t>
      </w:r>
    </w:p>
    <w:p w:rsidR="00F6764E" w:rsidRPr="00530A4C" w:rsidRDefault="00F6764E" w:rsidP="00C853F3">
      <w:pPr>
        <w:spacing w:after="0" w:line="240" w:lineRule="auto"/>
        <w:ind w:right="-1" w:firstLine="709"/>
        <w:jc w:val="both"/>
        <w:rPr>
          <w:rFonts w:ascii="Times New Roman" w:hAnsi="Times New Roman"/>
          <w:color w:val="000000"/>
          <w:sz w:val="24"/>
          <w:szCs w:val="24"/>
        </w:rPr>
      </w:pPr>
      <w:r w:rsidRPr="00530A4C">
        <w:rPr>
          <w:rFonts w:ascii="Times New Roman" w:hAnsi="Times New Roman"/>
          <w:b/>
          <w:sz w:val="24"/>
          <w:szCs w:val="24"/>
        </w:rPr>
        <w:t xml:space="preserve">Цель организации внеурочной деятельности  </w:t>
      </w:r>
      <w:r w:rsidRPr="00530A4C">
        <w:rPr>
          <w:rFonts w:ascii="Times New Roman" w:hAnsi="Times New Roman"/>
          <w:sz w:val="24"/>
          <w:szCs w:val="24"/>
        </w:rPr>
        <w:t>-  создание</w:t>
      </w:r>
      <w:r w:rsidRPr="00530A4C">
        <w:rPr>
          <w:rStyle w:val="ac"/>
          <w:rFonts w:ascii="Times New Roman" w:hAnsi="Times New Roman"/>
          <w:sz w:val="24"/>
          <w:szCs w:val="24"/>
        </w:rPr>
        <w:t xml:space="preserve"> </w:t>
      </w:r>
      <w:r w:rsidRPr="00530A4C">
        <w:rPr>
          <w:rFonts w:ascii="Times New Roman" w:hAnsi="Times New Roman"/>
          <w:sz w:val="24"/>
          <w:szCs w:val="24"/>
        </w:rPr>
        <w:t>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w:t>
      </w:r>
      <w:r w:rsidRPr="00530A4C">
        <w:rPr>
          <w:rFonts w:ascii="Times New Roman" w:hAnsi="Times New Roman"/>
          <w:color w:val="000000"/>
          <w:sz w:val="24"/>
          <w:szCs w:val="24"/>
        </w:rPr>
        <w:t xml:space="preserve">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w:t>
      </w:r>
      <w:r w:rsidRPr="00530A4C">
        <w:rPr>
          <w:rFonts w:ascii="Times New Roman" w:hAnsi="Times New Roman"/>
          <w:sz w:val="24"/>
          <w:szCs w:val="24"/>
        </w:rPr>
        <w:t>с формированной гражданской ответственностью и правовым самосознанием,</w:t>
      </w:r>
      <w:r w:rsidRPr="00530A4C">
        <w:rPr>
          <w:rFonts w:ascii="Times New Roman" w:hAnsi="Times New Roman"/>
          <w:color w:val="000000"/>
          <w:sz w:val="24"/>
          <w:szCs w:val="24"/>
        </w:rPr>
        <w:t xml:space="preserve"> подготовленной к жизнедеятельности в новых условиях, способной на социально значимую практическую деятельность.</w:t>
      </w:r>
    </w:p>
    <w:p w:rsidR="00F6764E" w:rsidRPr="00530A4C" w:rsidRDefault="00F6764E" w:rsidP="00C853F3">
      <w:pPr>
        <w:tabs>
          <w:tab w:val="left" w:pos="993"/>
        </w:tabs>
        <w:spacing w:after="0" w:line="240" w:lineRule="auto"/>
        <w:ind w:right="-1" w:firstLine="709"/>
        <w:jc w:val="both"/>
        <w:rPr>
          <w:rFonts w:ascii="Times New Roman" w:hAnsi="Times New Roman"/>
          <w:sz w:val="24"/>
          <w:szCs w:val="24"/>
        </w:rPr>
      </w:pPr>
      <w:r w:rsidRPr="00530A4C">
        <w:rPr>
          <w:rFonts w:ascii="Times New Roman" w:hAnsi="Times New Roman"/>
          <w:sz w:val="24"/>
          <w:szCs w:val="24"/>
        </w:rPr>
        <w:t xml:space="preserve">Внеурочная деятельность Школы направлена на достижение </w:t>
      </w:r>
      <w:r w:rsidRPr="00530A4C">
        <w:rPr>
          <w:rFonts w:ascii="Times New Roman" w:hAnsi="Times New Roman"/>
          <w:b/>
          <w:sz w:val="24"/>
          <w:szCs w:val="24"/>
        </w:rPr>
        <w:t>воспитательных результатов</w:t>
      </w:r>
      <w:r w:rsidRPr="00530A4C">
        <w:rPr>
          <w:rFonts w:ascii="Times New Roman" w:hAnsi="Times New Roman"/>
          <w:sz w:val="24"/>
          <w:szCs w:val="24"/>
        </w:rPr>
        <w:t xml:space="preserve">: </w:t>
      </w:r>
    </w:p>
    <w:p w:rsidR="00F6764E" w:rsidRPr="00530A4C" w:rsidRDefault="00F6764E" w:rsidP="00FF3E6F">
      <w:pPr>
        <w:numPr>
          <w:ilvl w:val="0"/>
          <w:numId w:val="93"/>
        </w:numPr>
        <w:tabs>
          <w:tab w:val="left" w:pos="993"/>
        </w:tabs>
        <w:spacing w:after="0" w:line="240" w:lineRule="auto"/>
        <w:ind w:right="-1"/>
        <w:jc w:val="both"/>
        <w:rPr>
          <w:rFonts w:ascii="Times New Roman" w:hAnsi="Times New Roman"/>
          <w:sz w:val="24"/>
          <w:szCs w:val="24"/>
        </w:rPr>
      </w:pPr>
      <w:r w:rsidRPr="00530A4C">
        <w:rPr>
          <w:rFonts w:ascii="Times New Roman" w:hAnsi="Times New Roman"/>
          <w:sz w:val="24"/>
          <w:szCs w:val="24"/>
        </w:rPr>
        <w:t>приобретение учащимися социального опыта;</w:t>
      </w:r>
    </w:p>
    <w:p w:rsidR="00F6764E" w:rsidRPr="00530A4C" w:rsidRDefault="00F6764E" w:rsidP="00FF3E6F">
      <w:pPr>
        <w:numPr>
          <w:ilvl w:val="0"/>
          <w:numId w:val="93"/>
        </w:numPr>
        <w:tabs>
          <w:tab w:val="left" w:pos="993"/>
        </w:tabs>
        <w:spacing w:after="0" w:line="240" w:lineRule="auto"/>
        <w:ind w:right="-1"/>
        <w:jc w:val="both"/>
        <w:rPr>
          <w:rFonts w:ascii="Times New Roman" w:hAnsi="Times New Roman"/>
          <w:sz w:val="24"/>
          <w:szCs w:val="24"/>
        </w:rPr>
      </w:pPr>
      <w:r w:rsidRPr="00530A4C">
        <w:rPr>
          <w:rFonts w:ascii="Times New Roman" w:hAnsi="Times New Roman"/>
          <w:sz w:val="24"/>
          <w:szCs w:val="24"/>
        </w:rPr>
        <w:t>формирование положительного отношения к базовым общественным ценностям;</w:t>
      </w:r>
    </w:p>
    <w:p w:rsidR="00F6764E" w:rsidRPr="00530A4C" w:rsidRDefault="00F6764E" w:rsidP="00FF3E6F">
      <w:pPr>
        <w:numPr>
          <w:ilvl w:val="0"/>
          <w:numId w:val="93"/>
        </w:numPr>
        <w:tabs>
          <w:tab w:val="left" w:pos="993"/>
        </w:tabs>
        <w:spacing w:after="0" w:line="240" w:lineRule="auto"/>
        <w:ind w:right="-1"/>
        <w:jc w:val="both"/>
        <w:rPr>
          <w:rFonts w:ascii="Times New Roman" w:hAnsi="Times New Roman"/>
          <w:sz w:val="24"/>
          <w:szCs w:val="24"/>
        </w:rPr>
      </w:pPr>
      <w:r w:rsidRPr="00530A4C">
        <w:rPr>
          <w:rFonts w:ascii="Times New Roman" w:hAnsi="Times New Roman"/>
          <w:sz w:val="24"/>
          <w:szCs w:val="24"/>
        </w:rPr>
        <w:t>приобретение школьниками опыта самостоятельного общественного действия.</w:t>
      </w:r>
      <w:r w:rsidRPr="00530A4C">
        <w:rPr>
          <w:rFonts w:ascii="Times New Roman" w:hAnsi="Times New Roman"/>
          <w:sz w:val="24"/>
          <w:szCs w:val="24"/>
        </w:rPr>
        <w:tab/>
      </w:r>
    </w:p>
    <w:p w:rsidR="00F6764E" w:rsidRPr="00530A4C" w:rsidRDefault="00F6764E" w:rsidP="00C853F3">
      <w:pPr>
        <w:tabs>
          <w:tab w:val="left" w:pos="993"/>
        </w:tabs>
        <w:spacing w:after="0" w:line="240" w:lineRule="auto"/>
        <w:ind w:right="424" w:firstLine="709"/>
        <w:jc w:val="both"/>
        <w:rPr>
          <w:rFonts w:ascii="Times New Roman" w:hAnsi="Times New Roman"/>
          <w:sz w:val="24"/>
          <w:szCs w:val="24"/>
        </w:rPr>
      </w:pPr>
      <w:r w:rsidRPr="00530A4C">
        <w:rPr>
          <w:rFonts w:ascii="Times New Roman" w:hAnsi="Times New Roman"/>
          <w:sz w:val="24"/>
          <w:szCs w:val="24"/>
        </w:rPr>
        <w:t xml:space="preserve">К числу </w:t>
      </w:r>
      <w:r w:rsidRPr="00530A4C">
        <w:rPr>
          <w:rFonts w:ascii="Times New Roman" w:hAnsi="Times New Roman"/>
          <w:b/>
          <w:sz w:val="24"/>
          <w:szCs w:val="24"/>
        </w:rPr>
        <w:t>планируемых результатов</w:t>
      </w:r>
      <w:r w:rsidRPr="00530A4C">
        <w:rPr>
          <w:rFonts w:ascii="Times New Roman" w:hAnsi="Times New Roman"/>
          <w:sz w:val="24"/>
          <w:szCs w:val="24"/>
        </w:rPr>
        <w:t xml:space="preserve"> освоения программы внеурочной деятельности  отнесены:</w:t>
      </w:r>
    </w:p>
    <w:tbl>
      <w:tblPr>
        <w:tblStyle w:val="a5"/>
        <w:tblW w:w="0" w:type="auto"/>
        <w:tblInd w:w="142" w:type="dxa"/>
        <w:tblLook w:val="04A0" w:firstRow="1" w:lastRow="0" w:firstColumn="1" w:lastColumn="0" w:noHBand="0" w:noVBand="1"/>
      </w:tblPr>
      <w:tblGrid>
        <w:gridCol w:w="6345"/>
        <w:gridCol w:w="3084"/>
      </w:tblGrid>
      <w:tr w:rsidR="00F6764E" w:rsidRPr="00530A4C" w:rsidTr="0012249F">
        <w:tc>
          <w:tcPr>
            <w:tcW w:w="6345" w:type="dxa"/>
          </w:tcPr>
          <w:p w:rsidR="00F6764E" w:rsidRPr="00530A4C" w:rsidRDefault="00F6764E" w:rsidP="00C853F3">
            <w:pPr>
              <w:ind w:right="424"/>
              <w:jc w:val="center"/>
              <w:rPr>
                <w:rFonts w:ascii="Times New Roman" w:hAnsi="Times New Roman"/>
                <w:sz w:val="24"/>
                <w:szCs w:val="24"/>
                <w:u w:val="single"/>
              </w:rPr>
            </w:pPr>
            <w:r w:rsidRPr="00530A4C">
              <w:rPr>
                <w:rFonts w:ascii="Times New Roman" w:hAnsi="Times New Roman"/>
                <w:b/>
                <w:color w:val="000000"/>
                <w:sz w:val="24"/>
                <w:szCs w:val="24"/>
              </w:rPr>
              <w:t>личностные результаты</w:t>
            </w:r>
          </w:p>
        </w:tc>
        <w:tc>
          <w:tcPr>
            <w:tcW w:w="3084" w:type="dxa"/>
          </w:tcPr>
          <w:p w:rsidR="00F6764E" w:rsidRPr="00530A4C" w:rsidRDefault="00F6764E" w:rsidP="00C853F3">
            <w:pPr>
              <w:ind w:right="424"/>
              <w:jc w:val="center"/>
              <w:rPr>
                <w:rFonts w:ascii="Times New Roman" w:hAnsi="Times New Roman"/>
                <w:sz w:val="24"/>
                <w:szCs w:val="24"/>
                <w:u w:val="single"/>
              </w:rPr>
            </w:pPr>
            <w:r w:rsidRPr="00530A4C">
              <w:rPr>
                <w:rFonts w:ascii="Times New Roman" w:hAnsi="Times New Roman"/>
                <w:b/>
                <w:color w:val="000000"/>
                <w:sz w:val="24"/>
                <w:szCs w:val="24"/>
              </w:rPr>
              <w:t>метапредметные результаты</w:t>
            </w:r>
          </w:p>
        </w:tc>
      </w:tr>
      <w:tr w:rsidR="00F6764E" w:rsidRPr="00530A4C" w:rsidTr="0012249F">
        <w:tc>
          <w:tcPr>
            <w:tcW w:w="6345" w:type="dxa"/>
          </w:tcPr>
          <w:p w:rsidR="00F6764E" w:rsidRPr="00530A4C" w:rsidRDefault="00F6764E" w:rsidP="00C853F3">
            <w:pPr>
              <w:jc w:val="both"/>
              <w:rPr>
                <w:rFonts w:ascii="Times New Roman" w:hAnsi="Times New Roman"/>
                <w:sz w:val="24"/>
                <w:szCs w:val="24"/>
                <w:u w:val="single"/>
              </w:rPr>
            </w:pPr>
            <w:r w:rsidRPr="00530A4C">
              <w:rPr>
                <w:rFonts w:ascii="Times New Roman" w:hAnsi="Times New Roman"/>
                <w:color w:val="000000"/>
                <w:sz w:val="24"/>
                <w:szCs w:val="24"/>
              </w:rPr>
              <w:t>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tc>
        <w:tc>
          <w:tcPr>
            <w:tcW w:w="3084" w:type="dxa"/>
          </w:tcPr>
          <w:p w:rsidR="00F6764E" w:rsidRPr="00530A4C" w:rsidRDefault="00F6764E" w:rsidP="00F6764E">
            <w:pPr>
              <w:ind w:right="424"/>
              <w:jc w:val="both"/>
              <w:rPr>
                <w:rFonts w:ascii="Times New Roman" w:hAnsi="Times New Roman"/>
                <w:sz w:val="24"/>
                <w:szCs w:val="24"/>
                <w:u w:val="single"/>
              </w:rPr>
            </w:pPr>
            <w:r w:rsidRPr="00530A4C">
              <w:rPr>
                <w:rFonts w:ascii="Times New Roman" w:hAnsi="Times New Roman"/>
                <w:color w:val="000000"/>
                <w:sz w:val="24"/>
                <w:szCs w:val="24"/>
              </w:rPr>
              <w:t>освоенные обучающимися УУД  (познавательные, регулятивные и коммуникативные)</w:t>
            </w:r>
          </w:p>
        </w:tc>
      </w:tr>
    </w:tbl>
    <w:p w:rsidR="00F6764E" w:rsidRPr="00530A4C" w:rsidRDefault="00F6764E" w:rsidP="00F6764E">
      <w:pPr>
        <w:spacing w:after="0" w:line="240" w:lineRule="auto"/>
        <w:ind w:firstLine="708"/>
        <w:jc w:val="both"/>
        <w:rPr>
          <w:rFonts w:ascii="Times New Roman" w:hAnsi="Times New Roman"/>
          <w:sz w:val="24"/>
          <w:szCs w:val="24"/>
        </w:rPr>
      </w:pPr>
      <w:r w:rsidRPr="00530A4C">
        <w:rPr>
          <w:rFonts w:ascii="Times New Roman" w:hAnsi="Times New Roman"/>
          <w:sz w:val="24"/>
          <w:szCs w:val="24"/>
        </w:rPr>
        <w:t xml:space="preserve">Кроме того, внеурочная деятельность в начальной школе  позволяет педагогическому коллективу решить ещё </w:t>
      </w:r>
      <w:r w:rsidRPr="00530A4C">
        <w:rPr>
          <w:rFonts w:ascii="Times New Roman" w:hAnsi="Times New Roman"/>
          <w:b/>
          <w:sz w:val="24"/>
          <w:szCs w:val="24"/>
        </w:rPr>
        <w:t>целый ряд очень важных задач:</w:t>
      </w:r>
    </w:p>
    <w:p w:rsidR="00F6764E" w:rsidRPr="00530A4C" w:rsidRDefault="00F6764E" w:rsidP="00FF3E6F">
      <w:pPr>
        <w:numPr>
          <w:ilvl w:val="0"/>
          <w:numId w:val="94"/>
        </w:numPr>
        <w:tabs>
          <w:tab w:val="left" w:pos="426"/>
        </w:tabs>
        <w:spacing w:after="0" w:line="240" w:lineRule="auto"/>
        <w:ind w:hanging="720"/>
        <w:jc w:val="both"/>
        <w:rPr>
          <w:rFonts w:ascii="Times New Roman" w:hAnsi="Times New Roman"/>
          <w:sz w:val="24"/>
          <w:szCs w:val="24"/>
        </w:rPr>
      </w:pPr>
      <w:r w:rsidRPr="00530A4C">
        <w:rPr>
          <w:rFonts w:ascii="Times New Roman" w:hAnsi="Times New Roman"/>
          <w:sz w:val="24"/>
          <w:szCs w:val="24"/>
        </w:rPr>
        <w:t>обеспечить благоприятную адаптацию ребенка в школе;</w:t>
      </w:r>
    </w:p>
    <w:p w:rsidR="00F6764E" w:rsidRPr="00530A4C" w:rsidRDefault="00F6764E" w:rsidP="00FF3E6F">
      <w:pPr>
        <w:numPr>
          <w:ilvl w:val="0"/>
          <w:numId w:val="94"/>
        </w:numPr>
        <w:tabs>
          <w:tab w:val="left" w:pos="426"/>
        </w:tabs>
        <w:spacing w:after="0" w:line="240" w:lineRule="auto"/>
        <w:ind w:hanging="720"/>
        <w:jc w:val="both"/>
        <w:rPr>
          <w:rFonts w:ascii="Times New Roman" w:hAnsi="Times New Roman"/>
          <w:sz w:val="24"/>
          <w:szCs w:val="24"/>
        </w:rPr>
      </w:pPr>
      <w:r w:rsidRPr="00530A4C">
        <w:rPr>
          <w:rFonts w:ascii="Times New Roman" w:hAnsi="Times New Roman"/>
          <w:sz w:val="24"/>
          <w:szCs w:val="24"/>
        </w:rPr>
        <w:t>оптимизировать учебную нагрузку учащихся;</w:t>
      </w:r>
    </w:p>
    <w:p w:rsidR="00F6764E" w:rsidRPr="00530A4C" w:rsidRDefault="00F6764E" w:rsidP="00FF3E6F">
      <w:pPr>
        <w:numPr>
          <w:ilvl w:val="0"/>
          <w:numId w:val="94"/>
        </w:numPr>
        <w:tabs>
          <w:tab w:val="left" w:pos="426"/>
        </w:tabs>
        <w:spacing w:after="0" w:line="240" w:lineRule="auto"/>
        <w:ind w:hanging="720"/>
        <w:jc w:val="both"/>
        <w:rPr>
          <w:rFonts w:ascii="Times New Roman" w:hAnsi="Times New Roman"/>
          <w:sz w:val="24"/>
          <w:szCs w:val="24"/>
        </w:rPr>
      </w:pPr>
      <w:r w:rsidRPr="00530A4C">
        <w:rPr>
          <w:rFonts w:ascii="Times New Roman" w:hAnsi="Times New Roman"/>
          <w:sz w:val="24"/>
          <w:szCs w:val="24"/>
        </w:rPr>
        <w:t>улучшить условия для развития ребенка;</w:t>
      </w:r>
    </w:p>
    <w:p w:rsidR="00F6764E" w:rsidRPr="00530A4C" w:rsidRDefault="00F6764E" w:rsidP="00FF3E6F">
      <w:pPr>
        <w:numPr>
          <w:ilvl w:val="0"/>
          <w:numId w:val="94"/>
        </w:numPr>
        <w:tabs>
          <w:tab w:val="left" w:pos="426"/>
        </w:tabs>
        <w:spacing w:after="0" w:line="240" w:lineRule="auto"/>
        <w:ind w:hanging="720"/>
        <w:jc w:val="both"/>
        <w:rPr>
          <w:rFonts w:ascii="Times New Roman" w:hAnsi="Times New Roman"/>
          <w:sz w:val="24"/>
          <w:szCs w:val="24"/>
        </w:rPr>
      </w:pPr>
      <w:r w:rsidRPr="00530A4C">
        <w:rPr>
          <w:rFonts w:ascii="Times New Roman" w:hAnsi="Times New Roman"/>
          <w:sz w:val="24"/>
          <w:szCs w:val="24"/>
        </w:rPr>
        <w:t>учесть возрастные и индивидуальные особенности детей.</w:t>
      </w:r>
    </w:p>
    <w:p w:rsidR="00F6764E" w:rsidRPr="00530A4C" w:rsidRDefault="00F6764E" w:rsidP="002D6F61">
      <w:pPr>
        <w:pStyle w:val="Default"/>
        <w:tabs>
          <w:tab w:val="left" w:pos="426"/>
        </w:tabs>
        <w:jc w:val="both"/>
      </w:pPr>
      <w:r w:rsidRPr="00530A4C">
        <w:t xml:space="preserve"> </w:t>
      </w:r>
    </w:p>
    <w:p w:rsidR="0012249F" w:rsidRPr="00530A4C" w:rsidRDefault="00F6764E" w:rsidP="00A62817">
      <w:pPr>
        <w:pStyle w:val="Default"/>
        <w:ind w:firstLine="709"/>
        <w:jc w:val="both"/>
        <w:rPr>
          <w:b/>
          <w:color w:val="333333"/>
        </w:rPr>
      </w:pPr>
      <w:r w:rsidRPr="00530A4C">
        <w:t xml:space="preserve"> </w:t>
      </w:r>
      <w:r w:rsidR="00A62817" w:rsidRPr="00530A4C">
        <w:t xml:space="preserve"> </w:t>
      </w:r>
      <w:r w:rsidR="0012249F" w:rsidRPr="00530A4C">
        <w:rPr>
          <w:b/>
          <w:color w:val="333333"/>
        </w:rPr>
        <w:t>Направления, виды и формы внеурочной деятельности</w:t>
      </w:r>
    </w:p>
    <w:p w:rsidR="0012249F" w:rsidRPr="00530A4C" w:rsidRDefault="0012249F" w:rsidP="0012249F">
      <w:pPr>
        <w:spacing w:after="0" w:line="240" w:lineRule="auto"/>
        <w:ind w:firstLine="567"/>
        <w:jc w:val="both"/>
        <w:rPr>
          <w:rFonts w:ascii="Times New Roman" w:hAnsi="Times New Roman"/>
          <w:sz w:val="24"/>
          <w:szCs w:val="24"/>
        </w:rPr>
      </w:pPr>
      <w:r w:rsidRPr="00530A4C">
        <w:rPr>
          <w:rFonts w:ascii="Times New Roman" w:hAnsi="Times New Roman"/>
          <w:sz w:val="24"/>
          <w:szCs w:val="24"/>
        </w:rPr>
        <w:t xml:space="preserve">Согласно ФГОС НОО Российской Федерации организация занятий по направлениям внеурочной деятельности является </w:t>
      </w:r>
      <w:r w:rsidRPr="00530A4C">
        <w:rPr>
          <w:rFonts w:ascii="Times New Roman" w:hAnsi="Times New Roman"/>
          <w:b/>
          <w:sz w:val="24"/>
          <w:szCs w:val="24"/>
        </w:rPr>
        <w:t>неотъемлемой частью образовательного процесса</w:t>
      </w:r>
      <w:r w:rsidRPr="00530A4C">
        <w:rPr>
          <w:rFonts w:ascii="Times New Roman" w:hAnsi="Times New Roman"/>
          <w:sz w:val="24"/>
          <w:szCs w:val="24"/>
        </w:rPr>
        <w:t xml:space="preserve"> в школе. Часы, отводимые на внеурочную деятельность, используются по желанию учащихся </w:t>
      </w:r>
      <w:r w:rsidR="00A62817" w:rsidRPr="00530A4C">
        <w:rPr>
          <w:rFonts w:ascii="Times New Roman" w:hAnsi="Times New Roman"/>
          <w:sz w:val="24"/>
          <w:szCs w:val="24"/>
        </w:rPr>
        <w:t xml:space="preserve">и родителей </w:t>
      </w:r>
      <w:r w:rsidRPr="00530A4C">
        <w:rPr>
          <w:rFonts w:ascii="Times New Roman" w:hAnsi="Times New Roman"/>
          <w:sz w:val="24"/>
          <w:szCs w:val="24"/>
        </w:rPr>
        <w:t xml:space="preserve"> в формах, отличных от урочной системы обучения. ФГОС НОО Российской Федерации определяет  основные </w:t>
      </w:r>
      <w:r w:rsidRPr="00530A4C">
        <w:rPr>
          <w:rFonts w:ascii="Times New Roman" w:hAnsi="Times New Roman"/>
          <w:b/>
          <w:sz w:val="24"/>
          <w:szCs w:val="24"/>
        </w:rPr>
        <w:t xml:space="preserve">направления </w:t>
      </w:r>
      <w:r w:rsidRPr="00530A4C">
        <w:rPr>
          <w:rFonts w:ascii="Times New Roman" w:hAnsi="Times New Roman"/>
          <w:sz w:val="24"/>
          <w:szCs w:val="24"/>
        </w:rPr>
        <w:t>внеурочной деятельности.</w:t>
      </w:r>
    </w:p>
    <w:p w:rsidR="0012249F" w:rsidRPr="00530A4C" w:rsidRDefault="0012249F" w:rsidP="0012249F">
      <w:pPr>
        <w:spacing w:after="0" w:line="240" w:lineRule="auto"/>
        <w:rPr>
          <w:rFonts w:ascii="Times New Roman" w:hAnsi="Times New Roman"/>
          <w:sz w:val="24"/>
          <w:szCs w:val="24"/>
        </w:rPr>
      </w:pPr>
    </w:p>
    <w:tbl>
      <w:tblPr>
        <w:tblStyle w:val="a5"/>
        <w:tblW w:w="9713" w:type="dxa"/>
        <w:tblLayout w:type="fixed"/>
        <w:tblLook w:val="04A0" w:firstRow="1" w:lastRow="0" w:firstColumn="1" w:lastColumn="0" w:noHBand="0" w:noVBand="1"/>
      </w:tblPr>
      <w:tblGrid>
        <w:gridCol w:w="2093"/>
        <w:gridCol w:w="7620"/>
      </w:tblGrid>
      <w:tr w:rsidR="00A62817" w:rsidRPr="00530A4C" w:rsidTr="00A62817">
        <w:tc>
          <w:tcPr>
            <w:tcW w:w="2093" w:type="dxa"/>
          </w:tcPr>
          <w:p w:rsidR="00A62817" w:rsidRPr="00530A4C" w:rsidRDefault="00A62817" w:rsidP="00D73C9E">
            <w:pPr>
              <w:pStyle w:val="Default"/>
              <w:jc w:val="both"/>
            </w:pPr>
            <w:r w:rsidRPr="00530A4C">
              <w:t>Направления</w:t>
            </w:r>
          </w:p>
        </w:tc>
        <w:tc>
          <w:tcPr>
            <w:tcW w:w="7620" w:type="dxa"/>
          </w:tcPr>
          <w:p w:rsidR="00A62817" w:rsidRPr="00530A4C" w:rsidRDefault="00A62817" w:rsidP="00A62817">
            <w:pPr>
              <w:pStyle w:val="Default"/>
              <w:jc w:val="center"/>
            </w:pPr>
            <w:r w:rsidRPr="00530A4C">
              <w:t>Цели и задачи</w:t>
            </w:r>
          </w:p>
        </w:tc>
      </w:tr>
      <w:tr w:rsidR="00A62817" w:rsidRPr="00530A4C" w:rsidTr="00A62817">
        <w:tc>
          <w:tcPr>
            <w:tcW w:w="2093" w:type="dxa"/>
          </w:tcPr>
          <w:p w:rsidR="00A62817" w:rsidRPr="00530A4C" w:rsidRDefault="00A62817" w:rsidP="00D73C9E">
            <w:pPr>
              <w:pStyle w:val="Default"/>
              <w:jc w:val="both"/>
            </w:pPr>
            <w:r w:rsidRPr="00530A4C">
              <w:t xml:space="preserve">Спортивно-оздоровительное </w:t>
            </w:r>
          </w:p>
        </w:tc>
        <w:tc>
          <w:tcPr>
            <w:tcW w:w="7620" w:type="dxa"/>
          </w:tcPr>
          <w:p w:rsidR="00A62817" w:rsidRPr="00530A4C" w:rsidRDefault="00A62817" w:rsidP="00D73C9E">
            <w:pPr>
              <w:pStyle w:val="Default"/>
              <w:jc w:val="both"/>
            </w:pPr>
            <w:r w:rsidRPr="00530A4C">
              <w:rPr>
                <w:i/>
                <w:iCs/>
              </w:rPr>
              <w:t xml:space="preserve">1.Цель: </w:t>
            </w:r>
            <w:r w:rsidRPr="00530A4C">
              <w:t xml:space="preserve">обеспечить возможность сохранения здоровья детей в период обучения в школе </w:t>
            </w:r>
          </w:p>
          <w:p w:rsidR="00A62817" w:rsidRPr="00530A4C" w:rsidRDefault="00A62817" w:rsidP="00D73C9E">
            <w:pPr>
              <w:pStyle w:val="Default"/>
              <w:jc w:val="both"/>
            </w:pPr>
            <w:r w:rsidRPr="00530A4C">
              <w:rPr>
                <w:i/>
                <w:iCs/>
              </w:rPr>
              <w:t xml:space="preserve">2.Задачи: </w:t>
            </w:r>
          </w:p>
          <w:p w:rsidR="00A62817" w:rsidRPr="00530A4C" w:rsidRDefault="00A62817" w:rsidP="00D73C9E">
            <w:pPr>
              <w:pStyle w:val="Default"/>
              <w:jc w:val="both"/>
            </w:pPr>
            <w:r w:rsidRPr="00530A4C">
              <w:t xml:space="preserve">сформировать у детей необходимые знания, умения и навыки по здоровому образу жизни; </w:t>
            </w:r>
          </w:p>
          <w:p w:rsidR="00A62817" w:rsidRPr="00530A4C" w:rsidRDefault="00A62817" w:rsidP="00D73C9E">
            <w:pPr>
              <w:pStyle w:val="Default"/>
              <w:jc w:val="both"/>
            </w:pPr>
            <w:r w:rsidRPr="00530A4C">
              <w:t xml:space="preserve">научить использовать полученные знания в повседневной жизни; </w:t>
            </w:r>
          </w:p>
          <w:p w:rsidR="00A62817" w:rsidRPr="00530A4C" w:rsidRDefault="00A62817" w:rsidP="00D73C9E">
            <w:pPr>
              <w:pStyle w:val="Default"/>
              <w:jc w:val="both"/>
            </w:pPr>
            <w:r w:rsidRPr="00530A4C">
              <w:lastRenderedPageBreak/>
              <w:t xml:space="preserve">добиться потребности выполнения элементарных правил здоровьесберегания </w:t>
            </w:r>
          </w:p>
        </w:tc>
      </w:tr>
      <w:tr w:rsidR="00A62817" w:rsidRPr="00530A4C" w:rsidTr="00A62817">
        <w:tc>
          <w:tcPr>
            <w:tcW w:w="2093" w:type="dxa"/>
          </w:tcPr>
          <w:p w:rsidR="00A62817" w:rsidRPr="00530A4C" w:rsidRDefault="00A62817" w:rsidP="00D73C9E">
            <w:pPr>
              <w:pStyle w:val="Default"/>
              <w:jc w:val="both"/>
            </w:pPr>
            <w:r w:rsidRPr="00530A4C">
              <w:lastRenderedPageBreak/>
              <w:t>Духовно-нравственное</w:t>
            </w:r>
          </w:p>
        </w:tc>
        <w:tc>
          <w:tcPr>
            <w:tcW w:w="7620" w:type="dxa"/>
          </w:tcPr>
          <w:p w:rsidR="00A62817" w:rsidRPr="00530A4C" w:rsidRDefault="00A62817" w:rsidP="00D73C9E">
            <w:pPr>
              <w:pStyle w:val="Default"/>
              <w:jc w:val="both"/>
            </w:pPr>
            <w:r w:rsidRPr="00530A4C">
              <w:rPr>
                <w:i/>
                <w:iCs/>
              </w:rPr>
              <w:t xml:space="preserve">1.Цель: </w:t>
            </w:r>
            <w:r w:rsidRPr="00530A4C">
              <w:t xml:space="preserve">духовно- нравственное воспитание личности </w:t>
            </w:r>
          </w:p>
          <w:p w:rsidR="00A62817" w:rsidRPr="00530A4C" w:rsidRDefault="00A62817" w:rsidP="001F6790">
            <w:pPr>
              <w:pStyle w:val="Default"/>
              <w:jc w:val="both"/>
            </w:pPr>
            <w:r w:rsidRPr="00530A4C">
              <w:rPr>
                <w:i/>
                <w:iCs/>
              </w:rPr>
              <w:t xml:space="preserve">2.Задачи: </w:t>
            </w:r>
            <w:r w:rsidR="001F6790" w:rsidRPr="00530A4C">
              <w:rPr>
                <w:iCs/>
              </w:rPr>
              <w:t>п</w:t>
            </w:r>
            <w:r w:rsidRPr="00530A4C">
              <w:t xml:space="preserve">ривитие любви к малой Родине, гражданской ответственности и активной жизненной позиции обучающихся, чувства патриотизма, формирование позитивного отношения к базовым ценностям общества </w:t>
            </w:r>
          </w:p>
        </w:tc>
      </w:tr>
      <w:tr w:rsidR="00A62817" w:rsidRPr="00530A4C" w:rsidTr="00A62817">
        <w:tc>
          <w:tcPr>
            <w:tcW w:w="2093" w:type="dxa"/>
          </w:tcPr>
          <w:p w:rsidR="00A62817" w:rsidRPr="00530A4C" w:rsidRDefault="00A62817" w:rsidP="00D73C9E">
            <w:pPr>
              <w:pStyle w:val="Default"/>
              <w:jc w:val="both"/>
            </w:pPr>
            <w:r w:rsidRPr="00530A4C">
              <w:t xml:space="preserve">Социальное </w:t>
            </w:r>
          </w:p>
        </w:tc>
        <w:tc>
          <w:tcPr>
            <w:tcW w:w="7620" w:type="dxa"/>
          </w:tcPr>
          <w:p w:rsidR="00A62817" w:rsidRPr="00530A4C" w:rsidRDefault="00A62817" w:rsidP="00D73C9E">
            <w:pPr>
              <w:pStyle w:val="Default"/>
              <w:jc w:val="both"/>
            </w:pPr>
            <w:r w:rsidRPr="00530A4C">
              <w:rPr>
                <w:i/>
                <w:iCs/>
              </w:rPr>
              <w:t xml:space="preserve">Цель: </w:t>
            </w:r>
            <w:r w:rsidRPr="00530A4C">
              <w:t xml:space="preserve">умение жить и взаимодействовать в социуме </w:t>
            </w:r>
          </w:p>
          <w:p w:rsidR="00A62817" w:rsidRPr="00530A4C" w:rsidRDefault="00A62817" w:rsidP="001F6790">
            <w:pPr>
              <w:pStyle w:val="Default"/>
              <w:jc w:val="both"/>
            </w:pPr>
            <w:r w:rsidRPr="00530A4C">
              <w:rPr>
                <w:i/>
                <w:iCs/>
              </w:rPr>
              <w:t xml:space="preserve">2.Задачи: </w:t>
            </w:r>
            <w:r w:rsidR="001F6790" w:rsidRPr="00530A4C">
              <w:rPr>
                <w:iCs/>
              </w:rPr>
              <w:t>ф</w:t>
            </w:r>
            <w:r w:rsidRPr="00530A4C">
              <w:t xml:space="preserve">ормирование психологической культуры и коммуникативной компетенции для обеспечения эффективного и безопасного взаимодействия в социуме; </w:t>
            </w:r>
          </w:p>
        </w:tc>
      </w:tr>
      <w:tr w:rsidR="00A62817" w:rsidRPr="00530A4C" w:rsidTr="00A62817">
        <w:tc>
          <w:tcPr>
            <w:tcW w:w="2093" w:type="dxa"/>
          </w:tcPr>
          <w:p w:rsidR="00A62817" w:rsidRPr="00530A4C" w:rsidRDefault="00A62817" w:rsidP="00941E3D">
            <w:pPr>
              <w:pStyle w:val="Default"/>
              <w:ind w:right="-108"/>
              <w:jc w:val="both"/>
            </w:pPr>
            <w:r w:rsidRPr="00530A4C">
              <w:t>Общеинтеллек</w:t>
            </w:r>
          </w:p>
          <w:p w:rsidR="00A62817" w:rsidRPr="00530A4C" w:rsidRDefault="00A62817" w:rsidP="00A62817">
            <w:pPr>
              <w:pStyle w:val="Default"/>
              <w:ind w:right="-108"/>
              <w:jc w:val="both"/>
            </w:pPr>
            <w:r w:rsidRPr="00530A4C">
              <w:t xml:space="preserve">туальное </w:t>
            </w:r>
          </w:p>
        </w:tc>
        <w:tc>
          <w:tcPr>
            <w:tcW w:w="7620" w:type="dxa"/>
          </w:tcPr>
          <w:p w:rsidR="00A62817" w:rsidRPr="00530A4C" w:rsidRDefault="00A62817" w:rsidP="00D73C9E">
            <w:pPr>
              <w:pStyle w:val="Default"/>
              <w:jc w:val="both"/>
            </w:pPr>
            <w:r w:rsidRPr="00530A4C">
              <w:rPr>
                <w:i/>
                <w:iCs/>
              </w:rPr>
              <w:t xml:space="preserve">1.Цель: </w:t>
            </w:r>
            <w:r w:rsidRPr="00530A4C">
              <w:t xml:space="preserve">трансформация процесса развития интеллектуально- творческого потенциала личности ребенка </w:t>
            </w:r>
          </w:p>
          <w:p w:rsidR="00A62817" w:rsidRPr="00530A4C" w:rsidRDefault="00A62817" w:rsidP="00D73C9E">
            <w:pPr>
              <w:pStyle w:val="Default"/>
              <w:jc w:val="both"/>
            </w:pPr>
            <w:r w:rsidRPr="00530A4C">
              <w:rPr>
                <w:i/>
                <w:iCs/>
              </w:rPr>
              <w:t xml:space="preserve">2.Задачи: </w:t>
            </w:r>
          </w:p>
          <w:p w:rsidR="00A62817" w:rsidRPr="00530A4C" w:rsidRDefault="001F6790" w:rsidP="00D73C9E">
            <w:pPr>
              <w:pStyle w:val="Default"/>
              <w:jc w:val="both"/>
            </w:pPr>
            <w:r w:rsidRPr="00530A4C">
              <w:t>Ф</w:t>
            </w:r>
            <w:r w:rsidR="00A62817" w:rsidRPr="00530A4C">
              <w:t>ормирование</w:t>
            </w:r>
            <w:r w:rsidRPr="00530A4C">
              <w:t xml:space="preserve"> </w:t>
            </w:r>
            <w:r w:rsidR="00A62817" w:rsidRPr="00530A4C">
              <w:t xml:space="preserve"> и развитие у детей младшего школьного возраста умений и навыков исследовательского поиска </w:t>
            </w:r>
          </w:p>
        </w:tc>
      </w:tr>
      <w:tr w:rsidR="00A62817" w:rsidRPr="00530A4C" w:rsidTr="00A62817">
        <w:tc>
          <w:tcPr>
            <w:tcW w:w="2093" w:type="dxa"/>
          </w:tcPr>
          <w:p w:rsidR="00A62817" w:rsidRPr="00530A4C" w:rsidRDefault="00A62817" w:rsidP="00D73C9E">
            <w:pPr>
              <w:pStyle w:val="Default"/>
              <w:jc w:val="both"/>
            </w:pPr>
            <w:r w:rsidRPr="00530A4C">
              <w:t xml:space="preserve">Общекультурное </w:t>
            </w:r>
          </w:p>
        </w:tc>
        <w:tc>
          <w:tcPr>
            <w:tcW w:w="7620" w:type="dxa"/>
          </w:tcPr>
          <w:p w:rsidR="00A62817" w:rsidRPr="00530A4C" w:rsidRDefault="00A62817" w:rsidP="00D73C9E">
            <w:pPr>
              <w:pStyle w:val="Default"/>
              <w:jc w:val="both"/>
            </w:pPr>
            <w:r w:rsidRPr="00530A4C">
              <w:rPr>
                <w:i/>
                <w:iCs/>
              </w:rPr>
              <w:t xml:space="preserve">1.Цель: </w:t>
            </w:r>
            <w:r w:rsidRPr="00530A4C">
              <w:t xml:space="preserve">образовать досуговое пространство для самореализации внутренних потребностей и развития творческого потенциала личности </w:t>
            </w:r>
          </w:p>
          <w:p w:rsidR="00A62817" w:rsidRPr="00530A4C" w:rsidRDefault="00A62817" w:rsidP="00D73C9E">
            <w:pPr>
              <w:pStyle w:val="Default"/>
              <w:jc w:val="both"/>
            </w:pPr>
            <w:r w:rsidRPr="00530A4C">
              <w:rPr>
                <w:i/>
                <w:iCs/>
              </w:rPr>
              <w:t xml:space="preserve">2.Задачи: </w:t>
            </w:r>
          </w:p>
          <w:p w:rsidR="00A62817" w:rsidRPr="00530A4C" w:rsidRDefault="00A62817" w:rsidP="00D73C9E">
            <w:pPr>
              <w:pStyle w:val="Default"/>
              <w:jc w:val="both"/>
            </w:pPr>
            <w:r w:rsidRPr="00530A4C">
              <w:t xml:space="preserve">Развитие творческих возможностей учащихся, с учетом его возрастных и внутренних психологических наклонностей; </w:t>
            </w:r>
          </w:p>
          <w:p w:rsidR="00A62817" w:rsidRPr="00530A4C" w:rsidRDefault="00A62817" w:rsidP="00D73C9E">
            <w:pPr>
              <w:pStyle w:val="Default"/>
              <w:jc w:val="both"/>
            </w:pPr>
            <w:r w:rsidRPr="00530A4C">
              <w:t xml:space="preserve">Формирование эстетического вкуса; </w:t>
            </w:r>
          </w:p>
          <w:p w:rsidR="00A62817" w:rsidRPr="00530A4C" w:rsidRDefault="00A62817" w:rsidP="00D73C9E">
            <w:pPr>
              <w:pStyle w:val="Default"/>
              <w:jc w:val="both"/>
            </w:pPr>
            <w:r w:rsidRPr="00530A4C">
              <w:t xml:space="preserve">Укрепление и расширение взаимосвязей с учреждениями дополнительного образования,  социумом </w:t>
            </w:r>
          </w:p>
        </w:tc>
      </w:tr>
    </w:tbl>
    <w:p w:rsidR="00A62817" w:rsidRPr="00530A4C" w:rsidRDefault="00A62817" w:rsidP="0012249F">
      <w:pPr>
        <w:spacing w:after="0" w:line="240" w:lineRule="auto"/>
        <w:jc w:val="both"/>
        <w:rPr>
          <w:rFonts w:ascii="Times New Roman" w:hAnsi="Times New Roman"/>
          <w:color w:val="333333"/>
          <w:sz w:val="24"/>
          <w:szCs w:val="24"/>
        </w:rPr>
      </w:pPr>
      <w:r w:rsidRPr="00530A4C">
        <w:rPr>
          <w:rFonts w:ascii="Times New Roman" w:hAnsi="Times New Roman"/>
          <w:color w:val="333333"/>
          <w:sz w:val="24"/>
          <w:szCs w:val="24"/>
        </w:rPr>
        <w:t xml:space="preserve"> </w:t>
      </w:r>
    </w:p>
    <w:p w:rsidR="00A62817" w:rsidRPr="00530A4C" w:rsidRDefault="0012249F" w:rsidP="00A62817">
      <w:pPr>
        <w:spacing w:after="0" w:line="240" w:lineRule="auto"/>
        <w:jc w:val="center"/>
        <w:rPr>
          <w:rFonts w:ascii="Times New Roman" w:hAnsi="Times New Roman"/>
          <w:b/>
          <w:color w:val="333333"/>
          <w:sz w:val="24"/>
          <w:szCs w:val="24"/>
        </w:rPr>
      </w:pPr>
      <w:r w:rsidRPr="00530A4C">
        <w:rPr>
          <w:rFonts w:ascii="Times New Roman" w:hAnsi="Times New Roman"/>
          <w:b/>
          <w:color w:val="333333"/>
          <w:sz w:val="24"/>
          <w:szCs w:val="24"/>
        </w:rPr>
        <w:t>Формы внеурочной деятельности</w:t>
      </w:r>
    </w:p>
    <w:p w:rsidR="0012249F" w:rsidRPr="00530A4C" w:rsidRDefault="0012249F" w:rsidP="0012249F">
      <w:pPr>
        <w:spacing w:after="0" w:line="240" w:lineRule="auto"/>
        <w:jc w:val="both"/>
        <w:rPr>
          <w:rFonts w:ascii="Times New Roman" w:hAnsi="Times New Roman"/>
          <w:b/>
          <w:sz w:val="24"/>
          <w:szCs w:val="24"/>
        </w:rPr>
      </w:pPr>
      <w:r w:rsidRPr="00530A4C">
        <w:rPr>
          <w:rFonts w:ascii="Times New Roman" w:hAnsi="Times New Roman"/>
          <w:b/>
          <w:color w:val="333333"/>
          <w:sz w:val="24"/>
          <w:szCs w:val="24"/>
        </w:rPr>
        <w:t>1 тип классификации (по направлениям)</w:t>
      </w:r>
      <w:r w:rsidR="00A62817" w:rsidRPr="00530A4C">
        <w:rPr>
          <w:rFonts w:ascii="Times New Roman" w:hAnsi="Times New Roman"/>
          <w:b/>
          <w:color w:val="333333"/>
          <w:sz w:val="24"/>
          <w:szCs w:val="24"/>
        </w:rPr>
        <w:t>:</w:t>
      </w:r>
    </w:p>
    <w:p w:rsidR="0012249F" w:rsidRPr="00530A4C" w:rsidRDefault="0012249F" w:rsidP="0012249F">
      <w:pPr>
        <w:spacing w:after="0" w:line="240" w:lineRule="auto"/>
        <w:jc w:val="both"/>
        <w:rPr>
          <w:rFonts w:ascii="Times New Roman" w:hAnsi="Times New Roman"/>
          <w:b/>
          <w:bCs/>
          <w:sz w:val="24"/>
          <w:szCs w:val="24"/>
        </w:rPr>
      </w:pPr>
      <w:r w:rsidRPr="00530A4C">
        <w:rPr>
          <w:rFonts w:ascii="Times New Roman" w:hAnsi="Times New Roman"/>
          <w:sz w:val="24"/>
          <w:szCs w:val="24"/>
        </w:rPr>
        <w:t xml:space="preserve">1. </w:t>
      </w:r>
      <w:r w:rsidRPr="00530A4C">
        <w:rPr>
          <w:rFonts w:ascii="Times New Roman" w:hAnsi="Times New Roman"/>
          <w:b/>
          <w:sz w:val="24"/>
          <w:szCs w:val="24"/>
        </w:rPr>
        <w:t>С</w:t>
      </w:r>
      <w:r w:rsidRPr="00530A4C">
        <w:rPr>
          <w:rFonts w:ascii="Times New Roman" w:hAnsi="Times New Roman"/>
          <w:b/>
          <w:bCs/>
          <w:sz w:val="24"/>
          <w:szCs w:val="24"/>
        </w:rPr>
        <w:t>портивно-оздоровительное:</w:t>
      </w:r>
    </w:p>
    <w:p w:rsidR="0012249F" w:rsidRPr="00530A4C" w:rsidRDefault="0012249F" w:rsidP="00FF3E6F">
      <w:pPr>
        <w:numPr>
          <w:ilvl w:val="0"/>
          <w:numId w:val="2"/>
        </w:numPr>
        <w:spacing w:after="0" w:line="240" w:lineRule="auto"/>
        <w:jc w:val="both"/>
        <w:rPr>
          <w:rFonts w:ascii="Times New Roman" w:hAnsi="Times New Roman"/>
          <w:sz w:val="24"/>
          <w:szCs w:val="24"/>
        </w:rPr>
      </w:pPr>
      <w:r w:rsidRPr="00530A4C">
        <w:rPr>
          <w:rFonts w:ascii="Times New Roman" w:hAnsi="Times New Roman"/>
          <w:sz w:val="24"/>
          <w:szCs w:val="24"/>
        </w:rPr>
        <w:t xml:space="preserve">Посещение  спортивных секций </w:t>
      </w:r>
    </w:p>
    <w:p w:rsidR="0012249F" w:rsidRPr="00530A4C" w:rsidRDefault="0012249F" w:rsidP="00FF3E6F">
      <w:pPr>
        <w:numPr>
          <w:ilvl w:val="0"/>
          <w:numId w:val="2"/>
        </w:numPr>
        <w:spacing w:after="0" w:line="240" w:lineRule="auto"/>
        <w:jc w:val="both"/>
        <w:rPr>
          <w:rFonts w:ascii="Times New Roman" w:hAnsi="Times New Roman"/>
          <w:sz w:val="24"/>
          <w:szCs w:val="24"/>
        </w:rPr>
      </w:pPr>
      <w:r w:rsidRPr="00530A4C">
        <w:rPr>
          <w:rFonts w:ascii="Times New Roman" w:hAnsi="Times New Roman"/>
          <w:sz w:val="24"/>
          <w:szCs w:val="24"/>
        </w:rPr>
        <w:t>Организация  экскурсий,  Дней здоровья, подвижных игр, «Весёлых стартов», внутришкольных спортивных соревнований.</w:t>
      </w:r>
    </w:p>
    <w:p w:rsidR="0012249F" w:rsidRPr="00530A4C" w:rsidRDefault="0012249F" w:rsidP="00FF3E6F">
      <w:pPr>
        <w:numPr>
          <w:ilvl w:val="0"/>
          <w:numId w:val="2"/>
        </w:numPr>
        <w:spacing w:after="0" w:line="240" w:lineRule="auto"/>
        <w:jc w:val="both"/>
        <w:rPr>
          <w:rFonts w:ascii="Times New Roman" w:hAnsi="Times New Roman"/>
          <w:sz w:val="24"/>
          <w:szCs w:val="24"/>
        </w:rPr>
      </w:pPr>
      <w:r w:rsidRPr="00530A4C">
        <w:rPr>
          <w:rFonts w:ascii="Times New Roman" w:hAnsi="Times New Roman"/>
          <w:sz w:val="24"/>
          <w:szCs w:val="24"/>
        </w:rPr>
        <w:t>Проведение бесед по охране здоровья.</w:t>
      </w:r>
    </w:p>
    <w:p w:rsidR="0012249F" w:rsidRPr="00530A4C" w:rsidRDefault="0012249F" w:rsidP="00FF3E6F">
      <w:pPr>
        <w:numPr>
          <w:ilvl w:val="0"/>
          <w:numId w:val="2"/>
        </w:numPr>
        <w:spacing w:after="0" w:line="240" w:lineRule="auto"/>
        <w:jc w:val="both"/>
        <w:rPr>
          <w:rFonts w:ascii="Times New Roman" w:hAnsi="Times New Roman"/>
          <w:sz w:val="24"/>
          <w:szCs w:val="24"/>
        </w:rPr>
      </w:pPr>
      <w:r w:rsidRPr="00530A4C">
        <w:rPr>
          <w:rFonts w:ascii="Times New Roman" w:hAnsi="Times New Roman"/>
          <w:sz w:val="24"/>
          <w:szCs w:val="24"/>
        </w:rPr>
        <w:t>Применение на уроках  игровых моментов, физкультминуток, зарядка перед уроками.</w:t>
      </w:r>
    </w:p>
    <w:p w:rsidR="0012249F" w:rsidRPr="00530A4C" w:rsidRDefault="0012249F" w:rsidP="00FF3E6F">
      <w:pPr>
        <w:numPr>
          <w:ilvl w:val="0"/>
          <w:numId w:val="2"/>
        </w:numPr>
        <w:spacing w:after="0" w:line="240" w:lineRule="auto"/>
        <w:jc w:val="both"/>
        <w:rPr>
          <w:rFonts w:ascii="Times New Roman" w:hAnsi="Times New Roman"/>
          <w:sz w:val="24"/>
          <w:szCs w:val="24"/>
        </w:rPr>
      </w:pPr>
      <w:r w:rsidRPr="00530A4C">
        <w:rPr>
          <w:rFonts w:ascii="Times New Roman" w:hAnsi="Times New Roman"/>
          <w:sz w:val="24"/>
          <w:szCs w:val="24"/>
        </w:rPr>
        <w:t>Динамические паузы и прогулки в начальной школе.</w:t>
      </w:r>
    </w:p>
    <w:p w:rsidR="0012249F" w:rsidRPr="00530A4C" w:rsidRDefault="0012249F" w:rsidP="00FF3E6F">
      <w:pPr>
        <w:numPr>
          <w:ilvl w:val="0"/>
          <w:numId w:val="2"/>
        </w:numPr>
        <w:spacing w:after="0" w:line="240" w:lineRule="auto"/>
        <w:jc w:val="both"/>
        <w:rPr>
          <w:rFonts w:ascii="Times New Roman" w:hAnsi="Times New Roman"/>
          <w:sz w:val="24"/>
          <w:szCs w:val="24"/>
        </w:rPr>
      </w:pPr>
      <w:r w:rsidRPr="00530A4C">
        <w:rPr>
          <w:rFonts w:ascii="Times New Roman" w:hAnsi="Times New Roman"/>
          <w:sz w:val="24"/>
          <w:szCs w:val="24"/>
        </w:rPr>
        <w:t>Участие в городских спортивных соревнованиях.</w:t>
      </w:r>
    </w:p>
    <w:p w:rsidR="0012249F" w:rsidRPr="00530A4C" w:rsidRDefault="0012249F" w:rsidP="00FF3E6F">
      <w:pPr>
        <w:numPr>
          <w:ilvl w:val="0"/>
          <w:numId w:val="2"/>
        </w:numPr>
        <w:spacing w:after="0" w:line="240" w:lineRule="auto"/>
        <w:jc w:val="both"/>
        <w:rPr>
          <w:rFonts w:ascii="Times New Roman" w:hAnsi="Times New Roman"/>
          <w:sz w:val="24"/>
          <w:szCs w:val="24"/>
        </w:rPr>
      </w:pPr>
      <w:r w:rsidRPr="00530A4C">
        <w:rPr>
          <w:rFonts w:ascii="Times New Roman" w:hAnsi="Times New Roman"/>
          <w:sz w:val="24"/>
          <w:szCs w:val="24"/>
        </w:rPr>
        <w:t>Работа летнего оздоровительного лагеря дневного пребывания.</w:t>
      </w:r>
    </w:p>
    <w:p w:rsidR="0012249F" w:rsidRPr="00530A4C" w:rsidRDefault="0012249F" w:rsidP="0012249F">
      <w:pPr>
        <w:spacing w:after="0" w:line="240" w:lineRule="auto"/>
        <w:jc w:val="both"/>
        <w:rPr>
          <w:rFonts w:ascii="Times New Roman" w:hAnsi="Times New Roman"/>
          <w:b/>
          <w:bCs/>
          <w:sz w:val="24"/>
          <w:szCs w:val="24"/>
        </w:rPr>
      </w:pPr>
      <w:r w:rsidRPr="00530A4C">
        <w:rPr>
          <w:rFonts w:ascii="Times New Roman" w:hAnsi="Times New Roman"/>
          <w:bCs/>
          <w:sz w:val="24"/>
          <w:szCs w:val="24"/>
        </w:rPr>
        <w:t xml:space="preserve">2. </w:t>
      </w:r>
      <w:r w:rsidRPr="00530A4C">
        <w:rPr>
          <w:rFonts w:ascii="Times New Roman" w:hAnsi="Times New Roman"/>
          <w:b/>
          <w:bCs/>
          <w:sz w:val="24"/>
          <w:szCs w:val="24"/>
        </w:rPr>
        <w:t>Общекультурное:</w:t>
      </w:r>
    </w:p>
    <w:p w:rsidR="0012249F" w:rsidRPr="00530A4C" w:rsidRDefault="0012249F" w:rsidP="00FF3E6F">
      <w:pPr>
        <w:numPr>
          <w:ilvl w:val="0"/>
          <w:numId w:val="3"/>
        </w:numPr>
        <w:spacing w:after="0" w:line="240" w:lineRule="auto"/>
        <w:jc w:val="both"/>
        <w:rPr>
          <w:rFonts w:ascii="Times New Roman" w:hAnsi="Times New Roman"/>
          <w:sz w:val="24"/>
          <w:szCs w:val="24"/>
        </w:rPr>
      </w:pPr>
      <w:r w:rsidRPr="00530A4C">
        <w:rPr>
          <w:rFonts w:ascii="Times New Roman" w:hAnsi="Times New Roman"/>
          <w:sz w:val="24"/>
          <w:szCs w:val="24"/>
        </w:rPr>
        <w:t>Организация экскурсий в театры и музеи, выставок детских рисунков, поделок и творческих работ учащихся;</w:t>
      </w:r>
    </w:p>
    <w:p w:rsidR="0012249F" w:rsidRPr="00530A4C" w:rsidRDefault="0012249F" w:rsidP="00FF3E6F">
      <w:pPr>
        <w:numPr>
          <w:ilvl w:val="0"/>
          <w:numId w:val="3"/>
        </w:numPr>
        <w:spacing w:after="0" w:line="240" w:lineRule="auto"/>
        <w:jc w:val="both"/>
        <w:rPr>
          <w:rFonts w:ascii="Times New Roman" w:hAnsi="Times New Roman"/>
          <w:sz w:val="24"/>
          <w:szCs w:val="24"/>
        </w:rPr>
      </w:pPr>
      <w:r w:rsidRPr="00530A4C">
        <w:rPr>
          <w:rFonts w:ascii="Times New Roman" w:hAnsi="Times New Roman"/>
          <w:sz w:val="24"/>
          <w:szCs w:val="24"/>
        </w:rPr>
        <w:t>Проведение тематических классных часов по эстетике внешнего вида ученика, культуре поведения и речи;</w:t>
      </w:r>
    </w:p>
    <w:p w:rsidR="0012249F" w:rsidRPr="00530A4C" w:rsidRDefault="0012249F" w:rsidP="00FF3E6F">
      <w:pPr>
        <w:numPr>
          <w:ilvl w:val="0"/>
          <w:numId w:val="3"/>
        </w:numPr>
        <w:spacing w:after="0" w:line="240" w:lineRule="auto"/>
        <w:jc w:val="both"/>
        <w:rPr>
          <w:rFonts w:ascii="Times New Roman" w:hAnsi="Times New Roman"/>
          <w:sz w:val="24"/>
          <w:szCs w:val="24"/>
        </w:rPr>
      </w:pPr>
      <w:r w:rsidRPr="00530A4C">
        <w:rPr>
          <w:rFonts w:ascii="Times New Roman" w:hAnsi="Times New Roman"/>
          <w:sz w:val="24"/>
          <w:szCs w:val="24"/>
        </w:rPr>
        <w:t>Участие в конкурсах, выставках детского творчества эстетического цикла на уровне школы, города, области.</w:t>
      </w:r>
    </w:p>
    <w:p w:rsidR="0012249F" w:rsidRPr="00530A4C" w:rsidRDefault="0012249F" w:rsidP="0012249F">
      <w:pPr>
        <w:spacing w:after="0" w:line="240" w:lineRule="auto"/>
        <w:jc w:val="both"/>
        <w:rPr>
          <w:rFonts w:ascii="Times New Roman" w:hAnsi="Times New Roman"/>
          <w:bCs/>
          <w:sz w:val="24"/>
          <w:szCs w:val="24"/>
        </w:rPr>
      </w:pPr>
      <w:r w:rsidRPr="00530A4C">
        <w:rPr>
          <w:rFonts w:ascii="Times New Roman" w:hAnsi="Times New Roman"/>
          <w:sz w:val="24"/>
          <w:szCs w:val="24"/>
        </w:rPr>
        <w:t xml:space="preserve"> 3. </w:t>
      </w:r>
      <w:r w:rsidRPr="00530A4C">
        <w:rPr>
          <w:rFonts w:ascii="Times New Roman" w:hAnsi="Times New Roman"/>
          <w:b/>
          <w:bCs/>
          <w:sz w:val="24"/>
          <w:szCs w:val="24"/>
        </w:rPr>
        <w:t>Общеинтеллектуальное:</w:t>
      </w:r>
    </w:p>
    <w:p w:rsidR="0012249F" w:rsidRPr="00530A4C" w:rsidRDefault="0012249F" w:rsidP="00FF3E6F">
      <w:pPr>
        <w:numPr>
          <w:ilvl w:val="0"/>
          <w:numId w:val="4"/>
        </w:numPr>
        <w:spacing w:after="0" w:line="240" w:lineRule="auto"/>
        <w:jc w:val="both"/>
        <w:rPr>
          <w:rFonts w:ascii="Times New Roman" w:hAnsi="Times New Roman"/>
          <w:bCs/>
          <w:sz w:val="24"/>
          <w:szCs w:val="24"/>
        </w:rPr>
      </w:pPr>
      <w:r w:rsidRPr="00530A4C">
        <w:rPr>
          <w:rFonts w:ascii="Times New Roman" w:hAnsi="Times New Roman"/>
          <w:bCs/>
          <w:sz w:val="24"/>
          <w:szCs w:val="24"/>
        </w:rPr>
        <w:t>Предметные недели;</w:t>
      </w:r>
    </w:p>
    <w:p w:rsidR="0012249F" w:rsidRPr="00530A4C" w:rsidRDefault="0012249F" w:rsidP="00FF3E6F">
      <w:pPr>
        <w:numPr>
          <w:ilvl w:val="0"/>
          <w:numId w:val="4"/>
        </w:numPr>
        <w:spacing w:after="0" w:line="240" w:lineRule="auto"/>
        <w:jc w:val="both"/>
        <w:rPr>
          <w:rFonts w:ascii="Times New Roman" w:hAnsi="Times New Roman"/>
          <w:bCs/>
          <w:sz w:val="24"/>
          <w:szCs w:val="24"/>
        </w:rPr>
      </w:pPr>
      <w:r w:rsidRPr="00530A4C">
        <w:rPr>
          <w:rFonts w:ascii="Times New Roman" w:hAnsi="Times New Roman"/>
          <w:bCs/>
          <w:sz w:val="24"/>
          <w:szCs w:val="24"/>
        </w:rPr>
        <w:t>Библиотечные уроки;</w:t>
      </w:r>
    </w:p>
    <w:p w:rsidR="0012249F" w:rsidRPr="00530A4C" w:rsidRDefault="0012249F" w:rsidP="00FF3E6F">
      <w:pPr>
        <w:numPr>
          <w:ilvl w:val="0"/>
          <w:numId w:val="4"/>
        </w:numPr>
        <w:spacing w:after="0" w:line="240" w:lineRule="auto"/>
        <w:jc w:val="both"/>
        <w:rPr>
          <w:rFonts w:ascii="Times New Roman" w:hAnsi="Times New Roman"/>
          <w:bCs/>
          <w:sz w:val="24"/>
          <w:szCs w:val="24"/>
        </w:rPr>
      </w:pPr>
      <w:r w:rsidRPr="00530A4C">
        <w:rPr>
          <w:rFonts w:ascii="Times New Roman" w:hAnsi="Times New Roman"/>
          <w:bCs/>
          <w:sz w:val="24"/>
          <w:szCs w:val="24"/>
        </w:rPr>
        <w:t>Конкурсы, экскурсии, олимпиады, конференции, деловые и ролевые игры и др.</w:t>
      </w:r>
      <w:r w:rsidRPr="00530A4C">
        <w:rPr>
          <w:rFonts w:ascii="Times New Roman" w:hAnsi="Times New Roman"/>
          <w:sz w:val="24"/>
          <w:szCs w:val="24"/>
        </w:rPr>
        <w:t xml:space="preserve"> </w:t>
      </w:r>
    </w:p>
    <w:p w:rsidR="0012249F" w:rsidRPr="00530A4C" w:rsidRDefault="0012249F" w:rsidP="00FF3E6F">
      <w:pPr>
        <w:numPr>
          <w:ilvl w:val="0"/>
          <w:numId w:val="4"/>
        </w:numPr>
        <w:spacing w:after="0" w:line="240" w:lineRule="auto"/>
        <w:jc w:val="both"/>
        <w:rPr>
          <w:rFonts w:ascii="Times New Roman" w:hAnsi="Times New Roman"/>
          <w:bCs/>
          <w:sz w:val="24"/>
          <w:szCs w:val="24"/>
        </w:rPr>
      </w:pPr>
      <w:r w:rsidRPr="00530A4C">
        <w:rPr>
          <w:rFonts w:ascii="Times New Roman" w:hAnsi="Times New Roman"/>
          <w:bCs/>
          <w:sz w:val="24"/>
          <w:szCs w:val="24"/>
        </w:rPr>
        <w:t>Проектная деятельность:</w:t>
      </w:r>
    </w:p>
    <w:p w:rsidR="0012249F" w:rsidRPr="00530A4C" w:rsidRDefault="0012249F" w:rsidP="0012249F">
      <w:pPr>
        <w:spacing w:after="0" w:line="240" w:lineRule="auto"/>
        <w:ind w:left="720"/>
        <w:jc w:val="both"/>
        <w:rPr>
          <w:rFonts w:ascii="Times New Roman" w:hAnsi="Times New Roman"/>
          <w:sz w:val="24"/>
          <w:szCs w:val="24"/>
        </w:rPr>
      </w:pPr>
      <w:r w:rsidRPr="00530A4C">
        <w:rPr>
          <w:rFonts w:ascii="Times New Roman" w:hAnsi="Times New Roman"/>
          <w:sz w:val="24"/>
          <w:szCs w:val="24"/>
        </w:rPr>
        <w:t>- Участие в научно-исследовательских</w:t>
      </w:r>
      <w:r w:rsidR="00A62817" w:rsidRPr="00530A4C">
        <w:rPr>
          <w:rFonts w:ascii="Times New Roman" w:hAnsi="Times New Roman"/>
          <w:sz w:val="24"/>
          <w:szCs w:val="24"/>
        </w:rPr>
        <w:t xml:space="preserve"> конференциях на уровне школы, района</w:t>
      </w:r>
      <w:r w:rsidRPr="00530A4C">
        <w:rPr>
          <w:rFonts w:ascii="Times New Roman" w:hAnsi="Times New Roman"/>
          <w:sz w:val="24"/>
          <w:szCs w:val="24"/>
        </w:rPr>
        <w:t>, области.</w:t>
      </w:r>
    </w:p>
    <w:p w:rsidR="0012249F" w:rsidRPr="00530A4C" w:rsidRDefault="0012249F" w:rsidP="0012249F">
      <w:pPr>
        <w:spacing w:after="0" w:line="240" w:lineRule="auto"/>
        <w:ind w:left="720"/>
        <w:jc w:val="both"/>
        <w:rPr>
          <w:rFonts w:ascii="Times New Roman" w:hAnsi="Times New Roman"/>
          <w:sz w:val="24"/>
          <w:szCs w:val="24"/>
        </w:rPr>
      </w:pPr>
      <w:r w:rsidRPr="00530A4C">
        <w:rPr>
          <w:rFonts w:ascii="Times New Roman" w:hAnsi="Times New Roman"/>
          <w:sz w:val="24"/>
          <w:szCs w:val="24"/>
        </w:rPr>
        <w:lastRenderedPageBreak/>
        <w:t>- Разработка проектов к урокам.</w:t>
      </w:r>
    </w:p>
    <w:p w:rsidR="0012249F" w:rsidRPr="00530A4C" w:rsidRDefault="0012249F" w:rsidP="0012249F">
      <w:pPr>
        <w:spacing w:after="0" w:line="240" w:lineRule="auto"/>
        <w:jc w:val="both"/>
        <w:rPr>
          <w:rFonts w:ascii="Times New Roman" w:hAnsi="Times New Roman"/>
          <w:b/>
          <w:bCs/>
          <w:sz w:val="24"/>
          <w:szCs w:val="24"/>
        </w:rPr>
      </w:pPr>
      <w:r w:rsidRPr="00530A4C">
        <w:rPr>
          <w:rFonts w:ascii="Times New Roman" w:hAnsi="Times New Roman"/>
          <w:sz w:val="24"/>
          <w:szCs w:val="24"/>
        </w:rPr>
        <w:t xml:space="preserve">4. </w:t>
      </w:r>
      <w:r w:rsidRPr="00530A4C">
        <w:rPr>
          <w:rFonts w:ascii="Times New Roman" w:hAnsi="Times New Roman"/>
          <w:b/>
          <w:bCs/>
          <w:sz w:val="24"/>
          <w:szCs w:val="24"/>
        </w:rPr>
        <w:t>Духовно-нравственное:</w:t>
      </w:r>
    </w:p>
    <w:p w:rsidR="0012249F" w:rsidRPr="00530A4C" w:rsidRDefault="0012249F" w:rsidP="00FF3E6F">
      <w:pPr>
        <w:numPr>
          <w:ilvl w:val="0"/>
          <w:numId w:val="5"/>
        </w:numPr>
        <w:spacing w:after="0" w:line="240" w:lineRule="auto"/>
        <w:jc w:val="both"/>
        <w:rPr>
          <w:rFonts w:ascii="Times New Roman" w:hAnsi="Times New Roman"/>
          <w:bCs/>
          <w:sz w:val="24"/>
          <w:szCs w:val="24"/>
        </w:rPr>
      </w:pPr>
      <w:r w:rsidRPr="00530A4C">
        <w:rPr>
          <w:rFonts w:ascii="Times New Roman" w:hAnsi="Times New Roman"/>
          <w:bCs/>
          <w:sz w:val="24"/>
          <w:szCs w:val="24"/>
        </w:rPr>
        <w:t>Встречи с ветеранами ВОВ и труда, участниками локальных войн, уроки мужества, посещение школьного музея боевой славы.</w:t>
      </w:r>
    </w:p>
    <w:p w:rsidR="0012249F" w:rsidRPr="00530A4C" w:rsidRDefault="0012249F" w:rsidP="00FF3E6F">
      <w:pPr>
        <w:numPr>
          <w:ilvl w:val="0"/>
          <w:numId w:val="5"/>
        </w:numPr>
        <w:spacing w:after="0" w:line="240" w:lineRule="auto"/>
        <w:jc w:val="both"/>
        <w:rPr>
          <w:rFonts w:ascii="Times New Roman" w:hAnsi="Times New Roman"/>
          <w:bCs/>
          <w:sz w:val="24"/>
          <w:szCs w:val="24"/>
        </w:rPr>
      </w:pPr>
      <w:r w:rsidRPr="00530A4C">
        <w:rPr>
          <w:rFonts w:ascii="Times New Roman" w:hAnsi="Times New Roman"/>
          <w:bCs/>
          <w:sz w:val="24"/>
          <w:szCs w:val="24"/>
        </w:rPr>
        <w:t>Выставки рисунков.</w:t>
      </w:r>
    </w:p>
    <w:p w:rsidR="0012249F" w:rsidRPr="00530A4C" w:rsidRDefault="0012249F" w:rsidP="00FF3E6F">
      <w:pPr>
        <w:numPr>
          <w:ilvl w:val="0"/>
          <w:numId w:val="5"/>
        </w:numPr>
        <w:spacing w:after="0" w:line="240" w:lineRule="auto"/>
        <w:jc w:val="both"/>
        <w:rPr>
          <w:rFonts w:ascii="Times New Roman" w:hAnsi="Times New Roman"/>
          <w:bCs/>
          <w:sz w:val="24"/>
          <w:szCs w:val="24"/>
        </w:rPr>
      </w:pPr>
      <w:r w:rsidRPr="00530A4C">
        <w:rPr>
          <w:rFonts w:ascii="Times New Roman" w:hAnsi="Times New Roman"/>
          <w:bCs/>
          <w:sz w:val="24"/>
          <w:szCs w:val="24"/>
        </w:rPr>
        <w:t xml:space="preserve">Оформление газет о боевой и трудовой славе россиян, </w:t>
      </w:r>
    </w:p>
    <w:p w:rsidR="0012249F" w:rsidRPr="00530A4C" w:rsidRDefault="0012249F" w:rsidP="00FF3E6F">
      <w:pPr>
        <w:numPr>
          <w:ilvl w:val="0"/>
          <w:numId w:val="5"/>
        </w:numPr>
        <w:spacing w:after="0" w:line="240" w:lineRule="auto"/>
        <w:jc w:val="both"/>
        <w:rPr>
          <w:rFonts w:ascii="Times New Roman" w:hAnsi="Times New Roman"/>
          <w:bCs/>
          <w:sz w:val="24"/>
          <w:szCs w:val="24"/>
        </w:rPr>
      </w:pPr>
      <w:r w:rsidRPr="00530A4C">
        <w:rPr>
          <w:rFonts w:ascii="Times New Roman" w:hAnsi="Times New Roman"/>
          <w:bCs/>
          <w:sz w:val="24"/>
          <w:szCs w:val="24"/>
        </w:rPr>
        <w:t>Тематические классные часы.</w:t>
      </w:r>
    </w:p>
    <w:p w:rsidR="0012249F" w:rsidRPr="00530A4C" w:rsidRDefault="0012249F" w:rsidP="00FF3E6F">
      <w:pPr>
        <w:numPr>
          <w:ilvl w:val="0"/>
          <w:numId w:val="5"/>
        </w:numPr>
        <w:spacing w:after="0" w:line="240" w:lineRule="auto"/>
        <w:jc w:val="both"/>
        <w:rPr>
          <w:rFonts w:ascii="Times New Roman" w:hAnsi="Times New Roman"/>
          <w:bCs/>
          <w:sz w:val="24"/>
          <w:szCs w:val="24"/>
        </w:rPr>
      </w:pPr>
      <w:r w:rsidRPr="00530A4C">
        <w:rPr>
          <w:rFonts w:ascii="Times New Roman" w:hAnsi="Times New Roman"/>
          <w:bCs/>
          <w:sz w:val="24"/>
          <w:szCs w:val="24"/>
        </w:rPr>
        <w:t>Подготовка к участию в военно- спортивной игре «Зарница».</w:t>
      </w:r>
    </w:p>
    <w:p w:rsidR="0012249F" w:rsidRPr="00530A4C" w:rsidRDefault="0012249F" w:rsidP="00FF3E6F">
      <w:pPr>
        <w:numPr>
          <w:ilvl w:val="0"/>
          <w:numId w:val="5"/>
        </w:numPr>
        <w:spacing w:after="0" w:line="240" w:lineRule="auto"/>
        <w:jc w:val="both"/>
        <w:rPr>
          <w:rFonts w:ascii="Times New Roman" w:hAnsi="Times New Roman"/>
          <w:bCs/>
          <w:sz w:val="24"/>
          <w:szCs w:val="24"/>
        </w:rPr>
      </w:pPr>
      <w:r w:rsidRPr="00530A4C">
        <w:rPr>
          <w:rFonts w:ascii="Times New Roman" w:hAnsi="Times New Roman"/>
          <w:bCs/>
          <w:sz w:val="24"/>
          <w:szCs w:val="24"/>
        </w:rPr>
        <w:t>Фестивали патриотической песни, смотры строя и песни.</w:t>
      </w:r>
    </w:p>
    <w:p w:rsidR="0012249F" w:rsidRPr="00530A4C" w:rsidRDefault="0012249F" w:rsidP="0012249F">
      <w:pPr>
        <w:spacing w:after="0" w:line="240" w:lineRule="auto"/>
        <w:jc w:val="both"/>
        <w:rPr>
          <w:rFonts w:ascii="Times New Roman" w:hAnsi="Times New Roman"/>
          <w:bCs/>
          <w:sz w:val="24"/>
          <w:szCs w:val="24"/>
        </w:rPr>
      </w:pPr>
      <w:r w:rsidRPr="00530A4C">
        <w:rPr>
          <w:rFonts w:ascii="Times New Roman" w:hAnsi="Times New Roman"/>
          <w:sz w:val="24"/>
          <w:szCs w:val="24"/>
        </w:rPr>
        <w:t xml:space="preserve">5. </w:t>
      </w:r>
      <w:r w:rsidRPr="00530A4C">
        <w:rPr>
          <w:rFonts w:ascii="Times New Roman" w:hAnsi="Times New Roman"/>
          <w:b/>
          <w:bCs/>
          <w:sz w:val="24"/>
          <w:szCs w:val="24"/>
        </w:rPr>
        <w:t>Социальное:</w:t>
      </w:r>
    </w:p>
    <w:p w:rsidR="0012249F" w:rsidRPr="00530A4C" w:rsidRDefault="0012249F" w:rsidP="00FF3E6F">
      <w:pPr>
        <w:numPr>
          <w:ilvl w:val="0"/>
          <w:numId w:val="6"/>
        </w:numPr>
        <w:spacing w:after="0" w:line="240" w:lineRule="auto"/>
        <w:jc w:val="both"/>
        <w:rPr>
          <w:rFonts w:ascii="Times New Roman" w:hAnsi="Times New Roman"/>
          <w:sz w:val="24"/>
          <w:szCs w:val="24"/>
        </w:rPr>
      </w:pPr>
      <w:r w:rsidRPr="00530A4C">
        <w:rPr>
          <w:rFonts w:ascii="Times New Roman" w:hAnsi="Times New Roman"/>
          <w:sz w:val="24"/>
          <w:szCs w:val="24"/>
        </w:rPr>
        <w:t>Проведение субботников.</w:t>
      </w:r>
    </w:p>
    <w:p w:rsidR="0012249F" w:rsidRPr="00530A4C" w:rsidRDefault="0012249F" w:rsidP="00FF3E6F">
      <w:pPr>
        <w:numPr>
          <w:ilvl w:val="0"/>
          <w:numId w:val="6"/>
        </w:numPr>
        <w:spacing w:after="0" w:line="240" w:lineRule="auto"/>
        <w:jc w:val="both"/>
        <w:rPr>
          <w:rFonts w:ascii="Times New Roman" w:hAnsi="Times New Roman"/>
          <w:sz w:val="24"/>
          <w:szCs w:val="24"/>
        </w:rPr>
      </w:pPr>
      <w:r w:rsidRPr="00530A4C">
        <w:rPr>
          <w:rFonts w:ascii="Times New Roman" w:hAnsi="Times New Roman"/>
          <w:sz w:val="24"/>
          <w:szCs w:val="24"/>
        </w:rPr>
        <w:t>Работа на пришкольном участке.</w:t>
      </w:r>
    </w:p>
    <w:p w:rsidR="0012249F" w:rsidRPr="00530A4C" w:rsidRDefault="0012249F" w:rsidP="00FF3E6F">
      <w:pPr>
        <w:numPr>
          <w:ilvl w:val="0"/>
          <w:numId w:val="6"/>
        </w:numPr>
        <w:spacing w:after="0" w:line="240" w:lineRule="auto"/>
        <w:jc w:val="both"/>
        <w:rPr>
          <w:rFonts w:ascii="Times New Roman" w:hAnsi="Times New Roman"/>
          <w:sz w:val="24"/>
          <w:szCs w:val="24"/>
        </w:rPr>
      </w:pPr>
      <w:r w:rsidRPr="00530A4C">
        <w:rPr>
          <w:rFonts w:ascii="Times New Roman" w:hAnsi="Times New Roman"/>
          <w:sz w:val="24"/>
          <w:szCs w:val="24"/>
        </w:rPr>
        <w:t>Разведение комнатных растений и уход за ними.</w:t>
      </w:r>
    </w:p>
    <w:p w:rsidR="0012249F" w:rsidRPr="00530A4C" w:rsidRDefault="0012249F" w:rsidP="00FF3E6F">
      <w:pPr>
        <w:numPr>
          <w:ilvl w:val="0"/>
          <w:numId w:val="6"/>
        </w:numPr>
        <w:spacing w:after="0" w:line="240" w:lineRule="auto"/>
        <w:jc w:val="both"/>
        <w:rPr>
          <w:rFonts w:ascii="Times New Roman" w:hAnsi="Times New Roman"/>
          <w:sz w:val="24"/>
          <w:szCs w:val="24"/>
        </w:rPr>
      </w:pPr>
      <w:r w:rsidRPr="00530A4C">
        <w:rPr>
          <w:rFonts w:ascii="Times New Roman" w:hAnsi="Times New Roman"/>
          <w:sz w:val="24"/>
          <w:szCs w:val="24"/>
        </w:rPr>
        <w:t>Акция «Посади дерево», «Помоги бездомным животным», «Помоги птицам» и др.</w:t>
      </w:r>
    </w:p>
    <w:p w:rsidR="0012249F" w:rsidRPr="00530A4C" w:rsidRDefault="00A62817" w:rsidP="0012249F">
      <w:pPr>
        <w:spacing w:after="0" w:line="240" w:lineRule="auto"/>
        <w:jc w:val="both"/>
        <w:rPr>
          <w:rFonts w:ascii="Times New Roman" w:hAnsi="Times New Roman"/>
          <w:b/>
          <w:sz w:val="24"/>
          <w:szCs w:val="24"/>
        </w:rPr>
      </w:pPr>
      <w:r w:rsidRPr="00530A4C">
        <w:rPr>
          <w:rFonts w:ascii="Times New Roman" w:hAnsi="Times New Roman"/>
          <w:b/>
          <w:sz w:val="24"/>
          <w:szCs w:val="24"/>
        </w:rPr>
        <w:t xml:space="preserve"> </w:t>
      </w:r>
      <w:r w:rsidR="0012249F" w:rsidRPr="00530A4C">
        <w:rPr>
          <w:rFonts w:ascii="Times New Roman" w:hAnsi="Times New Roman"/>
          <w:b/>
          <w:color w:val="333333"/>
          <w:sz w:val="24"/>
          <w:szCs w:val="24"/>
        </w:rPr>
        <w:t>2 тип классификации</w:t>
      </w:r>
      <w:r w:rsidRPr="00530A4C">
        <w:rPr>
          <w:rFonts w:ascii="Times New Roman" w:hAnsi="Times New Roman"/>
          <w:b/>
          <w:color w:val="333333"/>
          <w:sz w:val="24"/>
          <w:szCs w:val="24"/>
        </w:rPr>
        <w:t>:</w:t>
      </w:r>
    </w:p>
    <w:p w:rsidR="0012249F" w:rsidRPr="00530A4C" w:rsidRDefault="0012249F" w:rsidP="00FF3E6F">
      <w:pPr>
        <w:pStyle w:val="af"/>
        <w:numPr>
          <w:ilvl w:val="0"/>
          <w:numId w:val="7"/>
        </w:numPr>
        <w:spacing w:after="0" w:line="240" w:lineRule="auto"/>
        <w:jc w:val="both"/>
        <w:rPr>
          <w:rFonts w:ascii="Times New Roman" w:hAnsi="Times New Roman"/>
          <w:b/>
          <w:sz w:val="24"/>
          <w:szCs w:val="24"/>
        </w:rPr>
      </w:pPr>
      <w:r w:rsidRPr="00530A4C">
        <w:rPr>
          <w:rFonts w:ascii="Times New Roman" w:hAnsi="Times New Roman"/>
          <w:b/>
          <w:sz w:val="24"/>
          <w:szCs w:val="24"/>
        </w:rPr>
        <w:t>Словесно-логические</w:t>
      </w:r>
    </w:p>
    <w:p w:rsidR="0012249F" w:rsidRPr="00530A4C" w:rsidRDefault="0012249F" w:rsidP="0012249F">
      <w:pPr>
        <w:spacing w:after="0" w:line="240" w:lineRule="auto"/>
        <w:jc w:val="both"/>
        <w:rPr>
          <w:rFonts w:ascii="Times New Roman" w:hAnsi="Times New Roman"/>
          <w:sz w:val="24"/>
          <w:szCs w:val="24"/>
        </w:rPr>
      </w:pPr>
      <w:r w:rsidRPr="00530A4C">
        <w:rPr>
          <w:rFonts w:ascii="Times New Roman" w:hAnsi="Times New Roman"/>
          <w:sz w:val="24"/>
          <w:szCs w:val="24"/>
        </w:rPr>
        <w:t>Основным средством воздействия является слово (убеждение словом),  вызывающее ответные эмоции у детей.</w:t>
      </w:r>
    </w:p>
    <w:p w:rsidR="0012249F" w:rsidRPr="00530A4C" w:rsidRDefault="0012249F" w:rsidP="00FF3E6F">
      <w:pPr>
        <w:pStyle w:val="af"/>
        <w:numPr>
          <w:ilvl w:val="0"/>
          <w:numId w:val="8"/>
        </w:numPr>
        <w:spacing w:after="0" w:line="240" w:lineRule="auto"/>
        <w:jc w:val="both"/>
        <w:rPr>
          <w:rFonts w:ascii="Times New Roman" w:hAnsi="Times New Roman"/>
          <w:sz w:val="24"/>
          <w:szCs w:val="24"/>
        </w:rPr>
      </w:pPr>
      <w:r w:rsidRPr="00530A4C">
        <w:rPr>
          <w:rFonts w:ascii="Times New Roman" w:hAnsi="Times New Roman"/>
          <w:sz w:val="24"/>
          <w:szCs w:val="24"/>
        </w:rPr>
        <w:t>Беседы на различные темы</w:t>
      </w:r>
    </w:p>
    <w:p w:rsidR="0012249F" w:rsidRPr="00530A4C" w:rsidRDefault="0012249F" w:rsidP="00FF3E6F">
      <w:pPr>
        <w:pStyle w:val="af"/>
        <w:numPr>
          <w:ilvl w:val="0"/>
          <w:numId w:val="8"/>
        </w:numPr>
        <w:spacing w:after="0" w:line="240" w:lineRule="auto"/>
        <w:jc w:val="both"/>
        <w:rPr>
          <w:rFonts w:ascii="Times New Roman" w:hAnsi="Times New Roman"/>
          <w:sz w:val="24"/>
          <w:szCs w:val="24"/>
        </w:rPr>
      </w:pPr>
      <w:r w:rsidRPr="00530A4C">
        <w:rPr>
          <w:rFonts w:ascii="Times New Roman" w:hAnsi="Times New Roman"/>
          <w:sz w:val="24"/>
          <w:szCs w:val="24"/>
        </w:rPr>
        <w:t>Дискуссии</w:t>
      </w:r>
    </w:p>
    <w:p w:rsidR="0012249F" w:rsidRPr="00530A4C" w:rsidRDefault="0012249F" w:rsidP="00FF3E6F">
      <w:pPr>
        <w:pStyle w:val="af"/>
        <w:numPr>
          <w:ilvl w:val="0"/>
          <w:numId w:val="8"/>
        </w:numPr>
        <w:spacing w:after="0" w:line="240" w:lineRule="auto"/>
        <w:jc w:val="both"/>
        <w:rPr>
          <w:rFonts w:ascii="Times New Roman" w:hAnsi="Times New Roman"/>
          <w:sz w:val="24"/>
          <w:szCs w:val="24"/>
        </w:rPr>
      </w:pPr>
      <w:r w:rsidRPr="00530A4C">
        <w:rPr>
          <w:rFonts w:ascii="Times New Roman" w:hAnsi="Times New Roman"/>
          <w:sz w:val="24"/>
          <w:szCs w:val="24"/>
        </w:rPr>
        <w:t>Собрания</w:t>
      </w:r>
    </w:p>
    <w:p w:rsidR="0012249F" w:rsidRPr="00530A4C" w:rsidRDefault="0012249F" w:rsidP="00FF3E6F">
      <w:pPr>
        <w:pStyle w:val="af"/>
        <w:numPr>
          <w:ilvl w:val="0"/>
          <w:numId w:val="8"/>
        </w:numPr>
        <w:spacing w:after="0" w:line="240" w:lineRule="auto"/>
        <w:jc w:val="both"/>
        <w:rPr>
          <w:rFonts w:ascii="Times New Roman" w:hAnsi="Times New Roman"/>
          <w:sz w:val="24"/>
          <w:szCs w:val="24"/>
        </w:rPr>
      </w:pPr>
      <w:r w:rsidRPr="00530A4C">
        <w:rPr>
          <w:rFonts w:ascii="Times New Roman" w:hAnsi="Times New Roman"/>
          <w:sz w:val="24"/>
          <w:szCs w:val="24"/>
        </w:rPr>
        <w:t>Конференции</w:t>
      </w:r>
    </w:p>
    <w:p w:rsidR="0012249F" w:rsidRPr="00530A4C" w:rsidRDefault="0012249F" w:rsidP="00FF3E6F">
      <w:pPr>
        <w:pStyle w:val="af"/>
        <w:numPr>
          <w:ilvl w:val="0"/>
          <w:numId w:val="8"/>
        </w:numPr>
        <w:spacing w:after="0" w:line="240" w:lineRule="auto"/>
        <w:jc w:val="both"/>
        <w:rPr>
          <w:rFonts w:ascii="Times New Roman" w:hAnsi="Times New Roman"/>
          <w:sz w:val="24"/>
          <w:szCs w:val="24"/>
        </w:rPr>
      </w:pPr>
      <w:r w:rsidRPr="00530A4C">
        <w:rPr>
          <w:rFonts w:ascii="Times New Roman" w:hAnsi="Times New Roman"/>
          <w:sz w:val="24"/>
          <w:szCs w:val="24"/>
        </w:rPr>
        <w:t>Лекции пр.</w:t>
      </w:r>
    </w:p>
    <w:p w:rsidR="0012249F" w:rsidRPr="00530A4C" w:rsidRDefault="0012249F" w:rsidP="0012249F">
      <w:pPr>
        <w:spacing w:after="0" w:line="240" w:lineRule="auto"/>
        <w:jc w:val="both"/>
        <w:rPr>
          <w:rFonts w:ascii="Times New Roman" w:hAnsi="Times New Roman"/>
          <w:sz w:val="24"/>
          <w:szCs w:val="24"/>
        </w:rPr>
      </w:pPr>
      <w:r w:rsidRPr="00530A4C">
        <w:rPr>
          <w:rFonts w:ascii="Times New Roman" w:hAnsi="Times New Roman"/>
          <w:sz w:val="24"/>
          <w:szCs w:val="24"/>
        </w:rPr>
        <w:t>Главное здесь обмен информацией, сообщения учителей, учеников и других взрослых. Обсуждение проблемных вопросов.</w:t>
      </w:r>
    </w:p>
    <w:p w:rsidR="0012249F" w:rsidRPr="00530A4C" w:rsidRDefault="0012249F" w:rsidP="00FF3E6F">
      <w:pPr>
        <w:pStyle w:val="af"/>
        <w:numPr>
          <w:ilvl w:val="0"/>
          <w:numId w:val="7"/>
        </w:numPr>
        <w:spacing w:after="0" w:line="240" w:lineRule="auto"/>
        <w:jc w:val="both"/>
        <w:rPr>
          <w:rFonts w:ascii="Times New Roman" w:hAnsi="Times New Roman"/>
          <w:b/>
          <w:sz w:val="24"/>
          <w:szCs w:val="24"/>
        </w:rPr>
      </w:pPr>
      <w:r w:rsidRPr="00530A4C">
        <w:rPr>
          <w:rFonts w:ascii="Times New Roman" w:hAnsi="Times New Roman"/>
          <w:b/>
          <w:sz w:val="24"/>
          <w:szCs w:val="24"/>
        </w:rPr>
        <w:t>Образно-художественные формы</w:t>
      </w:r>
    </w:p>
    <w:p w:rsidR="0012249F" w:rsidRPr="00530A4C" w:rsidRDefault="0012249F" w:rsidP="00FF3E6F">
      <w:pPr>
        <w:pStyle w:val="af"/>
        <w:numPr>
          <w:ilvl w:val="0"/>
          <w:numId w:val="9"/>
        </w:numPr>
        <w:spacing w:after="0" w:line="240" w:lineRule="auto"/>
        <w:jc w:val="both"/>
        <w:rPr>
          <w:rFonts w:ascii="Times New Roman" w:hAnsi="Times New Roman"/>
          <w:sz w:val="24"/>
          <w:szCs w:val="24"/>
        </w:rPr>
      </w:pPr>
      <w:r w:rsidRPr="00530A4C">
        <w:rPr>
          <w:rFonts w:ascii="Times New Roman" w:hAnsi="Times New Roman"/>
          <w:sz w:val="24"/>
          <w:szCs w:val="24"/>
        </w:rPr>
        <w:t>Концерты</w:t>
      </w:r>
    </w:p>
    <w:p w:rsidR="0012249F" w:rsidRPr="00530A4C" w:rsidRDefault="0012249F" w:rsidP="00FF3E6F">
      <w:pPr>
        <w:pStyle w:val="af"/>
        <w:numPr>
          <w:ilvl w:val="0"/>
          <w:numId w:val="9"/>
        </w:numPr>
        <w:spacing w:after="0" w:line="240" w:lineRule="auto"/>
        <w:jc w:val="both"/>
        <w:rPr>
          <w:rFonts w:ascii="Times New Roman" w:hAnsi="Times New Roman"/>
          <w:sz w:val="24"/>
          <w:szCs w:val="24"/>
        </w:rPr>
      </w:pPr>
      <w:r w:rsidRPr="00530A4C">
        <w:rPr>
          <w:rFonts w:ascii="Times New Roman" w:hAnsi="Times New Roman"/>
          <w:sz w:val="24"/>
          <w:szCs w:val="24"/>
        </w:rPr>
        <w:t>Спектакли</w:t>
      </w:r>
    </w:p>
    <w:p w:rsidR="0012249F" w:rsidRPr="00530A4C" w:rsidRDefault="0012249F" w:rsidP="00FF3E6F">
      <w:pPr>
        <w:pStyle w:val="af"/>
        <w:numPr>
          <w:ilvl w:val="0"/>
          <w:numId w:val="9"/>
        </w:numPr>
        <w:spacing w:after="0" w:line="240" w:lineRule="auto"/>
        <w:jc w:val="both"/>
        <w:rPr>
          <w:rFonts w:ascii="Times New Roman" w:hAnsi="Times New Roman"/>
          <w:sz w:val="24"/>
          <w:szCs w:val="24"/>
        </w:rPr>
      </w:pPr>
      <w:r w:rsidRPr="00530A4C">
        <w:rPr>
          <w:rFonts w:ascii="Times New Roman" w:hAnsi="Times New Roman"/>
          <w:sz w:val="24"/>
          <w:szCs w:val="24"/>
        </w:rPr>
        <w:t>Праздники</w:t>
      </w:r>
    </w:p>
    <w:p w:rsidR="0012249F" w:rsidRPr="00530A4C" w:rsidRDefault="0012249F" w:rsidP="00FF3E6F">
      <w:pPr>
        <w:pStyle w:val="af"/>
        <w:numPr>
          <w:ilvl w:val="0"/>
          <w:numId w:val="9"/>
        </w:numPr>
        <w:spacing w:after="0" w:line="240" w:lineRule="auto"/>
        <w:jc w:val="both"/>
        <w:rPr>
          <w:rFonts w:ascii="Times New Roman" w:hAnsi="Times New Roman"/>
          <w:sz w:val="24"/>
          <w:szCs w:val="24"/>
        </w:rPr>
      </w:pPr>
      <w:r w:rsidRPr="00530A4C">
        <w:rPr>
          <w:rFonts w:ascii="Times New Roman" w:hAnsi="Times New Roman"/>
          <w:sz w:val="24"/>
          <w:szCs w:val="24"/>
        </w:rPr>
        <w:t>КТД</w:t>
      </w:r>
    </w:p>
    <w:p w:rsidR="0012249F" w:rsidRPr="00530A4C" w:rsidRDefault="0012249F" w:rsidP="0012249F">
      <w:pPr>
        <w:spacing w:after="0" w:line="240" w:lineRule="auto"/>
        <w:jc w:val="both"/>
        <w:rPr>
          <w:rFonts w:ascii="Times New Roman" w:hAnsi="Times New Roman"/>
          <w:sz w:val="24"/>
          <w:szCs w:val="24"/>
        </w:rPr>
      </w:pPr>
      <w:r w:rsidRPr="00530A4C">
        <w:rPr>
          <w:rFonts w:ascii="Times New Roman" w:hAnsi="Times New Roman"/>
          <w:sz w:val="24"/>
          <w:szCs w:val="24"/>
        </w:rPr>
        <w:t>Главным средством воздействия является совместное, преимущественно эстетическое переживание. Главное здесь вызвать сильные, глубокие и облагораживающие коллективные эмоции.</w:t>
      </w:r>
    </w:p>
    <w:p w:rsidR="0012249F" w:rsidRPr="00530A4C" w:rsidRDefault="0012249F" w:rsidP="00FF3E6F">
      <w:pPr>
        <w:pStyle w:val="af"/>
        <w:numPr>
          <w:ilvl w:val="0"/>
          <w:numId w:val="7"/>
        </w:numPr>
        <w:spacing w:after="0" w:line="240" w:lineRule="auto"/>
        <w:jc w:val="both"/>
        <w:rPr>
          <w:rFonts w:ascii="Times New Roman" w:hAnsi="Times New Roman"/>
          <w:b/>
          <w:sz w:val="24"/>
          <w:szCs w:val="24"/>
        </w:rPr>
      </w:pPr>
      <w:r w:rsidRPr="00530A4C">
        <w:rPr>
          <w:rFonts w:ascii="Times New Roman" w:hAnsi="Times New Roman"/>
          <w:b/>
          <w:sz w:val="24"/>
          <w:szCs w:val="24"/>
        </w:rPr>
        <w:t>Трудовые формы внеурочной деятельности</w:t>
      </w:r>
    </w:p>
    <w:p w:rsidR="0012249F" w:rsidRPr="00530A4C" w:rsidRDefault="0012249F" w:rsidP="00FF3E6F">
      <w:pPr>
        <w:pStyle w:val="af"/>
        <w:numPr>
          <w:ilvl w:val="0"/>
          <w:numId w:val="10"/>
        </w:numPr>
        <w:spacing w:after="0" w:line="240" w:lineRule="auto"/>
        <w:jc w:val="both"/>
        <w:rPr>
          <w:rFonts w:ascii="Times New Roman" w:hAnsi="Times New Roman"/>
          <w:b/>
          <w:sz w:val="24"/>
          <w:szCs w:val="24"/>
        </w:rPr>
      </w:pPr>
      <w:r w:rsidRPr="00530A4C">
        <w:rPr>
          <w:rFonts w:ascii="Times New Roman" w:hAnsi="Times New Roman"/>
          <w:sz w:val="24"/>
          <w:szCs w:val="24"/>
        </w:rPr>
        <w:t>Работа на пришкольном участке</w:t>
      </w:r>
    </w:p>
    <w:p w:rsidR="0012249F" w:rsidRPr="00530A4C" w:rsidRDefault="0012249F" w:rsidP="00FF3E6F">
      <w:pPr>
        <w:pStyle w:val="af"/>
        <w:numPr>
          <w:ilvl w:val="0"/>
          <w:numId w:val="10"/>
        </w:numPr>
        <w:spacing w:after="0" w:line="240" w:lineRule="auto"/>
        <w:jc w:val="both"/>
        <w:rPr>
          <w:rFonts w:ascii="Times New Roman" w:hAnsi="Times New Roman"/>
          <w:b/>
          <w:sz w:val="24"/>
          <w:szCs w:val="24"/>
        </w:rPr>
      </w:pPr>
      <w:r w:rsidRPr="00530A4C">
        <w:rPr>
          <w:rFonts w:ascii="Times New Roman" w:hAnsi="Times New Roman"/>
          <w:sz w:val="24"/>
          <w:szCs w:val="24"/>
        </w:rPr>
        <w:t>Работа по оформлению и уборке кабинета</w:t>
      </w:r>
    </w:p>
    <w:p w:rsidR="0012249F" w:rsidRPr="00530A4C" w:rsidRDefault="0012249F" w:rsidP="00FF3E6F">
      <w:pPr>
        <w:pStyle w:val="af"/>
        <w:numPr>
          <w:ilvl w:val="0"/>
          <w:numId w:val="10"/>
        </w:numPr>
        <w:spacing w:after="0" w:line="240" w:lineRule="auto"/>
        <w:jc w:val="both"/>
        <w:rPr>
          <w:rFonts w:ascii="Times New Roman" w:hAnsi="Times New Roman"/>
          <w:b/>
          <w:sz w:val="24"/>
          <w:szCs w:val="24"/>
        </w:rPr>
      </w:pPr>
      <w:r w:rsidRPr="00530A4C">
        <w:rPr>
          <w:rFonts w:ascii="Times New Roman" w:hAnsi="Times New Roman"/>
          <w:sz w:val="24"/>
          <w:szCs w:val="24"/>
        </w:rPr>
        <w:t>Уход за комнатными растениями</w:t>
      </w:r>
    </w:p>
    <w:p w:rsidR="0012249F" w:rsidRPr="00530A4C" w:rsidRDefault="0012249F" w:rsidP="00FF3E6F">
      <w:pPr>
        <w:pStyle w:val="af"/>
        <w:numPr>
          <w:ilvl w:val="0"/>
          <w:numId w:val="10"/>
        </w:numPr>
        <w:spacing w:after="0" w:line="240" w:lineRule="auto"/>
        <w:jc w:val="both"/>
        <w:rPr>
          <w:rFonts w:ascii="Times New Roman" w:hAnsi="Times New Roman"/>
          <w:b/>
          <w:sz w:val="24"/>
          <w:szCs w:val="24"/>
        </w:rPr>
      </w:pPr>
      <w:r w:rsidRPr="00530A4C">
        <w:rPr>
          <w:rFonts w:ascii="Times New Roman" w:hAnsi="Times New Roman"/>
          <w:sz w:val="24"/>
          <w:szCs w:val="24"/>
        </w:rPr>
        <w:t>Организация дежурства на переменах и в школьной столовой</w:t>
      </w:r>
    </w:p>
    <w:p w:rsidR="0012249F" w:rsidRPr="00530A4C" w:rsidRDefault="0012249F" w:rsidP="00FF3E6F">
      <w:pPr>
        <w:pStyle w:val="af"/>
        <w:numPr>
          <w:ilvl w:val="0"/>
          <w:numId w:val="10"/>
        </w:numPr>
        <w:spacing w:after="0" w:line="240" w:lineRule="auto"/>
        <w:jc w:val="both"/>
        <w:rPr>
          <w:rFonts w:ascii="Times New Roman" w:hAnsi="Times New Roman"/>
          <w:b/>
          <w:sz w:val="24"/>
          <w:szCs w:val="24"/>
        </w:rPr>
      </w:pPr>
      <w:r w:rsidRPr="00530A4C">
        <w:rPr>
          <w:rFonts w:ascii="Times New Roman" w:hAnsi="Times New Roman"/>
          <w:sz w:val="24"/>
          <w:szCs w:val="24"/>
        </w:rPr>
        <w:t>Помощь школьному библиотекарю (Акция «Книжкина больница»)</w:t>
      </w:r>
    </w:p>
    <w:p w:rsidR="0012249F" w:rsidRPr="00530A4C" w:rsidRDefault="0012249F" w:rsidP="00FF3E6F">
      <w:pPr>
        <w:pStyle w:val="af"/>
        <w:numPr>
          <w:ilvl w:val="0"/>
          <w:numId w:val="10"/>
        </w:numPr>
        <w:spacing w:after="0" w:line="240" w:lineRule="auto"/>
        <w:jc w:val="both"/>
        <w:rPr>
          <w:rFonts w:ascii="Times New Roman" w:hAnsi="Times New Roman"/>
          <w:sz w:val="24"/>
          <w:szCs w:val="24"/>
        </w:rPr>
      </w:pPr>
      <w:r w:rsidRPr="00530A4C">
        <w:rPr>
          <w:rFonts w:ascii="Times New Roman" w:hAnsi="Times New Roman"/>
          <w:sz w:val="24"/>
          <w:szCs w:val="24"/>
        </w:rPr>
        <w:t>Трудовые десанты</w:t>
      </w:r>
    </w:p>
    <w:p w:rsidR="0012249F" w:rsidRPr="00530A4C" w:rsidRDefault="0012249F" w:rsidP="0012249F">
      <w:pPr>
        <w:spacing w:after="0" w:line="240" w:lineRule="auto"/>
        <w:jc w:val="both"/>
        <w:rPr>
          <w:rFonts w:ascii="Times New Roman" w:hAnsi="Times New Roman"/>
          <w:sz w:val="24"/>
          <w:szCs w:val="24"/>
        </w:rPr>
      </w:pPr>
      <w:r w:rsidRPr="00530A4C">
        <w:rPr>
          <w:rFonts w:ascii="Times New Roman" w:hAnsi="Times New Roman"/>
          <w:sz w:val="24"/>
          <w:szCs w:val="24"/>
        </w:rPr>
        <w:t>В современных условиях необходимо делать упор на личностную значимость труда, когда ребёнок осознаёт, что приобретаемый навык пригодится ему в жизни, когда он заинтересован в итоге своего туда.</w:t>
      </w:r>
    </w:p>
    <w:p w:rsidR="0012249F" w:rsidRPr="00530A4C" w:rsidRDefault="0012249F" w:rsidP="00FF3E6F">
      <w:pPr>
        <w:pStyle w:val="af"/>
        <w:numPr>
          <w:ilvl w:val="0"/>
          <w:numId w:val="7"/>
        </w:numPr>
        <w:spacing w:after="0" w:line="240" w:lineRule="auto"/>
        <w:jc w:val="both"/>
        <w:rPr>
          <w:rFonts w:ascii="Times New Roman" w:hAnsi="Times New Roman"/>
          <w:b/>
          <w:sz w:val="24"/>
          <w:szCs w:val="24"/>
        </w:rPr>
      </w:pPr>
      <w:r w:rsidRPr="00530A4C">
        <w:rPr>
          <w:rFonts w:ascii="Times New Roman" w:hAnsi="Times New Roman"/>
          <w:b/>
          <w:sz w:val="24"/>
          <w:szCs w:val="24"/>
        </w:rPr>
        <w:t>Игровые (досуговые) формы работы</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t>Совместные праздники</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t>Подготовка концертов, спектаклей</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t>Неделя театра, танца, вокала</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t>Просмотр и обсуждение фильмов, спектаклей</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t>Соревнования</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t>Конкурсы</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lastRenderedPageBreak/>
        <w:t>КВНы</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t>Туристические походы</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t>Экскурсионные прогулки в парк</w:t>
      </w:r>
    </w:p>
    <w:p w:rsidR="0012249F" w:rsidRPr="00530A4C" w:rsidRDefault="0012249F" w:rsidP="00FF3E6F">
      <w:pPr>
        <w:pStyle w:val="af"/>
        <w:numPr>
          <w:ilvl w:val="0"/>
          <w:numId w:val="11"/>
        </w:numPr>
        <w:spacing w:after="0" w:line="240" w:lineRule="auto"/>
        <w:jc w:val="both"/>
        <w:rPr>
          <w:rFonts w:ascii="Times New Roman" w:hAnsi="Times New Roman"/>
          <w:sz w:val="24"/>
          <w:szCs w:val="24"/>
        </w:rPr>
      </w:pPr>
      <w:r w:rsidRPr="00530A4C">
        <w:rPr>
          <w:rFonts w:ascii="Times New Roman" w:hAnsi="Times New Roman"/>
          <w:sz w:val="24"/>
          <w:szCs w:val="24"/>
        </w:rPr>
        <w:t>Экскурсионные поездки</w:t>
      </w:r>
    </w:p>
    <w:p w:rsidR="0012249F" w:rsidRPr="00530A4C" w:rsidRDefault="0012249F" w:rsidP="0012249F">
      <w:pPr>
        <w:spacing w:after="0" w:line="240" w:lineRule="auto"/>
        <w:jc w:val="both"/>
        <w:rPr>
          <w:rFonts w:ascii="Times New Roman" w:hAnsi="Times New Roman"/>
          <w:sz w:val="24"/>
          <w:szCs w:val="24"/>
        </w:rPr>
      </w:pPr>
      <w:r w:rsidRPr="00530A4C">
        <w:rPr>
          <w:rFonts w:ascii="Times New Roman" w:hAnsi="Times New Roman"/>
          <w:sz w:val="24"/>
          <w:szCs w:val="24"/>
        </w:rPr>
        <w:t xml:space="preserve">Роль игры в организации досуга занимает важное место в жизни ребёнка, и поэтому рассматривается педагогами как одно из главных средств воспитания. Игры могут быть спортивные, познавательные, соревновательные, конкурсные, интеллектуальные и др. </w:t>
      </w:r>
    </w:p>
    <w:p w:rsidR="0012249F" w:rsidRPr="00530A4C" w:rsidRDefault="0012249F" w:rsidP="00FF3E6F">
      <w:pPr>
        <w:pStyle w:val="af"/>
        <w:numPr>
          <w:ilvl w:val="0"/>
          <w:numId w:val="7"/>
        </w:numPr>
        <w:spacing w:after="0" w:line="240" w:lineRule="auto"/>
        <w:jc w:val="both"/>
        <w:rPr>
          <w:rFonts w:ascii="Times New Roman" w:hAnsi="Times New Roman"/>
          <w:b/>
          <w:sz w:val="24"/>
          <w:szCs w:val="24"/>
        </w:rPr>
      </w:pPr>
      <w:r w:rsidRPr="00530A4C">
        <w:rPr>
          <w:rFonts w:ascii="Times New Roman" w:hAnsi="Times New Roman"/>
          <w:b/>
          <w:sz w:val="24"/>
          <w:szCs w:val="24"/>
        </w:rPr>
        <w:t>Психологические формы</w:t>
      </w:r>
    </w:p>
    <w:p w:rsidR="0012249F" w:rsidRPr="00530A4C" w:rsidRDefault="0012249F" w:rsidP="00FF3E6F">
      <w:pPr>
        <w:pStyle w:val="af"/>
        <w:numPr>
          <w:ilvl w:val="0"/>
          <w:numId w:val="12"/>
        </w:numPr>
        <w:spacing w:after="0" w:line="240" w:lineRule="auto"/>
        <w:jc w:val="both"/>
        <w:rPr>
          <w:rFonts w:ascii="Times New Roman" w:hAnsi="Times New Roman"/>
          <w:b/>
          <w:sz w:val="24"/>
          <w:szCs w:val="24"/>
        </w:rPr>
      </w:pPr>
      <w:r w:rsidRPr="00530A4C">
        <w:rPr>
          <w:rFonts w:ascii="Times New Roman" w:hAnsi="Times New Roman"/>
          <w:sz w:val="24"/>
          <w:szCs w:val="24"/>
        </w:rPr>
        <w:t>Лекции</w:t>
      </w:r>
    </w:p>
    <w:p w:rsidR="0012249F" w:rsidRPr="00530A4C" w:rsidRDefault="0012249F" w:rsidP="00FF3E6F">
      <w:pPr>
        <w:pStyle w:val="af"/>
        <w:numPr>
          <w:ilvl w:val="0"/>
          <w:numId w:val="12"/>
        </w:numPr>
        <w:spacing w:after="0" w:line="240" w:lineRule="auto"/>
        <w:jc w:val="both"/>
        <w:rPr>
          <w:rFonts w:ascii="Times New Roman" w:hAnsi="Times New Roman"/>
          <w:b/>
          <w:sz w:val="24"/>
          <w:szCs w:val="24"/>
        </w:rPr>
      </w:pPr>
      <w:r w:rsidRPr="00530A4C">
        <w:rPr>
          <w:rFonts w:ascii="Times New Roman" w:hAnsi="Times New Roman"/>
          <w:sz w:val="24"/>
          <w:szCs w:val="24"/>
        </w:rPr>
        <w:t>Беседы</w:t>
      </w:r>
    </w:p>
    <w:p w:rsidR="0012249F" w:rsidRPr="00530A4C" w:rsidRDefault="0012249F" w:rsidP="00FF3E6F">
      <w:pPr>
        <w:pStyle w:val="af"/>
        <w:numPr>
          <w:ilvl w:val="0"/>
          <w:numId w:val="12"/>
        </w:numPr>
        <w:spacing w:after="0" w:line="240" w:lineRule="auto"/>
        <w:jc w:val="both"/>
        <w:rPr>
          <w:rFonts w:ascii="Times New Roman" w:hAnsi="Times New Roman"/>
          <w:b/>
          <w:sz w:val="24"/>
          <w:szCs w:val="24"/>
        </w:rPr>
      </w:pPr>
      <w:r w:rsidRPr="00530A4C">
        <w:rPr>
          <w:rFonts w:ascii="Times New Roman" w:hAnsi="Times New Roman"/>
          <w:sz w:val="24"/>
          <w:szCs w:val="24"/>
        </w:rPr>
        <w:t>Дискуссии</w:t>
      </w:r>
    </w:p>
    <w:p w:rsidR="0012249F" w:rsidRPr="00530A4C" w:rsidRDefault="0012249F" w:rsidP="00FF3E6F">
      <w:pPr>
        <w:pStyle w:val="af"/>
        <w:numPr>
          <w:ilvl w:val="0"/>
          <w:numId w:val="12"/>
        </w:numPr>
        <w:spacing w:after="0" w:line="240" w:lineRule="auto"/>
        <w:jc w:val="both"/>
        <w:rPr>
          <w:rFonts w:ascii="Times New Roman" w:hAnsi="Times New Roman"/>
          <w:b/>
          <w:sz w:val="24"/>
          <w:szCs w:val="24"/>
        </w:rPr>
      </w:pPr>
      <w:r w:rsidRPr="00530A4C">
        <w:rPr>
          <w:rFonts w:ascii="Times New Roman" w:hAnsi="Times New Roman"/>
          <w:sz w:val="24"/>
          <w:szCs w:val="24"/>
        </w:rPr>
        <w:t>Психологические упражнения</w:t>
      </w:r>
    </w:p>
    <w:p w:rsidR="0012249F" w:rsidRPr="00530A4C" w:rsidRDefault="0012249F" w:rsidP="00FF3E6F">
      <w:pPr>
        <w:pStyle w:val="af"/>
        <w:numPr>
          <w:ilvl w:val="0"/>
          <w:numId w:val="12"/>
        </w:numPr>
        <w:spacing w:after="0" w:line="240" w:lineRule="auto"/>
        <w:jc w:val="both"/>
        <w:rPr>
          <w:rFonts w:ascii="Times New Roman" w:hAnsi="Times New Roman"/>
          <w:b/>
          <w:sz w:val="24"/>
          <w:szCs w:val="24"/>
        </w:rPr>
      </w:pPr>
      <w:r w:rsidRPr="00530A4C">
        <w:rPr>
          <w:rFonts w:ascii="Times New Roman" w:hAnsi="Times New Roman"/>
          <w:sz w:val="24"/>
          <w:szCs w:val="24"/>
        </w:rPr>
        <w:t>Консультации</w:t>
      </w:r>
    </w:p>
    <w:p w:rsidR="0012249F" w:rsidRPr="00530A4C" w:rsidRDefault="0012249F" w:rsidP="00FF3E6F">
      <w:pPr>
        <w:pStyle w:val="af"/>
        <w:numPr>
          <w:ilvl w:val="0"/>
          <w:numId w:val="12"/>
        </w:numPr>
        <w:spacing w:after="0" w:line="240" w:lineRule="auto"/>
        <w:jc w:val="both"/>
        <w:rPr>
          <w:rFonts w:ascii="Times New Roman" w:hAnsi="Times New Roman"/>
          <w:sz w:val="24"/>
          <w:szCs w:val="24"/>
        </w:rPr>
      </w:pPr>
      <w:r w:rsidRPr="00530A4C">
        <w:rPr>
          <w:rFonts w:ascii="Times New Roman" w:hAnsi="Times New Roman"/>
          <w:sz w:val="24"/>
          <w:szCs w:val="24"/>
        </w:rPr>
        <w:t>Тренинги</w:t>
      </w:r>
    </w:p>
    <w:p w:rsidR="0012249F" w:rsidRPr="00530A4C" w:rsidRDefault="0012249F" w:rsidP="0012249F">
      <w:pPr>
        <w:spacing w:after="0" w:line="240" w:lineRule="auto"/>
        <w:jc w:val="both"/>
        <w:rPr>
          <w:rFonts w:ascii="Times New Roman" w:hAnsi="Times New Roman"/>
          <w:sz w:val="24"/>
          <w:szCs w:val="24"/>
        </w:rPr>
      </w:pPr>
      <w:r w:rsidRPr="00530A4C">
        <w:rPr>
          <w:rFonts w:ascii="Times New Roman" w:hAnsi="Times New Roman"/>
          <w:sz w:val="24"/>
          <w:szCs w:val="24"/>
        </w:rPr>
        <w:t>В формах этого типа основным средством воздействия являются элементы психологического тренинга, методы практической психологии, индивидуальной и групповой психотерапии. Эти формы требуют специальных знаний и умений.</w:t>
      </w:r>
    </w:p>
    <w:p w:rsidR="0012249F" w:rsidRPr="00530A4C" w:rsidRDefault="0012249F" w:rsidP="0012249F">
      <w:pPr>
        <w:spacing w:after="0" w:line="240" w:lineRule="auto"/>
        <w:jc w:val="both"/>
        <w:rPr>
          <w:rFonts w:ascii="Times New Roman" w:hAnsi="Times New Roman"/>
          <w:sz w:val="24"/>
          <w:szCs w:val="24"/>
        </w:rPr>
      </w:pPr>
    </w:p>
    <w:p w:rsidR="0012249F" w:rsidRPr="00530A4C" w:rsidRDefault="0012249F" w:rsidP="0012249F">
      <w:pPr>
        <w:spacing w:after="0" w:line="240" w:lineRule="auto"/>
        <w:jc w:val="center"/>
        <w:rPr>
          <w:rFonts w:ascii="Times New Roman" w:hAnsi="Times New Roman"/>
          <w:b/>
          <w:sz w:val="24"/>
          <w:szCs w:val="24"/>
        </w:rPr>
      </w:pPr>
      <w:r w:rsidRPr="00530A4C">
        <w:rPr>
          <w:rFonts w:ascii="Times New Roman" w:hAnsi="Times New Roman"/>
          <w:b/>
          <w:sz w:val="24"/>
          <w:szCs w:val="24"/>
        </w:rPr>
        <w:t>Результаты внеурочной деятельности</w:t>
      </w:r>
    </w:p>
    <w:p w:rsidR="0012249F" w:rsidRPr="00530A4C" w:rsidRDefault="0012249F" w:rsidP="0012249F">
      <w:pPr>
        <w:spacing w:after="0" w:line="240" w:lineRule="auto"/>
        <w:jc w:val="both"/>
        <w:rPr>
          <w:rFonts w:ascii="Times New Roman" w:hAnsi="Times New Roman"/>
          <w:bCs/>
          <w:sz w:val="24"/>
          <w:szCs w:val="24"/>
        </w:rPr>
      </w:pPr>
      <w:r w:rsidRPr="00530A4C">
        <w:rPr>
          <w:rFonts w:ascii="Times New Roman" w:hAnsi="Times New Roman"/>
          <w:bCs/>
          <w:sz w:val="24"/>
          <w:szCs w:val="24"/>
        </w:rPr>
        <w:t xml:space="preserve">            </w:t>
      </w:r>
      <w:r w:rsidRPr="00530A4C">
        <w:rPr>
          <w:rFonts w:ascii="Times New Roman" w:hAnsi="Times New Roman"/>
          <w:sz w:val="24"/>
          <w:szCs w:val="24"/>
        </w:rPr>
        <w:t xml:space="preserve">Все виды, направления и формы  внеурочной деятельности учащихся на ступени начального общего образования  строго </w:t>
      </w:r>
      <w:r w:rsidRPr="00530A4C">
        <w:rPr>
          <w:rFonts w:ascii="Times New Roman" w:hAnsi="Times New Roman"/>
          <w:bCs/>
          <w:sz w:val="24"/>
          <w:szCs w:val="24"/>
        </w:rPr>
        <w:t>ориентированы на воспитательные результаты.</w:t>
      </w:r>
    </w:p>
    <w:p w:rsidR="0012249F" w:rsidRPr="00530A4C" w:rsidRDefault="0012249F" w:rsidP="0012249F">
      <w:pPr>
        <w:spacing w:after="0" w:line="240" w:lineRule="auto"/>
        <w:ind w:firstLine="708"/>
        <w:jc w:val="both"/>
        <w:rPr>
          <w:rFonts w:ascii="Times New Roman" w:hAnsi="Times New Roman"/>
          <w:sz w:val="24"/>
          <w:szCs w:val="24"/>
        </w:rPr>
      </w:pPr>
      <w:r w:rsidRPr="00530A4C">
        <w:rPr>
          <w:rFonts w:ascii="Times New Roman" w:hAnsi="Times New Roman"/>
          <w:bCs/>
          <w:sz w:val="24"/>
          <w:szCs w:val="24"/>
        </w:rPr>
        <w:t>Воспитательный результат внеурочной деятельности</w:t>
      </w:r>
      <w:r w:rsidRPr="00530A4C">
        <w:rPr>
          <w:rFonts w:ascii="Times New Roman" w:hAnsi="Times New Roman"/>
          <w:sz w:val="24"/>
          <w:szCs w:val="24"/>
        </w:rPr>
        <w:t xml:space="preserve"> — непосредственное духовно-нравственное приобретение ребёнка благодаря его участию в том или ином виде деятельности.</w:t>
      </w:r>
    </w:p>
    <w:p w:rsidR="0012249F" w:rsidRPr="00530A4C" w:rsidRDefault="0012249F" w:rsidP="0012249F">
      <w:pPr>
        <w:spacing w:after="0" w:line="240" w:lineRule="auto"/>
        <w:jc w:val="both"/>
        <w:rPr>
          <w:rFonts w:ascii="Times New Roman" w:hAnsi="Times New Roman"/>
          <w:sz w:val="24"/>
          <w:szCs w:val="24"/>
        </w:rPr>
      </w:pPr>
      <w:r w:rsidRPr="00530A4C">
        <w:rPr>
          <w:rFonts w:ascii="Times New Roman" w:hAnsi="Times New Roman"/>
          <w:bCs/>
          <w:sz w:val="24"/>
          <w:szCs w:val="24"/>
        </w:rPr>
        <w:tab/>
        <w:t>Воспитательный эффект внеурочной деятельности</w:t>
      </w:r>
      <w:r w:rsidRPr="00530A4C">
        <w:rPr>
          <w:rFonts w:ascii="Times New Roman" w:hAnsi="Times New Roman"/>
          <w:sz w:val="24"/>
          <w:szCs w:val="24"/>
        </w:rPr>
        <w:t xml:space="preserve"> — влияние (последствие) того или иного духовно-нравственного приобретения на процесс развития личности ребёнка.</w:t>
      </w:r>
    </w:p>
    <w:p w:rsidR="0012249F" w:rsidRPr="00530A4C" w:rsidRDefault="0012249F" w:rsidP="0012249F">
      <w:pPr>
        <w:spacing w:after="0" w:line="240" w:lineRule="auto"/>
        <w:jc w:val="both"/>
        <w:rPr>
          <w:rFonts w:ascii="Times New Roman" w:hAnsi="Times New Roman"/>
          <w:b/>
          <w:bCs/>
          <w:sz w:val="24"/>
          <w:szCs w:val="24"/>
        </w:rPr>
      </w:pPr>
      <w:r w:rsidRPr="00530A4C">
        <w:rPr>
          <w:rFonts w:ascii="Times New Roman" w:hAnsi="Times New Roman"/>
          <w:sz w:val="24"/>
          <w:szCs w:val="24"/>
        </w:rPr>
        <w:tab/>
      </w:r>
    </w:p>
    <w:p w:rsidR="0012249F" w:rsidRPr="00530A4C" w:rsidRDefault="0012249F" w:rsidP="0012249F">
      <w:pPr>
        <w:spacing w:after="0" w:line="240" w:lineRule="auto"/>
        <w:jc w:val="center"/>
        <w:rPr>
          <w:rFonts w:ascii="Times New Roman" w:hAnsi="Times New Roman"/>
          <w:b/>
          <w:bCs/>
          <w:sz w:val="24"/>
          <w:szCs w:val="24"/>
        </w:rPr>
      </w:pPr>
      <w:r w:rsidRPr="00530A4C">
        <w:rPr>
          <w:rFonts w:ascii="Times New Roman" w:hAnsi="Times New Roman"/>
          <w:b/>
          <w:bCs/>
          <w:sz w:val="24"/>
          <w:szCs w:val="24"/>
        </w:rPr>
        <w:t>Уровни результатов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18"/>
        <w:gridCol w:w="3084"/>
      </w:tblGrid>
      <w:tr w:rsidR="0012249F" w:rsidRPr="00530A4C" w:rsidTr="00C37631">
        <w:tc>
          <w:tcPr>
            <w:tcW w:w="3369" w:type="dxa"/>
            <w:tcBorders>
              <w:top w:val="single" w:sz="4" w:space="0" w:color="auto"/>
              <w:left w:val="single" w:sz="4" w:space="0" w:color="auto"/>
              <w:bottom w:val="single" w:sz="4" w:space="0" w:color="auto"/>
              <w:right w:val="single" w:sz="4" w:space="0" w:color="auto"/>
            </w:tcBorders>
            <w:hideMark/>
          </w:tcPr>
          <w:p w:rsidR="0012249F" w:rsidRPr="00530A4C" w:rsidRDefault="0012249F" w:rsidP="00C37631">
            <w:pPr>
              <w:spacing w:after="0" w:line="240" w:lineRule="auto"/>
              <w:jc w:val="center"/>
              <w:rPr>
                <w:rFonts w:ascii="Times New Roman" w:hAnsi="Times New Roman"/>
                <w:b/>
                <w:bCs/>
                <w:sz w:val="24"/>
                <w:szCs w:val="24"/>
              </w:rPr>
            </w:pPr>
            <w:r w:rsidRPr="00530A4C">
              <w:rPr>
                <w:rFonts w:ascii="Times New Roman" w:hAnsi="Times New Roman"/>
                <w:b/>
                <w:bCs/>
                <w:sz w:val="24"/>
                <w:szCs w:val="24"/>
              </w:rPr>
              <w:t>Первый уровень</w:t>
            </w:r>
          </w:p>
          <w:p w:rsidR="00A62817" w:rsidRPr="00530A4C" w:rsidRDefault="00A62817" w:rsidP="00C37631">
            <w:pPr>
              <w:pStyle w:val="ad"/>
              <w:jc w:val="center"/>
              <w:rPr>
                <w:rFonts w:ascii="Times New Roman" w:hAnsi="Times New Roman"/>
                <w:sz w:val="24"/>
                <w:szCs w:val="24"/>
              </w:rPr>
            </w:pPr>
            <w:r w:rsidRPr="00530A4C">
              <w:rPr>
                <w:rFonts w:ascii="Times New Roman" w:hAnsi="Times New Roman"/>
                <w:sz w:val="24"/>
                <w:szCs w:val="24"/>
              </w:rPr>
              <w:t>(1 класс)</w:t>
            </w:r>
          </w:p>
        </w:tc>
        <w:tc>
          <w:tcPr>
            <w:tcW w:w="3118" w:type="dxa"/>
            <w:tcBorders>
              <w:top w:val="single" w:sz="4" w:space="0" w:color="auto"/>
              <w:left w:val="single" w:sz="4" w:space="0" w:color="auto"/>
              <w:bottom w:val="single" w:sz="4" w:space="0" w:color="auto"/>
              <w:right w:val="single" w:sz="4" w:space="0" w:color="auto"/>
            </w:tcBorders>
            <w:hideMark/>
          </w:tcPr>
          <w:p w:rsidR="0012249F" w:rsidRPr="00530A4C" w:rsidRDefault="0012249F" w:rsidP="00C37631">
            <w:pPr>
              <w:spacing w:after="0" w:line="240" w:lineRule="auto"/>
              <w:jc w:val="center"/>
              <w:rPr>
                <w:rFonts w:ascii="Times New Roman" w:hAnsi="Times New Roman"/>
                <w:b/>
                <w:bCs/>
                <w:sz w:val="24"/>
                <w:szCs w:val="24"/>
              </w:rPr>
            </w:pPr>
            <w:r w:rsidRPr="00530A4C">
              <w:rPr>
                <w:rFonts w:ascii="Times New Roman" w:hAnsi="Times New Roman"/>
                <w:b/>
                <w:bCs/>
                <w:sz w:val="24"/>
                <w:szCs w:val="24"/>
              </w:rPr>
              <w:t>Второй уровень</w:t>
            </w:r>
          </w:p>
          <w:p w:rsidR="00A62817" w:rsidRPr="00530A4C" w:rsidRDefault="00A62817" w:rsidP="00C37631">
            <w:pPr>
              <w:pStyle w:val="ad"/>
              <w:jc w:val="center"/>
              <w:rPr>
                <w:rFonts w:ascii="Times New Roman" w:hAnsi="Times New Roman"/>
                <w:sz w:val="24"/>
                <w:szCs w:val="24"/>
              </w:rPr>
            </w:pPr>
            <w:r w:rsidRPr="00530A4C">
              <w:rPr>
                <w:rFonts w:ascii="Times New Roman" w:hAnsi="Times New Roman"/>
                <w:sz w:val="24"/>
                <w:szCs w:val="24"/>
              </w:rPr>
              <w:t>(2-3 классы)</w:t>
            </w:r>
          </w:p>
        </w:tc>
        <w:tc>
          <w:tcPr>
            <w:tcW w:w="3084" w:type="dxa"/>
            <w:tcBorders>
              <w:top w:val="single" w:sz="4" w:space="0" w:color="auto"/>
              <w:left w:val="single" w:sz="4" w:space="0" w:color="auto"/>
              <w:bottom w:val="single" w:sz="4" w:space="0" w:color="auto"/>
              <w:right w:val="single" w:sz="4" w:space="0" w:color="auto"/>
            </w:tcBorders>
            <w:hideMark/>
          </w:tcPr>
          <w:p w:rsidR="0012249F" w:rsidRPr="00530A4C" w:rsidRDefault="0012249F" w:rsidP="00C37631">
            <w:pPr>
              <w:spacing w:after="0" w:line="240" w:lineRule="auto"/>
              <w:jc w:val="center"/>
              <w:rPr>
                <w:rFonts w:ascii="Times New Roman" w:hAnsi="Times New Roman"/>
                <w:b/>
                <w:bCs/>
                <w:sz w:val="24"/>
                <w:szCs w:val="24"/>
              </w:rPr>
            </w:pPr>
            <w:r w:rsidRPr="00530A4C">
              <w:rPr>
                <w:rFonts w:ascii="Times New Roman" w:hAnsi="Times New Roman"/>
                <w:b/>
                <w:bCs/>
                <w:sz w:val="24"/>
                <w:szCs w:val="24"/>
              </w:rPr>
              <w:t>Третий уровень</w:t>
            </w:r>
          </w:p>
          <w:p w:rsidR="00A62817" w:rsidRPr="00530A4C" w:rsidRDefault="00A62817" w:rsidP="00C37631">
            <w:pPr>
              <w:pStyle w:val="ad"/>
              <w:jc w:val="center"/>
              <w:rPr>
                <w:rFonts w:ascii="Times New Roman" w:hAnsi="Times New Roman"/>
                <w:sz w:val="24"/>
                <w:szCs w:val="24"/>
              </w:rPr>
            </w:pPr>
            <w:r w:rsidRPr="00530A4C">
              <w:rPr>
                <w:rFonts w:ascii="Times New Roman" w:hAnsi="Times New Roman"/>
                <w:sz w:val="24"/>
                <w:szCs w:val="24"/>
              </w:rPr>
              <w:t>(4 класс)</w:t>
            </w:r>
          </w:p>
        </w:tc>
      </w:tr>
      <w:tr w:rsidR="00A62817" w:rsidRPr="00530A4C" w:rsidTr="00C37631">
        <w:tc>
          <w:tcPr>
            <w:tcW w:w="3369" w:type="dxa"/>
            <w:tcBorders>
              <w:top w:val="single" w:sz="4" w:space="0" w:color="auto"/>
              <w:left w:val="single" w:sz="4" w:space="0" w:color="auto"/>
              <w:bottom w:val="single" w:sz="4" w:space="0" w:color="auto"/>
              <w:right w:val="single" w:sz="4" w:space="0" w:color="auto"/>
            </w:tcBorders>
            <w:hideMark/>
          </w:tcPr>
          <w:p w:rsidR="00A62817" w:rsidRPr="00530A4C" w:rsidRDefault="00A62817">
            <w:pPr>
              <w:spacing w:after="0" w:line="240" w:lineRule="auto"/>
              <w:jc w:val="both"/>
              <w:rPr>
                <w:rFonts w:ascii="Times New Roman" w:hAnsi="Times New Roman"/>
                <w:b/>
                <w:bCs/>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A62817" w:rsidRPr="00530A4C" w:rsidRDefault="00A62817">
            <w:pPr>
              <w:spacing w:after="0" w:line="240" w:lineRule="auto"/>
              <w:jc w:val="both"/>
              <w:rPr>
                <w:rFonts w:ascii="Times New Roman" w:hAnsi="Times New Roman"/>
                <w:b/>
                <w:bCs/>
                <w:sz w:val="24"/>
                <w:szCs w:val="24"/>
              </w:rPr>
            </w:pPr>
          </w:p>
        </w:tc>
        <w:tc>
          <w:tcPr>
            <w:tcW w:w="3084" w:type="dxa"/>
            <w:tcBorders>
              <w:top w:val="single" w:sz="4" w:space="0" w:color="auto"/>
              <w:left w:val="single" w:sz="4" w:space="0" w:color="auto"/>
              <w:bottom w:val="single" w:sz="4" w:space="0" w:color="auto"/>
              <w:right w:val="single" w:sz="4" w:space="0" w:color="auto"/>
            </w:tcBorders>
            <w:hideMark/>
          </w:tcPr>
          <w:p w:rsidR="00A62817" w:rsidRPr="00530A4C" w:rsidRDefault="00A62817">
            <w:pPr>
              <w:spacing w:after="0" w:line="240" w:lineRule="auto"/>
              <w:jc w:val="both"/>
              <w:rPr>
                <w:rFonts w:ascii="Times New Roman" w:hAnsi="Times New Roman"/>
                <w:b/>
                <w:bCs/>
                <w:sz w:val="24"/>
                <w:szCs w:val="24"/>
              </w:rPr>
            </w:pPr>
          </w:p>
        </w:tc>
      </w:tr>
      <w:tr w:rsidR="0012249F" w:rsidRPr="00530A4C" w:rsidTr="00C37631">
        <w:trPr>
          <w:trHeight w:val="615"/>
        </w:trPr>
        <w:tc>
          <w:tcPr>
            <w:tcW w:w="3369" w:type="dxa"/>
            <w:tcBorders>
              <w:top w:val="single" w:sz="4" w:space="0" w:color="auto"/>
              <w:left w:val="single" w:sz="4" w:space="0" w:color="auto"/>
              <w:bottom w:val="single" w:sz="4" w:space="0" w:color="auto"/>
              <w:right w:val="single" w:sz="4" w:space="0" w:color="auto"/>
            </w:tcBorders>
            <w:hideMark/>
          </w:tcPr>
          <w:p w:rsidR="0012249F" w:rsidRPr="00530A4C" w:rsidRDefault="0012249F" w:rsidP="008130BC">
            <w:pPr>
              <w:pStyle w:val="ad"/>
              <w:rPr>
                <w:rFonts w:ascii="Times New Roman" w:hAnsi="Times New Roman"/>
                <w:b/>
                <w:sz w:val="24"/>
                <w:szCs w:val="24"/>
              </w:rPr>
            </w:pPr>
            <w:r w:rsidRPr="00530A4C">
              <w:rPr>
                <w:rFonts w:ascii="Times New Roman" w:hAnsi="Times New Roman"/>
                <w:sz w:val="24"/>
                <w:szCs w:val="24"/>
              </w:rPr>
              <w:t xml:space="preserve">Школьник знает и </w:t>
            </w:r>
            <w:r w:rsidR="00C37631" w:rsidRPr="00530A4C">
              <w:rPr>
                <w:rFonts w:ascii="Times New Roman" w:hAnsi="Times New Roman"/>
                <w:sz w:val="24"/>
                <w:szCs w:val="24"/>
              </w:rPr>
              <w:t>п</w:t>
            </w:r>
            <w:r w:rsidRPr="00530A4C">
              <w:rPr>
                <w:rFonts w:ascii="Times New Roman" w:hAnsi="Times New Roman"/>
                <w:sz w:val="24"/>
                <w:szCs w:val="24"/>
              </w:rPr>
              <w:t>онимает обществ</w:t>
            </w:r>
            <w:r w:rsidR="008130BC" w:rsidRPr="00530A4C">
              <w:rPr>
                <w:rFonts w:ascii="Times New Roman" w:hAnsi="Times New Roman"/>
                <w:sz w:val="24"/>
                <w:szCs w:val="24"/>
              </w:rPr>
              <w:t>енную</w:t>
            </w:r>
            <w:r w:rsidR="00C37631" w:rsidRPr="00530A4C">
              <w:rPr>
                <w:rFonts w:ascii="Times New Roman" w:hAnsi="Times New Roman"/>
                <w:sz w:val="24"/>
                <w:szCs w:val="24"/>
              </w:rPr>
              <w:t xml:space="preserve"> </w:t>
            </w:r>
            <w:r w:rsidRPr="00530A4C">
              <w:rPr>
                <w:rFonts w:ascii="Times New Roman" w:hAnsi="Times New Roman"/>
                <w:sz w:val="24"/>
                <w:szCs w:val="24"/>
              </w:rPr>
              <w:t xml:space="preserve">жизнь </w:t>
            </w:r>
          </w:p>
        </w:tc>
        <w:tc>
          <w:tcPr>
            <w:tcW w:w="3118" w:type="dxa"/>
            <w:tcBorders>
              <w:top w:val="single" w:sz="4" w:space="0" w:color="auto"/>
              <w:left w:val="single" w:sz="4" w:space="0" w:color="auto"/>
              <w:bottom w:val="single" w:sz="4" w:space="0" w:color="auto"/>
              <w:right w:val="single" w:sz="4" w:space="0" w:color="auto"/>
            </w:tcBorders>
            <w:hideMark/>
          </w:tcPr>
          <w:p w:rsidR="0012249F" w:rsidRPr="00530A4C" w:rsidRDefault="0012249F" w:rsidP="00C37631">
            <w:pPr>
              <w:pStyle w:val="ad"/>
              <w:rPr>
                <w:rFonts w:ascii="Times New Roman" w:hAnsi="Times New Roman"/>
                <w:b/>
                <w:sz w:val="24"/>
                <w:szCs w:val="24"/>
              </w:rPr>
            </w:pPr>
            <w:r w:rsidRPr="00530A4C">
              <w:rPr>
                <w:rFonts w:ascii="Times New Roman" w:hAnsi="Times New Roman"/>
                <w:sz w:val="24"/>
                <w:szCs w:val="24"/>
              </w:rPr>
              <w:t xml:space="preserve">Школьник ценит общественную жизнь </w:t>
            </w:r>
          </w:p>
        </w:tc>
        <w:tc>
          <w:tcPr>
            <w:tcW w:w="3084" w:type="dxa"/>
            <w:tcBorders>
              <w:top w:val="single" w:sz="4" w:space="0" w:color="auto"/>
              <w:left w:val="single" w:sz="4" w:space="0" w:color="auto"/>
              <w:bottom w:val="single" w:sz="4" w:space="0" w:color="auto"/>
              <w:right w:val="single" w:sz="4" w:space="0" w:color="auto"/>
            </w:tcBorders>
            <w:hideMark/>
          </w:tcPr>
          <w:p w:rsidR="0012249F" w:rsidRPr="00530A4C" w:rsidRDefault="0012249F" w:rsidP="008130BC">
            <w:pPr>
              <w:pStyle w:val="ad"/>
              <w:rPr>
                <w:rFonts w:ascii="Times New Roman" w:hAnsi="Times New Roman"/>
                <w:sz w:val="24"/>
                <w:szCs w:val="24"/>
              </w:rPr>
            </w:pPr>
            <w:r w:rsidRPr="00530A4C">
              <w:rPr>
                <w:rFonts w:ascii="Times New Roman" w:hAnsi="Times New Roman"/>
                <w:sz w:val="24"/>
                <w:szCs w:val="24"/>
              </w:rPr>
              <w:t>Школьник сам</w:t>
            </w:r>
            <w:r w:rsidR="00C37631" w:rsidRPr="00530A4C">
              <w:rPr>
                <w:rFonts w:ascii="Times New Roman" w:hAnsi="Times New Roman"/>
                <w:sz w:val="24"/>
                <w:szCs w:val="24"/>
              </w:rPr>
              <w:t>ост</w:t>
            </w:r>
            <w:r w:rsidR="008130BC" w:rsidRPr="00530A4C">
              <w:rPr>
                <w:rFonts w:ascii="Times New Roman" w:hAnsi="Times New Roman"/>
                <w:sz w:val="24"/>
                <w:szCs w:val="24"/>
              </w:rPr>
              <w:t>оятель</w:t>
            </w:r>
            <w:r w:rsidRPr="00530A4C">
              <w:rPr>
                <w:rFonts w:ascii="Times New Roman" w:hAnsi="Times New Roman"/>
                <w:sz w:val="24"/>
                <w:szCs w:val="24"/>
              </w:rPr>
              <w:t>но действует в общ</w:t>
            </w:r>
            <w:r w:rsidR="00C37631" w:rsidRPr="00530A4C">
              <w:rPr>
                <w:rFonts w:ascii="Times New Roman" w:hAnsi="Times New Roman"/>
                <w:sz w:val="24"/>
                <w:szCs w:val="24"/>
              </w:rPr>
              <w:t>.</w:t>
            </w:r>
            <w:r w:rsidRPr="00530A4C">
              <w:rPr>
                <w:rFonts w:ascii="Times New Roman" w:hAnsi="Times New Roman"/>
                <w:sz w:val="24"/>
                <w:szCs w:val="24"/>
              </w:rPr>
              <w:t xml:space="preserve"> жизни</w:t>
            </w:r>
          </w:p>
        </w:tc>
      </w:tr>
      <w:tr w:rsidR="00A62817" w:rsidRPr="00530A4C" w:rsidTr="00C37631">
        <w:trPr>
          <w:trHeight w:val="415"/>
        </w:trPr>
        <w:tc>
          <w:tcPr>
            <w:tcW w:w="3369" w:type="dxa"/>
            <w:tcBorders>
              <w:top w:val="single" w:sz="4" w:space="0" w:color="auto"/>
              <w:left w:val="single" w:sz="4" w:space="0" w:color="auto"/>
              <w:bottom w:val="single" w:sz="4" w:space="0" w:color="auto"/>
              <w:right w:val="single" w:sz="4" w:space="0" w:color="auto"/>
            </w:tcBorders>
            <w:hideMark/>
          </w:tcPr>
          <w:p w:rsidR="00A62817" w:rsidRPr="00530A4C" w:rsidRDefault="00A62817" w:rsidP="00C37631">
            <w:pPr>
              <w:pStyle w:val="ad"/>
              <w:rPr>
                <w:rFonts w:ascii="Times New Roman" w:hAnsi="Times New Roman"/>
                <w:sz w:val="24"/>
                <w:szCs w:val="24"/>
              </w:rPr>
            </w:pPr>
            <w:r w:rsidRPr="00530A4C">
              <w:rPr>
                <w:rFonts w:ascii="Times New Roman" w:hAnsi="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118" w:type="dxa"/>
            <w:tcBorders>
              <w:top w:val="single" w:sz="4" w:space="0" w:color="auto"/>
              <w:left w:val="single" w:sz="4" w:space="0" w:color="auto"/>
              <w:bottom w:val="single" w:sz="4" w:space="0" w:color="auto"/>
              <w:right w:val="single" w:sz="4" w:space="0" w:color="auto"/>
            </w:tcBorders>
            <w:hideMark/>
          </w:tcPr>
          <w:p w:rsidR="00A62817" w:rsidRPr="00530A4C" w:rsidRDefault="00A62817" w:rsidP="00C37631">
            <w:pPr>
              <w:pStyle w:val="ad"/>
              <w:rPr>
                <w:rFonts w:ascii="Times New Roman" w:hAnsi="Times New Roman"/>
                <w:sz w:val="24"/>
                <w:szCs w:val="24"/>
              </w:rPr>
            </w:pPr>
            <w:r w:rsidRPr="00530A4C">
              <w:rPr>
                <w:rFonts w:ascii="Times New Roman" w:hAnsi="Times New Roman"/>
                <w:sz w:val="24"/>
                <w:szCs w:val="24"/>
              </w:rPr>
              <w:t>Получение школьником опыта переживания  и формирование позитивных отношений школьников к базовым ценностям общества (человек, семья, Отечество, природа, мир, зна</w:t>
            </w:r>
            <w:r w:rsidRPr="00530A4C">
              <w:rPr>
                <w:rFonts w:ascii="Times New Roman" w:hAnsi="Times New Roman"/>
                <w:color w:val="000000"/>
                <w:sz w:val="24"/>
                <w:szCs w:val="24"/>
              </w:rPr>
              <w:t>н</w:t>
            </w:r>
            <w:r w:rsidRPr="00530A4C">
              <w:rPr>
                <w:rFonts w:ascii="Times New Roman" w:hAnsi="Times New Roman"/>
                <w:sz w:val="24"/>
                <w:szCs w:val="24"/>
              </w:rPr>
              <w:t>ие, труд, культура).</w:t>
            </w:r>
          </w:p>
        </w:tc>
        <w:tc>
          <w:tcPr>
            <w:tcW w:w="3084" w:type="dxa"/>
            <w:tcBorders>
              <w:top w:val="single" w:sz="4" w:space="0" w:color="auto"/>
              <w:left w:val="single" w:sz="4" w:space="0" w:color="auto"/>
              <w:bottom w:val="single" w:sz="4" w:space="0" w:color="auto"/>
              <w:right w:val="single" w:sz="4" w:space="0" w:color="auto"/>
            </w:tcBorders>
            <w:hideMark/>
          </w:tcPr>
          <w:p w:rsidR="00A62817" w:rsidRPr="00530A4C" w:rsidRDefault="00A62817" w:rsidP="00C37631">
            <w:pPr>
              <w:pStyle w:val="ad"/>
              <w:rPr>
                <w:rFonts w:ascii="Times New Roman" w:hAnsi="Times New Roman"/>
                <w:sz w:val="24"/>
                <w:szCs w:val="24"/>
              </w:rPr>
            </w:pPr>
            <w:r w:rsidRPr="00530A4C">
              <w:rPr>
                <w:rFonts w:ascii="Times New Roman" w:hAnsi="Times New Roman"/>
                <w:sz w:val="24"/>
                <w:szCs w:val="24"/>
              </w:rPr>
              <w:t>Получение школьником опыта самостоятельного социального действия.</w:t>
            </w:r>
          </w:p>
        </w:tc>
      </w:tr>
      <w:tr w:rsidR="00A62817" w:rsidRPr="00530A4C" w:rsidTr="00C37631">
        <w:trPr>
          <w:trHeight w:val="936"/>
        </w:trPr>
        <w:tc>
          <w:tcPr>
            <w:tcW w:w="3369" w:type="dxa"/>
            <w:tcBorders>
              <w:top w:val="single" w:sz="4" w:space="0" w:color="auto"/>
              <w:left w:val="single" w:sz="4" w:space="0" w:color="auto"/>
              <w:bottom w:val="single" w:sz="4" w:space="0" w:color="auto"/>
              <w:right w:val="single" w:sz="4" w:space="0" w:color="auto"/>
            </w:tcBorders>
            <w:hideMark/>
          </w:tcPr>
          <w:p w:rsidR="00A62817" w:rsidRPr="00530A4C" w:rsidRDefault="00A62817" w:rsidP="00C37631">
            <w:pPr>
              <w:pStyle w:val="ad"/>
              <w:rPr>
                <w:rFonts w:ascii="Times New Roman" w:hAnsi="Times New Roman"/>
                <w:sz w:val="24"/>
                <w:szCs w:val="24"/>
              </w:rPr>
            </w:pPr>
            <w:r w:rsidRPr="00530A4C">
              <w:rPr>
                <w:rFonts w:ascii="Times New Roman" w:hAnsi="Times New Roman"/>
                <w:sz w:val="24"/>
                <w:szCs w:val="24"/>
              </w:rPr>
              <w:t>Достигается во взаимодействии с педагогом</w:t>
            </w:r>
          </w:p>
        </w:tc>
        <w:tc>
          <w:tcPr>
            <w:tcW w:w="3118" w:type="dxa"/>
            <w:tcBorders>
              <w:top w:val="single" w:sz="4" w:space="0" w:color="auto"/>
              <w:left w:val="single" w:sz="4" w:space="0" w:color="auto"/>
              <w:bottom w:val="single" w:sz="4" w:space="0" w:color="auto"/>
              <w:right w:val="single" w:sz="4" w:space="0" w:color="auto"/>
            </w:tcBorders>
            <w:hideMark/>
          </w:tcPr>
          <w:p w:rsidR="00A62817" w:rsidRPr="00530A4C" w:rsidRDefault="00A62817" w:rsidP="00C37631">
            <w:pPr>
              <w:pStyle w:val="ad"/>
              <w:rPr>
                <w:rFonts w:ascii="Times New Roman" w:hAnsi="Times New Roman"/>
                <w:sz w:val="24"/>
                <w:szCs w:val="24"/>
              </w:rPr>
            </w:pPr>
            <w:r w:rsidRPr="00530A4C">
              <w:rPr>
                <w:rFonts w:ascii="Times New Roman" w:hAnsi="Times New Roman"/>
                <w:sz w:val="24"/>
                <w:szCs w:val="24"/>
              </w:rPr>
              <w:t>Достигается в дружеской детской среде.</w:t>
            </w:r>
          </w:p>
        </w:tc>
        <w:tc>
          <w:tcPr>
            <w:tcW w:w="3084" w:type="dxa"/>
            <w:tcBorders>
              <w:top w:val="single" w:sz="4" w:space="0" w:color="auto"/>
              <w:left w:val="single" w:sz="4" w:space="0" w:color="auto"/>
              <w:bottom w:val="single" w:sz="4" w:space="0" w:color="auto"/>
              <w:right w:val="single" w:sz="4" w:space="0" w:color="auto"/>
            </w:tcBorders>
            <w:hideMark/>
          </w:tcPr>
          <w:p w:rsidR="00A62817" w:rsidRPr="00530A4C" w:rsidRDefault="00A62817" w:rsidP="00C37631">
            <w:pPr>
              <w:pStyle w:val="ad"/>
              <w:rPr>
                <w:rFonts w:ascii="Times New Roman" w:hAnsi="Times New Roman"/>
                <w:sz w:val="24"/>
                <w:szCs w:val="24"/>
              </w:rPr>
            </w:pPr>
            <w:r w:rsidRPr="00530A4C">
              <w:rPr>
                <w:rFonts w:ascii="Times New Roman" w:hAnsi="Times New Roman"/>
                <w:sz w:val="24"/>
                <w:szCs w:val="24"/>
              </w:rPr>
              <w:t>Достигается во взаимодействии с социальным субъектом.</w:t>
            </w:r>
          </w:p>
        </w:tc>
      </w:tr>
    </w:tbl>
    <w:p w:rsidR="0012249F" w:rsidRPr="00530A4C" w:rsidRDefault="0012249F" w:rsidP="0012249F">
      <w:pPr>
        <w:spacing w:after="0" w:line="240" w:lineRule="auto"/>
        <w:jc w:val="both"/>
        <w:rPr>
          <w:rFonts w:ascii="Times New Roman" w:hAnsi="Times New Roman"/>
          <w:sz w:val="24"/>
          <w:szCs w:val="24"/>
        </w:rPr>
      </w:pPr>
    </w:p>
    <w:p w:rsidR="0012249F" w:rsidRPr="00530A4C" w:rsidRDefault="0012249F" w:rsidP="002D6F61">
      <w:pPr>
        <w:spacing w:after="0" w:line="240" w:lineRule="auto"/>
        <w:ind w:firstLine="709"/>
        <w:jc w:val="both"/>
        <w:rPr>
          <w:rFonts w:ascii="Times New Roman" w:hAnsi="Times New Roman"/>
          <w:sz w:val="24"/>
          <w:szCs w:val="24"/>
        </w:rPr>
      </w:pPr>
      <w:r w:rsidRPr="00530A4C">
        <w:rPr>
          <w:rFonts w:ascii="Times New Roman" w:hAnsi="Times New Roman"/>
          <w:sz w:val="24"/>
          <w:szCs w:val="24"/>
        </w:rPr>
        <w:t xml:space="preserve">Достижение всех трех уровней  результатов внеурочной деятельности будет свидетельствовать об эффективности воспитательной работы. </w:t>
      </w:r>
    </w:p>
    <w:p w:rsidR="0012249F" w:rsidRPr="00530A4C" w:rsidRDefault="0012249F" w:rsidP="00FF3E6F">
      <w:pPr>
        <w:pStyle w:val="ad"/>
        <w:numPr>
          <w:ilvl w:val="0"/>
          <w:numId w:val="95"/>
        </w:numPr>
        <w:ind w:left="142" w:hanging="142"/>
        <w:jc w:val="both"/>
        <w:rPr>
          <w:rFonts w:ascii="Times New Roman" w:hAnsi="Times New Roman"/>
          <w:sz w:val="24"/>
          <w:szCs w:val="24"/>
        </w:rPr>
      </w:pPr>
      <w:r w:rsidRPr="00530A4C">
        <w:rPr>
          <w:rFonts w:ascii="Times New Roman" w:hAnsi="Times New Roman"/>
          <w:sz w:val="24"/>
          <w:szCs w:val="24"/>
        </w:rPr>
        <w:t>внедрение эффективных форм организации отдыха, оздоровления и занятости детей;</w:t>
      </w:r>
    </w:p>
    <w:p w:rsidR="0012249F" w:rsidRPr="00530A4C" w:rsidRDefault="0012249F" w:rsidP="00FF3E6F">
      <w:pPr>
        <w:pStyle w:val="ad"/>
        <w:numPr>
          <w:ilvl w:val="0"/>
          <w:numId w:val="95"/>
        </w:numPr>
        <w:ind w:left="142" w:hanging="142"/>
        <w:rPr>
          <w:rFonts w:ascii="Times New Roman" w:hAnsi="Times New Roman"/>
          <w:sz w:val="24"/>
          <w:szCs w:val="24"/>
        </w:rPr>
      </w:pPr>
      <w:r w:rsidRPr="00530A4C">
        <w:rPr>
          <w:rFonts w:ascii="Times New Roman" w:hAnsi="Times New Roman"/>
          <w:sz w:val="24"/>
          <w:szCs w:val="24"/>
        </w:rPr>
        <w:lastRenderedPageBreak/>
        <w:t>улучшение психологической и социальной комфортности в  едином  воспитательном пространстве;</w:t>
      </w:r>
    </w:p>
    <w:p w:rsidR="0012249F" w:rsidRPr="00530A4C" w:rsidRDefault="0012249F" w:rsidP="00FF3E6F">
      <w:pPr>
        <w:pStyle w:val="ad"/>
        <w:numPr>
          <w:ilvl w:val="0"/>
          <w:numId w:val="95"/>
        </w:numPr>
        <w:ind w:left="142" w:hanging="142"/>
        <w:rPr>
          <w:rFonts w:ascii="Times New Roman" w:hAnsi="Times New Roman"/>
          <w:sz w:val="24"/>
          <w:szCs w:val="24"/>
        </w:rPr>
      </w:pPr>
      <w:r w:rsidRPr="00530A4C">
        <w:rPr>
          <w:rFonts w:ascii="Times New Roman" w:hAnsi="Times New Roman"/>
          <w:sz w:val="24"/>
          <w:szCs w:val="24"/>
        </w:rPr>
        <w:t>укрепление здоровья воспитанников;</w:t>
      </w:r>
    </w:p>
    <w:p w:rsidR="0012249F" w:rsidRPr="00530A4C" w:rsidRDefault="0012249F" w:rsidP="00FF3E6F">
      <w:pPr>
        <w:pStyle w:val="ad"/>
        <w:numPr>
          <w:ilvl w:val="0"/>
          <w:numId w:val="95"/>
        </w:numPr>
        <w:ind w:left="142" w:hanging="142"/>
        <w:rPr>
          <w:rFonts w:ascii="Times New Roman" w:hAnsi="Times New Roman"/>
          <w:sz w:val="24"/>
          <w:szCs w:val="24"/>
        </w:rPr>
      </w:pPr>
      <w:r w:rsidRPr="00530A4C">
        <w:rPr>
          <w:rFonts w:ascii="Times New Roman" w:hAnsi="Times New Roman"/>
          <w:sz w:val="24"/>
          <w:szCs w:val="24"/>
        </w:rPr>
        <w:t>развитие творческой активности каждого ребёнка;</w:t>
      </w:r>
    </w:p>
    <w:p w:rsidR="0012249F" w:rsidRPr="00530A4C" w:rsidRDefault="0012249F" w:rsidP="00FF3E6F">
      <w:pPr>
        <w:pStyle w:val="ad"/>
        <w:numPr>
          <w:ilvl w:val="0"/>
          <w:numId w:val="95"/>
        </w:numPr>
        <w:ind w:left="142" w:hanging="142"/>
        <w:rPr>
          <w:rFonts w:ascii="Times New Roman" w:hAnsi="Times New Roman"/>
          <w:sz w:val="24"/>
          <w:szCs w:val="24"/>
        </w:rPr>
      </w:pPr>
      <w:r w:rsidRPr="00530A4C">
        <w:rPr>
          <w:rFonts w:ascii="Times New Roman" w:hAnsi="Times New Roman"/>
          <w:sz w:val="24"/>
          <w:szCs w:val="24"/>
        </w:rPr>
        <w:t xml:space="preserve">укрепление связи между семьёй и школой. </w:t>
      </w:r>
    </w:p>
    <w:p w:rsidR="0012249F" w:rsidRPr="00530A4C" w:rsidRDefault="0012249F" w:rsidP="00941E3D">
      <w:pPr>
        <w:shd w:val="clear" w:color="auto" w:fill="FFFFFF"/>
        <w:spacing w:after="0" w:line="240" w:lineRule="auto"/>
        <w:jc w:val="center"/>
        <w:rPr>
          <w:rFonts w:ascii="Times New Roman" w:hAnsi="Times New Roman"/>
          <w:b/>
          <w:color w:val="000000"/>
          <w:sz w:val="24"/>
          <w:szCs w:val="24"/>
        </w:rPr>
      </w:pPr>
      <w:r w:rsidRPr="00530A4C">
        <w:rPr>
          <w:rFonts w:ascii="Times New Roman" w:hAnsi="Times New Roman"/>
          <w:b/>
          <w:color w:val="000000"/>
          <w:sz w:val="24"/>
          <w:szCs w:val="24"/>
        </w:rPr>
        <w:t>Основные типы организационных моделей внеурочной деятельности.</w:t>
      </w:r>
    </w:p>
    <w:p w:rsidR="0012249F" w:rsidRPr="00530A4C" w:rsidRDefault="0012249F" w:rsidP="00941E3D">
      <w:pPr>
        <w:shd w:val="clear" w:color="auto" w:fill="FFFFFF"/>
        <w:spacing w:after="0" w:line="240" w:lineRule="auto"/>
        <w:ind w:firstLine="360"/>
        <w:jc w:val="both"/>
        <w:rPr>
          <w:rFonts w:ascii="Times New Roman" w:hAnsi="Times New Roman"/>
          <w:color w:val="000000"/>
          <w:sz w:val="24"/>
          <w:szCs w:val="24"/>
        </w:rPr>
      </w:pPr>
      <w:r w:rsidRPr="00530A4C">
        <w:rPr>
          <w:rFonts w:ascii="Times New Roman" w:hAnsi="Times New Roman"/>
          <w:color w:val="000000"/>
          <w:sz w:val="24"/>
          <w:szCs w:val="24"/>
        </w:rPr>
        <w:t xml:space="preserve">Исходя из задач, форм и содержания внеурочной деятельности, для ее реализации в качестве базовой модели могут быть </w:t>
      </w:r>
      <w:r w:rsidR="00C37631" w:rsidRPr="00530A4C">
        <w:rPr>
          <w:rFonts w:ascii="Times New Roman" w:hAnsi="Times New Roman"/>
          <w:color w:val="000000"/>
          <w:sz w:val="24"/>
          <w:szCs w:val="24"/>
        </w:rPr>
        <w:t>использованы следующие</w:t>
      </w:r>
      <w:r w:rsidRPr="00530A4C">
        <w:rPr>
          <w:rFonts w:ascii="Times New Roman" w:hAnsi="Times New Roman"/>
          <w:color w:val="000000"/>
          <w:sz w:val="24"/>
          <w:szCs w:val="24"/>
        </w:rPr>
        <w:t xml:space="preserve"> тип</w:t>
      </w:r>
      <w:r w:rsidR="00C37631" w:rsidRPr="00530A4C">
        <w:rPr>
          <w:rFonts w:ascii="Times New Roman" w:hAnsi="Times New Roman"/>
          <w:color w:val="000000"/>
          <w:sz w:val="24"/>
          <w:szCs w:val="24"/>
        </w:rPr>
        <w:t>ы</w:t>
      </w:r>
      <w:r w:rsidRPr="00530A4C">
        <w:rPr>
          <w:rFonts w:ascii="Times New Roman" w:hAnsi="Times New Roman"/>
          <w:color w:val="000000"/>
          <w:sz w:val="24"/>
          <w:szCs w:val="24"/>
        </w:rPr>
        <w:t xml:space="preserve"> организационных моделей внеурочной деятельности:</w:t>
      </w:r>
    </w:p>
    <w:p w:rsidR="0012249F" w:rsidRPr="00530A4C" w:rsidRDefault="0012249F" w:rsidP="00FF3E6F">
      <w:pPr>
        <w:numPr>
          <w:ilvl w:val="0"/>
          <w:numId w:val="96"/>
        </w:numPr>
        <w:shd w:val="clear" w:color="auto" w:fill="FFFFFF"/>
        <w:tabs>
          <w:tab w:val="left" w:pos="142"/>
        </w:tabs>
        <w:spacing w:before="100" w:beforeAutospacing="1" w:after="0" w:line="240" w:lineRule="auto"/>
        <w:ind w:left="0" w:firstLine="0"/>
        <w:jc w:val="both"/>
        <w:rPr>
          <w:rFonts w:ascii="Times New Roman" w:hAnsi="Times New Roman"/>
          <w:color w:val="000000"/>
          <w:sz w:val="24"/>
          <w:szCs w:val="24"/>
        </w:rPr>
      </w:pPr>
      <w:r w:rsidRPr="00530A4C">
        <w:rPr>
          <w:rFonts w:ascii="Times New Roman" w:hAnsi="Times New Roman"/>
          <w:b/>
          <w:bCs/>
          <w:color w:val="000000"/>
          <w:sz w:val="24"/>
          <w:szCs w:val="24"/>
        </w:rPr>
        <w:t>модель дополнительного образования </w:t>
      </w:r>
      <w:r w:rsidRPr="00530A4C">
        <w:rPr>
          <w:rFonts w:ascii="Times New Roman" w:hAnsi="Times New Roman"/>
          <w:color w:val="000000"/>
          <w:sz w:val="24"/>
          <w:szCs w:val="24"/>
        </w:rPr>
        <w:t>(на основе институциональной и (или) муниципальной системы дополнительного образования детей);</w:t>
      </w:r>
    </w:p>
    <w:p w:rsidR="0012249F" w:rsidRPr="00530A4C" w:rsidRDefault="0012249F" w:rsidP="00FF3E6F">
      <w:pPr>
        <w:numPr>
          <w:ilvl w:val="0"/>
          <w:numId w:val="96"/>
        </w:numPr>
        <w:shd w:val="clear" w:color="auto" w:fill="FFFFFF"/>
        <w:tabs>
          <w:tab w:val="left" w:pos="142"/>
        </w:tabs>
        <w:spacing w:before="100" w:beforeAutospacing="1" w:after="0" w:line="240" w:lineRule="auto"/>
        <w:ind w:left="0" w:firstLine="0"/>
        <w:jc w:val="both"/>
        <w:rPr>
          <w:rFonts w:ascii="Times New Roman" w:hAnsi="Times New Roman"/>
          <w:color w:val="000000"/>
          <w:sz w:val="24"/>
          <w:szCs w:val="24"/>
        </w:rPr>
      </w:pPr>
      <w:r w:rsidRPr="00530A4C">
        <w:rPr>
          <w:rFonts w:ascii="Times New Roman" w:hAnsi="Times New Roman"/>
          <w:b/>
          <w:bCs/>
          <w:color w:val="000000"/>
          <w:sz w:val="24"/>
          <w:szCs w:val="24"/>
        </w:rPr>
        <w:t>модель «школы полного дня» (</w:t>
      </w:r>
      <w:r w:rsidRPr="00530A4C">
        <w:rPr>
          <w:rFonts w:ascii="Times New Roman" w:hAnsi="Times New Roman"/>
          <w:color w:val="000000"/>
          <w:sz w:val="24"/>
          <w:szCs w:val="24"/>
        </w:rPr>
        <w:t>в условиях «школы полного дня», работа ГПД)</w:t>
      </w:r>
    </w:p>
    <w:p w:rsidR="0012249F" w:rsidRPr="00530A4C" w:rsidRDefault="0012249F" w:rsidP="00FF3E6F">
      <w:pPr>
        <w:numPr>
          <w:ilvl w:val="0"/>
          <w:numId w:val="96"/>
        </w:numPr>
        <w:shd w:val="clear" w:color="auto" w:fill="FFFFFF"/>
        <w:tabs>
          <w:tab w:val="left" w:pos="142"/>
        </w:tabs>
        <w:spacing w:after="0" w:line="240" w:lineRule="auto"/>
        <w:ind w:left="0" w:firstLine="0"/>
        <w:jc w:val="both"/>
        <w:rPr>
          <w:rFonts w:ascii="Times New Roman" w:hAnsi="Times New Roman"/>
          <w:color w:val="000000"/>
          <w:sz w:val="24"/>
          <w:szCs w:val="24"/>
        </w:rPr>
      </w:pPr>
      <w:r w:rsidRPr="00530A4C">
        <w:rPr>
          <w:rFonts w:ascii="Times New Roman" w:hAnsi="Times New Roman"/>
          <w:b/>
          <w:bCs/>
          <w:color w:val="000000"/>
          <w:sz w:val="24"/>
          <w:szCs w:val="24"/>
        </w:rPr>
        <w:t>оптимизационная модель</w:t>
      </w:r>
      <w:r w:rsidRPr="00530A4C">
        <w:rPr>
          <w:rFonts w:ascii="Times New Roman" w:hAnsi="Times New Roman"/>
          <w:color w:val="000000"/>
          <w:sz w:val="24"/>
          <w:szCs w:val="24"/>
        </w:rPr>
        <w:t> (на основе оптимизации всех внутренних ресурсов образовательного учреждения);</w:t>
      </w:r>
    </w:p>
    <w:p w:rsidR="0012249F" w:rsidRPr="00530A4C" w:rsidRDefault="0012249F" w:rsidP="00FF3E6F">
      <w:pPr>
        <w:numPr>
          <w:ilvl w:val="0"/>
          <w:numId w:val="96"/>
        </w:numPr>
        <w:shd w:val="clear" w:color="auto" w:fill="FFFFFF"/>
        <w:tabs>
          <w:tab w:val="left" w:pos="142"/>
        </w:tabs>
        <w:spacing w:after="0" w:line="240" w:lineRule="auto"/>
        <w:ind w:left="0" w:firstLine="0"/>
        <w:jc w:val="both"/>
        <w:rPr>
          <w:rFonts w:ascii="Times New Roman" w:hAnsi="Times New Roman"/>
          <w:color w:val="000000"/>
          <w:sz w:val="24"/>
          <w:szCs w:val="24"/>
        </w:rPr>
      </w:pPr>
      <w:r w:rsidRPr="00530A4C">
        <w:rPr>
          <w:rFonts w:ascii="Times New Roman" w:hAnsi="Times New Roman"/>
          <w:b/>
          <w:bCs/>
          <w:color w:val="000000"/>
          <w:sz w:val="24"/>
          <w:szCs w:val="24"/>
        </w:rPr>
        <w:t>инновационно-образовательная модель.</w:t>
      </w:r>
    </w:p>
    <w:p w:rsidR="0012249F" w:rsidRPr="00530A4C" w:rsidRDefault="0012249F" w:rsidP="00C517B5">
      <w:pPr>
        <w:shd w:val="clear" w:color="auto" w:fill="FFFFFF"/>
        <w:spacing w:after="0" w:line="240" w:lineRule="auto"/>
        <w:ind w:firstLine="360"/>
        <w:jc w:val="both"/>
        <w:rPr>
          <w:rFonts w:ascii="Times New Roman" w:hAnsi="Times New Roman"/>
          <w:color w:val="000000"/>
          <w:sz w:val="24"/>
          <w:szCs w:val="24"/>
        </w:rPr>
      </w:pPr>
      <w:r w:rsidRPr="00530A4C">
        <w:rPr>
          <w:rFonts w:ascii="Times New Roman" w:hAnsi="Times New Roman"/>
          <w:b/>
          <w:bCs/>
          <w:color w:val="000000"/>
          <w:sz w:val="24"/>
          <w:szCs w:val="24"/>
        </w:rPr>
        <w:t>Оптимизационная модель.</w:t>
      </w:r>
      <w:r w:rsidRPr="00530A4C">
        <w:rPr>
          <w:rFonts w:ascii="Times New Roman" w:hAnsi="Times New Roman"/>
          <w:color w:val="000000"/>
          <w:sz w:val="24"/>
          <w:szCs w:val="24"/>
        </w:rPr>
        <w:t>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педагог-психолог, воспитатель, старший вожатый  и другие).</w:t>
      </w:r>
    </w:p>
    <w:p w:rsidR="0012249F" w:rsidRPr="00530A4C" w:rsidRDefault="0012249F" w:rsidP="00C517B5">
      <w:pPr>
        <w:shd w:val="clear" w:color="auto" w:fill="FFFFFF"/>
        <w:spacing w:after="0" w:line="240" w:lineRule="auto"/>
        <w:ind w:firstLine="360"/>
        <w:jc w:val="both"/>
        <w:rPr>
          <w:rFonts w:ascii="Times New Roman" w:hAnsi="Times New Roman"/>
          <w:color w:val="000000"/>
          <w:sz w:val="24"/>
          <w:szCs w:val="24"/>
        </w:rPr>
      </w:pPr>
      <w:r w:rsidRPr="00530A4C">
        <w:rPr>
          <w:rFonts w:ascii="Times New Roman" w:hAnsi="Times New Roman"/>
          <w:color w:val="000000"/>
          <w:sz w:val="24"/>
          <w:szCs w:val="24"/>
        </w:rPr>
        <w:t>В этом случае координирующую роль выполняет, как правило, классный руководитель, который в соответствии со своими функциями и задачами:</w:t>
      </w:r>
    </w:p>
    <w:p w:rsidR="0012249F" w:rsidRPr="00530A4C" w:rsidRDefault="0012249F" w:rsidP="00FF3E6F">
      <w:pPr>
        <w:numPr>
          <w:ilvl w:val="0"/>
          <w:numId w:val="97"/>
        </w:numPr>
        <w:shd w:val="clear" w:color="auto" w:fill="FFFFFF"/>
        <w:tabs>
          <w:tab w:val="clear" w:pos="720"/>
          <w:tab w:val="num" w:pos="0"/>
          <w:tab w:val="left" w:pos="142"/>
        </w:tabs>
        <w:spacing w:after="0" w:line="240" w:lineRule="auto"/>
        <w:ind w:left="0" w:firstLine="0"/>
        <w:jc w:val="both"/>
        <w:rPr>
          <w:rFonts w:ascii="Times New Roman" w:hAnsi="Times New Roman"/>
          <w:color w:val="000000"/>
          <w:sz w:val="24"/>
          <w:szCs w:val="24"/>
        </w:rPr>
      </w:pPr>
      <w:r w:rsidRPr="00530A4C">
        <w:rPr>
          <w:rFonts w:ascii="Times New Roman" w:hAnsi="Times New Roman"/>
          <w:color w:val="000000"/>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C37631" w:rsidRPr="00530A4C" w:rsidRDefault="00C37631" w:rsidP="00FF3E6F">
      <w:pPr>
        <w:pStyle w:val="af"/>
        <w:numPr>
          <w:ilvl w:val="0"/>
          <w:numId w:val="97"/>
        </w:numPr>
        <w:shd w:val="clear" w:color="auto" w:fill="FFFFFF"/>
        <w:tabs>
          <w:tab w:val="clear" w:pos="720"/>
          <w:tab w:val="num" w:pos="0"/>
          <w:tab w:val="left" w:pos="142"/>
        </w:tabs>
        <w:spacing w:after="0" w:line="240" w:lineRule="auto"/>
        <w:ind w:left="0" w:firstLine="0"/>
        <w:jc w:val="both"/>
        <w:rPr>
          <w:rFonts w:ascii="Times New Roman" w:hAnsi="Times New Roman"/>
          <w:color w:val="000000"/>
          <w:sz w:val="24"/>
          <w:szCs w:val="24"/>
        </w:rPr>
      </w:pPr>
      <w:r w:rsidRPr="00530A4C">
        <w:rPr>
          <w:rFonts w:ascii="Times New Roman" w:hAnsi="Times New Roman"/>
          <w:color w:val="000000"/>
          <w:sz w:val="24"/>
          <w:szCs w:val="24"/>
        </w:rPr>
        <w:t>взаимодействует с педагогическими работниками, а также учебно-вспомогательным персоналом общеобразовательного учреждения;</w:t>
      </w:r>
    </w:p>
    <w:p w:rsidR="0012249F" w:rsidRPr="00530A4C" w:rsidRDefault="0012249F" w:rsidP="00FF3E6F">
      <w:pPr>
        <w:numPr>
          <w:ilvl w:val="0"/>
          <w:numId w:val="97"/>
        </w:numPr>
        <w:shd w:val="clear" w:color="auto" w:fill="FFFFFF"/>
        <w:tabs>
          <w:tab w:val="clear" w:pos="720"/>
          <w:tab w:val="num" w:pos="0"/>
          <w:tab w:val="left" w:pos="142"/>
        </w:tabs>
        <w:spacing w:after="0" w:line="240" w:lineRule="auto"/>
        <w:ind w:left="0" w:firstLine="0"/>
        <w:jc w:val="both"/>
        <w:rPr>
          <w:rFonts w:ascii="Times New Roman" w:hAnsi="Times New Roman"/>
          <w:color w:val="000000"/>
          <w:sz w:val="24"/>
          <w:szCs w:val="24"/>
        </w:rPr>
      </w:pPr>
      <w:r w:rsidRPr="00530A4C">
        <w:rPr>
          <w:rFonts w:ascii="Times New Roman" w:hAnsi="Times New Roman"/>
          <w:color w:val="000000"/>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12249F" w:rsidRPr="00530A4C" w:rsidRDefault="0012249F" w:rsidP="00FF3E6F">
      <w:pPr>
        <w:numPr>
          <w:ilvl w:val="0"/>
          <w:numId w:val="97"/>
        </w:numPr>
        <w:shd w:val="clear" w:color="auto" w:fill="FFFFFF"/>
        <w:tabs>
          <w:tab w:val="clear" w:pos="720"/>
          <w:tab w:val="num" w:pos="0"/>
          <w:tab w:val="left" w:pos="142"/>
        </w:tabs>
        <w:spacing w:after="0" w:line="240" w:lineRule="auto"/>
        <w:ind w:left="0" w:firstLine="0"/>
        <w:jc w:val="both"/>
        <w:rPr>
          <w:rFonts w:ascii="Times New Roman" w:hAnsi="Times New Roman"/>
          <w:color w:val="000000"/>
          <w:sz w:val="24"/>
          <w:szCs w:val="24"/>
        </w:rPr>
      </w:pPr>
      <w:r w:rsidRPr="00530A4C">
        <w:rPr>
          <w:rFonts w:ascii="Times New Roman" w:hAnsi="Times New Roman"/>
          <w:color w:val="000000"/>
          <w:sz w:val="24"/>
          <w:szCs w:val="24"/>
        </w:rPr>
        <w:t>организует социально значимую, творческую деятельность обучающихся.</w:t>
      </w:r>
    </w:p>
    <w:p w:rsidR="0012249F" w:rsidRPr="00530A4C" w:rsidRDefault="0012249F" w:rsidP="00C517B5">
      <w:pPr>
        <w:shd w:val="clear" w:color="auto" w:fill="FFFFFF"/>
        <w:spacing w:after="0" w:line="240" w:lineRule="auto"/>
        <w:ind w:firstLine="360"/>
        <w:jc w:val="both"/>
        <w:rPr>
          <w:rFonts w:ascii="Times New Roman" w:hAnsi="Times New Roman"/>
          <w:color w:val="000000"/>
          <w:sz w:val="24"/>
          <w:szCs w:val="24"/>
        </w:rPr>
      </w:pPr>
      <w:r w:rsidRPr="00530A4C">
        <w:rPr>
          <w:rFonts w:ascii="Times New Roman" w:hAnsi="Times New Roman"/>
          <w:color w:val="000000"/>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12249F" w:rsidRPr="00530A4C" w:rsidRDefault="0012249F" w:rsidP="0012249F">
      <w:pPr>
        <w:spacing w:after="0" w:line="240" w:lineRule="auto"/>
        <w:ind w:firstLine="567"/>
        <w:jc w:val="both"/>
        <w:rPr>
          <w:rFonts w:ascii="Times New Roman" w:hAnsi="Times New Roman"/>
          <w:sz w:val="24"/>
          <w:szCs w:val="24"/>
        </w:rPr>
      </w:pPr>
      <w:r w:rsidRPr="00530A4C">
        <w:rPr>
          <w:rFonts w:ascii="Times New Roman" w:hAnsi="Times New Roman"/>
          <w:sz w:val="24"/>
          <w:szCs w:val="24"/>
        </w:rPr>
        <w:t xml:space="preserve">Система  работы нашей школы по внеурочной  деятельности (с 1-го по 4-й кл.)  осуществляется по </w:t>
      </w:r>
      <w:r w:rsidRPr="00530A4C">
        <w:rPr>
          <w:rFonts w:ascii="Times New Roman" w:hAnsi="Times New Roman"/>
          <w:bCs/>
          <w:color w:val="000000"/>
          <w:sz w:val="24"/>
          <w:szCs w:val="24"/>
        </w:rPr>
        <w:t>оптимизационной модели</w:t>
      </w:r>
      <w:r w:rsidRPr="00530A4C">
        <w:rPr>
          <w:rFonts w:ascii="Times New Roman" w:hAnsi="Times New Roman"/>
          <w:sz w:val="24"/>
          <w:szCs w:val="24"/>
        </w:rPr>
        <w:t xml:space="preserve"> и выстроена в соответст</w:t>
      </w:r>
      <w:r w:rsidR="00C517B5" w:rsidRPr="00530A4C">
        <w:rPr>
          <w:rFonts w:ascii="Times New Roman" w:hAnsi="Times New Roman"/>
          <w:sz w:val="24"/>
          <w:szCs w:val="24"/>
        </w:rPr>
        <w:t>вии со следующими направлениями.</w:t>
      </w:r>
    </w:p>
    <w:p w:rsidR="00792AFB" w:rsidRPr="002A7375" w:rsidRDefault="00792AFB" w:rsidP="001F6790">
      <w:pPr>
        <w:spacing w:after="0" w:line="240" w:lineRule="auto"/>
        <w:jc w:val="center"/>
        <w:rPr>
          <w:rFonts w:ascii="Times New Roman" w:hAnsi="Times New Roman" w:cs="Times New Roman"/>
          <w:b/>
          <w:sz w:val="24"/>
          <w:szCs w:val="24"/>
          <w:u w:val="single"/>
        </w:rPr>
      </w:pPr>
      <w:r w:rsidRPr="002A7375">
        <w:rPr>
          <w:rFonts w:ascii="Times New Roman" w:hAnsi="Times New Roman" w:cs="Times New Roman"/>
          <w:b/>
          <w:sz w:val="24"/>
          <w:szCs w:val="24"/>
        </w:rPr>
        <w:t xml:space="preserve">План внеурочной деятельности </w:t>
      </w:r>
      <w:r w:rsidR="001F6790" w:rsidRPr="002A7375">
        <w:rPr>
          <w:rFonts w:ascii="Times New Roman" w:hAnsi="Times New Roman" w:cs="Times New Roman"/>
          <w:b/>
          <w:sz w:val="24"/>
          <w:szCs w:val="24"/>
        </w:rPr>
        <w:t xml:space="preserve"> </w:t>
      </w:r>
    </w:p>
    <w:p w:rsidR="00792AFB" w:rsidRPr="002A7375" w:rsidRDefault="00792AFB" w:rsidP="001F6790">
      <w:pPr>
        <w:spacing w:after="0" w:line="240" w:lineRule="auto"/>
        <w:jc w:val="center"/>
        <w:rPr>
          <w:rFonts w:ascii="Times New Roman" w:hAnsi="Times New Roman" w:cs="Times New Roman"/>
          <w:b/>
          <w:sz w:val="24"/>
          <w:szCs w:val="24"/>
        </w:rPr>
      </w:pPr>
      <w:r w:rsidRPr="002A7375">
        <w:rPr>
          <w:rFonts w:ascii="Times New Roman" w:hAnsi="Times New Roman" w:cs="Times New Roman"/>
          <w:b/>
          <w:sz w:val="24"/>
          <w:szCs w:val="24"/>
        </w:rPr>
        <w:t xml:space="preserve"> на 2019-2020 учебный год</w:t>
      </w:r>
    </w:p>
    <w:p w:rsidR="002A7375" w:rsidRDefault="002A7375" w:rsidP="001F6790">
      <w:pPr>
        <w:spacing w:after="0" w:line="240" w:lineRule="auto"/>
        <w:jc w:val="center"/>
        <w:rPr>
          <w:rFonts w:ascii="Times New Roman" w:hAnsi="Times New Roman" w:cs="Times New Roman"/>
          <w:sz w:val="24"/>
          <w:szCs w:val="24"/>
        </w:rPr>
      </w:pPr>
    </w:p>
    <w:tbl>
      <w:tblPr>
        <w:tblW w:w="96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589"/>
        <w:gridCol w:w="2064"/>
        <w:gridCol w:w="1584"/>
        <w:gridCol w:w="1635"/>
      </w:tblGrid>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Направление внеурочной деятельности</w:t>
            </w:r>
            <w:r>
              <w:rPr>
                <w:rFonts w:ascii="Times New Roman" w:eastAsia="Calibri" w:hAnsi="Times New Roman" w:cs="Times New Roman"/>
                <w:sz w:val="24"/>
                <w:szCs w:val="24"/>
              </w:rPr>
              <w:t>/</w:t>
            </w:r>
          </w:p>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Название программы</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Форма организации </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Форма промежуточной аттестации</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Объем внеурочной деятельности</w:t>
            </w:r>
          </w:p>
        </w:tc>
        <w:tc>
          <w:tcPr>
            <w:tcW w:w="162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Класс, количество обучающихся</w:t>
            </w: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Духовно-нравственное «Уроки нравственности»</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часы общения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Проект</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33 ч</w:t>
            </w:r>
          </w:p>
        </w:tc>
        <w:tc>
          <w:tcPr>
            <w:tcW w:w="1625" w:type="dxa"/>
            <w:vMerge w:val="restart"/>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1 класс, 17</w:t>
            </w: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Социальное</w:t>
            </w:r>
          </w:p>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 «Моё Оренбуржье»</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кружок</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Фотоотчет</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33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Общеинтеллектуальное «Работа с текстом»</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предметно-практическая мастерская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Тестирование</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33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lastRenderedPageBreak/>
              <w:t>Спортивно-оздоровительное «Разговор о правильном питании»</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творческая мастерская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Мини-проект «Книжкка-малышка»</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33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Общеинтеллектуальное</w:t>
            </w:r>
          </w:p>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«Шахматы»</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предметно-практическая мастерская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 Шахматный турнир</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33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Социальное</w:t>
            </w:r>
          </w:p>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 «Моё Оренбуржье»</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кружок</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Проект «Родники моего села»</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val="restart"/>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 2 класс, 12</w:t>
            </w: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Общекультурное</w:t>
            </w:r>
          </w:p>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 «Мы твои друзья»</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часы общения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Фотоотчет «Удивительная выставка»</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Спортивно-оздоровительное «Разговор о правильном питании»</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спортивный клуб</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Творческий отчет «Реклама овощей»</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Общеинтеллектуальное «Работа с текстом»</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предметно-практическая мастерская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Итоговая тестовая работа</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Общеинтеллектуальное  «Шахматы»</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предметно-практическая мастерская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Шахматный турнир</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34 ч </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Социальное</w:t>
            </w:r>
          </w:p>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 «Моё Оренбуржье»</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кружок</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Краеведческая игра</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val="restart"/>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 класс, 18</w:t>
            </w:r>
          </w:p>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Общеинтеллектуальное  «Работа с текстом»</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предметно-практическая мастерская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Творческий проект «Чему я научился»</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Спортивно-оздоровительное «Правильное питание»</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спортивный клуб</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Спортивный праздник «Игры народов мира»</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Духовно-нравственное «Уроки нравственности»</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часы общения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Театрализованная постановка «Доктор Айболит»</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p w:rsidR="002A7375" w:rsidRPr="002A7375" w:rsidRDefault="002A7375" w:rsidP="002A7375">
            <w:pPr>
              <w:spacing w:after="0" w:line="240" w:lineRule="auto"/>
              <w:rPr>
                <w:rFonts w:ascii="Times New Roman" w:eastAsia="Calibri" w:hAnsi="Times New Roman" w:cs="Times New Roman"/>
                <w:sz w:val="24"/>
                <w:szCs w:val="24"/>
              </w:rPr>
            </w:pP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Общеинтеллектуальное  «Информатика»</w:t>
            </w:r>
          </w:p>
        </w:tc>
        <w:tc>
          <w:tcPr>
            <w:tcW w:w="1579" w:type="dxa"/>
            <w:shd w:val="clear" w:color="auto" w:fill="auto"/>
          </w:tcPr>
          <w:p w:rsidR="002A7375" w:rsidRPr="002A7375" w:rsidRDefault="002A7375" w:rsidP="00941E3D">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предметно-практическая мастерская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Проект</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34 ч </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Духовно-нравственное «Уроки нравственности»</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часы общения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Проект</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val="restart"/>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4 класс, 18</w:t>
            </w: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Социальное «Моё Оренбуржье»</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кружок</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Проект </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Спортивно-оздоровительное «Правильное питание»</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спортивный клуб</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Творческий </w:t>
            </w:r>
          </w:p>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отчет</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Общеинтеллектуальное  «Работа с текстом»</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Предметно-практическая мастерская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Творческий проект </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34 ч</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c>
          <w:tcPr>
            <w:tcW w:w="2835"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Общеинтеллектуальное  «Информатика»</w:t>
            </w:r>
          </w:p>
        </w:tc>
        <w:tc>
          <w:tcPr>
            <w:tcW w:w="1579"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Предметно-практическая мастерская</w:t>
            </w:r>
          </w:p>
        </w:tc>
        <w:tc>
          <w:tcPr>
            <w:tcW w:w="2051"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Проект</w:t>
            </w:r>
          </w:p>
        </w:tc>
        <w:tc>
          <w:tcPr>
            <w:tcW w:w="1574" w:type="dxa"/>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 xml:space="preserve">34 ч </w:t>
            </w:r>
          </w:p>
        </w:tc>
        <w:tc>
          <w:tcPr>
            <w:tcW w:w="1625" w:type="dxa"/>
            <w:vMerge/>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p>
        </w:tc>
      </w:tr>
      <w:tr w:rsidR="002A7375" w:rsidRPr="002A7375" w:rsidTr="002A7375">
        <w:trPr>
          <w:gridAfter w:val="2"/>
          <w:wAfter w:w="3199" w:type="dxa"/>
        </w:trPr>
        <w:tc>
          <w:tcPr>
            <w:tcW w:w="6465" w:type="dxa"/>
            <w:gridSpan w:val="3"/>
            <w:shd w:val="clear" w:color="auto" w:fill="auto"/>
          </w:tcPr>
          <w:p w:rsidR="002A7375" w:rsidRPr="002A7375" w:rsidRDefault="002A7375" w:rsidP="002A7375">
            <w:pPr>
              <w:spacing w:after="0" w:line="240" w:lineRule="auto"/>
              <w:jc w:val="center"/>
              <w:rPr>
                <w:rFonts w:ascii="Times New Roman" w:eastAsia="Calibri" w:hAnsi="Times New Roman" w:cs="Times New Roman"/>
                <w:sz w:val="24"/>
                <w:szCs w:val="24"/>
              </w:rPr>
            </w:pPr>
            <w:r w:rsidRPr="002A7375">
              <w:rPr>
                <w:rFonts w:ascii="Times New Roman" w:eastAsia="Calibri" w:hAnsi="Times New Roman" w:cs="Times New Roman"/>
                <w:sz w:val="24"/>
                <w:szCs w:val="24"/>
              </w:rPr>
              <w:t>Всего часов в течение 4 лет обучения</w:t>
            </w:r>
            <w:r>
              <w:rPr>
                <w:rFonts w:ascii="Times New Roman" w:eastAsia="Calibri" w:hAnsi="Times New Roman" w:cs="Times New Roman"/>
                <w:sz w:val="24"/>
                <w:szCs w:val="24"/>
              </w:rPr>
              <w:t xml:space="preserve">:  </w:t>
            </w:r>
            <w:r w:rsidRPr="002A7375">
              <w:rPr>
                <w:rFonts w:ascii="Times New Roman" w:eastAsia="Calibri" w:hAnsi="Times New Roman" w:cs="Times New Roman"/>
                <w:sz w:val="24"/>
                <w:szCs w:val="24"/>
              </w:rPr>
              <w:t>675 ч</w:t>
            </w:r>
          </w:p>
        </w:tc>
      </w:tr>
    </w:tbl>
    <w:p w:rsidR="002A7375" w:rsidRPr="002A7375" w:rsidRDefault="006527E6" w:rsidP="002A7375">
      <w:pPr>
        <w:pStyle w:val="Default"/>
        <w:jc w:val="both"/>
        <w:rPr>
          <w:b/>
          <w:bCs/>
        </w:rPr>
      </w:pPr>
      <w:r w:rsidRPr="002A7375">
        <w:rPr>
          <w:b/>
          <w:bCs/>
        </w:rPr>
        <w:lastRenderedPageBreak/>
        <w:t>3.2.1</w:t>
      </w:r>
      <w:r w:rsidR="002D6F61">
        <w:rPr>
          <w:b/>
          <w:bCs/>
        </w:rPr>
        <w:t xml:space="preserve">. </w:t>
      </w:r>
      <w:r w:rsidRPr="002A7375">
        <w:rPr>
          <w:b/>
          <w:bCs/>
        </w:rPr>
        <w:t xml:space="preserve"> Календарный учебный график </w:t>
      </w:r>
      <w:r w:rsidR="002A7375" w:rsidRPr="002A7375">
        <w:rPr>
          <w:b/>
        </w:rPr>
        <w:t>на 2019-2020 учебный год</w:t>
      </w:r>
    </w:p>
    <w:p w:rsidR="002A7375" w:rsidRPr="00A2020C" w:rsidRDefault="002A7375" w:rsidP="002A7375">
      <w:pPr>
        <w:spacing w:after="0" w:line="240" w:lineRule="auto"/>
        <w:ind w:left="1440"/>
        <w:jc w:val="center"/>
        <w:rPr>
          <w:rFonts w:ascii="Times New Roman" w:hAnsi="Times New Roman" w:cs="Times New Roman"/>
          <w:b/>
          <w:sz w:val="8"/>
          <w:szCs w:val="8"/>
        </w:rPr>
      </w:pPr>
    </w:p>
    <w:p w:rsidR="002A7375" w:rsidRPr="00CA2FEB" w:rsidRDefault="002A7375" w:rsidP="002A7375">
      <w:pPr>
        <w:pStyle w:val="ad"/>
        <w:rPr>
          <w:rFonts w:ascii="Times New Roman" w:hAnsi="Times New Roman"/>
          <w:b/>
          <w:sz w:val="24"/>
          <w:szCs w:val="24"/>
          <w:u w:val="single"/>
        </w:rPr>
      </w:pPr>
      <w:r w:rsidRPr="00CA2FEB">
        <w:rPr>
          <w:rFonts w:ascii="Times New Roman" w:hAnsi="Times New Roman"/>
          <w:b/>
          <w:sz w:val="24"/>
          <w:szCs w:val="24"/>
          <w:u w:val="single"/>
          <w:lang w:val="en-US"/>
        </w:rPr>
        <w:t>I</w:t>
      </w:r>
      <w:r w:rsidRPr="00CA2FEB">
        <w:rPr>
          <w:rFonts w:ascii="Times New Roman" w:hAnsi="Times New Roman"/>
          <w:b/>
          <w:sz w:val="24"/>
          <w:szCs w:val="24"/>
          <w:u w:val="single"/>
        </w:rPr>
        <w:t>. Продолжительность учебного года</w:t>
      </w:r>
    </w:p>
    <w:p w:rsidR="002A7375" w:rsidRPr="003C2482" w:rsidRDefault="002A7375" w:rsidP="002A7375">
      <w:pPr>
        <w:spacing w:after="0" w:line="240" w:lineRule="auto"/>
        <w:ind w:firstLine="284"/>
        <w:jc w:val="both"/>
        <w:rPr>
          <w:rFonts w:ascii="Times New Roman" w:hAnsi="Times New Roman" w:cs="Times New Roman"/>
          <w:sz w:val="24"/>
          <w:szCs w:val="24"/>
        </w:rPr>
      </w:pPr>
      <w:r w:rsidRPr="003C2482">
        <w:rPr>
          <w:rFonts w:ascii="Times New Roman" w:hAnsi="Times New Roman" w:cs="Times New Roman"/>
          <w:sz w:val="24"/>
          <w:szCs w:val="24"/>
          <w:u w:val="single"/>
        </w:rPr>
        <w:t>1 класс</w:t>
      </w:r>
      <w:r w:rsidRPr="003C2482">
        <w:rPr>
          <w:rFonts w:ascii="Times New Roman" w:hAnsi="Times New Roman" w:cs="Times New Roman"/>
          <w:sz w:val="24"/>
          <w:szCs w:val="24"/>
        </w:rPr>
        <w:t xml:space="preserve"> - 33 календарных недели;</w:t>
      </w:r>
    </w:p>
    <w:p w:rsidR="002A7375" w:rsidRPr="003C2482" w:rsidRDefault="002A7375" w:rsidP="002A7375">
      <w:pPr>
        <w:spacing w:after="0" w:line="240" w:lineRule="auto"/>
        <w:ind w:firstLine="284"/>
        <w:jc w:val="both"/>
        <w:rPr>
          <w:rFonts w:ascii="Times New Roman" w:hAnsi="Times New Roman" w:cs="Times New Roman"/>
          <w:sz w:val="24"/>
          <w:szCs w:val="24"/>
        </w:rPr>
      </w:pPr>
      <w:r w:rsidRPr="003C2482">
        <w:rPr>
          <w:rFonts w:ascii="Times New Roman" w:hAnsi="Times New Roman" w:cs="Times New Roman"/>
          <w:sz w:val="24"/>
          <w:szCs w:val="24"/>
          <w:u w:val="single"/>
        </w:rPr>
        <w:t>2-11 классы</w:t>
      </w:r>
      <w:r w:rsidRPr="003C2482">
        <w:rPr>
          <w:rFonts w:ascii="Times New Roman" w:hAnsi="Times New Roman" w:cs="Times New Roman"/>
          <w:sz w:val="24"/>
          <w:szCs w:val="24"/>
        </w:rPr>
        <w:t xml:space="preserve"> – 34 календарных недели.</w:t>
      </w:r>
    </w:p>
    <w:p w:rsidR="002A7375" w:rsidRPr="003C2482" w:rsidRDefault="002A7375" w:rsidP="002A7375">
      <w:pPr>
        <w:pStyle w:val="ad"/>
        <w:ind w:left="284"/>
        <w:rPr>
          <w:rFonts w:ascii="Times New Roman" w:hAnsi="Times New Roman"/>
          <w:sz w:val="24"/>
          <w:szCs w:val="24"/>
        </w:rPr>
      </w:pPr>
      <w:r w:rsidRPr="003C2482">
        <w:rPr>
          <w:rFonts w:ascii="Times New Roman" w:hAnsi="Times New Roman"/>
          <w:sz w:val="24"/>
          <w:szCs w:val="24"/>
          <w:u w:val="single"/>
        </w:rPr>
        <w:t>1-8, 10 классы</w:t>
      </w:r>
      <w:r w:rsidRPr="003C2482">
        <w:rPr>
          <w:rFonts w:ascii="Times New Roman" w:hAnsi="Times New Roman"/>
          <w:sz w:val="24"/>
          <w:szCs w:val="24"/>
        </w:rPr>
        <w:t>:  01.09.2019 г. –  31.05.2020 г.;</w:t>
      </w:r>
    </w:p>
    <w:p w:rsidR="002A7375" w:rsidRPr="003C2482" w:rsidRDefault="002A7375" w:rsidP="002A7375">
      <w:pPr>
        <w:pStyle w:val="ad"/>
        <w:ind w:left="284"/>
        <w:rPr>
          <w:rFonts w:ascii="Times New Roman" w:hAnsi="Times New Roman"/>
          <w:sz w:val="24"/>
          <w:szCs w:val="24"/>
        </w:rPr>
      </w:pPr>
      <w:r w:rsidRPr="003C2482">
        <w:rPr>
          <w:rFonts w:ascii="Times New Roman" w:hAnsi="Times New Roman"/>
          <w:sz w:val="24"/>
          <w:szCs w:val="24"/>
          <w:u w:val="single"/>
        </w:rPr>
        <w:t>9, 11 классы:</w:t>
      </w:r>
      <w:r w:rsidRPr="003C2482">
        <w:rPr>
          <w:rFonts w:ascii="Times New Roman" w:hAnsi="Times New Roman"/>
          <w:sz w:val="24"/>
          <w:szCs w:val="24"/>
        </w:rPr>
        <w:t xml:space="preserve"> 01.09.2019 г. – 23.05.2020 г.</w:t>
      </w:r>
    </w:p>
    <w:p w:rsidR="002A7375" w:rsidRPr="00A2020C" w:rsidRDefault="002A7375" w:rsidP="002A7375">
      <w:pPr>
        <w:pStyle w:val="ad"/>
        <w:rPr>
          <w:rFonts w:ascii="Times New Roman" w:hAnsi="Times New Roman"/>
          <w:b/>
          <w:sz w:val="6"/>
          <w:szCs w:val="6"/>
        </w:rPr>
      </w:pPr>
    </w:p>
    <w:p w:rsidR="002A7375" w:rsidRPr="00CA2FEB" w:rsidRDefault="002A7375" w:rsidP="002A7375">
      <w:pPr>
        <w:pStyle w:val="ad"/>
        <w:rPr>
          <w:rFonts w:ascii="Times New Roman" w:hAnsi="Times New Roman"/>
          <w:b/>
          <w:sz w:val="24"/>
          <w:szCs w:val="24"/>
          <w:u w:val="single"/>
        </w:rPr>
      </w:pPr>
      <w:r w:rsidRPr="00CA2FEB">
        <w:rPr>
          <w:rFonts w:ascii="Times New Roman" w:hAnsi="Times New Roman"/>
          <w:b/>
          <w:sz w:val="24"/>
          <w:szCs w:val="24"/>
          <w:u w:val="single"/>
          <w:lang w:val="en-US"/>
        </w:rPr>
        <w:t>II</w:t>
      </w:r>
      <w:r w:rsidRPr="00CA2FEB">
        <w:rPr>
          <w:rFonts w:ascii="Times New Roman" w:hAnsi="Times New Roman"/>
          <w:b/>
          <w:sz w:val="24"/>
          <w:szCs w:val="24"/>
          <w:u w:val="single"/>
        </w:rPr>
        <w:t>.</w:t>
      </w:r>
      <w:r>
        <w:rPr>
          <w:rFonts w:ascii="Times New Roman" w:hAnsi="Times New Roman"/>
          <w:b/>
          <w:sz w:val="24"/>
          <w:szCs w:val="24"/>
          <w:u w:val="single"/>
        </w:rPr>
        <w:t xml:space="preserve"> </w:t>
      </w:r>
      <w:r w:rsidRPr="00CA2FEB">
        <w:rPr>
          <w:rFonts w:ascii="Times New Roman" w:hAnsi="Times New Roman"/>
          <w:b/>
          <w:sz w:val="24"/>
          <w:szCs w:val="24"/>
          <w:u w:val="single"/>
        </w:rPr>
        <w:t>Продолжительность учебных занятий</w:t>
      </w:r>
    </w:p>
    <w:p w:rsidR="002A7375" w:rsidRPr="00CA2FEB" w:rsidRDefault="002A7375" w:rsidP="002A7375">
      <w:pPr>
        <w:pStyle w:val="ad"/>
        <w:rPr>
          <w:rFonts w:ascii="Times New Roman" w:hAnsi="Times New Roman"/>
          <w:b/>
          <w:sz w:val="24"/>
          <w:szCs w:val="24"/>
          <w:u w:val="single"/>
        </w:rPr>
      </w:pPr>
      <w:r w:rsidRPr="00CA2FEB">
        <w:rPr>
          <w:rFonts w:ascii="Times New Roman" w:hAnsi="Times New Roman"/>
          <w:b/>
          <w:sz w:val="24"/>
          <w:szCs w:val="24"/>
          <w:u w:val="single"/>
        </w:rPr>
        <w:t>Начало уроков в 09.00 час</w:t>
      </w:r>
      <w:r>
        <w:rPr>
          <w:rFonts w:ascii="Times New Roman" w:hAnsi="Times New Roman"/>
          <w:b/>
          <w:sz w:val="24"/>
          <w:szCs w:val="24"/>
          <w:u w:val="single"/>
        </w:rPr>
        <w:t>ов.</w:t>
      </w:r>
    </w:p>
    <w:p w:rsidR="002A7375" w:rsidRPr="00CA2FEB" w:rsidRDefault="002A7375" w:rsidP="00FF3E6F">
      <w:pPr>
        <w:pStyle w:val="ad"/>
        <w:numPr>
          <w:ilvl w:val="0"/>
          <w:numId w:val="86"/>
        </w:numPr>
        <w:rPr>
          <w:rFonts w:ascii="Times New Roman" w:hAnsi="Times New Roman"/>
          <w:b/>
          <w:sz w:val="24"/>
          <w:szCs w:val="24"/>
        </w:rPr>
      </w:pPr>
      <w:r w:rsidRPr="00CA2FEB">
        <w:rPr>
          <w:rFonts w:ascii="Times New Roman" w:hAnsi="Times New Roman"/>
          <w:b/>
          <w:sz w:val="24"/>
          <w:szCs w:val="24"/>
        </w:rPr>
        <w:t xml:space="preserve">Продолжительность уроков, </w:t>
      </w:r>
      <w:r>
        <w:rPr>
          <w:rFonts w:ascii="Times New Roman" w:hAnsi="Times New Roman"/>
          <w:b/>
          <w:sz w:val="24"/>
          <w:szCs w:val="24"/>
        </w:rPr>
        <w:t>элективных курсов</w:t>
      </w:r>
      <w:r w:rsidRPr="00CA2FEB">
        <w:rPr>
          <w:rFonts w:ascii="Times New Roman" w:hAnsi="Times New Roman"/>
          <w:b/>
          <w:sz w:val="24"/>
          <w:szCs w:val="24"/>
        </w:rPr>
        <w:t>, кружков – 45 минут;</w:t>
      </w:r>
    </w:p>
    <w:p w:rsidR="002A7375" w:rsidRPr="00CA2FEB" w:rsidRDefault="002A7375" w:rsidP="00FF3E6F">
      <w:pPr>
        <w:pStyle w:val="ad"/>
        <w:numPr>
          <w:ilvl w:val="0"/>
          <w:numId w:val="86"/>
        </w:numPr>
        <w:rPr>
          <w:rFonts w:ascii="Times New Roman" w:hAnsi="Times New Roman"/>
          <w:b/>
          <w:sz w:val="24"/>
          <w:szCs w:val="24"/>
        </w:rPr>
      </w:pPr>
      <w:r w:rsidRPr="00CA2FEB">
        <w:rPr>
          <w:rFonts w:ascii="Times New Roman" w:hAnsi="Times New Roman"/>
          <w:b/>
          <w:sz w:val="24"/>
          <w:szCs w:val="24"/>
        </w:rPr>
        <w:t>1 класс: ступенчатый режим занятий:</w:t>
      </w:r>
    </w:p>
    <w:p w:rsidR="002A7375" w:rsidRPr="003C2482" w:rsidRDefault="002A7375" w:rsidP="002A7375">
      <w:pPr>
        <w:pStyle w:val="ad"/>
        <w:ind w:left="1134"/>
        <w:rPr>
          <w:rFonts w:ascii="Times New Roman" w:hAnsi="Times New Roman"/>
          <w:sz w:val="24"/>
          <w:szCs w:val="24"/>
        </w:rPr>
      </w:pPr>
      <w:r w:rsidRPr="003C2482">
        <w:rPr>
          <w:rFonts w:ascii="Times New Roman" w:hAnsi="Times New Roman"/>
          <w:sz w:val="24"/>
          <w:szCs w:val="24"/>
        </w:rPr>
        <w:t>- сентябрь, октябрь – 3 урока по 35 минут каждый;</w:t>
      </w:r>
    </w:p>
    <w:p w:rsidR="002A7375" w:rsidRPr="003C2482" w:rsidRDefault="002A7375" w:rsidP="002A7375">
      <w:pPr>
        <w:pStyle w:val="ad"/>
        <w:ind w:left="1134"/>
        <w:rPr>
          <w:rFonts w:ascii="Times New Roman" w:hAnsi="Times New Roman"/>
          <w:sz w:val="24"/>
          <w:szCs w:val="24"/>
        </w:rPr>
      </w:pPr>
      <w:r w:rsidRPr="003C2482">
        <w:rPr>
          <w:rFonts w:ascii="Times New Roman" w:hAnsi="Times New Roman"/>
          <w:sz w:val="24"/>
          <w:szCs w:val="24"/>
        </w:rPr>
        <w:t>- ноябрь, декабрь - 4 урока по 35 минут каждый, пятый урок 1 раз в неделю (физическая культура);</w:t>
      </w:r>
    </w:p>
    <w:p w:rsidR="002A7375" w:rsidRPr="003C2482" w:rsidRDefault="002A7375" w:rsidP="002A7375">
      <w:pPr>
        <w:pStyle w:val="ad"/>
        <w:ind w:left="1134"/>
        <w:rPr>
          <w:rFonts w:ascii="Times New Roman" w:hAnsi="Times New Roman"/>
          <w:sz w:val="24"/>
          <w:szCs w:val="24"/>
        </w:rPr>
      </w:pPr>
      <w:r w:rsidRPr="003C2482">
        <w:rPr>
          <w:rFonts w:ascii="Times New Roman" w:hAnsi="Times New Roman"/>
          <w:sz w:val="24"/>
          <w:szCs w:val="24"/>
        </w:rPr>
        <w:t>- январь-май - 4 урока по 40 минут каждый, пятый урок 1 раз в неделю (физическая культура).</w:t>
      </w:r>
    </w:p>
    <w:p w:rsidR="002A7375" w:rsidRPr="00CA2FEB" w:rsidRDefault="002A7375" w:rsidP="00FF3E6F">
      <w:pPr>
        <w:pStyle w:val="ad"/>
        <w:numPr>
          <w:ilvl w:val="0"/>
          <w:numId w:val="86"/>
        </w:numPr>
        <w:rPr>
          <w:rFonts w:ascii="Times New Roman" w:hAnsi="Times New Roman"/>
          <w:b/>
          <w:sz w:val="24"/>
          <w:szCs w:val="24"/>
        </w:rPr>
      </w:pPr>
      <w:r w:rsidRPr="00CA2FEB">
        <w:rPr>
          <w:rFonts w:ascii="Times New Roman" w:hAnsi="Times New Roman"/>
          <w:b/>
          <w:sz w:val="24"/>
          <w:szCs w:val="24"/>
        </w:rPr>
        <w:t xml:space="preserve">Продолжительность перемен: </w:t>
      </w:r>
    </w:p>
    <w:p w:rsidR="002A7375" w:rsidRPr="003C2482" w:rsidRDefault="002A7375" w:rsidP="002A7375">
      <w:pPr>
        <w:pStyle w:val="ad"/>
        <w:ind w:left="1843"/>
        <w:rPr>
          <w:rFonts w:ascii="Times New Roman" w:hAnsi="Times New Roman"/>
          <w:sz w:val="24"/>
          <w:szCs w:val="24"/>
        </w:rPr>
      </w:pPr>
      <w:r w:rsidRPr="003C2482">
        <w:rPr>
          <w:rFonts w:ascii="Times New Roman" w:hAnsi="Times New Roman"/>
          <w:sz w:val="24"/>
          <w:szCs w:val="24"/>
        </w:rPr>
        <w:t>1-ая – 10 мин.;</w:t>
      </w:r>
    </w:p>
    <w:p w:rsidR="002A7375" w:rsidRPr="003C2482" w:rsidRDefault="002A7375" w:rsidP="002A7375">
      <w:pPr>
        <w:pStyle w:val="ad"/>
        <w:ind w:left="1843"/>
        <w:rPr>
          <w:rFonts w:ascii="Times New Roman" w:hAnsi="Times New Roman"/>
          <w:sz w:val="24"/>
          <w:szCs w:val="24"/>
        </w:rPr>
      </w:pPr>
      <w:r w:rsidRPr="003C2482">
        <w:rPr>
          <w:rFonts w:ascii="Times New Roman" w:hAnsi="Times New Roman"/>
          <w:sz w:val="24"/>
          <w:szCs w:val="24"/>
        </w:rPr>
        <w:t xml:space="preserve">2-ая – 20 мин.; </w:t>
      </w:r>
    </w:p>
    <w:p w:rsidR="002A7375" w:rsidRPr="003C2482" w:rsidRDefault="002A7375" w:rsidP="002A7375">
      <w:pPr>
        <w:pStyle w:val="ad"/>
        <w:ind w:left="1843"/>
        <w:rPr>
          <w:rFonts w:ascii="Times New Roman" w:hAnsi="Times New Roman"/>
          <w:sz w:val="24"/>
          <w:szCs w:val="24"/>
        </w:rPr>
      </w:pPr>
      <w:r w:rsidRPr="003C2482">
        <w:rPr>
          <w:rFonts w:ascii="Times New Roman" w:hAnsi="Times New Roman"/>
          <w:sz w:val="24"/>
          <w:szCs w:val="24"/>
        </w:rPr>
        <w:t xml:space="preserve">3-ая – 20 мин.; </w:t>
      </w:r>
    </w:p>
    <w:p w:rsidR="002A7375" w:rsidRPr="003C2482" w:rsidRDefault="002A7375" w:rsidP="002A7375">
      <w:pPr>
        <w:pStyle w:val="ad"/>
        <w:ind w:left="1843"/>
        <w:rPr>
          <w:rFonts w:ascii="Times New Roman" w:hAnsi="Times New Roman"/>
          <w:sz w:val="24"/>
          <w:szCs w:val="24"/>
        </w:rPr>
      </w:pPr>
      <w:r w:rsidRPr="003C2482">
        <w:rPr>
          <w:rFonts w:ascii="Times New Roman" w:hAnsi="Times New Roman"/>
          <w:sz w:val="24"/>
          <w:szCs w:val="24"/>
        </w:rPr>
        <w:t xml:space="preserve">4-ая – 10 мин.; </w:t>
      </w:r>
    </w:p>
    <w:p w:rsidR="002A7375" w:rsidRPr="003C2482" w:rsidRDefault="002A7375" w:rsidP="002A7375">
      <w:pPr>
        <w:pStyle w:val="ad"/>
        <w:ind w:left="1843"/>
        <w:rPr>
          <w:rFonts w:ascii="Times New Roman" w:hAnsi="Times New Roman"/>
          <w:sz w:val="24"/>
          <w:szCs w:val="24"/>
        </w:rPr>
      </w:pPr>
      <w:r w:rsidRPr="003C2482">
        <w:rPr>
          <w:rFonts w:ascii="Times New Roman" w:hAnsi="Times New Roman"/>
          <w:sz w:val="24"/>
          <w:szCs w:val="24"/>
        </w:rPr>
        <w:t>5-ая – 10 мин.;</w:t>
      </w:r>
    </w:p>
    <w:p w:rsidR="002A7375" w:rsidRPr="00CA2FEB" w:rsidRDefault="002A7375" w:rsidP="00FF3E6F">
      <w:pPr>
        <w:pStyle w:val="ad"/>
        <w:numPr>
          <w:ilvl w:val="0"/>
          <w:numId w:val="87"/>
        </w:numPr>
        <w:ind w:left="426" w:firstLine="0"/>
        <w:rPr>
          <w:rFonts w:ascii="Times New Roman" w:hAnsi="Times New Roman"/>
          <w:b/>
          <w:sz w:val="24"/>
          <w:szCs w:val="24"/>
        </w:rPr>
      </w:pPr>
      <w:r w:rsidRPr="00CA2FEB">
        <w:rPr>
          <w:rFonts w:ascii="Times New Roman" w:hAnsi="Times New Roman"/>
          <w:b/>
          <w:sz w:val="24"/>
          <w:szCs w:val="24"/>
        </w:rPr>
        <w:t>Занятия - в 1 смену.</w:t>
      </w:r>
    </w:p>
    <w:p w:rsidR="002A7375" w:rsidRPr="00A2020C" w:rsidRDefault="002A7375" w:rsidP="002A7375">
      <w:pPr>
        <w:pStyle w:val="ad"/>
        <w:ind w:left="720"/>
        <w:rPr>
          <w:rFonts w:ascii="Times New Roman" w:hAnsi="Times New Roman"/>
          <w:b/>
          <w:sz w:val="6"/>
          <w:szCs w:val="6"/>
        </w:rPr>
      </w:pPr>
    </w:p>
    <w:p w:rsidR="002A7375" w:rsidRPr="00CA2FEB" w:rsidRDefault="002A7375" w:rsidP="002A7375">
      <w:pPr>
        <w:pStyle w:val="ad"/>
        <w:rPr>
          <w:rFonts w:ascii="Times New Roman" w:hAnsi="Times New Roman"/>
          <w:b/>
          <w:sz w:val="24"/>
          <w:szCs w:val="24"/>
          <w:u w:val="single"/>
        </w:rPr>
      </w:pPr>
      <w:r w:rsidRPr="00CA2FEB">
        <w:rPr>
          <w:rFonts w:ascii="Times New Roman" w:hAnsi="Times New Roman"/>
          <w:b/>
          <w:sz w:val="24"/>
          <w:szCs w:val="24"/>
          <w:u w:val="single"/>
          <w:lang w:val="en-US"/>
        </w:rPr>
        <w:t>III</w:t>
      </w:r>
      <w:r w:rsidRPr="00CA2FEB">
        <w:rPr>
          <w:rFonts w:ascii="Times New Roman" w:hAnsi="Times New Roman"/>
          <w:b/>
          <w:sz w:val="24"/>
          <w:szCs w:val="24"/>
          <w:u w:val="single"/>
        </w:rPr>
        <w:t>.</w:t>
      </w:r>
      <w:r>
        <w:rPr>
          <w:rFonts w:ascii="Times New Roman" w:hAnsi="Times New Roman"/>
          <w:b/>
          <w:sz w:val="24"/>
          <w:szCs w:val="24"/>
          <w:u w:val="single"/>
        </w:rPr>
        <w:t xml:space="preserve"> </w:t>
      </w:r>
      <w:r w:rsidRPr="00CA2FEB">
        <w:rPr>
          <w:rFonts w:ascii="Times New Roman" w:hAnsi="Times New Roman"/>
          <w:b/>
          <w:sz w:val="24"/>
          <w:szCs w:val="24"/>
          <w:u w:val="single"/>
        </w:rPr>
        <w:t>Продолжительность учебной недели:</w:t>
      </w:r>
    </w:p>
    <w:p w:rsidR="002A7375" w:rsidRPr="003C2482" w:rsidRDefault="002A7375" w:rsidP="00FF3E6F">
      <w:pPr>
        <w:pStyle w:val="ad"/>
        <w:numPr>
          <w:ilvl w:val="0"/>
          <w:numId w:val="88"/>
        </w:numPr>
        <w:rPr>
          <w:rFonts w:ascii="Times New Roman" w:hAnsi="Times New Roman"/>
          <w:sz w:val="24"/>
          <w:szCs w:val="24"/>
        </w:rPr>
      </w:pPr>
      <w:r w:rsidRPr="003C2482">
        <w:rPr>
          <w:rFonts w:ascii="Times New Roman" w:hAnsi="Times New Roman"/>
          <w:sz w:val="24"/>
          <w:szCs w:val="24"/>
        </w:rPr>
        <w:t>1-4 классы - пятидневная учебная неделя;</w:t>
      </w:r>
    </w:p>
    <w:p w:rsidR="002A7375" w:rsidRPr="003C2482" w:rsidRDefault="002A7375" w:rsidP="00FF3E6F">
      <w:pPr>
        <w:pStyle w:val="ad"/>
        <w:numPr>
          <w:ilvl w:val="0"/>
          <w:numId w:val="88"/>
        </w:numPr>
        <w:rPr>
          <w:rFonts w:ascii="Times New Roman" w:hAnsi="Times New Roman"/>
          <w:sz w:val="24"/>
          <w:szCs w:val="24"/>
        </w:rPr>
      </w:pPr>
      <w:r w:rsidRPr="003C2482">
        <w:rPr>
          <w:rFonts w:ascii="Times New Roman" w:hAnsi="Times New Roman"/>
          <w:sz w:val="24"/>
          <w:szCs w:val="24"/>
        </w:rPr>
        <w:t>5-11 классы - шестидневная учебная неделя.</w:t>
      </w:r>
    </w:p>
    <w:p w:rsidR="002A7375" w:rsidRPr="00C87AC4" w:rsidRDefault="002A7375" w:rsidP="002A7375">
      <w:pPr>
        <w:pStyle w:val="ad"/>
        <w:ind w:left="765"/>
        <w:rPr>
          <w:rFonts w:ascii="Times New Roman" w:hAnsi="Times New Roman"/>
          <w:b/>
          <w:sz w:val="4"/>
          <w:szCs w:val="4"/>
        </w:rPr>
      </w:pPr>
    </w:p>
    <w:p w:rsidR="002A7375" w:rsidRPr="00CA2FEB" w:rsidRDefault="002A7375" w:rsidP="002A7375">
      <w:pPr>
        <w:pStyle w:val="ad"/>
        <w:tabs>
          <w:tab w:val="left" w:pos="-709"/>
        </w:tabs>
        <w:ind w:left="-142"/>
        <w:rPr>
          <w:rFonts w:ascii="Times New Roman" w:hAnsi="Times New Roman"/>
          <w:b/>
          <w:sz w:val="24"/>
          <w:szCs w:val="24"/>
          <w:u w:val="single"/>
        </w:rPr>
      </w:pPr>
      <w:r w:rsidRPr="00CA2FEB">
        <w:rPr>
          <w:rFonts w:ascii="Times New Roman" w:hAnsi="Times New Roman"/>
          <w:b/>
          <w:sz w:val="24"/>
          <w:szCs w:val="24"/>
          <w:u w:val="single"/>
          <w:lang w:val="en-US"/>
        </w:rPr>
        <w:t>IV</w:t>
      </w:r>
      <w:r w:rsidRPr="00CA2FEB">
        <w:rPr>
          <w:rFonts w:ascii="Times New Roman" w:hAnsi="Times New Roman"/>
          <w:b/>
          <w:sz w:val="24"/>
          <w:szCs w:val="24"/>
          <w:u w:val="single"/>
        </w:rPr>
        <w:t>.</w:t>
      </w:r>
      <w:r>
        <w:rPr>
          <w:rFonts w:ascii="Times New Roman" w:hAnsi="Times New Roman"/>
          <w:b/>
          <w:sz w:val="24"/>
          <w:szCs w:val="24"/>
          <w:u w:val="single"/>
        </w:rPr>
        <w:t xml:space="preserve"> </w:t>
      </w:r>
      <w:r w:rsidRPr="00CA2FEB">
        <w:rPr>
          <w:rFonts w:ascii="Times New Roman" w:hAnsi="Times New Roman"/>
          <w:b/>
          <w:sz w:val="24"/>
          <w:szCs w:val="24"/>
          <w:u w:val="single"/>
        </w:rPr>
        <w:t>Продолжительность учебных периодов:</w:t>
      </w:r>
    </w:p>
    <w:p w:rsidR="002A7375" w:rsidRPr="00CA2FEB" w:rsidRDefault="002A7375" w:rsidP="002A7375">
      <w:pPr>
        <w:pStyle w:val="ad"/>
        <w:ind w:firstLine="142"/>
        <w:rPr>
          <w:rFonts w:ascii="Times New Roman" w:hAnsi="Times New Roman"/>
          <w:b/>
          <w:sz w:val="24"/>
          <w:szCs w:val="24"/>
          <w:u w:val="single"/>
        </w:rPr>
      </w:pPr>
      <w:r w:rsidRPr="00CA2FEB">
        <w:rPr>
          <w:rFonts w:ascii="Times New Roman" w:hAnsi="Times New Roman"/>
          <w:b/>
          <w:sz w:val="24"/>
          <w:szCs w:val="24"/>
          <w:u w:val="single"/>
        </w:rPr>
        <w:t>1-9 классы:</w:t>
      </w:r>
    </w:p>
    <w:p w:rsidR="002A7375" w:rsidRPr="003C2482" w:rsidRDefault="002A7375" w:rsidP="00FF3E6F">
      <w:pPr>
        <w:pStyle w:val="ad"/>
        <w:numPr>
          <w:ilvl w:val="0"/>
          <w:numId w:val="88"/>
        </w:numPr>
        <w:rPr>
          <w:rFonts w:ascii="Times New Roman" w:hAnsi="Times New Roman"/>
          <w:sz w:val="24"/>
          <w:szCs w:val="24"/>
        </w:rPr>
      </w:pPr>
      <w:r w:rsidRPr="003C2482">
        <w:rPr>
          <w:rFonts w:ascii="Times New Roman" w:hAnsi="Times New Roman"/>
          <w:sz w:val="24"/>
          <w:szCs w:val="24"/>
        </w:rPr>
        <w:t>1 четверть: 01.09.2019 г. – 27.10.2019 г.;</w:t>
      </w:r>
    </w:p>
    <w:p w:rsidR="002A7375" w:rsidRPr="003C2482" w:rsidRDefault="002A7375" w:rsidP="00FF3E6F">
      <w:pPr>
        <w:pStyle w:val="ad"/>
        <w:numPr>
          <w:ilvl w:val="0"/>
          <w:numId w:val="88"/>
        </w:numPr>
        <w:rPr>
          <w:rFonts w:ascii="Times New Roman" w:hAnsi="Times New Roman"/>
          <w:sz w:val="24"/>
          <w:szCs w:val="24"/>
        </w:rPr>
      </w:pPr>
      <w:r w:rsidRPr="003C2482">
        <w:rPr>
          <w:rFonts w:ascii="Times New Roman" w:hAnsi="Times New Roman"/>
          <w:sz w:val="24"/>
          <w:szCs w:val="24"/>
        </w:rPr>
        <w:t>2 четверть: 05.11.2019 г. – 29.12.2019 г.;</w:t>
      </w:r>
    </w:p>
    <w:p w:rsidR="002A7375" w:rsidRPr="003C2482" w:rsidRDefault="002A7375" w:rsidP="00FF3E6F">
      <w:pPr>
        <w:pStyle w:val="ad"/>
        <w:numPr>
          <w:ilvl w:val="0"/>
          <w:numId w:val="88"/>
        </w:numPr>
        <w:rPr>
          <w:rFonts w:ascii="Times New Roman" w:hAnsi="Times New Roman"/>
          <w:sz w:val="24"/>
          <w:szCs w:val="24"/>
        </w:rPr>
      </w:pPr>
      <w:r w:rsidRPr="003C2482">
        <w:rPr>
          <w:rFonts w:ascii="Times New Roman" w:hAnsi="Times New Roman"/>
          <w:sz w:val="24"/>
          <w:szCs w:val="24"/>
        </w:rPr>
        <w:t>3 четверть: 12.01.2020 г. – 22.03.2020 г.;</w:t>
      </w:r>
    </w:p>
    <w:p w:rsidR="002A7375" w:rsidRPr="003C2482" w:rsidRDefault="002A7375" w:rsidP="00FF3E6F">
      <w:pPr>
        <w:pStyle w:val="ad"/>
        <w:numPr>
          <w:ilvl w:val="0"/>
          <w:numId w:val="88"/>
        </w:numPr>
        <w:rPr>
          <w:rFonts w:ascii="Times New Roman" w:hAnsi="Times New Roman"/>
          <w:sz w:val="24"/>
          <w:szCs w:val="24"/>
        </w:rPr>
      </w:pPr>
      <w:r w:rsidRPr="003C2482">
        <w:rPr>
          <w:rFonts w:ascii="Times New Roman" w:hAnsi="Times New Roman"/>
          <w:sz w:val="24"/>
          <w:szCs w:val="24"/>
        </w:rPr>
        <w:t>4 четверть: 01.04.2020 г. – 31.05.2020 г.; по 23.05.2020 г. (9 класс)</w:t>
      </w:r>
    </w:p>
    <w:p w:rsidR="002A7375" w:rsidRPr="00CA2FEB" w:rsidRDefault="002A7375" w:rsidP="00FF3E6F">
      <w:pPr>
        <w:pStyle w:val="ad"/>
        <w:numPr>
          <w:ilvl w:val="1"/>
          <w:numId w:val="90"/>
        </w:numPr>
        <w:rPr>
          <w:rFonts w:ascii="Times New Roman" w:hAnsi="Times New Roman"/>
          <w:b/>
          <w:sz w:val="24"/>
          <w:szCs w:val="24"/>
          <w:u w:val="single"/>
        </w:rPr>
      </w:pPr>
      <w:r>
        <w:rPr>
          <w:rFonts w:ascii="Times New Roman" w:hAnsi="Times New Roman"/>
          <w:b/>
          <w:sz w:val="24"/>
          <w:szCs w:val="24"/>
          <w:u w:val="single"/>
        </w:rPr>
        <w:t>к</w:t>
      </w:r>
      <w:r w:rsidRPr="00CA2FEB">
        <w:rPr>
          <w:rFonts w:ascii="Times New Roman" w:hAnsi="Times New Roman"/>
          <w:b/>
          <w:sz w:val="24"/>
          <w:szCs w:val="24"/>
          <w:u w:val="single"/>
        </w:rPr>
        <w:t>лассы:</w:t>
      </w:r>
    </w:p>
    <w:p w:rsidR="002A7375" w:rsidRPr="003C2482" w:rsidRDefault="002A7375" w:rsidP="00FF3E6F">
      <w:pPr>
        <w:pStyle w:val="ad"/>
        <w:numPr>
          <w:ilvl w:val="0"/>
          <w:numId w:val="88"/>
        </w:numPr>
        <w:tabs>
          <w:tab w:val="left" w:pos="-709"/>
        </w:tabs>
        <w:rPr>
          <w:rFonts w:ascii="Times New Roman" w:hAnsi="Times New Roman"/>
          <w:sz w:val="24"/>
          <w:szCs w:val="24"/>
        </w:rPr>
      </w:pPr>
      <w:r w:rsidRPr="003C2482">
        <w:rPr>
          <w:rFonts w:ascii="Times New Roman" w:hAnsi="Times New Roman"/>
          <w:sz w:val="24"/>
          <w:szCs w:val="24"/>
        </w:rPr>
        <w:t>1 полугодие: 01.09.2019 г. – 29.12.2019 г.;</w:t>
      </w:r>
    </w:p>
    <w:p w:rsidR="002A7375" w:rsidRPr="003C2482" w:rsidRDefault="002A7375" w:rsidP="00FF3E6F">
      <w:pPr>
        <w:pStyle w:val="ad"/>
        <w:numPr>
          <w:ilvl w:val="0"/>
          <w:numId w:val="88"/>
        </w:numPr>
        <w:tabs>
          <w:tab w:val="left" w:pos="-709"/>
        </w:tabs>
        <w:rPr>
          <w:rFonts w:ascii="Times New Roman" w:hAnsi="Times New Roman"/>
          <w:sz w:val="24"/>
          <w:szCs w:val="24"/>
        </w:rPr>
      </w:pPr>
      <w:r w:rsidRPr="003C2482">
        <w:rPr>
          <w:rFonts w:ascii="Times New Roman" w:hAnsi="Times New Roman"/>
          <w:sz w:val="24"/>
          <w:szCs w:val="24"/>
        </w:rPr>
        <w:t>2 полугодие: 12.01.2020 г. – 2</w:t>
      </w:r>
      <w:r>
        <w:rPr>
          <w:rFonts w:ascii="Times New Roman" w:hAnsi="Times New Roman"/>
          <w:sz w:val="24"/>
          <w:szCs w:val="24"/>
        </w:rPr>
        <w:t>3</w:t>
      </w:r>
      <w:r w:rsidRPr="003C2482">
        <w:rPr>
          <w:rFonts w:ascii="Times New Roman" w:hAnsi="Times New Roman"/>
          <w:sz w:val="24"/>
          <w:szCs w:val="24"/>
        </w:rPr>
        <w:t>.05.20</w:t>
      </w:r>
      <w:r>
        <w:rPr>
          <w:rFonts w:ascii="Times New Roman" w:hAnsi="Times New Roman"/>
          <w:sz w:val="24"/>
          <w:szCs w:val="24"/>
        </w:rPr>
        <w:t>20</w:t>
      </w:r>
      <w:r w:rsidRPr="003C2482">
        <w:rPr>
          <w:rFonts w:ascii="Times New Roman" w:hAnsi="Times New Roman"/>
          <w:sz w:val="24"/>
          <w:szCs w:val="24"/>
        </w:rPr>
        <w:t xml:space="preserve"> г. (11 класс); 31.05.20</w:t>
      </w:r>
      <w:r>
        <w:rPr>
          <w:rFonts w:ascii="Times New Roman" w:hAnsi="Times New Roman"/>
          <w:sz w:val="24"/>
          <w:szCs w:val="24"/>
        </w:rPr>
        <w:t>20</w:t>
      </w:r>
      <w:r w:rsidRPr="003C2482">
        <w:rPr>
          <w:rFonts w:ascii="Times New Roman" w:hAnsi="Times New Roman"/>
          <w:sz w:val="24"/>
          <w:szCs w:val="24"/>
        </w:rPr>
        <w:t xml:space="preserve"> г. (10 класс)</w:t>
      </w:r>
    </w:p>
    <w:p w:rsidR="002A7375" w:rsidRPr="00A2020C" w:rsidRDefault="002A7375" w:rsidP="002A7375">
      <w:pPr>
        <w:pStyle w:val="ad"/>
        <w:ind w:left="765"/>
        <w:rPr>
          <w:rFonts w:ascii="Times New Roman" w:hAnsi="Times New Roman"/>
          <w:b/>
          <w:sz w:val="4"/>
          <w:szCs w:val="4"/>
        </w:rPr>
      </w:pPr>
    </w:p>
    <w:p w:rsidR="002A7375" w:rsidRPr="00CA2FEB" w:rsidRDefault="002A7375" w:rsidP="002A7375">
      <w:pPr>
        <w:pStyle w:val="ad"/>
        <w:rPr>
          <w:rFonts w:ascii="Times New Roman" w:hAnsi="Times New Roman"/>
          <w:b/>
          <w:sz w:val="24"/>
          <w:szCs w:val="24"/>
          <w:u w:val="single"/>
        </w:rPr>
      </w:pPr>
      <w:r w:rsidRPr="00CA2FEB">
        <w:rPr>
          <w:rFonts w:ascii="Times New Roman" w:hAnsi="Times New Roman"/>
          <w:b/>
          <w:sz w:val="24"/>
          <w:szCs w:val="24"/>
          <w:u w:val="single"/>
          <w:lang w:val="en-US"/>
        </w:rPr>
        <w:t>V</w:t>
      </w:r>
      <w:r w:rsidRPr="00CA2FEB">
        <w:rPr>
          <w:rFonts w:ascii="Times New Roman" w:hAnsi="Times New Roman"/>
          <w:b/>
          <w:sz w:val="24"/>
          <w:szCs w:val="24"/>
          <w:u w:val="single"/>
        </w:rPr>
        <w:t>.</w:t>
      </w:r>
      <w:r>
        <w:rPr>
          <w:rFonts w:ascii="Times New Roman" w:hAnsi="Times New Roman"/>
          <w:b/>
          <w:sz w:val="24"/>
          <w:szCs w:val="24"/>
          <w:u w:val="single"/>
        </w:rPr>
        <w:t xml:space="preserve"> </w:t>
      </w:r>
      <w:r w:rsidRPr="00CA2FEB">
        <w:rPr>
          <w:rFonts w:ascii="Times New Roman" w:hAnsi="Times New Roman"/>
          <w:b/>
          <w:sz w:val="24"/>
          <w:szCs w:val="24"/>
          <w:u w:val="single"/>
        </w:rPr>
        <w:t>Продолжительность каникул:</w:t>
      </w:r>
    </w:p>
    <w:p w:rsidR="002A7375" w:rsidRPr="003C2482" w:rsidRDefault="002A7375" w:rsidP="00FF3E6F">
      <w:pPr>
        <w:pStyle w:val="ad"/>
        <w:numPr>
          <w:ilvl w:val="0"/>
          <w:numId w:val="89"/>
        </w:numPr>
        <w:rPr>
          <w:rFonts w:ascii="Times New Roman" w:hAnsi="Times New Roman"/>
          <w:sz w:val="24"/>
          <w:szCs w:val="24"/>
        </w:rPr>
      </w:pPr>
      <w:r w:rsidRPr="003C2482">
        <w:rPr>
          <w:rFonts w:ascii="Times New Roman" w:hAnsi="Times New Roman"/>
          <w:sz w:val="24"/>
          <w:szCs w:val="24"/>
        </w:rPr>
        <w:t>Осенние каникулы: с 28.10.2019 г. по 04.11.2019 г.</w:t>
      </w:r>
    </w:p>
    <w:p w:rsidR="002A7375" w:rsidRPr="003C2482" w:rsidRDefault="002A7375" w:rsidP="00FF3E6F">
      <w:pPr>
        <w:pStyle w:val="ad"/>
        <w:numPr>
          <w:ilvl w:val="0"/>
          <w:numId w:val="89"/>
        </w:numPr>
        <w:rPr>
          <w:rFonts w:ascii="Times New Roman" w:hAnsi="Times New Roman"/>
          <w:sz w:val="24"/>
          <w:szCs w:val="24"/>
        </w:rPr>
      </w:pPr>
      <w:r w:rsidRPr="003C2482">
        <w:rPr>
          <w:rFonts w:ascii="Times New Roman" w:hAnsi="Times New Roman"/>
          <w:sz w:val="24"/>
          <w:szCs w:val="24"/>
        </w:rPr>
        <w:t>Зимние каникулы: с 30.12.2019 г. по 11.01.2020 г.</w:t>
      </w:r>
    </w:p>
    <w:p w:rsidR="002A7375" w:rsidRPr="003C2482" w:rsidRDefault="002A7375" w:rsidP="00FF3E6F">
      <w:pPr>
        <w:pStyle w:val="ad"/>
        <w:numPr>
          <w:ilvl w:val="0"/>
          <w:numId w:val="89"/>
        </w:numPr>
        <w:rPr>
          <w:rFonts w:ascii="Times New Roman" w:hAnsi="Times New Roman"/>
          <w:sz w:val="24"/>
          <w:szCs w:val="24"/>
        </w:rPr>
      </w:pPr>
      <w:r w:rsidRPr="003C2482">
        <w:rPr>
          <w:rFonts w:ascii="Times New Roman" w:hAnsi="Times New Roman"/>
          <w:sz w:val="24"/>
          <w:szCs w:val="24"/>
        </w:rPr>
        <w:t>Дополнительные каникулы для 1 класса: с 10.02.2020 г. по 16.02.2020 г.</w:t>
      </w:r>
    </w:p>
    <w:p w:rsidR="002A7375" w:rsidRPr="003C2482" w:rsidRDefault="002A7375" w:rsidP="00FF3E6F">
      <w:pPr>
        <w:pStyle w:val="ad"/>
        <w:numPr>
          <w:ilvl w:val="0"/>
          <w:numId w:val="89"/>
        </w:numPr>
        <w:rPr>
          <w:rFonts w:ascii="Times New Roman" w:hAnsi="Times New Roman"/>
          <w:sz w:val="24"/>
          <w:szCs w:val="24"/>
        </w:rPr>
      </w:pPr>
      <w:r w:rsidRPr="003C2482">
        <w:rPr>
          <w:rFonts w:ascii="Times New Roman" w:hAnsi="Times New Roman"/>
          <w:sz w:val="24"/>
          <w:szCs w:val="24"/>
        </w:rPr>
        <w:t>Весенние каникулы: с 23.03.2020 г. по 31.03.2020 г.</w:t>
      </w:r>
    </w:p>
    <w:p w:rsidR="002A7375" w:rsidRDefault="002A7375" w:rsidP="00FF3E6F">
      <w:pPr>
        <w:pStyle w:val="ad"/>
        <w:numPr>
          <w:ilvl w:val="0"/>
          <w:numId w:val="89"/>
        </w:numPr>
        <w:rPr>
          <w:rFonts w:ascii="Times New Roman" w:hAnsi="Times New Roman"/>
          <w:sz w:val="24"/>
          <w:szCs w:val="24"/>
        </w:rPr>
      </w:pPr>
      <w:r w:rsidRPr="003C2482">
        <w:rPr>
          <w:rFonts w:ascii="Times New Roman" w:hAnsi="Times New Roman"/>
          <w:sz w:val="24"/>
          <w:szCs w:val="24"/>
        </w:rPr>
        <w:t>Летние каникулы: с 01.06.2020 г. по 31.08.2020 г.</w:t>
      </w:r>
    </w:p>
    <w:p w:rsidR="002A7375" w:rsidRPr="00530A4C" w:rsidRDefault="002A7375" w:rsidP="002A7375">
      <w:pPr>
        <w:pStyle w:val="Default"/>
        <w:jc w:val="both"/>
        <w:rPr>
          <w:bCs/>
        </w:rPr>
      </w:pPr>
      <w:r w:rsidRPr="00530A4C">
        <w:rPr>
          <w:bCs/>
        </w:rPr>
        <w:t xml:space="preserve">Для обучающихся </w:t>
      </w:r>
      <w:r>
        <w:rPr>
          <w:bCs/>
        </w:rPr>
        <w:t xml:space="preserve"> </w:t>
      </w:r>
      <w:r w:rsidRPr="00530A4C">
        <w:rPr>
          <w:bCs/>
        </w:rPr>
        <w:t>перв</w:t>
      </w:r>
      <w:r>
        <w:rPr>
          <w:bCs/>
        </w:rPr>
        <w:t>ого</w:t>
      </w:r>
      <w:r w:rsidRPr="00530A4C">
        <w:rPr>
          <w:bCs/>
        </w:rPr>
        <w:t xml:space="preserve"> класса  дополнительные каникулы с 10.02. по 16.02.2020</w:t>
      </w:r>
      <w:r>
        <w:rPr>
          <w:bCs/>
        </w:rPr>
        <w:t xml:space="preserve"> г</w:t>
      </w:r>
      <w:r w:rsidRPr="00530A4C">
        <w:rPr>
          <w:bCs/>
        </w:rPr>
        <w:t>.</w:t>
      </w:r>
    </w:p>
    <w:p w:rsidR="002A7375" w:rsidRPr="00A2020C" w:rsidRDefault="002A7375" w:rsidP="002A7375">
      <w:pPr>
        <w:pStyle w:val="ad"/>
        <w:rPr>
          <w:rFonts w:ascii="Times New Roman" w:hAnsi="Times New Roman"/>
          <w:sz w:val="4"/>
          <w:szCs w:val="4"/>
          <w:u w:val="single"/>
        </w:rPr>
      </w:pPr>
    </w:p>
    <w:p w:rsidR="002A7375" w:rsidRPr="00CA2FEB" w:rsidRDefault="002A7375" w:rsidP="002A7375">
      <w:pPr>
        <w:pStyle w:val="ad"/>
        <w:rPr>
          <w:rFonts w:ascii="Times New Roman" w:hAnsi="Times New Roman"/>
          <w:b/>
          <w:sz w:val="24"/>
          <w:szCs w:val="24"/>
          <w:u w:val="single"/>
        </w:rPr>
      </w:pPr>
      <w:r w:rsidRPr="00CA2FEB">
        <w:rPr>
          <w:rFonts w:ascii="Times New Roman" w:hAnsi="Times New Roman"/>
          <w:b/>
          <w:sz w:val="24"/>
          <w:szCs w:val="24"/>
          <w:u w:val="single"/>
          <w:lang w:val="en-US"/>
        </w:rPr>
        <w:t>VI</w:t>
      </w:r>
      <w:r w:rsidRPr="00CA2FEB">
        <w:rPr>
          <w:rFonts w:ascii="Times New Roman" w:hAnsi="Times New Roman"/>
          <w:b/>
          <w:sz w:val="24"/>
          <w:szCs w:val="24"/>
          <w:u w:val="single"/>
        </w:rPr>
        <w:t>.</w:t>
      </w:r>
      <w:r>
        <w:rPr>
          <w:rFonts w:ascii="Times New Roman" w:hAnsi="Times New Roman"/>
          <w:b/>
          <w:sz w:val="24"/>
          <w:szCs w:val="24"/>
          <w:u w:val="single"/>
        </w:rPr>
        <w:t xml:space="preserve"> </w:t>
      </w:r>
      <w:r w:rsidRPr="00CA2FEB">
        <w:rPr>
          <w:rFonts w:ascii="Times New Roman" w:hAnsi="Times New Roman"/>
          <w:b/>
          <w:sz w:val="24"/>
          <w:szCs w:val="24"/>
          <w:u w:val="single"/>
        </w:rPr>
        <w:t>Аттестация</w:t>
      </w:r>
    </w:p>
    <w:p w:rsidR="002A7375" w:rsidRPr="00A2020C" w:rsidRDefault="002A7375" w:rsidP="002A7375">
      <w:pPr>
        <w:pStyle w:val="ad"/>
        <w:ind w:firstLine="567"/>
        <w:jc w:val="both"/>
        <w:rPr>
          <w:rFonts w:ascii="Times New Roman" w:hAnsi="Times New Roman"/>
          <w:sz w:val="24"/>
          <w:szCs w:val="24"/>
        </w:rPr>
      </w:pPr>
      <w:r>
        <w:rPr>
          <w:rFonts w:ascii="Times New Roman" w:hAnsi="Times New Roman"/>
          <w:sz w:val="24"/>
          <w:szCs w:val="24"/>
        </w:rPr>
        <w:t xml:space="preserve">   </w:t>
      </w:r>
      <w:r w:rsidRPr="00A2020C">
        <w:rPr>
          <w:rFonts w:ascii="Times New Roman" w:hAnsi="Times New Roman"/>
          <w:sz w:val="24"/>
          <w:szCs w:val="24"/>
        </w:rPr>
        <w:t>Промежуточная аттестация учащихся 1-11 классов проводится без прекращения образовательного процесса</w:t>
      </w:r>
      <w:r>
        <w:rPr>
          <w:rFonts w:ascii="Times New Roman" w:hAnsi="Times New Roman"/>
          <w:sz w:val="24"/>
          <w:szCs w:val="24"/>
        </w:rPr>
        <w:t>:</w:t>
      </w:r>
      <w:r w:rsidRPr="00A2020C">
        <w:rPr>
          <w:rFonts w:ascii="Times New Roman" w:hAnsi="Times New Roman"/>
          <w:sz w:val="24"/>
          <w:szCs w:val="24"/>
        </w:rPr>
        <w:t xml:space="preserve"> предметны</w:t>
      </w:r>
      <w:r>
        <w:rPr>
          <w:rFonts w:ascii="Times New Roman" w:hAnsi="Times New Roman"/>
          <w:sz w:val="24"/>
          <w:szCs w:val="24"/>
        </w:rPr>
        <w:t>е</w:t>
      </w:r>
      <w:r w:rsidRPr="00A2020C">
        <w:rPr>
          <w:rFonts w:ascii="Times New Roman" w:hAnsi="Times New Roman"/>
          <w:sz w:val="24"/>
          <w:szCs w:val="24"/>
        </w:rPr>
        <w:t xml:space="preserve"> результат</w:t>
      </w:r>
      <w:r>
        <w:rPr>
          <w:rFonts w:ascii="Times New Roman" w:hAnsi="Times New Roman"/>
          <w:sz w:val="24"/>
          <w:szCs w:val="24"/>
        </w:rPr>
        <w:t>ы и</w:t>
      </w:r>
      <w:r w:rsidRPr="00A2020C">
        <w:rPr>
          <w:rFonts w:ascii="Times New Roman" w:hAnsi="Times New Roman"/>
          <w:sz w:val="24"/>
          <w:szCs w:val="24"/>
        </w:rPr>
        <w:t xml:space="preserve"> внеурочн</w:t>
      </w:r>
      <w:r>
        <w:rPr>
          <w:rFonts w:ascii="Times New Roman" w:hAnsi="Times New Roman"/>
          <w:sz w:val="24"/>
          <w:szCs w:val="24"/>
        </w:rPr>
        <w:t>ая</w:t>
      </w:r>
      <w:r w:rsidRPr="00A2020C">
        <w:rPr>
          <w:rFonts w:ascii="Times New Roman" w:hAnsi="Times New Roman"/>
          <w:sz w:val="24"/>
          <w:szCs w:val="24"/>
        </w:rPr>
        <w:t xml:space="preserve"> деятельност</w:t>
      </w:r>
      <w:r>
        <w:rPr>
          <w:rFonts w:ascii="Times New Roman" w:hAnsi="Times New Roman"/>
          <w:sz w:val="24"/>
          <w:szCs w:val="24"/>
        </w:rPr>
        <w:t xml:space="preserve">ь – </w:t>
      </w:r>
      <w:r w:rsidRPr="00A2020C">
        <w:rPr>
          <w:rFonts w:ascii="Times New Roman" w:hAnsi="Times New Roman"/>
          <w:sz w:val="24"/>
          <w:szCs w:val="24"/>
        </w:rPr>
        <w:t>с 24.04.2020 г. по 30.05.2020 г., метапредметны</w:t>
      </w:r>
      <w:r>
        <w:rPr>
          <w:rFonts w:ascii="Times New Roman" w:hAnsi="Times New Roman"/>
          <w:sz w:val="24"/>
          <w:szCs w:val="24"/>
        </w:rPr>
        <w:t>е</w:t>
      </w:r>
      <w:r w:rsidRPr="00A2020C">
        <w:rPr>
          <w:rFonts w:ascii="Times New Roman" w:hAnsi="Times New Roman"/>
          <w:sz w:val="24"/>
          <w:szCs w:val="24"/>
        </w:rPr>
        <w:t xml:space="preserve"> результат</w:t>
      </w:r>
      <w:r>
        <w:rPr>
          <w:rFonts w:ascii="Times New Roman" w:hAnsi="Times New Roman"/>
          <w:sz w:val="24"/>
          <w:szCs w:val="24"/>
        </w:rPr>
        <w:t xml:space="preserve">ы – </w:t>
      </w:r>
      <w:r w:rsidRPr="00A2020C">
        <w:rPr>
          <w:rFonts w:ascii="Times New Roman" w:hAnsi="Times New Roman"/>
          <w:sz w:val="24"/>
          <w:szCs w:val="24"/>
        </w:rPr>
        <w:t>с 01.04.2019 г по 30.04.2019 г. Промежуточная аттестация в 1 классе безотметочная, проводится с целью определения уровня подготовки обучающихся и не влияет на перевод обучающегося в следующий класс</w:t>
      </w:r>
      <w:r>
        <w:rPr>
          <w:rFonts w:ascii="Times New Roman" w:hAnsi="Times New Roman"/>
          <w:sz w:val="24"/>
          <w:szCs w:val="24"/>
        </w:rPr>
        <w:t xml:space="preserve">. </w:t>
      </w:r>
      <w:r w:rsidRPr="00A2020C">
        <w:rPr>
          <w:rFonts w:ascii="Times New Roman" w:hAnsi="Times New Roman"/>
          <w:sz w:val="24"/>
          <w:szCs w:val="24"/>
        </w:rPr>
        <w:t>Государственная итоговая аттестация выпускников 9, 11 классов проводится по графику, утвержденному Минпросвещения России на текущий учебный год.</w:t>
      </w:r>
    </w:p>
    <w:p w:rsidR="006527E6" w:rsidRPr="00530A4C" w:rsidRDefault="002A7375" w:rsidP="002A7375">
      <w:pPr>
        <w:pStyle w:val="Default"/>
        <w:jc w:val="both"/>
      </w:pPr>
      <w:r>
        <w:rPr>
          <w:b/>
          <w:bCs/>
        </w:rPr>
        <w:lastRenderedPageBreak/>
        <w:t xml:space="preserve"> </w:t>
      </w:r>
      <w:r w:rsidR="006527E6" w:rsidRPr="00530A4C">
        <w:rPr>
          <w:b/>
          <w:bCs/>
        </w:rPr>
        <w:t xml:space="preserve">3.3. Система условий реализации основной образовательной программы </w:t>
      </w:r>
    </w:p>
    <w:p w:rsidR="006527E6" w:rsidRPr="00530A4C" w:rsidRDefault="006527E6" w:rsidP="006527E6">
      <w:pPr>
        <w:pStyle w:val="Default"/>
        <w:ind w:firstLine="709"/>
        <w:jc w:val="both"/>
      </w:pPr>
      <w:r w:rsidRPr="00530A4C">
        <w:t xml:space="preserve">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6527E6" w:rsidRPr="00530A4C" w:rsidRDefault="006527E6" w:rsidP="006527E6">
      <w:pPr>
        <w:pStyle w:val="Default"/>
        <w:ind w:firstLine="709"/>
        <w:jc w:val="both"/>
      </w:pPr>
      <w:r w:rsidRPr="00530A4C">
        <w:t xml:space="preserve">Созданные в образовательной организции, реализующей основную образовательную программу начального общего образования, условия должны: </w:t>
      </w:r>
    </w:p>
    <w:p w:rsidR="006527E6" w:rsidRPr="00530A4C" w:rsidRDefault="006527E6" w:rsidP="006527E6">
      <w:pPr>
        <w:pStyle w:val="Default"/>
        <w:ind w:firstLine="709"/>
        <w:jc w:val="both"/>
      </w:pPr>
      <w:r w:rsidRPr="00530A4C">
        <w:t xml:space="preserve">– соответствовать требованиям ФГОС НОО; </w:t>
      </w:r>
    </w:p>
    <w:p w:rsidR="006527E6" w:rsidRPr="00530A4C" w:rsidRDefault="006527E6" w:rsidP="006527E6">
      <w:pPr>
        <w:pStyle w:val="Default"/>
        <w:ind w:firstLine="709"/>
        <w:jc w:val="both"/>
      </w:pPr>
      <w:r w:rsidRPr="00530A4C">
        <w:t xml:space="preserve">– гарантировать сохранность и укрепление физического, психологического и социального здоровья обучающихся; </w:t>
      </w:r>
    </w:p>
    <w:p w:rsidR="006527E6" w:rsidRPr="00530A4C" w:rsidRDefault="006527E6" w:rsidP="006527E6">
      <w:pPr>
        <w:pStyle w:val="Default"/>
        <w:ind w:firstLine="709"/>
        <w:jc w:val="both"/>
      </w:pPr>
      <w:r w:rsidRPr="00530A4C">
        <w:t xml:space="preserve">– обеспечивать реализацию основной образовательной программы организации, осуществляющей образовательную деятельность и достижение планируемых результатов её освоения; </w:t>
      </w:r>
    </w:p>
    <w:p w:rsidR="006527E6" w:rsidRPr="00530A4C" w:rsidRDefault="006527E6" w:rsidP="006527E6">
      <w:pPr>
        <w:pStyle w:val="Default"/>
        <w:ind w:firstLine="709"/>
        <w:jc w:val="both"/>
      </w:pPr>
      <w:r w:rsidRPr="00530A4C">
        <w:t>– учитывать особенности организации, осуществляющей образовательную деятельность, ее</w:t>
      </w:r>
      <w:r w:rsidR="008D526C" w:rsidRPr="00530A4C">
        <w:t xml:space="preserve"> </w:t>
      </w:r>
      <w:r w:rsidRPr="00530A4C">
        <w:t xml:space="preserve">организационную структуру, запросы участников образовательных отношений; </w:t>
      </w:r>
    </w:p>
    <w:p w:rsidR="006527E6" w:rsidRPr="00530A4C" w:rsidRDefault="006527E6" w:rsidP="006527E6">
      <w:pPr>
        <w:pStyle w:val="Default"/>
        <w:ind w:firstLine="709"/>
        <w:jc w:val="both"/>
      </w:pPr>
      <w:r w:rsidRPr="00530A4C">
        <w:t xml:space="preserve">– представлять возможность взаимодействия с социальными партнёрами, использования ресурсов социума. </w:t>
      </w:r>
    </w:p>
    <w:p w:rsidR="006527E6" w:rsidRPr="00530A4C" w:rsidRDefault="006527E6" w:rsidP="006527E6">
      <w:pPr>
        <w:pStyle w:val="Default"/>
        <w:ind w:firstLine="709"/>
        <w:jc w:val="both"/>
      </w:pPr>
      <w:r w:rsidRPr="00530A4C">
        <w:t xml:space="preserve">Раздел основной образовательной программы организации, осуществляющей образовательную деятельность, характеризующий систему условий, должен содержать: </w:t>
      </w:r>
    </w:p>
    <w:p w:rsidR="006527E6" w:rsidRPr="00530A4C" w:rsidRDefault="006527E6" w:rsidP="006527E6">
      <w:pPr>
        <w:pStyle w:val="Default"/>
        <w:ind w:firstLine="709"/>
        <w:jc w:val="both"/>
      </w:pPr>
      <w:r w:rsidRPr="00530A4C">
        <w:t>– описание кадровых, психолого</w:t>
      </w:r>
      <w:r w:rsidR="008D526C" w:rsidRPr="00530A4C">
        <w:t>-</w:t>
      </w:r>
      <w:r w:rsidRPr="00530A4C">
        <w:t>педагогических, финансовых, материально</w:t>
      </w:r>
      <w:r w:rsidR="008D526C" w:rsidRPr="00530A4C">
        <w:t>-</w:t>
      </w:r>
      <w:r w:rsidRPr="00530A4C">
        <w:t>технических, информационно</w:t>
      </w:r>
      <w:r w:rsidR="008D526C" w:rsidRPr="00530A4C">
        <w:t>-</w:t>
      </w:r>
      <w:r w:rsidRPr="00530A4C">
        <w:t xml:space="preserve">методических условий и ресурсов; </w:t>
      </w:r>
    </w:p>
    <w:p w:rsidR="006527E6" w:rsidRPr="00530A4C" w:rsidRDefault="006527E6" w:rsidP="006527E6">
      <w:pPr>
        <w:pStyle w:val="Default"/>
        <w:ind w:firstLine="709"/>
        <w:jc w:val="both"/>
      </w:pPr>
      <w:r w:rsidRPr="00530A4C">
        <w:t xml:space="preserve">–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 </w:t>
      </w:r>
    </w:p>
    <w:p w:rsidR="006527E6" w:rsidRPr="00530A4C" w:rsidRDefault="006527E6" w:rsidP="006527E6">
      <w:pPr>
        <w:pStyle w:val="Default"/>
        <w:ind w:firstLine="709"/>
        <w:jc w:val="both"/>
      </w:pPr>
      <w:r w:rsidRPr="00530A4C">
        <w:t xml:space="preserve">– механизмы достижения целевых ориентиров в системе условий; </w:t>
      </w:r>
    </w:p>
    <w:p w:rsidR="006527E6" w:rsidRPr="00530A4C" w:rsidRDefault="006527E6" w:rsidP="006527E6">
      <w:pPr>
        <w:pStyle w:val="Default"/>
        <w:ind w:firstLine="709"/>
        <w:jc w:val="both"/>
      </w:pPr>
      <w:r w:rsidRPr="00530A4C">
        <w:t xml:space="preserve">– сетевой график (дорожную карту) по формированию необходимой системы условий; </w:t>
      </w:r>
    </w:p>
    <w:p w:rsidR="006527E6" w:rsidRPr="00530A4C" w:rsidRDefault="006527E6" w:rsidP="006527E6">
      <w:pPr>
        <w:pStyle w:val="Default"/>
        <w:ind w:firstLine="709"/>
        <w:jc w:val="both"/>
      </w:pPr>
      <w:r w:rsidRPr="00530A4C">
        <w:t xml:space="preserve">– контроль за состоянием системы условий. </w:t>
      </w:r>
    </w:p>
    <w:p w:rsidR="006527E6" w:rsidRPr="00530A4C" w:rsidRDefault="006527E6" w:rsidP="006527E6">
      <w:pPr>
        <w:pStyle w:val="Default"/>
        <w:ind w:firstLine="709"/>
        <w:jc w:val="both"/>
      </w:pPr>
      <w:r w:rsidRPr="00530A4C">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проведённой в ходе разработки программы комплексной аналитико</w:t>
      </w:r>
      <w:r w:rsidR="008D526C" w:rsidRPr="00530A4C">
        <w:t>-</w:t>
      </w:r>
      <w:r w:rsidRPr="00530A4C">
        <w:t xml:space="preserve">обобщающей и прогностической работы, включающей: </w:t>
      </w:r>
    </w:p>
    <w:p w:rsidR="006527E6" w:rsidRPr="00530A4C" w:rsidRDefault="006527E6" w:rsidP="006527E6">
      <w:pPr>
        <w:pStyle w:val="Default"/>
        <w:ind w:firstLine="709"/>
        <w:jc w:val="both"/>
      </w:pPr>
      <w:r w:rsidRPr="00530A4C">
        <w:t xml:space="preserve">– •анализ имеющихся в образовательной организации условий и ресурсов реализации основной образовательной программы начального общего образования; </w:t>
      </w:r>
    </w:p>
    <w:p w:rsidR="006527E6" w:rsidRPr="00530A4C" w:rsidRDefault="006527E6" w:rsidP="006527E6">
      <w:pPr>
        <w:pStyle w:val="Default"/>
        <w:ind w:firstLine="709"/>
        <w:jc w:val="both"/>
        <w:rPr>
          <w:color w:val="auto"/>
        </w:rPr>
      </w:pPr>
      <w:r w:rsidRPr="00530A4C">
        <w:t>– 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w:t>
      </w:r>
      <w:r w:rsidR="008D526C" w:rsidRPr="00530A4C">
        <w:t xml:space="preserve"> </w:t>
      </w:r>
      <w:r w:rsidRPr="00530A4C">
        <w:t xml:space="preserve">с учётом потребностей всех участников образовательного процесса; </w:t>
      </w:r>
    </w:p>
    <w:p w:rsidR="006527E6" w:rsidRPr="00530A4C" w:rsidRDefault="006527E6" w:rsidP="006527E6">
      <w:pPr>
        <w:pStyle w:val="Default"/>
        <w:ind w:firstLine="709"/>
        <w:jc w:val="both"/>
        <w:rPr>
          <w:color w:val="auto"/>
        </w:rPr>
      </w:pPr>
      <w:r w:rsidRPr="00530A4C">
        <w:rPr>
          <w:color w:val="auto"/>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НОО; </w:t>
      </w:r>
    </w:p>
    <w:p w:rsidR="006527E6" w:rsidRPr="00530A4C" w:rsidRDefault="006527E6" w:rsidP="006527E6">
      <w:pPr>
        <w:pStyle w:val="Default"/>
        <w:ind w:firstLine="709"/>
        <w:jc w:val="both"/>
        <w:rPr>
          <w:color w:val="auto"/>
        </w:rPr>
      </w:pPr>
      <w:r w:rsidRPr="00530A4C">
        <w:rPr>
          <w:color w:val="auto"/>
        </w:rPr>
        <w:t xml:space="preserve">– 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 </w:t>
      </w:r>
    </w:p>
    <w:p w:rsidR="006527E6" w:rsidRPr="00530A4C" w:rsidRDefault="006527E6" w:rsidP="006527E6">
      <w:pPr>
        <w:pStyle w:val="Default"/>
        <w:ind w:firstLine="709"/>
        <w:jc w:val="both"/>
        <w:rPr>
          <w:color w:val="auto"/>
        </w:rPr>
      </w:pPr>
      <w:r w:rsidRPr="00530A4C">
        <w:rPr>
          <w:color w:val="auto"/>
        </w:rPr>
        <w:t xml:space="preserve">– разработку сетевого графика (дорожной карты) создания необходимой системы условий; </w:t>
      </w:r>
    </w:p>
    <w:p w:rsidR="006527E6" w:rsidRPr="00530A4C" w:rsidRDefault="006527E6" w:rsidP="006527E6">
      <w:pPr>
        <w:pStyle w:val="Default"/>
        <w:ind w:firstLine="709"/>
        <w:jc w:val="both"/>
        <w:rPr>
          <w:color w:val="auto"/>
        </w:rPr>
      </w:pPr>
      <w:r w:rsidRPr="00530A4C">
        <w:rPr>
          <w:color w:val="auto"/>
        </w:rPr>
        <w:t xml:space="preserve">– разработку механизмов мониторинга, оценки и коррекции реализации промежуточных этапов разработанного графика (дорожной карты). </w:t>
      </w:r>
    </w:p>
    <w:p w:rsidR="006527E6" w:rsidRPr="00530A4C" w:rsidRDefault="006527E6" w:rsidP="006527E6">
      <w:pPr>
        <w:pStyle w:val="Default"/>
        <w:ind w:firstLine="709"/>
        <w:jc w:val="both"/>
        <w:rPr>
          <w:color w:val="auto"/>
        </w:rPr>
      </w:pPr>
    </w:p>
    <w:p w:rsidR="002D6F61" w:rsidRDefault="002D6F61" w:rsidP="006527E6">
      <w:pPr>
        <w:pStyle w:val="Default"/>
        <w:ind w:firstLine="709"/>
        <w:jc w:val="both"/>
        <w:rPr>
          <w:b/>
          <w:bCs/>
          <w:color w:val="auto"/>
        </w:rPr>
      </w:pPr>
    </w:p>
    <w:p w:rsidR="002D6F61" w:rsidRDefault="002D6F61" w:rsidP="006527E6">
      <w:pPr>
        <w:pStyle w:val="Default"/>
        <w:ind w:firstLine="709"/>
        <w:jc w:val="both"/>
        <w:rPr>
          <w:b/>
          <w:bCs/>
          <w:color w:val="auto"/>
        </w:rPr>
      </w:pPr>
    </w:p>
    <w:p w:rsidR="006527E6" w:rsidRPr="00530A4C" w:rsidRDefault="006527E6" w:rsidP="006527E6">
      <w:pPr>
        <w:pStyle w:val="Default"/>
        <w:ind w:firstLine="709"/>
        <w:jc w:val="both"/>
        <w:rPr>
          <w:color w:val="auto"/>
        </w:rPr>
      </w:pPr>
      <w:r w:rsidRPr="00530A4C">
        <w:rPr>
          <w:b/>
          <w:bCs/>
          <w:color w:val="auto"/>
        </w:rPr>
        <w:lastRenderedPageBreak/>
        <w:t xml:space="preserve">3.3.1. Кадровые условия реализации основной образовательной программы </w:t>
      </w:r>
    </w:p>
    <w:p w:rsidR="00941E3D" w:rsidRDefault="00941E3D" w:rsidP="006527E6">
      <w:pPr>
        <w:pStyle w:val="Default"/>
        <w:ind w:firstLine="709"/>
        <w:jc w:val="both"/>
        <w:rPr>
          <w:color w:val="auto"/>
        </w:rPr>
      </w:pPr>
    </w:p>
    <w:p w:rsidR="006527E6" w:rsidRPr="00530A4C" w:rsidRDefault="008D526C" w:rsidP="006527E6">
      <w:pPr>
        <w:pStyle w:val="Default"/>
        <w:ind w:firstLine="709"/>
        <w:jc w:val="both"/>
        <w:rPr>
          <w:color w:val="auto"/>
        </w:rPr>
      </w:pPr>
      <w:r w:rsidRPr="00530A4C">
        <w:rPr>
          <w:color w:val="auto"/>
        </w:rPr>
        <w:t>МАОУ «Нижнегумбетовская СОШ имени Героя Советского Союза С.А.Попова»</w:t>
      </w:r>
      <w:r w:rsidR="006527E6" w:rsidRPr="00530A4C">
        <w:rPr>
          <w:color w:val="auto"/>
        </w:rPr>
        <w:t xml:space="preserve"> укомплектован</w:t>
      </w:r>
      <w:r w:rsidRPr="00530A4C">
        <w:rPr>
          <w:color w:val="auto"/>
        </w:rPr>
        <w:t>а</w:t>
      </w:r>
      <w:r w:rsidR="006527E6" w:rsidRPr="00530A4C">
        <w:rPr>
          <w:color w:val="auto"/>
        </w:rPr>
        <w:t xml:space="preserve"> квалифицированными кадрами, реализующими программ</w:t>
      </w:r>
      <w:r w:rsidRPr="00530A4C">
        <w:rPr>
          <w:color w:val="auto"/>
        </w:rPr>
        <w:t>у</w:t>
      </w:r>
      <w:r w:rsidR="006527E6" w:rsidRPr="00530A4C">
        <w:rPr>
          <w:color w:val="auto"/>
        </w:rPr>
        <w:t xml:space="preserve"> начального общего образования</w:t>
      </w:r>
      <w:r w:rsidRPr="00530A4C">
        <w:rPr>
          <w:color w:val="auto"/>
        </w:rPr>
        <w:t xml:space="preserve">: </w:t>
      </w:r>
      <w:r w:rsidR="006527E6" w:rsidRPr="00530A4C">
        <w:rPr>
          <w:color w:val="auto"/>
        </w:rPr>
        <w:t xml:space="preserve">учителя начальных классов, учителя-предметники, педагог-психолог, библиотекарь, педагоги дополнительного образования. </w:t>
      </w:r>
    </w:p>
    <w:p w:rsidR="006527E6" w:rsidRPr="00530A4C" w:rsidRDefault="006527E6" w:rsidP="006527E6">
      <w:pPr>
        <w:pStyle w:val="Default"/>
        <w:ind w:firstLine="709"/>
        <w:jc w:val="both"/>
        <w:rPr>
          <w:b/>
          <w:bCs/>
        </w:rPr>
      </w:pPr>
      <w:r w:rsidRPr="00530A4C">
        <w:rPr>
          <w:color w:val="auto"/>
        </w:rPr>
        <w:t xml:space="preserve">Высшее образование имеют – 100% педагогов. Высшая квалификационная категория – </w:t>
      </w:r>
      <w:r w:rsidR="008D526C" w:rsidRPr="00530A4C">
        <w:rPr>
          <w:color w:val="auto"/>
        </w:rPr>
        <w:t>2</w:t>
      </w:r>
      <w:r w:rsidRPr="00530A4C">
        <w:rPr>
          <w:color w:val="auto"/>
        </w:rPr>
        <w:t xml:space="preserve"> (</w:t>
      </w:r>
      <w:r w:rsidR="008D526C" w:rsidRPr="00530A4C">
        <w:rPr>
          <w:color w:val="auto"/>
        </w:rPr>
        <w:t>33</w:t>
      </w:r>
      <w:r w:rsidRPr="00530A4C">
        <w:rPr>
          <w:color w:val="auto"/>
        </w:rPr>
        <w:t xml:space="preserve">%), первая – </w:t>
      </w:r>
      <w:r w:rsidR="008D526C" w:rsidRPr="00530A4C">
        <w:rPr>
          <w:color w:val="auto"/>
        </w:rPr>
        <w:t>4</w:t>
      </w:r>
      <w:r w:rsidRPr="00530A4C">
        <w:rPr>
          <w:color w:val="auto"/>
        </w:rPr>
        <w:t xml:space="preserve"> (</w:t>
      </w:r>
      <w:r w:rsidR="008D526C" w:rsidRPr="00530A4C">
        <w:rPr>
          <w:color w:val="auto"/>
        </w:rPr>
        <w:t>67</w:t>
      </w:r>
      <w:r w:rsidRPr="00530A4C">
        <w:rPr>
          <w:color w:val="auto"/>
        </w:rPr>
        <w:t>%).</w:t>
      </w:r>
    </w:p>
    <w:p w:rsidR="002A7375" w:rsidRPr="00530A4C" w:rsidRDefault="002A7375" w:rsidP="006527E6">
      <w:pPr>
        <w:pStyle w:val="Default"/>
        <w:jc w:val="both"/>
        <w:rPr>
          <w:b/>
          <w:bCs/>
        </w:rPr>
      </w:pPr>
      <w:r>
        <w:rPr>
          <w:b/>
          <w:bCs/>
        </w:rPr>
        <w:t xml:space="preserve"> </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2835"/>
        <w:gridCol w:w="1846"/>
        <w:gridCol w:w="1846"/>
      </w:tblGrid>
      <w:tr w:rsidR="002A7375" w:rsidRPr="00530A4C" w:rsidTr="002A7375">
        <w:trPr>
          <w:trHeight w:val="109"/>
        </w:trPr>
        <w:tc>
          <w:tcPr>
            <w:tcW w:w="567" w:type="dxa"/>
          </w:tcPr>
          <w:p w:rsidR="002A7375" w:rsidRPr="00530A4C" w:rsidRDefault="002A7375" w:rsidP="008C7287">
            <w:pPr>
              <w:pStyle w:val="Default"/>
            </w:pPr>
            <w:r w:rsidRPr="00530A4C">
              <w:t xml:space="preserve">№ </w:t>
            </w:r>
          </w:p>
        </w:tc>
        <w:tc>
          <w:tcPr>
            <w:tcW w:w="2410" w:type="dxa"/>
          </w:tcPr>
          <w:p w:rsidR="002A7375" w:rsidRPr="00530A4C" w:rsidRDefault="002A7375" w:rsidP="008C7287">
            <w:pPr>
              <w:pStyle w:val="Default"/>
            </w:pPr>
            <w:r w:rsidRPr="00530A4C">
              <w:t xml:space="preserve">ФИО учителя </w:t>
            </w:r>
          </w:p>
        </w:tc>
        <w:tc>
          <w:tcPr>
            <w:tcW w:w="2835" w:type="dxa"/>
          </w:tcPr>
          <w:p w:rsidR="002A7375" w:rsidRPr="00530A4C" w:rsidRDefault="002A7375" w:rsidP="008C7287">
            <w:pPr>
              <w:pStyle w:val="Default"/>
            </w:pPr>
            <w:r w:rsidRPr="00530A4C">
              <w:t xml:space="preserve">Должность </w:t>
            </w:r>
          </w:p>
        </w:tc>
        <w:tc>
          <w:tcPr>
            <w:tcW w:w="1846" w:type="dxa"/>
          </w:tcPr>
          <w:p w:rsidR="002A7375" w:rsidRPr="00530A4C" w:rsidRDefault="002A7375" w:rsidP="008C7287">
            <w:pPr>
              <w:pStyle w:val="Default"/>
            </w:pPr>
            <w:r w:rsidRPr="00530A4C">
              <w:t xml:space="preserve">Категория </w:t>
            </w:r>
          </w:p>
        </w:tc>
        <w:tc>
          <w:tcPr>
            <w:tcW w:w="1846" w:type="dxa"/>
          </w:tcPr>
          <w:p w:rsidR="002A7375" w:rsidRPr="00530A4C" w:rsidRDefault="002A7375" w:rsidP="008C7287">
            <w:pPr>
              <w:pStyle w:val="Default"/>
            </w:pPr>
            <w:r w:rsidRPr="00530A4C">
              <w:t xml:space="preserve">Курсы по ФГОС </w:t>
            </w:r>
          </w:p>
        </w:tc>
      </w:tr>
      <w:tr w:rsidR="002A7375" w:rsidRPr="00530A4C" w:rsidTr="002A7375">
        <w:trPr>
          <w:trHeight w:val="198"/>
        </w:trPr>
        <w:tc>
          <w:tcPr>
            <w:tcW w:w="567" w:type="dxa"/>
          </w:tcPr>
          <w:p w:rsidR="002A7375" w:rsidRPr="00530A4C" w:rsidRDefault="002A7375" w:rsidP="008C7287">
            <w:pPr>
              <w:pStyle w:val="Default"/>
            </w:pPr>
            <w:r w:rsidRPr="00530A4C">
              <w:t xml:space="preserve">1 </w:t>
            </w:r>
          </w:p>
        </w:tc>
        <w:tc>
          <w:tcPr>
            <w:tcW w:w="2410" w:type="dxa"/>
          </w:tcPr>
          <w:p w:rsidR="002A7375" w:rsidRPr="00530A4C" w:rsidRDefault="002A7375" w:rsidP="008C7287">
            <w:pPr>
              <w:pStyle w:val="Default"/>
            </w:pPr>
            <w:r w:rsidRPr="00530A4C">
              <w:t xml:space="preserve">Буданцева Наталья Алексеевна  </w:t>
            </w:r>
          </w:p>
        </w:tc>
        <w:tc>
          <w:tcPr>
            <w:tcW w:w="2835" w:type="dxa"/>
          </w:tcPr>
          <w:p w:rsidR="002A7375" w:rsidRPr="00530A4C" w:rsidRDefault="002A7375" w:rsidP="008C7287">
            <w:pPr>
              <w:pStyle w:val="Default"/>
            </w:pPr>
            <w:r w:rsidRPr="00530A4C">
              <w:t>Учитель начальных классов</w:t>
            </w:r>
          </w:p>
        </w:tc>
        <w:tc>
          <w:tcPr>
            <w:tcW w:w="1846" w:type="dxa"/>
          </w:tcPr>
          <w:p w:rsidR="002A7375" w:rsidRPr="00530A4C" w:rsidRDefault="002A7375" w:rsidP="00F956DE">
            <w:pPr>
              <w:pStyle w:val="Default"/>
              <w:jc w:val="center"/>
            </w:pPr>
            <w:r w:rsidRPr="00530A4C">
              <w:t>ВК</w:t>
            </w:r>
          </w:p>
        </w:tc>
        <w:tc>
          <w:tcPr>
            <w:tcW w:w="1846" w:type="dxa"/>
          </w:tcPr>
          <w:p w:rsidR="002A7375" w:rsidRPr="002A7375" w:rsidRDefault="002A7375" w:rsidP="008C7287">
            <w:pPr>
              <w:pStyle w:val="Default"/>
              <w:rPr>
                <w:color w:val="auto"/>
              </w:rPr>
            </w:pPr>
            <w:r w:rsidRPr="002A7375">
              <w:rPr>
                <w:color w:val="auto"/>
              </w:rPr>
              <w:t xml:space="preserve"> пройдены</w:t>
            </w:r>
          </w:p>
        </w:tc>
      </w:tr>
      <w:tr w:rsidR="002A7375" w:rsidRPr="00530A4C" w:rsidTr="002A7375">
        <w:trPr>
          <w:trHeight w:val="199"/>
        </w:trPr>
        <w:tc>
          <w:tcPr>
            <w:tcW w:w="567" w:type="dxa"/>
          </w:tcPr>
          <w:p w:rsidR="002A7375" w:rsidRPr="00530A4C" w:rsidRDefault="002A7375" w:rsidP="008C7287">
            <w:pPr>
              <w:pStyle w:val="Default"/>
            </w:pPr>
            <w:r w:rsidRPr="00530A4C">
              <w:t xml:space="preserve">2 </w:t>
            </w:r>
          </w:p>
        </w:tc>
        <w:tc>
          <w:tcPr>
            <w:tcW w:w="2410" w:type="dxa"/>
          </w:tcPr>
          <w:p w:rsidR="002A7375" w:rsidRPr="00530A4C" w:rsidRDefault="002A7375" w:rsidP="008C7287">
            <w:pPr>
              <w:pStyle w:val="Default"/>
            </w:pPr>
            <w:r w:rsidRPr="00530A4C">
              <w:t>Будягина Надежда Васильевна</w:t>
            </w:r>
          </w:p>
        </w:tc>
        <w:tc>
          <w:tcPr>
            <w:tcW w:w="2835" w:type="dxa"/>
          </w:tcPr>
          <w:p w:rsidR="002A7375" w:rsidRPr="00530A4C" w:rsidRDefault="002A7375" w:rsidP="008C7287">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Учитель начальных классов</w:t>
            </w:r>
          </w:p>
        </w:tc>
        <w:tc>
          <w:tcPr>
            <w:tcW w:w="1846" w:type="dxa"/>
          </w:tcPr>
          <w:p w:rsidR="002A7375" w:rsidRPr="00530A4C" w:rsidRDefault="002A7375" w:rsidP="00F956DE">
            <w:pPr>
              <w:pStyle w:val="Default"/>
              <w:jc w:val="center"/>
            </w:pPr>
            <w:r w:rsidRPr="00530A4C">
              <w:t>1К</w:t>
            </w:r>
          </w:p>
        </w:tc>
        <w:tc>
          <w:tcPr>
            <w:tcW w:w="1846" w:type="dxa"/>
          </w:tcPr>
          <w:p w:rsidR="002A7375" w:rsidRPr="002A7375" w:rsidRDefault="002A7375" w:rsidP="008C7287">
            <w:pPr>
              <w:rPr>
                <w:rFonts w:ascii="Times New Roman" w:hAnsi="Times New Roman" w:cs="Times New Roman"/>
                <w:sz w:val="24"/>
                <w:szCs w:val="24"/>
              </w:rPr>
            </w:pPr>
            <w:r w:rsidRPr="002A7375">
              <w:rPr>
                <w:rFonts w:ascii="Times New Roman" w:hAnsi="Times New Roman" w:cs="Times New Roman"/>
                <w:sz w:val="24"/>
                <w:szCs w:val="24"/>
              </w:rPr>
              <w:t>пройдены</w:t>
            </w:r>
          </w:p>
        </w:tc>
      </w:tr>
      <w:tr w:rsidR="002A7375" w:rsidRPr="00530A4C" w:rsidTr="002A7375">
        <w:trPr>
          <w:trHeight w:val="199"/>
        </w:trPr>
        <w:tc>
          <w:tcPr>
            <w:tcW w:w="567" w:type="dxa"/>
          </w:tcPr>
          <w:p w:rsidR="002A7375" w:rsidRPr="00530A4C" w:rsidRDefault="002A7375" w:rsidP="008C7287">
            <w:pPr>
              <w:pStyle w:val="Default"/>
            </w:pPr>
            <w:r w:rsidRPr="00530A4C">
              <w:t xml:space="preserve">3 </w:t>
            </w:r>
          </w:p>
        </w:tc>
        <w:tc>
          <w:tcPr>
            <w:tcW w:w="2410" w:type="dxa"/>
          </w:tcPr>
          <w:p w:rsidR="002A7375" w:rsidRPr="00530A4C" w:rsidRDefault="002A7375" w:rsidP="008C7287">
            <w:pPr>
              <w:pStyle w:val="Default"/>
            </w:pPr>
            <w:r w:rsidRPr="00530A4C">
              <w:t xml:space="preserve">Нечаева Людмила   Алексеевна </w:t>
            </w:r>
          </w:p>
        </w:tc>
        <w:tc>
          <w:tcPr>
            <w:tcW w:w="2835" w:type="dxa"/>
          </w:tcPr>
          <w:p w:rsidR="002A7375" w:rsidRPr="00530A4C" w:rsidRDefault="002A7375" w:rsidP="008C7287">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Учитель начальных классов</w:t>
            </w:r>
          </w:p>
        </w:tc>
        <w:tc>
          <w:tcPr>
            <w:tcW w:w="1846" w:type="dxa"/>
          </w:tcPr>
          <w:p w:rsidR="002A7375" w:rsidRPr="00530A4C" w:rsidRDefault="002A7375" w:rsidP="00F956DE">
            <w:pPr>
              <w:pStyle w:val="Default"/>
              <w:jc w:val="center"/>
            </w:pPr>
            <w:r w:rsidRPr="00530A4C">
              <w:t>1К</w:t>
            </w:r>
          </w:p>
        </w:tc>
        <w:tc>
          <w:tcPr>
            <w:tcW w:w="1846" w:type="dxa"/>
          </w:tcPr>
          <w:p w:rsidR="002A7375" w:rsidRPr="002A7375" w:rsidRDefault="002A7375" w:rsidP="008C7287">
            <w:pPr>
              <w:rPr>
                <w:rFonts w:ascii="Times New Roman" w:hAnsi="Times New Roman" w:cs="Times New Roman"/>
                <w:sz w:val="24"/>
                <w:szCs w:val="24"/>
              </w:rPr>
            </w:pPr>
            <w:r w:rsidRPr="002A7375">
              <w:rPr>
                <w:rFonts w:ascii="Times New Roman" w:hAnsi="Times New Roman" w:cs="Times New Roman"/>
                <w:sz w:val="24"/>
                <w:szCs w:val="24"/>
              </w:rPr>
              <w:t>пройдены</w:t>
            </w:r>
          </w:p>
        </w:tc>
      </w:tr>
      <w:tr w:rsidR="002A7375" w:rsidRPr="00530A4C" w:rsidTr="002A7375">
        <w:trPr>
          <w:trHeight w:val="198"/>
        </w:trPr>
        <w:tc>
          <w:tcPr>
            <w:tcW w:w="567" w:type="dxa"/>
          </w:tcPr>
          <w:p w:rsidR="002A7375" w:rsidRPr="00530A4C" w:rsidRDefault="002A7375" w:rsidP="008C7287">
            <w:pPr>
              <w:pStyle w:val="Default"/>
            </w:pPr>
            <w:r w:rsidRPr="00530A4C">
              <w:t xml:space="preserve">4 </w:t>
            </w:r>
          </w:p>
        </w:tc>
        <w:tc>
          <w:tcPr>
            <w:tcW w:w="2410" w:type="dxa"/>
          </w:tcPr>
          <w:p w:rsidR="002A7375" w:rsidRPr="00530A4C" w:rsidRDefault="002A7375" w:rsidP="008C7287">
            <w:pPr>
              <w:pStyle w:val="Default"/>
            </w:pPr>
            <w:r w:rsidRPr="00530A4C">
              <w:t xml:space="preserve">Уварова Людмила Викторовна </w:t>
            </w:r>
          </w:p>
        </w:tc>
        <w:tc>
          <w:tcPr>
            <w:tcW w:w="2835" w:type="dxa"/>
          </w:tcPr>
          <w:p w:rsidR="002A7375" w:rsidRPr="00530A4C" w:rsidRDefault="002A7375" w:rsidP="008C7287">
            <w:pPr>
              <w:spacing w:after="0" w:line="240" w:lineRule="auto"/>
              <w:rPr>
                <w:rFonts w:ascii="Times New Roman" w:hAnsi="Times New Roman" w:cs="Times New Roman"/>
                <w:sz w:val="24"/>
                <w:szCs w:val="24"/>
              </w:rPr>
            </w:pPr>
            <w:r w:rsidRPr="00530A4C">
              <w:rPr>
                <w:rFonts w:ascii="Times New Roman" w:hAnsi="Times New Roman" w:cs="Times New Roman"/>
                <w:sz w:val="24"/>
                <w:szCs w:val="24"/>
              </w:rPr>
              <w:t>Учитель начальных классов</w:t>
            </w:r>
          </w:p>
        </w:tc>
        <w:tc>
          <w:tcPr>
            <w:tcW w:w="1846" w:type="dxa"/>
          </w:tcPr>
          <w:p w:rsidR="002A7375" w:rsidRPr="00530A4C" w:rsidRDefault="002A7375" w:rsidP="00F956DE">
            <w:pPr>
              <w:pStyle w:val="Default"/>
              <w:jc w:val="center"/>
            </w:pPr>
            <w:r w:rsidRPr="00530A4C">
              <w:t>1К</w:t>
            </w:r>
          </w:p>
        </w:tc>
        <w:tc>
          <w:tcPr>
            <w:tcW w:w="1846" w:type="dxa"/>
          </w:tcPr>
          <w:p w:rsidR="002A7375" w:rsidRPr="002A7375" w:rsidRDefault="002A7375" w:rsidP="008C7287">
            <w:pPr>
              <w:rPr>
                <w:rFonts w:ascii="Times New Roman" w:hAnsi="Times New Roman" w:cs="Times New Roman"/>
                <w:sz w:val="24"/>
                <w:szCs w:val="24"/>
              </w:rPr>
            </w:pPr>
            <w:r w:rsidRPr="002A7375">
              <w:rPr>
                <w:rFonts w:ascii="Times New Roman" w:hAnsi="Times New Roman" w:cs="Times New Roman"/>
                <w:sz w:val="24"/>
                <w:szCs w:val="24"/>
              </w:rPr>
              <w:t>пройдены</w:t>
            </w:r>
          </w:p>
        </w:tc>
      </w:tr>
      <w:tr w:rsidR="002A7375" w:rsidRPr="00530A4C" w:rsidTr="002A7375">
        <w:trPr>
          <w:trHeight w:val="198"/>
        </w:trPr>
        <w:tc>
          <w:tcPr>
            <w:tcW w:w="567" w:type="dxa"/>
          </w:tcPr>
          <w:p w:rsidR="002A7375" w:rsidRPr="00530A4C" w:rsidRDefault="002A7375" w:rsidP="008C7287">
            <w:pPr>
              <w:pStyle w:val="Default"/>
            </w:pPr>
            <w:r w:rsidRPr="00530A4C">
              <w:t>5</w:t>
            </w:r>
          </w:p>
        </w:tc>
        <w:tc>
          <w:tcPr>
            <w:tcW w:w="2410" w:type="dxa"/>
          </w:tcPr>
          <w:p w:rsidR="002A7375" w:rsidRPr="00530A4C" w:rsidRDefault="002A7375" w:rsidP="008C7287">
            <w:pPr>
              <w:pStyle w:val="Default"/>
            </w:pPr>
            <w:r w:rsidRPr="00530A4C">
              <w:t>Закраснянова Ольга Ивановна</w:t>
            </w:r>
          </w:p>
        </w:tc>
        <w:tc>
          <w:tcPr>
            <w:tcW w:w="2835" w:type="dxa"/>
          </w:tcPr>
          <w:p w:rsidR="002A7375" w:rsidRPr="00530A4C" w:rsidRDefault="002A7375" w:rsidP="008C7287">
            <w:pPr>
              <w:pStyle w:val="Default"/>
            </w:pPr>
            <w:r w:rsidRPr="00530A4C">
              <w:t xml:space="preserve">Учитель физической культуры </w:t>
            </w:r>
          </w:p>
        </w:tc>
        <w:tc>
          <w:tcPr>
            <w:tcW w:w="1846" w:type="dxa"/>
          </w:tcPr>
          <w:p w:rsidR="002A7375" w:rsidRPr="00530A4C" w:rsidRDefault="002A7375" w:rsidP="00F956DE">
            <w:pPr>
              <w:pStyle w:val="Default"/>
              <w:jc w:val="center"/>
            </w:pPr>
            <w:r w:rsidRPr="00530A4C">
              <w:t>ВК</w:t>
            </w:r>
          </w:p>
        </w:tc>
        <w:tc>
          <w:tcPr>
            <w:tcW w:w="1846" w:type="dxa"/>
          </w:tcPr>
          <w:p w:rsidR="002A7375" w:rsidRPr="002A7375" w:rsidRDefault="002A7375" w:rsidP="008C7287">
            <w:pPr>
              <w:rPr>
                <w:rFonts w:ascii="Times New Roman" w:hAnsi="Times New Roman" w:cs="Times New Roman"/>
                <w:sz w:val="24"/>
                <w:szCs w:val="24"/>
              </w:rPr>
            </w:pPr>
            <w:r w:rsidRPr="002A7375">
              <w:rPr>
                <w:rFonts w:ascii="Times New Roman" w:hAnsi="Times New Roman" w:cs="Times New Roman"/>
                <w:sz w:val="24"/>
                <w:szCs w:val="24"/>
              </w:rPr>
              <w:t>пройдены</w:t>
            </w:r>
          </w:p>
        </w:tc>
      </w:tr>
      <w:tr w:rsidR="002A7375" w:rsidRPr="00530A4C" w:rsidTr="002A7375">
        <w:trPr>
          <w:trHeight w:val="198"/>
        </w:trPr>
        <w:tc>
          <w:tcPr>
            <w:tcW w:w="567" w:type="dxa"/>
          </w:tcPr>
          <w:p w:rsidR="002A7375" w:rsidRPr="00530A4C" w:rsidRDefault="002A7375" w:rsidP="008C7287">
            <w:pPr>
              <w:pStyle w:val="Default"/>
            </w:pPr>
            <w:r w:rsidRPr="00530A4C">
              <w:t>6</w:t>
            </w:r>
          </w:p>
        </w:tc>
        <w:tc>
          <w:tcPr>
            <w:tcW w:w="2410" w:type="dxa"/>
          </w:tcPr>
          <w:p w:rsidR="002A7375" w:rsidRPr="00530A4C" w:rsidRDefault="002A7375" w:rsidP="008C7287">
            <w:pPr>
              <w:pStyle w:val="Default"/>
            </w:pPr>
            <w:r w:rsidRPr="00530A4C">
              <w:t>Ундубаева Айман Муратовна</w:t>
            </w:r>
          </w:p>
        </w:tc>
        <w:tc>
          <w:tcPr>
            <w:tcW w:w="2835" w:type="dxa"/>
          </w:tcPr>
          <w:p w:rsidR="002A7375" w:rsidRPr="00530A4C" w:rsidRDefault="002A7375" w:rsidP="008C7287">
            <w:pPr>
              <w:pStyle w:val="Default"/>
            </w:pPr>
            <w:r w:rsidRPr="00530A4C">
              <w:t>Учитель английского языка</w:t>
            </w:r>
          </w:p>
        </w:tc>
        <w:tc>
          <w:tcPr>
            <w:tcW w:w="1846" w:type="dxa"/>
          </w:tcPr>
          <w:p w:rsidR="002A7375" w:rsidRPr="00530A4C" w:rsidRDefault="002A7375" w:rsidP="00F956DE">
            <w:pPr>
              <w:pStyle w:val="Default"/>
              <w:jc w:val="center"/>
            </w:pPr>
            <w:r w:rsidRPr="00530A4C">
              <w:t>1К</w:t>
            </w:r>
          </w:p>
        </w:tc>
        <w:tc>
          <w:tcPr>
            <w:tcW w:w="1846" w:type="dxa"/>
          </w:tcPr>
          <w:p w:rsidR="002A7375" w:rsidRPr="002A7375" w:rsidRDefault="002A7375" w:rsidP="008C7287">
            <w:pPr>
              <w:rPr>
                <w:rFonts w:ascii="Times New Roman" w:hAnsi="Times New Roman" w:cs="Times New Roman"/>
                <w:sz w:val="24"/>
                <w:szCs w:val="24"/>
              </w:rPr>
            </w:pPr>
            <w:r w:rsidRPr="002A7375">
              <w:rPr>
                <w:rFonts w:ascii="Times New Roman" w:hAnsi="Times New Roman" w:cs="Times New Roman"/>
                <w:sz w:val="24"/>
                <w:szCs w:val="24"/>
              </w:rPr>
              <w:t>пройдены</w:t>
            </w:r>
          </w:p>
        </w:tc>
      </w:tr>
    </w:tbl>
    <w:p w:rsidR="006527E6" w:rsidRPr="00530A4C" w:rsidRDefault="006527E6" w:rsidP="006527E6">
      <w:pPr>
        <w:pStyle w:val="Default"/>
        <w:jc w:val="both"/>
        <w:rPr>
          <w:b/>
          <w:bCs/>
        </w:rPr>
      </w:pPr>
    </w:p>
    <w:p w:rsidR="006527E6" w:rsidRPr="00530A4C" w:rsidRDefault="006527E6" w:rsidP="00AA6F65">
      <w:pPr>
        <w:pStyle w:val="Default"/>
        <w:ind w:firstLine="709"/>
        <w:jc w:val="both"/>
      </w:pPr>
      <w:r w:rsidRPr="00530A4C">
        <w:rPr>
          <w:b/>
          <w:bCs/>
        </w:rPr>
        <w:t xml:space="preserve">Профессиональное развитие и повышение квалификации педагогических работников </w:t>
      </w:r>
    </w:p>
    <w:p w:rsidR="006527E6" w:rsidRPr="00530A4C" w:rsidRDefault="006527E6" w:rsidP="00AA6F65">
      <w:pPr>
        <w:pStyle w:val="Default"/>
        <w:ind w:firstLine="709"/>
        <w:jc w:val="both"/>
      </w:pPr>
      <w:r w:rsidRPr="00530A4C">
        <w:t xml:space="preserve">Основным условием формирования и наращивания необходимого и достаточного кадрового потенциала </w:t>
      </w:r>
      <w:r w:rsidR="00E75082" w:rsidRPr="00530A4C">
        <w:t>Школы</w:t>
      </w:r>
      <w:r w:rsidRPr="00530A4C">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6527E6" w:rsidRPr="00530A4C" w:rsidRDefault="006527E6" w:rsidP="00AA6F65">
      <w:pPr>
        <w:pStyle w:val="Default"/>
        <w:ind w:firstLine="709"/>
        <w:jc w:val="both"/>
      </w:pPr>
      <w:r w:rsidRPr="00530A4C">
        <w:t xml:space="preserve">Уровень квалификации работников образовательного учреждения, реализующего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и квалификационной категории. </w:t>
      </w:r>
    </w:p>
    <w:p w:rsidR="006527E6" w:rsidRPr="00530A4C" w:rsidRDefault="006527E6" w:rsidP="00AA6F65">
      <w:pPr>
        <w:pStyle w:val="Default"/>
        <w:ind w:firstLine="709"/>
        <w:jc w:val="both"/>
      </w:pPr>
      <w:r w:rsidRPr="00530A4C">
        <w:t>Непрерывность профессионального развития работников образовательного учреждения, реализующего основную образовательную программу начального общего образования</w:t>
      </w:r>
      <w:r w:rsidR="00E75082" w:rsidRPr="00530A4C">
        <w:t>,</w:t>
      </w:r>
      <w:r w:rsidRPr="00530A4C">
        <w:t xml:space="preserve"> обеспечивается освоением </w:t>
      </w:r>
      <w:r w:rsidR="00E75082" w:rsidRPr="00530A4C">
        <w:t>педагогами Школы</w:t>
      </w:r>
      <w:r w:rsidRPr="00530A4C">
        <w:t xml:space="preserve"> дополнительных профессиональных образовательных программ в объеме не менее 72 часов в образовательных учреждениях, имеющих лицензию на право ведения данного вида образовательной деятельности. </w:t>
      </w:r>
    </w:p>
    <w:p w:rsidR="006527E6" w:rsidRPr="00530A4C" w:rsidRDefault="006527E6" w:rsidP="00AA6F65">
      <w:pPr>
        <w:pStyle w:val="Default"/>
        <w:ind w:firstLine="709"/>
        <w:jc w:val="both"/>
      </w:pPr>
      <w:r w:rsidRPr="00530A4C">
        <w:t>Формами повышения квалификации служат: участие в конференциях, обучающих семинарах и мастер</w:t>
      </w:r>
      <w:r w:rsidR="00131177" w:rsidRPr="00530A4C">
        <w:t>-</w:t>
      </w:r>
      <w:r w:rsidRPr="00530A4C">
        <w:t>классах</w:t>
      </w:r>
      <w:r w:rsidR="00131177" w:rsidRPr="00530A4C">
        <w:t xml:space="preserve">; </w:t>
      </w:r>
      <w:r w:rsidRPr="00530A4C">
        <w:t xml:space="preserve">дистанционное образование, участие в различных педагогических проектах, создание и публикация методических материалов. </w:t>
      </w:r>
    </w:p>
    <w:p w:rsidR="006527E6" w:rsidRPr="00530A4C" w:rsidRDefault="006527E6" w:rsidP="00AA6F65">
      <w:pPr>
        <w:pStyle w:val="Default"/>
        <w:ind w:firstLine="709"/>
        <w:jc w:val="both"/>
        <w:rPr>
          <w:color w:val="auto"/>
        </w:rPr>
      </w:pPr>
      <w:r w:rsidRPr="00530A4C">
        <w:t>Для достижения результатов основной образовательной программы в ходе её реализации предполагается оценка качества и результативности деятельности</w:t>
      </w:r>
      <w:r w:rsidR="00D73C9E" w:rsidRPr="00530A4C">
        <w:t xml:space="preserve"> </w:t>
      </w:r>
      <w:r w:rsidRPr="00530A4C">
        <w:rPr>
          <w:color w:val="auto"/>
        </w:rPr>
        <w:t>педагогических работников</w:t>
      </w:r>
      <w:r w:rsidR="00D73C9E" w:rsidRPr="00530A4C">
        <w:rPr>
          <w:color w:val="auto"/>
        </w:rPr>
        <w:t xml:space="preserve"> </w:t>
      </w:r>
      <w:r w:rsidRPr="00530A4C">
        <w:rPr>
          <w:color w:val="auto"/>
        </w:rPr>
        <w:t xml:space="preserve">с целью коррекции их деятельности, а также определения стимулирующей части фонда оплаты труда. </w:t>
      </w:r>
    </w:p>
    <w:p w:rsidR="006527E6" w:rsidRPr="00530A4C" w:rsidRDefault="006527E6" w:rsidP="00AA6F65">
      <w:pPr>
        <w:pStyle w:val="Default"/>
        <w:ind w:firstLine="709"/>
        <w:jc w:val="both"/>
        <w:rPr>
          <w:color w:val="auto"/>
        </w:rPr>
      </w:pPr>
      <w:r w:rsidRPr="00530A4C">
        <w:rPr>
          <w:color w:val="auto"/>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w:t>
      </w:r>
      <w:r w:rsidRPr="00530A4C">
        <w:rPr>
          <w:color w:val="auto"/>
        </w:rPr>
        <w:lastRenderedPageBreak/>
        <w:t xml:space="preserve">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 </w:t>
      </w:r>
    </w:p>
    <w:p w:rsidR="006527E6" w:rsidRPr="00530A4C" w:rsidRDefault="006527E6" w:rsidP="00AA6F65">
      <w:pPr>
        <w:pStyle w:val="Default"/>
        <w:ind w:firstLine="709"/>
        <w:jc w:val="both"/>
        <w:rPr>
          <w:color w:val="auto"/>
        </w:rPr>
      </w:pPr>
      <w:r w:rsidRPr="00530A4C">
        <w:rPr>
          <w:b/>
          <w:bCs/>
          <w:color w:val="auto"/>
        </w:rPr>
        <w:t xml:space="preserve">Ожидаемый результат повышения квалификации — профессиональная готовность работников образования к реализации ФГОС НОО: </w:t>
      </w:r>
    </w:p>
    <w:p w:rsidR="006527E6" w:rsidRPr="00530A4C" w:rsidRDefault="006527E6" w:rsidP="00AA6F65">
      <w:pPr>
        <w:pStyle w:val="Default"/>
        <w:ind w:firstLine="709"/>
        <w:jc w:val="both"/>
        <w:rPr>
          <w:color w:val="auto"/>
        </w:rPr>
      </w:pPr>
      <w:r w:rsidRPr="00530A4C">
        <w:rPr>
          <w:color w:val="auto"/>
        </w:rPr>
        <w:t xml:space="preserve">– </w:t>
      </w:r>
      <w:r w:rsidRPr="00530A4C">
        <w:rPr>
          <w:b/>
          <w:bCs/>
          <w:color w:val="auto"/>
        </w:rPr>
        <w:t xml:space="preserve">обеспечение </w:t>
      </w:r>
      <w:r w:rsidRPr="00530A4C">
        <w:rPr>
          <w:color w:val="auto"/>
        </w:rPr>
        <w:t xml:space="preserve">оптимального вхождения работников образования в систему ценностей современного образования; </w:t>
      </w:r>
    </w:p>
    <w:p w:rsidR="006527E6" w:rsidRPr="00530A4C" w:rsidRDefault="006527E6" w:rsidP="00AA6F65">
      <w:pPr>
        <w:pStyle w:val="Default"/>
        <w:ind w:firstLine="709"/>
        <w:jc w:val="both"/>
        <w:rPr>
          <w:color w:val="auto"/>
        </w:rPr>
      </w:pPr>
      <w:r w:rsidRPr="00530A4C">
        <w:rPr>
          <w:color w:val="auto"/>
        </w:rPr>
        <w:t xml:space="preserve">– </w:t>
      </w:r>
      <w:r w:rsidRPr="00530A4C">
        <w:rPr>
          <w:b/>
          <w:bCs/>
          <w:color w:val="auto"/>
        </w:rPr>
        <w:t xml:space="preserve">принятие </w:t>
      </w:r>
      <w:r w:rsidRPr="00530A4C">
        <w:rPr>
          <w:color w:val="auto"/>
        </w:rPr>
        <w:t xml:space="preserve">идеологии ФГОС НОО; </w:t>
      </w:r>
    </w:p>
    <w:p w:rsidR="006527E6" w:rsidRPr="00530A4C" w:rsidRDefault="006527E6" w:rsidP="00AA6F65">
      <w:pPr>
        <w:pStyle w:val="Default"/>
        <w:ind w:firstLine="709"/>
        <w:jc w:val="both"/>
        <w:rPr>
          <w:color w:val="auto"/>
        </w:rPr>
      </w:pPr>
      <w:r w:rsidRPr="00530A4C">
        <w:rPr>
          <w:color w:val="auto"/>
        </w:rPr>
        <w:t>–</w:t>
      </w:r>
      <w:r w:rsidRPr="00530A4C">
        <w:rPr>
          <w:b/>
          <w:bCs/>
          <w:color w:val="auto"/>
        </w:rPr>
        <w:t xml:space="preserve">освоение </w:t>
      </w:r>
      <w:r w:rsidRPr="00530A4C">
        <w:rPr>
          <w:color w:val="auto"/>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6527E6" w:rsidRPr="00530A4C" w:rsidRDefault="006527E6" w:rsidP="00AA6F65">
      <w:pPr>
        <w:pStyle w:val="Default"/>
        <w:ind w:firstLine="709"/>
        <w:jc w:val="both"/>
        <w:rPr>
          <w:color w:val="auto"/>
        </w:rPr>
      </w:pPr>
      <w:r w:rsidRPr="00530A4C">
        <w:rPr>
          <w:color w:val="auto"/>
        </w:rPr>
        <w:t xml:space="preserve">– </w:t>
      </w:r>
      <w:r w:rsidRPr="00530A4C">
        <w:rPr>
          <w:b/>
          <w:bCs/>
          <w:color w:val="auto"/>
        </w:rPr>
        <w:t xml:space="preserve">овладение </w:t>
      </w:r>
      <w:r w:rsidRPr="00530A4C">
        <w:rPr>
          <w:color w:val="auto"/>
        </w:rPr>
        <w:t>учебно</w:t>
      </w:r>
      <w:r w:rsidR="00131177" w:rsidRPr="00530A4C">
        <w:rPr>
          <w:color w:val="auto"/>
        </w:rPr>
        <w:t>-</w:t>
      </w:r>
      <w:r w:rsidRPr="00530A4C">
        <w:rPr>
          <w:color w:val="auto"/>
        </w:rPr>
        <w:t>методическими и информационно</w:t>
      </w:r>
      <w:r w:rsidR="00131177" w:rsidRPr="00530A4C">
        <w:rPr>
          <w:color w:val="auto"/>
        </w:rPr>
        <w:t>-</w:t>
      </w:r>
      <w:r w:rsidRPr="00530A4C">
        <w:rPr>
          <w:color w:val="auto"/>
        </w:rPr>
        <w:t xml:space="preserve">методическими ресурсами, необходимыми для успешного решения задач ФГОС НОО. </w:t>
      </w:r>
    </w:p>
    <w:p w:rsidR="006527E6" w:rsidRPr="00530A4C" w:rsidRDefault="006527E6" w:rsidP="00AA6F65">
      <w:pPr>
        <w:pStyle w:val="Default"/>
        <w:ind w:firstLine="709"/>
        <w:jc w:val="both"/>
        <w:rPr>
          <w:color w:val="auto"/>
        </w:rPr>
      </w:pPr>
      <w:r w:rsidRPr="00530A4C">
        <w:rPr>
          <w:color w:val="auto"/>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w:t>
      </w:r>
      <w:r w:rsidR="00F956DE">
        <w:rPr>
          <w:color w:val="auto"/>
        </w:rPr>
        <w:t xml:space="preserve">пах реализации требований ФГОС </w:t>
      </w:r>
      <w:r w:rsidRPr="00530A4C">
        <w:rPr>
          <w:color w:val="auto"/>
        </w:rPr>
        <w:t xml:space="preserve">НОО. </w:t>
      </w:r>
    </w:p>
    <w:p w:rsidR="006527E6" w:rsidRPr="00530A4C" w:rsidRDefault="006527E6" w:rsidP="00AA6F65">
      <w:pPr>
        <w:pStyle w:val="Default"/>
        <w:ind w:firstLine="709"/>
        <w:jc w:val="both"/>
        <w:rPr>
          <w:color w:val="auto"/>
        </w:rPr>
      </w:pPr>
      <w:r w:rsidRPr="00530A4C">
        <w:rPr>
          <w:b/>
          <w:bCs/>
          <w:color w:val="auto"/>
        </w:rPr>
        <w:t xml:space="preserve">План методической работы может включать следующие мероприятия: </w:t>
      </w:r>
    </w:p>
    <w:p w:rsidR="006527E6" w:rsidRPr="00530A4C" w:rsidRDefault="006527E6" w:rsidP="00AA6F65">
      <w:pPr>
        <w:pStyle w:val="Default"/>
        <w:ind w:firstLine="709"/>
        <w:jc w:val="both"/>
        <w:rPr>
          <w:color w:val="auto"/>
        </w:rPr>
      </w:pPr>
      <w:r w:rsidRPr="00530A4C">
        <w:rPr>
          <w:color w:val="auto"/>
        </w:rPr>
        <w:t xml:space="preserve">1. Семинары, посвящённые содержанию и ключевым особенностям ФГОС </w:t>
      </w:r>
    </w:p>
    <w:p w:rsidR="006527E6" w:rsidRPr="00530A4C" w:rsidRDefault="006527E6" w:rsidP="00AA6F65">
      <w:pPr>
        <w:pStyle w:val="Default"/>
        <w:ind w:firstLine="709"/>
        <w:jc w:val="both"/>
        <w:rPr>
          <w:color w:val="auto"/>
        </w:rPr>
      </w:pPr>
      <w:r w:rsidRPr="00530A4C">
        <w:rPr>
          <w:color w:val="auto"/>
        </w:rPr>
        <w:t xml:space="preserve">2. Тренинги для педагогов с целью выявления и соотнесения собственной профессиональной позиции с целями и задачами ФГОС НОО. </w:t>
      </w:r>
    </w:p>
    <w:p w:rsidR="006527E6" w:rsidRPr="00530A4C" w:rsidRDefault="006527E6" w:rsidP="00AA6F65">
      <w:pPr>
        <w:pStyle w:val="Default"/>
        <w:ind w:firstLine="709"/>
        <w:jc w:val="both"/>
        <w:rPr>
          <w:color w:val="auto"/>
        </w:rPr>
      </w:pPr>
      <w:r w:rsidRPr="00530A4C">
        <w:rPr>
          <w:color w:val="auto"/>
        </w:rPr>
        <w:t xml:space="preserve">3. Заседания методических объединений учителей, воспитателей по проблемам введения ФГОС НОО. </w:t>
      </w:r>
    </w:p>
    <w:p w:rsidR="006527E6" w:rsidRPr="00530A4C" w:rsidRDefault="006527E6" w:rsidP="00AA6F65">
      <w:pPr>
        <w:pStyle w:val="Default"/>
        <w:ind w:firstLine="709"/>
        <w:jc w:val="both"/>
        <w:rPr>
          <w:color w:val="auto"/>
        </w:rPr>
      </w:pPr>
      <w:r w:rsidRPr="00530A4C">
        <w:rPr>
          <w:color w:val="auto"/>
        </w:rPr>
        <w:t>4. Конференции участников образовательных отношений</w:t>
      </w:r>
      <w:r w:rsidR="00131177" w:rsidRPr="00530A4C">
        <w:rPr>
          <w:color w:val="auto"/>
        </w:rPr>
        <w:t xml:space="preserve"> </w:t>
      </w:r>
      <w:r w:rsidRPr="00530A4C">
        <w:rPr>
          <w:color w:val="auto"/>
        </w:rPr>
        <w:t xml:space="preserve">и социальных партнёров ОО по итогам разработки основной образовательной программы, её отдельных разделов, проблемам апробации и введения ФГОС НОО. </w:t>
      </w:r>
    </w:p>
    <w:p w:rsidR="006527E6" w:rsidRPr="00530A4C" w:rsidRDefault="006527E6" w:rsidP="00AA6F65">
      <w:pPr>
        <w:pStyle w:val="Default"/>
        <w:ind w:firstLine="709"/>
        <w:jc w:val="both"/>
        <w:rPr>
          <w:color w:val="auto"/>
        </w:rPr>
      </w:pPr>
      <w:r w:rsidRPr="00530A4C">
        <w:rPr>
          <w:color w:val="auto"/>
        </w:rPr>
        <w:t xml:space="preserve">5. Участие педагогов в разработке разделов и компонентов основной образовательной программы образовательной организации. </w:t>
      </w:r>
    </w:p>
    <w:p w:rsidR="006527E6" w:rsidRPr="00530A4C" w:rsidRDefault="006527E6" w:rsidP="00AA6F65">
      <w:pPr>
        <w:pStyle w:val="Default"/>
        <w:ind w:firstLine="709"/>
        <w:jc w:val="both"/>
        <w:rPr>
          <w:color w:val="auto"/>
        </w:rPr>
      </w:pPr>
      <w:r w:rsidRPr="00530A4C">
        <w:rPr>
          <w:color w:val="auto"/>
        </w:rPr>
        <w:t xml:space="preserve">6. Участие педагогов в разработке и апробации оценки эффективности работы в условиях внедрения ФГОС НОО и новой системы оплаты труда. </w:t>
      </w:r>
    </w:p>
    <w:p w:rsidR="006527E6" w:rsidRPr="00530A4C" w:rsidRDefault="006527E6" w:rsidP="00AA6F65">
      <w:pPr>
        <w:pStyle w:val="Default"/>
        <w:ind w:firstLine="709"/>
        <w:jc w:val="both"/>
        <w:rPr>
          <w:color w:val="auto"/>
        </w:rPr>
      </w:pPr>
      <w:r w:rsidRPr="00530A4C">
        <w:rPr>
          <w:color w:val="auto"/>
        </w:rPr>
        <w:t>7. Участие педагогов в проведении мастер</w:t>
      </w:r>
      <w:r w:rsidR="00131177" w:rsidRPr="00530A4C">
        <w:rPr>
          <w:color w:val="auto"/>
        </w:rPr>
        <w:t>-</w:t>
      </w:r>
      <w:r w:rsidRPr="00530A4C">
        <w:rPr>
          <w:color w:val="auto"/>
        </w:rPr>
        <w:t xml:space="preserve">классов, круглых столов, стажёрских площадок, открытых уроков, внеурочных занятий и мероприятий по отдельным направлениям введения и реализации ФГОС НОО. </w:t>
      </w:r>
    </w:p>
    <w:p w:rsidR="006527E6" w:rsidRPr="00530A4C" w:rsidRDefault="006527E6" w:rsidP="00AA6F65">
      <w:pPr>
        <w:pStyle w:val="Default"/>
        <w:ind w:firstLine="709"/>
        <w:jc w:val="both"/>
        <w:rPr>
          <w:color w:val="auto"/>
        </w:rPr>
      </w:pPr>
      <w:r w:rsidRPr="00530A4C">
        <w:rPr>
          <w:b/>
          <w:bCs/>
          <w:color w:val="auto"/>
        </w:rPr>
        <w:t xml:space="preserve">Подведение итогов и обсуждение результатов мероприятий </w:t>
      </w:r>
      <w:r w:rsidRPr="00530A4C">
        <w:rPr>
          <w:color w:val="auto"/>
        </w:rPr>
        <w:t xml:space="preserve">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 </w:t>
      </w:r>
    </w:p>
    <w:p w:rsidR="002D6F61" w:rsidRDefault="002D6F61" w:rsidP="00AA6F65">
      <w:pPr>
        <w:pStyle w:val="Default"/>
        <w:ind w:firstLine="709"/>
        <w:jc w:val="both"/>
        <w:rPr>
          <w:b/>
          <w:bCs/>
          <w:color w:val="auto"/>
        </w:rPr>
      </w:pPr>
    </w:p>
    <w:p w:rsidR="006527E6" w:rsidRPr="00530A4C" w:rsidRDefault="006527E6" w:rsidP="00AA6F65">
      <w:pPr>
        <w:pStyle w:val="Default"/>
        <w:ind w:firstLine="709"/>
        <w:jc w:val="both"/>
        <w:rPr>
          <w:color w:val="auto"/>
        </w:rPr>
      </w:pPr>
      <w:r w:rsidRPr="00530A4C">
        <w:rPr>
          <w:b/>
          <w:bCs/>
          <w:color w:val="auto"/>
        </w:rPr>
        <w:t>3.3.2. Психолого</w:t>
      </w:r>
      <w:r w:rsidR="000C53BD" w:rsidRPr="00530A4C">
        <w:rPr>
          <w:b/>
          <w:bCs/>
          <w:color w:val="auto"/>
        </w:rPr>
        <w:t>-</w:t>
      </w:r>
      <w:r w:rsidRPr="00530A4C">
        <w:rPr>
          <w:b/>
          <w:bCs/>
          <w:color w:val="auto"/>
        </w:rPr>
        <w:t xml:space="preserve">педагогические условия реализации основной образовательной программы </w:t>
      </w:r>
    </w:p>
    <w:p w:rsidR="006527E6" w:rsidRPr="00530A4C" w:rsidRDefault="006527E6" w:rsidP="00AA6F65">
      <w:pPr>
        <w:pStyle w:val="Default"/>
        <w:ind w:firstLine="709"/>
        <w:jc w:val="both"/>
        <w:rPr>
          <w:color w:val="auto"/>
        </w:rPr>
      </w:pPr>
      <w:r w:rsidRPr="00530A4C">
        <w:rPr>
          <w:color w:val="auto"/>
        </w:rPr>
        <w:t>Непременным условием реализации требований ФГОС НОО является создание в образовательной организации психолого</w:t>
      </w:r>
      <w:r w:rsidR="000C53BD" w:rsidRPr="00530A4C">
        <w:rPr>
          <w:color w:val="auto"/>
        </w:rPr>
        <w:t>-</w:t>
      </w:r>
      <w:r w:rsidRPr="00530A4C">
        <w:rPr>
          <w:color w:val="auto"/>
        </w:rPr>
        <w:t xml:space="preserve">педагогических условий, обеспечивающих: </w:t>
      </w:r>
    </w:p>
    <w:p w:rsidR="006527E6" w:rsidRPr="00530A4C" w:rsidRDefault="006527E6" w:rsidP="005C6C28">
      <w:pPr>
        <w:pStyle w:val="Default"/>
        <w:jc w:val="both"/>
        <w:rPr>
          <w:color w:val="auto"/>
        </w:rPr>
      </w:pPr>
      <w:r w:rsidRPr="00530A4C">
        <w:rPr>
          <w:color w:val="auto"/>
        </w:rPr>
        <w:lastRenderedPageBreak/>
        <w:t xml:space="preserve">– 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 </w:t>
      </w:r>
    </w:p>
    <w:p w:rsidR="006527E6" w:rsidRPr="00530A4C" w:rsidRDefault="006527E6" w:rsidP="005C6C28">
      <w:pPr>
        <w:pStyle w:val="Default"/>
        <w:jc w:val="both"/>
        <w:rPr>
          <w:color w:val="auto"/>
        </w:rPr>
      </w:pPr>
      <w:r w:rsidRPr="00530A4C">
        <w:rPr>
          <w:color w:val="auto"/>
        </w:rPr>
        <w:t>– формирование и развитие психолого</w:t>
      </w:r>
      <w:r w:rsidR="000C53BD" w:rsidRPr="00530A4C">
        <w:rPr>
          <w:color w:val="auto"/>
        </w:rPr>
        <w:t>-</w:t>
      </w:r>
      <w:r w:rsidRPr="00530A4C">
        <w:rPr>
          <w:color w:val="auto"/>
        </w:rPr>
        <w:t xml:space="preserve">педагогической компетентности участников образовательных отношений; </w:t>
      </w:r>
    </w:p>
    <w:p w:rsidR="006527E6" w:rsidRPr="00530A4C" w:rsidRDefault="006527E6" w:rsidP="005C6C28">
      <w:pPr>
        <w:pStyle w:val="Default"/>
        <w:jc w:val="both"/>
        <w:rPr>
          <w:color w:val="auto"/>
        </w:rPr>
      </w:pPr>
      <w:r w:rsidRPr="00530A4C">
        <w:rPr>
          <w:color w:val="auto"/>
        </w:rPr>
        <w:t>– вариативность направлений и форм, а также диверсификацию уровней психолого</w:t>
      </w:r>
      <w:r w:rsidR="000C53BD" w:rsidRPr="00530A4C">
        <w:rPr>
          <w:color w:val="auto"/>
        </w:rPr>
        <w:t>-пе</w:t>
      </w:r>
      <w:r w:rsidRPr="00530A4C">
        <w:rPr>
          <w:color w:val="auto"/>
        </w:rPr>
        <w:t xml:space="preserve">дагогического сопровождения участников образовательных отношений; </w:t>
      </w:r>
    </w:p>
    <w:p w:rsidR="006527E6" w:rsidRPr="00530A4C" w:rsidRDefault="006527E6" w:rsidP="005C6C28">
      <w:pPr>
        <w:pStyle w:val="Default"/>
        <w:jc w:val="both"/>
        <w:rPr>
          <w:color w:val="auto"/>
        </w:rPr>
      </w:pPr>
      <w:r w:rsidRPr="00530A4C">
        <w:rPr>
          <w:color w:val="auto"/>
        </w:rPr>
        <w:t xml:space="preserve">– дифференциацию и индивидуализацию обучения. </w:t>
      </w:r>
    </w:p>
    <w:p w:rsidR="006527E6" w:rsidRPr="00530A4C" w:rsidRDefault="006527E6" w:rsidP="005C6C28">
      <w:pPr>
        <w:pStyle w:val="Default"/>
        <w:ind w:firstLine="709"/>
        <w:jc w:val="both"/>
        <w:rPr>
          <w:color w:val="auto"/>
        </w:rPr>
      </w:pPr>
      <w:r w:rsidRPr="00530A4C">
        <w:rPr>
          <w:b/>
          <w:bCs/>
          <w:color w:val="auto"/>
        </w:rPr>
        <w:t>Психолого</w:t>
      </w:r>
      <w:r w:rsidR="000C53BD" w:rsidRPr="00530A4C">
        <w:rPr>
          <w:b/>
          <w:bCs/>
          <w:color w:val="auto"/>
        </w:rPr>
        <w:t>-пед</w:t>
      </w:r>
      <w:r w:rsidRPr="00530A4C">
        <w:rPr>
          <w:b/>
          <w:bCs/>
          <w:color w:val="auto"/>
        </w:rPr>
        <w:t xml:space="preserve">агогическое сопровождение участников образовательных отношений на уровне начального общего образования </w:t>
      </w:r>
    </w:p>
    <w:p w:rsidR="006527E6" w:rsidRPr="00530A4C" w:rsidRDefault="006527E6" w:rsidP="005C6C28">
      <w:pPr>
        <w:pStyle w:val="Default"/>
        <w:ind w:firstLine="709"/>
        <w:jc w:val="both"/>
        <w:rPr>
          <w:color w:val="auto"/>
        </w:rPr>
      </w:pPr>
      <w:r w:rsidRPr="00530A4C">
        <w:rPr>
          <w:color w:val="auto"/>
        </w:rPr>
        <w:t>Можно выделить следующие уровни психолого</w:t>
      </w:r>
      <w:r w:rsidR="000C53BD" w:rsidRPr="00530A4C">
        <w:rPr>
          <w:color w:val="auto"/>
        </w:rPr>
        <w:t>-</w:t>
      </w:r>
      <w:r w:rsidRPr="00530A4C">
        <w:rPr>
          <w:color w:val="auto"/>
        </w:rPr>
        <w:t xml:space="preserve">педагогического сопровождения: индивидуальное, групповое, на уровне класса, на уровне образовательной организации. </w:t>
      </w:r>
    </w:p>
    <w:p w:rsidR="006527E6" w:rsidRPr="00530A4C" w:rsidRDefault="006527E6" w:rsidP="005C6C28">
      <w:pPr>
        <w:pStyle w:val="Default"/>
        <w:ind w:firstLine="709"/>
        <w:jc w:val="both"/>
        <w:rPr>
          <w:color w:val="auto"/>
        </w:rPr>
      </w:pPr>
      <w:r w:rsidRPr="00530A4C">
        <w:rPr>
          <w:color w:val="auto"/>
        </w:rPr>
        <w:t>Основными формами психолого</w:t>
      </w:r>
      <w:r w:rsidR="000C53BD" w:rsidRPr="00530A4C">
        <w:rPr>
          <w:color w:val="auto"/>
        </w:rPr>
        <w:t>-п</w:t>
      </w:r>
      <w:r w:rsidRPr="00530A4C">
        <w:rPr>
          <w:color w:val="auto"/>
        </w:rPr>
        <w:t xml:space="preserve">едагогического сопровождения являются: </w:t>
      </w:r>
    </w:p>
    <w:p w:rsidR="006527E6" w:rsidRPr="00530A4C" w:rsidRDefault="006527E6" w:rsidP="005C6C28">
      <w:pPr>
        <w:pStyle w:val="Default"/>
        <w:jc w:val="both"/>
        <w:rPr>
          <w:color w:val="auto"/>
        </w:rPr>
      </w:pPr>
      <w:r w:rsidRPr="00530A4C">
        <w:rPr>
          <w:color w:val="auto"/>
        </w:rPr>
        <w:t xml:space="preserve">–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rsidR="006527E6" w:rsidRPr="00530A4C" w:rsidRDefault="006527E6" w:rsidP="005C6C28">
      <w:pPr>
        <w:pStyle w:val="Default"/>
        <w:jc w:val="both"/>
        <w:rPr>
          <w:color w:val="auto"/>
        </w:rPr>
      </w:pPr>
      <w:r w:rsidRPr="00530A4C">
        <w:rPr>
          <w:color w:val="auto"/>
        </w:rPr>
        <w:t xml:space="preserve">–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 </w:t>
      </w:r>
    </w:p>
    <w:p w:rsidR="006527E6" w:rsidRPr="00530A4C" w:rsidRDefault="006527E6" w:rsidP="005C6C28">
      <w:pPr>
        <w:pStyle w:val="Default"/>
        <w:jc w:val="both"/>
        <w:rPr>
          <w:color w:val="auto"/>
        </w:rPr>
      </w:pPr>
      <w:r w:rsidRPr="00530A4C">
        <w:rPr>
          <w:color w:val="auto"/>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6527E6" w:rsidRPr="00530A4C" w:rsidRDefault="006527E6" w:rsidP="005C6C28">
      <w:pPr>
        <w:pStyle w:val="Default"/>
        <w:ind w:firstLine="709"/>
        <w:jc w:val="both"/>
        <w:rPr>
          <w:color w:val="auto"/>
        </w:rPr>
      </w:pPr>
      <w:r w:rsidRPr="00530A4C">
        <w:rPr>
          <w:color w:val="auto"/>
        </w:rPr>
        <w:t>К основным направлениям психолого</w:t>
      </w:r>
      <w:r w:rsidR="000C53BD" w:rsidRPr="00530A4C">
        <w:rPr>
          <w:color w:val="auto"/>
        </w:rPr>
        <w:t>-</w:t>
      </w:r>
      <w:r w:rsidRPr="00530A4C">
        <w:rPr>
          <w:color w:val="auto"/>
        </w:rPr>
        <w:t xml:space="preserve">педагогического сопровождения можно отнести: </w:t>
      </w:r>
    </w:p>
    <w:p w:rsidR="006527E6" w:rsidRPr="00530A4C" w:rsidRDefault="006527E6" w:rsidP="005C6C28">
      <w:pPr>
        <w:pStyle w:val="Default"/>
        <w:jc w:val="both"/>
        <w:rPr>
          <w:color w:val="auto"/>
        </w:rPr>
      </w:pPr>
      <w:r w:rsidRPr="00530A4C">
        <w:rPr>
          <w:color w:val="auto"/>
        </w:rPr>
        <w:t xml:space="preserve">– сохранение и укрепление психологического здоровья; </w:t>
      </w:r>
    </w:p>
    <w:p w:rsidR="006527E6" w:rsidRPr="00530A4C" w:rsidRDefault="006527E6" w:rsidP="005C6C28">
      <w:pPr>
        <w:pStyle w:val="Default"/>
        <w:jc w:val="both"/>
        <w:rPr>
          <w:color w:val="auto"/>
        </w:rPr>
      </w:pPr>
      <w:r w:rsidRPr="00530A4C">
        <w:rPr>
          <w:color w:val="auto"/>
        </w:rPr>
        <w:t xml:space="preserve">– мониторинг возможностей и способностей обучающихся; </w:t>
      </w:r>
    </w:p>
    <w:p w:rsidR="006527E6" w:rsidRPr="00530A4C" w:rsidRDefault="006527E6" w:rsidP="005C6C28">
      <w:pPr>
        <w:pStyle w:val="Default"/>
        <w:jc w:val="both"/>
        <w:rPr>
          <w:color w:val="auto"/>
        </w:rPr>
      </w:pPr>
      <w:r w:rsidRPr="00530A4C">
        <w:rPr>
          <w:color w:val="auto"/>
        </w:rPr>
        <w:t>– психолого</w:t>
      </w:r>
      <w:r w:rsidR="000C53BD" w:rsidRPr="00530A4C">
        <w:rPr>
          <w:color w:val="auto"/>
        </w:rPr>
        <w:t>-</w:t>
      </w:r>
      <w:r w:rsidRPr="00530A4C">
        <w:rPr>
          <w:color w:val="auto"/>
        </w:rPr>
        <w:t xml:space="preserve">педагогическую поддержку участников олимпиадного движения; </w:t>
      </w:r>
    </w:p>
    <w:p w:rsidR="006527E6" w:rsidRPr="00530A4C" w:rsidRDefault="006527E6" w:rsidP="005C6C28">
      <w:pPr>
        <w:pStyle w:val="Default"/>
        <w:jc w:val="both"/>
        <w:rPr>
          <w:color w:val="auto"/>
        </w:rPr>
      </w:pPr>
      <w:r w:rsidRPr="00530A4C">
        <w:rPr>
          <w:color w:val="auto"/>
        </w:rPr>
        <w:t xml:space="preserve">– формирование у обучающихся ценности здоровья и безопасного образа жизни; </w:t>
      </w:r>
    </w:p>
    <w:p w:rsidR="006527E6" w:rsidRPr="00530A4C" w:rsidRDefault="006527E6" w:rsidP="005C6C28">
      <w:pPr>
        <w:pStyle w:val="Default"/>
        <w:jc w:val="both"/>
        <w:rPr>
          <w:color w:val="auto"/>
        </w:rPr>
      </w:pPr>
      <w:r w:rsidRPr="00530A4C">
        <w:rPr>
          <w:color w:val="auto"/>
        </w:rPr>
        <w:t xml:space="preserve">– развитие экологической культуры; </w:t>
      </w:r>
    </w:p>
    <w:p w:rsidR="006527E6" w:rsidRPr="00530A4C" w:rsidRDefault="006527E6" w:rsidP="005C6C28">
      <w:pPr>
        <w:pStyle w:val="Default"/>
        <w:jc w:val="both"/>
        <w:rPr>
          <w:color w:val="auto"/>
        </w:rPr>
      </w:pPr>
      <w:r w:rsidRPr="00530A4C">
        <w:rPr>
          <w:color w:val="auto"/>
        </w:rPr>
        <w:t xml:space="preserve">– выявление и поддержку детей с особыми образовательными потребностями; </w:t>
      </w:r>
    </w:p>
    <w:p w:rsidR="006527E6" w:rsidRPr="00530A4C" w:rsidRDefault="006527E6" w:rsidP="005C6C28">
      <w:pPr>
        <w:pStyle w:val="Default"/>
        <w:jc w:val="both"/>
        <w:rPr>
          <w:color w:val="auto"/>
        </w:rPr>
      </w:pPr>
      <w:r w:rsidRPr="00530A4C">
        <w:rPr>
          <w:color w:val="auto"/>
        </w:rPr>
        <w:t xml:space="preserve">– формирование коммуникативных навыков в разновозрастной среде и среде сверстников; </w:t>
      </w:r>
    </w:p>
    <w:p w:rsidR="006527E6" w:rsidRPr="00530A4C" w:rsidRDefault="006527E6" w:rsidP="005C6C28">
      <w:pPr>
        <w:pStyle w:val="Default"/>
        <w:jc w:val="both"/>
        <w:rPr>
          <w:color w:val="auto"/>
        </w:rPr>
      </w:pPr>
      <w:r w:rsidRPr="00530A4C">
        <w:rPr>
          <w:color w:val="auto"/>
        </w:rPr>
        <w:t xml:space="preserve">– поддержку детских объединений и ученического самоуправления; </w:t>
      </w:r>
    </w:p>
    <w:p w:rsidR="006527E6" w:rsidRPr="00530A4C" w:rsidRDefault="006527E6" w:rsidP="005C6C28">
      <w:pPr>
        <w:pStyle w:val="Default"/>
        <w:jc w:val="both"/>
        <w:rPr>
          <w:color w:val="auto"/>
        </w:rPr>
      </w:pPr>
      <w:r w:rsidRPr="00530A4C">
        <w:rPr>
          <w:color w:val="auto"/>
        </w:rPr>
        <w:t xml:space="preserve">– выявление и поддержку лиц, проявивших выдающиеся способности.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131177" w:rsidRPr="00530A4C" w:rsidTr="008E3F75">
        <w:trPr>
          <w:trHeight w:val="1288"/>
        </w:trPr>
        <w:tc>
          <w:tcPr>
            <w:tcW w:w="9464" w:type="dxa"/>
          </w:tcPr>
          <w:p w:rsidR="00941E3D" w:rsidRDefault="00941E3D" w:rsidP="005C6C28">
            <w:pPr>
              <w:pStyle w:val="Default"/>
              <w:ind w:firstLine="709"/>
              <w:jc w:val="both"/>
              <w:rPr>
                <w:b/>
                <w:bCs/>
              </w:rPr>
            </w:pPr>
          </w:p>
          <w:p w:rsidR="005C6C28" w:rsidRDefault="005C6C28" w:rsidP="005C6C28">
            <w:pPr>
              <w:pStyle w:val="Default"/>
              <w:ind w:firstLine="709"/>
              <w:jc w:val="both"/>
              <w:rPr>
                <w:b/>
                <w:bCs/>
              </w:rPr>
            </w:pPr>
          </w:p>
          <w:p w:rsidR="00131177" w:rsidRPr="00530A4C" w:rsidRDefault="00131177" w:rsidP="005C6C28">
            <w:pPr>
              <w:pStyle w:val="Default"/>
              <w:ind w:firstLine="709"/>
              <w:jc w:val="both"/>
            </w:pPr>
            <w:r w:rsidRPr="00530A4C">
              <w:rPr>
                <w:b/>
                <w:bCs/>
              </w:rPr>
              <w:t>3.3.3.</w:t>
            </w:r>
            <w:r w:rsidR="00F956DE">
              <w:rPr>
                <w:b/>
                <w:bCs/>
              </w:rPr>
              <w:t xml:space="preserve"> </w:t>
            </w:r>
            <w:r w:rsidRPr="00530A4C">
              <w:rPr>
                <w:b/>
                <w:bCs/>
              </w:rPr>
              <w:t xml:space="preserve">Финансовое </w:t>
            </w:r>
            <w:r w:rsidR="00F956DE">
              <w:rPr>
                <w:b/>
                <w:bCs/>
              </w:rPr>
              <w:t xml:space="preserve"> обеспечение реализации </w:t>
            </w:r>
            <w:r w:rsidRPr="00530A4C">
              <w:rPr>
                <w:b/>
                <w:bCs/>
              </w:rPr>
              <w:t xml:space="preserve"> образовательной программы</w:t>
            </w:r>
          </w:p>
        </w:tc>
      </w:tr>
      <w:tr w:rsidR="00D77768" w:rsidRPr="00530A4C" w:rsidTr="000C53BD">
        <w:trPr>
          <w:trHeight w:val="127"/>
        </w:trPr>
        <w:tc>
          <w:tcPr>
            <w:tcW w:w="9464" w:type="dxa"/>
          </w:tcPr>
          <w:p w:rsidR="00D77768" w:rsidRPr="00530A4C" w:rsidRDefault="00131177" w:rsidP="00BF2D25">
            <w:pPr>
              <w:pStyle w:val="Default"/>
              <w:ind w:firstLine="709"/>
              <w:jc w:val="both"/>
            </w:pPr>
            <w:r w:rsidRPr="00530A4C">
              <w:t>Муниципальное</w:t>
            </w:r>
            <w:r w:rsidR="00D77768" w:rsidRPr="00530A4C">
              <w:t xml:space="preserve"> задание устанавливает показатели, характеризующие качество и (или) объем (содержание) </w:t>
            </w:r>
            <w:r w:rsidRPr="00530A4C">
              <w:t>муниципальной</w:t>
            </w:r>
            <w:r w:rsidR="00D77768" w:rsidRPr="00530A4C">
              <w:t xml:space="preserve"> услуги (работы), а также </w:t>
            </w:r>
            <w:r w:rsidR="005201E0" w:rsidRPr="00530A4C">
              <w:t xml:space="preserve">  </w:t>
            </w:r>
            <w:r w:rsidR="00D77768" w:rsidRPr="00530A4C">
              <w:t xml:space="preserve">порядок ее оказания (выполнения). </w:t>
            </w:r>
          </w:p>
          <w:p w:rsidR="00D77768" w:rsidRPr="00530A4C" w:rsidRDefault="00D77768" w:rsidP="00BF2D25">
            <w:pPr>
              <w:pStyle w:val="Default"/>
              <w:ind w:firstLine="709"/>
              <w:jc w:val="both"/>
            </w:pPr>
            <w:r w:rsidRPr="00530A4C">
              <w:t xml:space="preserve">Финансовое обеспечение реализации образовательной программы </w:t>
            </w:r>
            <w:r w:rsidR="00131177" w:rsidRPr="00530A4C">
              <w:t xml:space="preserve"> НОО</w:t>
            </w:r>
            <w:r w:rsidRPr="00530A4C">
              <w:t xml:space="preserve"> осуществляется исходя из расходных обязатель</w:t>
            </w:r>
            <w:r w:rsidR="00131177" w:rsidRPr="00530A4C">
              <w:t xml:space="preserve">ств на основе </w:t>
            </w:r>
            <w:r w:rsidRPr="00530A4C">
              <w:t>муниципального задания по оказанию государственных (муниципальных) образовательных услуг</w:t>
            </w:r>
            <w:r w:rsidR="00131177" w:rsidRPr="00530A4C">
              <w:t>.</w:t>
            </w:r>
            <w:r w:rsidRPr="00530A4C">
              <w:t xml:space="preserve"> </w:t>
            </w:r>
          </w:p>
          <w:p w:rsidR="00D77768" w:rsidRPr="00530A4C" w:rsidRDefault="00D77768" w:rsidP="00BF2D25">
            <w:pPr>
              <w:pStyle w:val="Default"/>
              <w:ind w:firstLine="709"/>
              <w:jc w:val="both"/>
            </w:pPr>
            <w:r w:rsidRPr="00530A4C">
              <w:t xml:space="preserve">Обеспечение государственных гарантий реализации прав на получение общедоступного и бесплатного </w:t>
            </w:r>
            <w:r w:rsidR="00131177" w:rsidRPr="00530A4C">
              <w:t xml:space="preserve">начального </w:t>
            </w:r>
            <w:r w:rsidRPr="00530A4C">
              <w:t xml:space="preserve">общего образования </w:t>
            </w:r>
            <w:r w:rsidR="00131177" w:rsidRPr="00530A4C">
              <w:t xml:space="preserve"> </w:t>
            </w:r>
            <w:r w:rsidRPr="00530A4C">
              <w:t xml:space="preserve"> осуществляется в соответствии с нормативами, определяемыми органами государственной власти субъектов Российской Федерации. </w:t>
            </w:r>
          </w:p>
          <w:p w:rsidR="00D77768" w:rsidRPr="00530A4C" w:rsidRDefault="00D77768" w:rsidP="00BF2D25">
            <w:pPr>
              <w:pStyle w:val="Default"/>
              <w:ind w:firstLine="709"/>
              <w:jc w:val="both"/>
            </w:pPr>
            <w:r w:rsidRPr="00530A4C">
              <w:t xml:space="preserve">Норматив затрат на реализацию образовательной программы </w:t>
            </w:r>
            <w:r w:rsidR="00131177" w:rsidRPr="00530A4C">
              <w:t>начального</w:t>
            </w:r>
            <w:r w:rsidRPr="00530A4C">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D77768" w:rsidRPr="00530A4C" w:rsidRDefault="00D77768" w:rsidP="00FF3E6F">
            <w:pPr>
              <w:pStyle w:val="Default"/>
              <w:numPr>
                <w:ilvl w:val="0"/>
                <w:numId w:val="26"/>
              </w:numPr>
              <w:tabs>
                <w:tab w:val="left" w:pos="993"/>
              </w:tabs>
              <w:ind w:left="0" w:firstLine="709"/>
              <w:jc w:val="both"/>
            </w:pPr>
            <w:r w:rsidRPr="00530A4C">
              <w:t xml:space="preserve">расходы на оплату труда работников, реализующих образовательную </w:t>
            </w:r>
            <w:r w:rsidRPr="00530A4C">
              <w:lastRenderedPageBreak/>
              <w:t xml:space="preserve">программу основного общего образования; </w:t>
            </w:r>
          </w:p>
          <w:p w:rsidR="00D77768" w:rsidRPr="00530A4C" w:rsidRDefault="00D77768" w:rsidP="00FF3E6F">
            <w:pPr>
              <w:pStyle w:val="Default"/>
              <w:numPr>
                <w:ilvl w:val="0"/>
                <w:numId w:val="26"/>
              </w:numPr>
              <w:tabs>
                <w:tab w:val="left" w:pos="993"/>
              </w:tabs>
              <w:ind w:left="0" w:firstLine="709"/>
              <w:jc w:val="both"/>
            </w:pPr>
            <w:r w:rsidRPr="00530A4C">
              <w:t xml:space="preserve">расходы на приобретение учебников и учебных пособий, средств обучения, игр, игрушек; </w:t>
            </w:r>
          </w:p>
          <w:p w:rsidR="00D77768" w:rsidRPr="00530A4C" w:rsidRDefault="00D77768" w:rsidP="00FF3E6F">
            <w:pPr>
              <w:pStyle w:val="Default"/>
              <w:numPr>
                <w:ilvl w:val="0"/>
                <w:numId w:val="26"/>
              </w:numPr>
              <w:tabs>
                <w:tab w:val="left" w:pos="993"/>
              </w:tabs>
              <w:ind w:left="0" w:firstLine="709"/>
              <w:jc w:val="both"/>
            </w:pPr>
            <w:r w:rsidRPr="00530A4C">
              <w:t xml:space="preserve">прочие расходы (за исключением расходов на содержание зданий и оплату коммунальных услуг, осуществляемых из местных бюджетов). </w:t>
            </w:r>
          </w:p>
          <w:p w:rsidR="000C53BD" w:rsidRPr="00530A4C" w:rsidRDefault="00131177" w:rsidP="00BF2D25">
            <w:pPr>
              <w:pStyle w:val="Default"/>
              <w:ind w:firstLine="709"/>
              <w:jc w:val="both"/>
            </w:pPr>
            <w:r w:rsidRPr="00530A4C">
              <w:t xml:space="preserve"> </w:t>
            </w:r>
            <w:r w:rsidR="000C53BD" w:rsidRPr="00530A4C">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0C53BD" w:rsidRPr="00530A4C" w:rsidRDefault="000C53BD" w:rsidP="00BF2D25">
            <w:pPr>
              <w:pStyle w:val="Default"/>
              <w:ind w:firstLine="709"/>
              <w:jc w:val="both"/>
            </w:pPr>
            <w:r w:rsidRPr="00530A4C">
              <w:t xml:space="preserve">Реализация подхода нормативного финансирования в расчете на одного обучающегося осуществляется на трех следующих уровнях: </w:t>
            </w:r>
          </w:p>
          <w:p w:rsidR="000C53BD" w:rsidRPr="00530A4C" w:rsidRDefault="000C53BD" w:rsidP="00FF3E6F">
            <w:pPr>
              <w:pStyle w:val="Default"/>
              <w:numPr>
                <w:ilvl w:val="0"/>
                <w:numId w:val="27"/>
              </w:numPr>
              <w:tabs>
                <w:tab w:val="left" w:pos="993"/>
              </w:tabs>
              <w:ind w:left="0" w:firstLine="709"/>
              <w:jc w:val="both"/>
            </w:pPr>
            <w:r w:rsidRPr="00530A4C">
              <w:t xml:space="preserve">межбюджетные отношения (бюджет субъекта Российской Федерации – местный бюджет); </w:t>
            </w:r>
          </w:p>
          <w:p w:rsidR="000C53BD" w:rsidRPr="00530A4C" w:rsidRDefault="000C53BD" w:rsidP="00FF3E6F">
            <w:pPr>
              <w:pStyle w:val="Default"/>
              <w:numPr>
                <w:ilvl w:val="0"/>
                <w:numId w:val="27"/>
              </w:numPr>
              <w:tabs>
                <w:tab w:val="left" w:pos="993"/>
              </w:tabs>
              <w:ind w:left="0" w:firstLine="709"/>
              <w:jc w:val="both"/>
            </w:pPr>
            <w:r w:rsidRPr="00530A4C">
              <w:t xml:space="preserve">внутрибюджетные отношения (местный бюджет – муниципальная общеобразовательная организация); </w:t>
            </w:r>
          </w:p>
          <w:p w:rsidR="000C53BD" w:rsidRPr="005C6C28" w:rsidRDefault="000C53BD" w:rsidP="00FF3E6F">
            <w:pPr>
              <w:pStyle w:val="Default"/>
              <w:numPr>
                <w:ilvl w:val="0"/>
                <w:numId w:val="27"/>
              </w:numPr>
              <w:tabs>
                <w:tab w:val="left" w:pos="993"/>
              </w:tabs>
              <w:ind w:left="0" w:firstLine="709"/>
              <w:jc w:val="both"/>
            </w:pPr>
            <w:r w:rsidRPr="00530A4C">
              <w:t>общеобразовательная организация.</w:t>
            </w:r>
          </w:p>
          <w:p w:rsidR="000C53BD" w:rsidRPr="00530A4C" w:rsidRDefault="005C6C28" w:rsidP="00BF2D25">
            <w:pPr>
              <w:pStyle w:val="Default"/>
              <w:pageBreakBefore/>
              <w:ind w:firstLine="709"/>
              <w:jc w:val="both"/>
              <w:rPr>
                <w:color w:val="auto"/>
              </w:rPr>
            </w:pPr>
            <w:r>
              <w:rPr>
                <w:color w:val="auto"/>
              </w:rPr>
              <w:t>Школа</w:t>
            </w:r>
            <w:r w:rsidR="000C53BD" w:rsidRPr="00530A4C">
              <w:rPr>
                <w:color w:val="auto"/>
              </w:rPr>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0C53BD" w:rsidRPr="00530A4C" w:rsidRDefault="000C53BD" w:rsidP="00BF2D25">
            <w:pPr>
              <w:pStyle w:val="Default"/>
              <w:ind w:firstLine="709"/>
              <w:jc w:val="both"/>
              <w:rPr>
                <w:color w:val="auto"/>
              </w:rPr>
            </w:pPr>
            <w:r w:rsidRPr="00530A4C">
              <w:rPr>
                <w:color w:val="auto"/>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131177" w:rsidRPr="00530A4C">
              <w:rPr>
                <w:color w:val="auto"/>
              </w:rPr>
              <w:t>начального</w:t>
            </w:r>
            <w:r w:rsidRPr="00530A4C">
              <w:rPr>
                <w:color w:val="auto"/>
              </w:rPr>
              <w:t xml:space="preserve"> общего образования для детей с ОВЗ учитывает расходы необходимые для коррекции нарушения развития. </w:t>
            </w:r>
          </w:p>
          <w:p w:rsidR="000C53BD" w:rsidRPr="00530A4C" w:rsidRDefault="000C53BD" w:rsidP="00BF2D25">
            <w:pPr>
              <w:pStyle w:val="Default"/>
              <w:ind w:firstLine="709"/>
              <w:jc w:val="both"/>
              <w:rPr>
                <w:color w:val="auto"/>
              </w:rPr>
            </w:pPr>
            <w:r w:rsidRPr="00530A4C">
              <w:rPr>
                <w:color w:val="auto"/>
              </w:rPr>
              <w:t xml:space="preserve">Нормативные затраты на оказание </w:t>
            </w:r>
            <w:r w:rsidR="00131177" w:rsidRPr="00530A4C">
              <w:rPr>
                <w:color w:val="auto"/>
              </w:rPr>
              <w:t xml:space="preserve"> </w:t>
            </w:r>
            <w:r w:rsidRPr="00530A4C">
              <w:rPr>
                <w:color w:val="auto"/>
              </w:rPr>
              <w:t xml:space="preserve">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РФ, нормативно-правовыми актами Правительства </w:t>
            </w:r>
            <w:r w:rsidR="00DF0CBA" w:rsidRPr="00530A4C">
              <w:rPr>
                <w:color w:val="auto"/>
              </w:rPr>
              <w:t xml:space="preserve">РФ, </w:t>
            </w:r>
            <w:r w:rsidRPr="00530A4C">
              <w:rPr>
                <w:color w:val="auto"/>
              </w:rPr>
              <w:t xml:space="preserve">органов государственной власти субъектов </w:t>
            </w:r>
            <w:r w:rsidR="00DF0CBA" w:rsidRPr="00530A4C">
              <w:rPr>
                <w:color w:val="auto"/>
              </w:rPr>
              <w:t>РФ,</w:t>
            </w:r>
            <w:r w:rsidRPr="00530A4C">
              <w:rPr>
                <w:color w:val="auto"/>
              </w:rPr>
              <w:t xml:space="preserve">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0C53BD" w:rsidRPr="00530A4C" w:rsidRDefault="005C6C28" w:rsidP="00BF2D25">
            <w:pPr>
              <w:pStyle w:val="Default"/>
              <w:ind w:firstLine="709"/>
              <w:jc w:val="both"/>
              <w:rPr>
                <w:color w:val="auto"/>
              </w:rPr>
            </w:pPr>
            <w:r>
              <w:rPr>
                <w:color w:val="auto"/>
              </w:rPr>
              <w:t xml:space="preserve"> </w:t>
            </w:r>
            <w:r w:rsidR="000C53BD" w:rsidRPr="00530A4C">
              <w:rPr>
                <w:color w:val="auto"/>
              </w:rPr>
              <w:t xml:space="preserve">Формирование фонда оплаты труда </w:t>
            </w:r>
            <w:r>
              <w:rPr>
                <w:color w:val="auto"/>
              </w:rPr>
              <w:t xml:space="preserve"> </w:t>
            </w:r>
            <w:r w:rsidR="000C53BD" w:rsidRPr="00530A4C">
              <w:rPr>
                <w:color w:val="auto"/>
              </w:rPr>
              <w:t xml:space="preserve"> осуществляется в пределах объема средств </w:t>
            </w:r>
            <w:r>
              <w:rPr>
                <w:color w:val="auto"/>
              </w:rPr>
              <w:t>Школы</w:t>
            </w:r>
            <w:r w:rsidR="000C53BD" w:rsidRPr="00530A4C">
              <w:rPr>
                <w:color w:val="auto"/>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0C53BD" w:rsidRPr="00530A4C" w:rsidRDefault="00A939D4" w:rsidP="00BF2D25">
            <w:pPr>
              <w:pStyle w:val="Default"/>
              <w:ind w:firstLine="709"/>
              <w:jc w:val="both"/>
              <w:rPr>
                <w:color w:val="auto"/>
              </w:rPr>
            </w:pPr>
            <w:r w:rsidRPr="00530A4C">
              <w:rPr>
                <w:color w:val="auto"/>
              </w:rPr>
              <w:t>В</w:t>
            </w:r>
            <w:r w:rsidR="000C53BD" w:rsidRPr="00530A4C">
              <w:rPr>
                <w:color w:val="auto"/>
              </w:rPr>
              <w:t xml:space="preserve"> соответствии с установленным порядком финансирования оплаты труда работников образовательных организаций: </w:t>
            </w:r>
          </w:p>
          <w:p w:rsidR="000C53BD" w:rsidRPr="00530A4C" w:rsidRDefault="000C53BD" w:rsidP="00FF3E6F">
            <w:pPr>
              <w:pStyle w:val="Default"/>
              <w:numPr>
                <w:ilvl w:val="0"/>
                <w:numId w:val="28"/>
              </w:numPr>
              <w:tabs>
                <w:tab w:val="left" w:pos="993"/>
              </w:tabs>
              <w:ind w:left="0" w:firstLine="709"/>
              <w:jc w:val="both"/>
              <w:rPr>
                <w:color w:val="auto"/>
              </w:rPr>
            </w:pPr>
            <w:r w:rsidRPr="00530A4C">
              <w:rPr>
                <w:color w:val="auto"/>
              </w:rPr>
              <w:t xml:space="preserve">фонд оплаты труда </w:t>
            </w:r>
            <w:r w:rsidR="005C6C28">
              <w:rPr>
                <w:color w:val="auto"/>
              </w:rPr>
              <w:t>Школы</w:t>
            </w:r>
            <w:r w:rsidRPr="00530A4C">
              <w:rPr>
                <w:color w:val="auto"/>
              </w:rPr>
              <w:t xml:space="preserve">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0C53BD" w:rsidRPr="00530A4C" w:rsidRDefault="000C53BD" w:rsidP="00FF3E6F">
            <w:pPr>
              <w:pStyle w:val="Default"/>
              <w:numPr>
                <w:ilvl w:val="0"/>
                <w:numId w:val="28"/>
              </w:numPr>
              <w:tabs>
                <w:tab w:val="left" w:pos="993"/>
              </w:tabs>
              <w:ind w:left="0" w:firstLine="709"/>
              <w:jc w:val="both"/>
              <w:rPr>
                <w:color w:val="auto"/>
              </w:rPr>
            </w:pPr>
            <w:r w:rsidRPr="00530A4C">
              <w:rPr>
                <w:color w:val="auto"/>
              </w:rPr>
              <w:t xml:space="preserve">базовая часть фонда оплаты труда обеспечивает гарантированную заработную плату работников; </w:t>
            </w:r>
          </w:p>
          <w:p w:rsidR="000C53BD" w:rsidRPr="00530A4C" w:rsidRDefault="000C53BD" w:rsidP="00FF3E6F">
            <w:pPr>
              <w:pStyle w:val="Default"/>
              <w:numPr>
                <w:ilvl w:val="0"/>
                <w:numId w:val="28"/>
              </w:numPr>
              <w:tabs>
                <w:tab w:val="left" w:pos="993"/>
              </w:tabs>
              <w:ind w:left="0" w:firstLine="709"/>
              <w:jc w:val="both"/>
              <w:rPr>
                <w:color w:val="auto"/>
              </w:rPr>
            </w:pPr>
            <w:r w:rsidRPr="00530A4C">
              <w:rPr>
                <w:color w:val="auto"/>
              </w:rPr>
              <w:lastRenderedPageBreak/>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0C53BD" w:rsidRPr="00530A4C" w:rsidRDefault="000C53BD" w:rsidP="00FF3E6F">
            <w:pPr>
              <w:pStyle w:val="Default"/>
              <w:numPr>
                <w:ilvl w:val="0"/>
                <w:numId w:val="28"/>
              </w:numPr>
              <w:tabs>
                <w:tab w:val="left" w:pos="993"/>
              </w:tabs>
              <w:ind w:left="0" w:firstLine="709"/>
              <w:jc w:val="both"/>
              <w:rPr>
                <w:color w:val="auto"/>
              </w:rPr>
            </w:pPr>
            <w:r w:rsidRPr="00530A4C">
              <w:rPr>
                <w:color w:val="auto"/>
              </w:rP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0C53BD" w:rsidRPr="00530A4C" w:rsidRDefault="000C53BD" w:rsidP="00FF3E6F">
            <w:pPr>
              <w:pStyle w:val="Default"/>
              <w:numPr>
                <w:ilvl w:val="0"/>
                <w:numId w:val="28"/>
              </w:numPr>
              <w:tabs>
                <w:tab w:val="left" w:pos="993"/>
              </w:tabs>
              <w:ind w:left="0" w:firstLine="709"/>
              <w:jc w:val="both"/>
              <w:rPr>
                <w:color w:val="auto"/>
              </w:rPr>
            </w:pPr>
            <w:r w:rsidRPr="00530A4C">
              <w:rPr>
                <w:color w:val="auto"/>
              </w:rPr>
              <w:t xml:space="preserve">общая часть фонда оплаты труда обеспечивает гарантированную оплату труда педагогического работника. </w:t>
            </w:r>
          </w:p>
          <w:p w:rsidR="000C53BD" w:rsidRPr="00530A4C" w:rsidRDefault="000C53BD" w:rsidP="00BF2D25">
            <w:pPr>
              <w:pStyle w:val="Default"/>
              <w:ind w:firstLine="709"/>
              <w:jc w:val="both"/>
              <w:rPr>
                <w:color w:val="auto"/>
              </w:rPr>
            </w:pPr>
            <w:r w:rsidRPr="00530A4C">
              <w:rPr>
                <w:color w:val="auto"/>
              </w:rPr>
              <w:t>Размеры, порядок и условия осуществления стимулирующих выплат определяются локальным нормативным акт</w:t>
            </w:r>
            <w:r w:rsidR="00DE080E" w:rsidRPr="00530A4C">
              <w:rPr>
                <w:color w:val="auto"/>
              </w:rPr>
              <w:t>о</w:t>
            </w:r>
            <w:r w:rsidRPr="00530A4C">
              <w:rPr>
                <w:color w:val="auto"/>
              </w:rPr>
              <w:t xml:space="preserve">м </w:t>
            </w:r>
            <w:r w:rsidR="00DE080E" w:rsidRPr="00530A4C">
              <w:rPr>
                <w:color w:val="auto"/>
              </w:rPr>
              <w:t xml:space="preserve"> МАОУ «Нижнегумбетовская СОШ имени Героя Советского Союза С.А. Попова» </w:t>
            </w:r>
            <w:r w:rsidR="00A939D4" w:rsidRPr="00530A4C">
              <w:rPr>
                <w:color w:val="auto"/>
              </w:rPr>
              <w:t xml:space="preserve"> «Положение о </w:t>
            </w:r>
            <w:r w:rsidR="00DE080E" w:rsidRPr="00530A4C">
              <w:rPr>
                <w:color w:val="auto"/>
              </w:rPr>
              <w:t xml:space="preserve">порядке распределения </w:t>
            </w:r>
            <w:r w:rsidR="00A939D4" w:rsidRPr="00530A4C">
              <w:rPr>
                <w:color w:val="auto"/>
              </w:rPr>
              <w:t>стимулирующих выплат</w:t>
            </w:r>
            <w:r w:rsidR="00DE080E" w:rsidRPr="00530A4C">
              <w:rPr>
                <w:color w:val="auto"/>
              </w:rPr>
              <w:t xml:space="preserve"> работникам за качество труда»</w:t>
            </w:r>
            <w:r w:rsidRPr="00530A4C">
              <w:rPr>
                <w:color w:val="auto"/>
              </w:rPr>
              <w:t>. В локальн</w:t>
            </w:r>
            <w:r w:rsidR="00DE080E" w:rsidRPr="00530A4C">
              <w:rPr>
                <w:color w:val="auto"/>
              </w:rPr>
              <w:t>ом</w:t>
            </w:r>
            <w:r w:rsidRPr="00530A4C">
              <w:rPr>
                <w:color w:val="auto"/>
              </w:rPr>
              <w:t xml:space="preserve"> </w:t>
            </w:r>
            <w:r w:rsidR="00DE080E" w:rsidRPr="00530A4C">
              <w:rPr>
                <w:color w:val="auto"/>
              </w:rPr>
              <w:t xml:space="preserve"> </w:t>
            </w:r>
            <w:r w:rsidRPr="00530A4C">
              <w:rPr>
                <w:color w:val="auto"/>
              </w:rPr>
              <w:t xml:space="preserve"> акт</w:t>
            </w:r>
            <w:r w:rsidR="00DE080E" w:rsidRPr="00530A4C">
              <w:rPr>
                <w:color w:val="auto"/>
              </w:rPr>
              <w:t>е</w:t>
            </w:r>
            <w:r w:rsidRPr="00530A4C">
              <w:rPr>
                <w:color w:val="auto"/>
              </w:rPr>
              <w:t xml:space="preserve"> о стимулирующих выплатах </w:t>
            </w:r>
            <w:r w:rsidR="00DE080E" w:rsidRPr="00530A4C">
              <w:rPr>
                <w:color w:val="auto"/>
              </w:rPr>
              <w:t xml:space="preserve"> </w:t>
            </w:r>
            <w:r w:rsidRPr="00530A4C">
              <w:rPr>
                <w:color w:val="auto"/>
              </w:rPr>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201E0" w:rsidRPr="00530A4C" w:rsidRDefault="005C6C28" w:rsidP="00BF2D25">
            <w:pPr>
              <w:pStyle w:val="Default"/>
              <w:ind w:firstLine="709"/>
              <w:jc w:val="both"/>
              <w:rPr>
                <w:color w:val="auto"/>
              </w:rPr>
            </w:pPr>
            <w:r>
              <w:rPr>
                <w:color w:val="auto"/>
              </w:rPr>
              <w:t>Школа</w:t>
            </w:r>
            <w:r w:rsidR="000C53BD" w:rsidRPr="00530A4C">
              <w:rPr>
                <w:color w:val="auto"/>
              </w:rPr>
              <w:t xml:space="preserve"> самостоятельно определяет: </w:t>
            </w:r>
          </w:p>
          <w:p w:rsidR="000C53BD" w:rsidRPr="00530A4C" w:rsidRDefault="000C53BD" w:rsidP="00FF3E6F">
            <w:pPr>
              <w:pStyle w:val="Default"/>
              <w:numPr>
                <w:ilvl w:val="0"/>
                <w:numId w:val="29"/>
              </w:numPr>
              <w:tabs>
                <w:tab w:val="left" w:pos="993"/>
              </w:tabs>
              <w:ind w:left="0" w:firstLine="709"/>
              <w:jc w:val="both"/>
              <w:rPr>
                <w:color w:val="auto"/>
              </w:rPr>
            </w:pPr>
            <w:r w:rsidRPr="00530A4C">
              <w:rPr>
                <w:color w:val="auto"/>
              </w:rPr>
              <w:t xml:space="preserve">соотношение базовой и стимулирующей части фонда оплаты труда; </w:t>
            </w:r>
          </w:p>
          <w:p w:rsidR="000C53BD" w:rsidRPr="00530A4C" w:rsidRDefault="000C53BD" w:rsidP="00FF3E6F">
            <w:pPr>
              <w:pStyle w:val="Default"/>
              <w:numPr>
                <w:ilvl w:val="0"/>
                <w:numId w:val="29"/>
              </w:numPr>
              <w:tabs>
                <w:tab w:val="left" w:pos="993"/>
              </w:tabs>
              <w:ind w:left="0" w:firstLine="709"/>
              <w:rPr>
                <w:color w:val="auto"/>
              </w:rPr>
            </w:pPr>
            <w:r w:rsidRPr="00530A4C">
              <w:rPr>
                <w:color w:val="auto"/>
              </w:rPr>
              <w:t>соотношение фонда оплаты труда руководящего, педагогического, инженерно-технического,</w:t>
            </w:r>
            <w:r w:rsidR="00DE080E" w:rsidRPr="00530A4C">
              <w:rPr>
                <w:color w:val="auto"/>
              </w:rPr>
              <w:t xml:space="preserve"> </w:t>
            </w:r>
            <w:r w:rsidRPr="00530A4C">
              <w:rPr>
                <w:color w:val="auto"/>
              </w:rPr>
              <w:t>административно-хозяйственного,</w:t>
            </w:r>
            <w:r w:rsidR="00DE080E" w:rsidRPr="00530A4C">
              <w:rPr>
                <w:color w:val="auto"/>
              </w:rPr>
              <w:t xml:space="preserve"> </w:t>
            </w:r>
            <w:r w:rsidRPr="00530A4C">
              <w:rPr>
                <w:color w:val="auto"/>
              </w:rPr>
              <w:t xml:space="preserve">производственного, учебно-вспомогательного и иного персонала; </w:t>
            </w:r>
          </w:p>
          <w:p w:rsidR="000C53BD" w:rsidRPr="00530A4C" w:rsidRDefault="000C53BD" w:rsidP="00FF3E6F">
            <w:pPr>
              <w:pStyle w:val="Default"/>
              <w:numPr>
                <w:ilvl w:val="0"/>
                <w:numId w:val="29"/>
              </w:numPr>
              <w:tabs>
                <w:tab w:val="left" w:pos="993"/>
              </w:tabs>
              <w:ind w:left="0" w:firstLine="709"/>
              <w:jc w:val="both"/>
              <w:rPr>
                <w:color w:val="auto"/>
              </w:rPr>
            </w:pPr>
            <w:r w:rsidRPr="00530A4C">
              <w:rPr>
                <w:color w:val="auto"/>
              </w:rPr>
              <w:t xml:space="preserve">соотношение общей и специальной частей внутри базовой части фонда оплаты труда; </w:t>
            </w:r>
          </w:p>
          <w:p w:rsidR="000C53BD" w:rsidRPr="00530A4C" w:rsidRDefault="000C53BD" w:rsidP="00FF3E6F">
            <w:pPr>
              <w:pStyle w:val="Default"/>
              <w:numPr>
                <w:ilvl w:val="0"/>
                <w:numId w:val="29"/>
              </w:numPr>
              <w:tabs>
                <w:tab w:val="left" w:pos="993"/>
              </w:tabs>
              <w:ind w:left="0" w:firstLine="709"/>
              <w:jc w:val="both"/>
              <w:rPr>
                <w:color w:val="auto"/>
              </w:rPr>
            </w:pPr>
            <w:r w:rsidRPr="00530A4C">
              <w:rPr>
                <w:color w:val="auto"/>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0C53BD" w:rsidRPr="00530A4C" w:rsidRDefault="000C53BD" w:rsidP="00BF2D25">
            <w:pPr>
              <w:pStyle w:val="Default"/>
              <w:ind w:firstLine="709"/>
              <w:jc w:val="both"/>
              <w:rPr>
                <w:color w:val="auto"/>
              </w:rPr>
            </w:pPr>
            <w:r w:rsidRPr="00530A4C">
              <w:rPr>
                <w:color w:val="auto"/>
              </w:rPr>
              <w:t>В распределении стимулирующей части фонда оплаты труда учитывается мнение коллегиальных органов управле</w:t>
            </w:r>
            <w:r w:rsidR="006B60A1" w:rsidRPr="00530A4C">
              <w:rPr>
                <w:color w:val="auto"/>
              </w:rPr>
              <w:t>ния образовательной организации</w:t>
            </w:r>
            <w:r w:rsidRPr="00530A4C">
              <w:rPr>
                <w:color w:val="auto"/>
              </w:rPr>
              <w:t xml:space="preserve">, выборного органа первичной профсоюзной организации. </w:t>
            </w:r>
          </w:p>
          <w:p w:rsidR="000C53BD" w:rsidRPr="00530A4C" w:rsidRDefault="000C53BD" w:rsidP="00BF2D25">
            <w:pPr>
              <w:pStyle w:val="Default"/>
              <w:ind w:firstLine="709"/>
              <w:jc w:val="both"/>
              <w:rPr>
                <w:color w:val="auto"/>
              </w:rPr>
            </w:pPr>
            <w:r w:rsidRPr="00530A4C">
              <w:rPr>
                <w:color w:val="auto"/>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5C6C28">
              <w:rPr>
                <w:color w:val="auto"/>
              </w:rPr>
              <w:t>Школа</w:t>
            </w:r>
            <w:r w:rsidRPr="00530A4C">
              <w:rPr>
                <w:color w:val="auto"/>
              </w:rPr>
              <w:t xml:space="preserve">: </w:t>
            </w:r>
          </w:p>
          <w:p w:rsidR="000C53BD" w:rsidRPr="00530A4C" w:rsidRDefault="000C53BD" w:rsidP="00BF2D25">
            <w:pPr>
              <w:pStyle w:val="Default"/>
              <w:ind w:firstLine="709"/>
              <w:jc w:val="both"/>
              <w:rPr>
                <w:color w:val="auto"/>
              </w:rPr>
            </w:pPr>
            <w:r w:rsidRPr="00530A4C">
              <w:rPr>
                <w:color w:val="auto"/>
              </w:rPr>
              <w:t>1) проводит экономический расчет стоимости обеспечения требований</w:t>
            </w:r>
            <w:r w:rsidR="005201E0" w:rsidRPr="00530A4C">
              <w:rPr>
                <w:color w:val="auto"/>
              </w:rPr>
              <w:t xml:space="preserve"> </w:t>
            </w:r>
            <w:r w:rsidRPr="00530A4C">
              <w:rPr>
                <w:color w:val="auto"/>
              </w:rPr>
              <w:t xml:space="preserve">ФГОС; </w:t>
            </w:r>
          </w:p>
          <w:p w:rsidR="000C53BD" w:rsidRPr="00530A4C" w:rsidRDefault="000C53BD" w:rsidP="00BF2D25">
            <w:pPr>
              <w:pStyle w:val="Default"/>
              <w:ind w:firstLine="709"/>
              <w:jc w:val="both"/>
              <w:rPr>
                <w:color w:val="auto"/>
              </w:rPr>
            </w:pPr>
            <w:r w:rsidRPr="00530A4C">
              <w:rPr>
                <w:color w:val="auto"/>
              </w:rPr>
              <w:t>2) устанавливает предмет закупок, количество и стоимость пополняемого</w:t>
            </w:r>
            <w:r w:rsidR="005201E0" w:rsidRPr="00530A4C">
              <w:rPr>
                <w:color w:val="auto"/>
              </w:rPr>
              <w:t xml:space="preserve"> </w:t>
            </w:r>
            <w:r w:rsidRPr="00530A4C">
              <w:rPr>
                <w:color w:val="auto"/>
              </w:rPr>
              <w:t xml:space="preserve">оборудования, а также работ для обеспечения требований к условиям реализации образовательной программы основного общего образования; </w:t>
            </w:r>
          </w:p>
          <w:p w:rsidR="000C53BD" w:rsidRPr="00530A4C" w:rsidRDefault="000C53BD" w:rsidP="00BF2D25">
            <w:pPr>
              <w:pStyle w:val="Default"/>
              <w:ind w:firstLine="709"/>
              <w:jc w:val="both"/>
              <w:rPr>
                <w:color w:val="auto"/>
              </w:rPr>
            </w:pPr>
            <w:r w:rsidRPr="00530A4C">
              <w:rPr>
                <w:color w:val="auto"/>
              </w:rPr>
              <w:t xml:space="preserve">3) определяет величину затрат на обеспечение требований к условиям реализации образовательной программы основного общего образования; </w:t>
            </w:r>
          </w:p>
          <w:p w:rsidR="000C53BD" w:rsidRPr="00530A4C" w:rsidRDefault="000C53BD" w:rsidP="00BF2D25">
            <w:pPr>
              <w:pStyle w:val="Default"/>
              <w:ind w:firstLine="709"/>
              <w:jc w:val="both"/>
              <w:rPr>
                <w:color w:val="auto"/>
              </w:rPr>
            </w:pPr>
            <w:r w:rsidRPr="00530A4C">
              <w:rPr>
                <w:color w:val="auto"/>
              </w:rPr>
              <w:t xml:space="preserve">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0C53BD" w:rsidRPr="00530A4C" w:rsidRDefault="000C53BD" w:rsidP="00BF2D25">
            <w:pPr>
              <w:pStyle w:val="Default"/>
              <w:ind w:firstLine="709"/>
              <w:jc w:val="both"/>
              <w:rPr>
                <w:color w:val="auto"/>
              </w:rPr>
            </w:pPr>
            <w:r w:rsidRPr="00530A4C">
              <w:rPr>
                <w:color w:val="auto"/>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0C53BD" w:rsidRPr="00530A4C" w:rsidRDefault="000C53BD" w:rsidP="00FF3E6F">
            <w:pPr>
              <w:pStyle w:val="Default"/>
              <w:numPr>
                <w:ilvl w:val="0"/>
                <w:numId w:val="30"/>
              </w:numPr>
              <w:tabs>
                <w:tab w:val="left" w:pos="993"/>
              </w:tabs>
              <w:ind w:left="0" w:firstLine="709"/>
              <w:jc w:val="both"/>
              <w:rPr>
                <w:color w:val="auto"/>
              </w:rPr>
            </w:pPr>
            <w:r w:rsidRPr="00530A4C">
              <w:rPr>
                <w:color w:val="auto"/>
              </w:rPr>
              <w:t xml:space="preserve">на основе договоров о сетевой форме реализации образовательных программ на </w:t>
            </w:r>
            <w:r w:rsidRPr="00530A4C">
              <w:rPr>
                <w:color w:val="auto"/>
              </w:rPr>
              <w:lastRenderedPageBreak/>
              <w:t xml:space="preserve">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0C53BD" w:rsidRPr="00530A4C" w:rsidRDefault="000C53BD" w:rsidP="00FF3E6F">
            <w:pPr>
              <w:pStyle w:val="Default"/>
              <w:numPr>
                <w:ilvl w:val="0"/>
                <w:numId w:val="30"/>
              </w:numPr>
              <w:tabs>
                <w:tab w:val="left" w:pos="993"/>
              </w:tabs>
              <w:ind w:left="0" w:firstLine="709"/>
              <w:jc w:val="both"/>
              <w:rPr>
                <w:color w:val="auto"/>
              </w:rPr>
            </w:pPr>
            <w:r w:rsidRPr="00530A4C">
              <w:rPr>
                <w:color w:val="auto"/>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0C53BD" w:rsidRPr="00530A4C" w:rsidRDefault="000C53BD" w:rsidP="00BF2D25">
            <w:pPr>
              <w:pStyle w:val="Default"/>
              <w:ind w:firstLine="709"/>
              <w:jc w:val="both"/>
              <w:rPr>
                <w:color w:val="auto"/>
              </w:rPr>
            </w:pPr>
            <w:r w:rsidRPr="00530A4C">
              <w:rPr>
                <w:color w:val="auto"/>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0C53BD" w:rsidRPr="00530A4C" w:rsidRDefault="000C53BD" w:rsidP="00BF2D25">
            <w:pPr>
              <w:pStyle w:val="Default"/>
              <w:ind w:firstLine="709"/>
              <w:jc w:val="both"/>
              <w:rPr>
                <w:color w:val="auto"/>
              </w:rPr>
            </w:pPr>
            <w:r w:rsidRPr="00530A4C">
              <w:rPr>
                <w:b/>
                <w:bCs/>
                <w:color w:val="auto"/>
              </w:rPr>
              <w:t xml:space="preserve">Определение нормативных затрат на оказание государственной услуги </w:t>
            </w:r>
          </w:p>
          <w:p w:rsidR="005201E0" w:rsidRPr="00530A4C" w:rsidRDefault="000C53BD" w:rsidP="00BF2D25">
            <w:pPr>
              <w:pStyle w:val="Default"/>
              <w:ind w:firstLine="709"/>
              <w:jc w:val="both"/>
            </w:pPr>
            <w:r w:rsidRPr="00530A4C">
              <w:rPr>
                <w:color w:val="auto"/>
              </w:rPr>
              <w:t xml:space="preserve">Нормативные затраты на оказание </w:t>
            </w:r>
            <w:r w:rsidRPr="00530A4C">
              <w:rPr>
                <w:i/>
                <w:iCs/>
                <w:color w:val="auto"/>
              </w:rPr>
              <w:t>i</w:t>
            </w:r>
            <w:r w:rsidRPr="00530A4C">
              <w:rPr>
                <w:color w:val="auto"/>
              </w:rPr>
              <w:t>-той государственной услуг</w:t>
            </w:r>
            <w:r w:rsidR="005201E0" w:rsidRPr="00530A4C">
              <w:rPr>
                <w:color w:val="auto"/>
              </w:rPr>
              <w:t xml:space="preserve"> </w:t>
            </w:r>
            <w:r w:rsidRPr="00530A4C">
              <w:rPr>
                <w:color w:val="auto"/>
              </w:rPr>
              <w:t xml:space="preserve">на соответствующий финансовый год определяются по формуле: </w:t>
            </w:r>
            <w:r w:rsidR="005201E0" w:rsidRPr="00530A4C">
              <w:rPr>
                <w:i/>
                <w:iCs/>
              </w:rPr>
              <w:t xml:space="preserve">N i очр =Nгу+Nон, </w:t>
            </w:r>
            <w:r w:rsidR="005201E0" w:rsidRPr="00530A4C">
              <w:t xml:space="preserve">где </w:t>
            </w:r>
            <w:r w:rsidR="005201E0" w:rsidRPr="00530A4C">
              <w:rPr>
                <w:i/>
                <w:iCs/>
              </w:rPr>
              <w:t xml:space="preserve">N очр </w:t>
            </w:r>
            <w:r w:rsidR="005201E0" w:rsidRPr="00530A4C">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5201E0" w:rsidRPr="00530A4C" w:rsidRDefault="005201E0" w:rsidP="00BF2D25">
            <w:pPr>
              <w:pStyle w:val="Default"/>
              <w:ind w:firstLine="709"/>
              <w:jc w:val="both"/>
            </w:pPr>
            <w:r w:rsidRPr="00530A4C">
              <w:rPr>
                <w:i/>
                <w:iCs/>
              </w:rPr>
              <w:t>Nгу</w:t>
            </w:r>
            <w:r w:rsidR="00DF0CBA" w:rsidRPr="00530A4C">
              <w:rPr>
                <w:i/>
                <w:iCs/>
              </w:rPr>
              <w:t xml:space="preserve"> </w:t>
            </w:r>
            <w:r w:rsidRPr="00530A4C">
              <w:rPr>
                <w:b/>
                <w:bCs/>
              </w:rPr>
              <w:t>–</w:t>
            </w:r>
            <w:r w:rsidRPr="00530A4C">
              <w:t xml:space="preserve">нормативные затраты, непосредственно связанные с оказанием государственной услуги; </w:t>
            </w:r>
          </w:p>
          <w:p w:rsidR="005201E0" w:rsidRPr="00530A4C" w:rsidRDefault="005201E0" w:rsidP="00BF2D25">
            <w:pPr>
              <w:pStyle w:val="Default"/>
              <w:ind w:firstLine="709"/>
              <w:jc w:val="both"/>
            </w:pPr>
            <w:r w:rsidRPr="00530A4C">
              <w:rPr>
                <w:i/>
                <w:iCs/>
              </w:rPr>
              <w:t>Nон</w:t>
            </w:r>
            <w:r w:rsidR="00DF0CBA" w:rsidRPr="00530A4C">
              <w:rPr>
                <w:i/>
                <w:iCs/>
              </w:rPr>
              <w:t xml:space="preserve"> </w:t>
            </w:r>
            <w:r w:rsidRPr="00530A4C">
              <w:rPr>
                <w:b/>
                <w:bCs/>
              </w:rPr>
              <w:t xml:space="preserve">– </w:t>
            </w:r>
            <w:r w:rsidRPr="00530A4C">
              <w:t xml:space="preserve">нормативные затраты на общехозяйственные нужды. </w:t>
            </w:r>
          </w:p>
          <w:p w:rsidR="005201E0" w:rsidRPr="00530A4C" w:rsidRDefault="005201E0" w:rsidP="00BF2D25">
            <w:pPr>
              <w:pStyle w:val="Default"/>
              <w:ind w:firstLine="709"/>
              <w:jc w:val="both"/>
            </w:pPr>
            <w:r w:rsidRPr="00530A4C">
              <w:t xml:space="preserve">Нормативные затраты, непосредственно связанные с оказанием государственной услуги на соответствующий финансовый год определяется по формуле: </w:t>
            </w:r>
          </w:p>
          <w:p w:rsidR="005201E0" w:rsidRPr="00530A4C" w:rsidRDefault="005201E0" w:rsidP="00BF2D25">
            <w:pPr>
              <w:pStyle w:val="Default"/>
              <w:ind w:firstLine="709"/>
              <w:jc w:val="both"/>
            </w:pPr>
            <w:r w:rsidRPr="00530A4C">
              <w:rPr>
                <w:i/>
                <w:iCs/>
              </w:rPr>
              <w:t>N</w:t>
            </w:r>
            <w:r w:rsidRPr="00530A4C">
              <w:t>гу</w:t>
            </w:r>
            <w:r w:rsidRPr="00530A4C">
              <w:rPr>
                <w:i/>
                <w:iCs/>
              </w:rPr>
              <w:t xml:space="preserve">= Noтгу +Nyp, </w:t>
            </w:r>
            <w:r w:rsidRPr="00530A4C">
              <w:t xml:space="preserve">где </w:t>
            </w:r>
            <w:r w:rsidRPr="00530A4C">
              <w:rPr>
                <w:i/>
                <w:iCs/>
              </w:rPr>
              <w:t>Nгу</w:t>
            </w:r>
            <w:r w:rsidR="00DF0CBA" w:rsidRPr="00530A4C">
              <w:rPr>
                <w:i/>
                <w:iCs/>
              </w:rPr>
              <w:t xml:space="preserve"> </w:t>
            </w:r>
            <w:r w:rsidRPr="00530A4C">
              <w:rPr>
                <w:b/>
                <w:bCs/>
              </w:rPr>
              <w:t xml:space="preserve">– </w:t>
            </w:r>
            <w:r w:rsidRPr="00530A4C">
              <w:t xml:space="preserve">нормативные затраты, непосредственно связанные с оказанием государственной услуги на соответствующий финансовый год; </w:t>
            </w:r>
          </w:p>
          <w:p w:rsidR="005201E0" w:rsidRPr="00530A4C" w:rsidRDefault="005201E0" w:rsidP="00BF2D25">
            <w:pPr>
              <w:pStyle w:val="Default"/>
              <w:ind w:firstLine="709"/>
              <w:jc w:val="both"/>
            </w:pPr>
            <w:r w:rsidRPr="00530A4C">
              <w:rPr>
                <w:i/>
                <w:iCs/>
              </w:rPr>
              <w:t>Nomгy</w:t>
            </w:r>
            <w:r w:rsidR="00DF0CBA" w:rsidRPr="00530A4C">
              <w:rPr>
                <w:i/>
                <w:iCs/>
              </w:rPr>
              <w:t xml:space="preserve"> </w:t>
            </w:r>
            <w:r w:rsidRPr="00530A4C">
              <w:rPr>
                <w:b/>
                <w:bCs/>
              </w:rPr>
              <w:t xml:space="preserve">– </w:t>
            </w:r>
            <w:r w:rsidRPr="00530A4C">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p>
          <w:p w:rsidR="005201E0" w:rsidRPr="00530A4C" w:rsidRDefault="005201E0" w:rsidP="00BF2D25">
            <w:pPr>
              <w:pStyle w:val="Default"/>
              <w:ind w:firstLine="709"/>
              <w:jc w:val="both"/>
            </w:pPr>
            <w:r w:rsidRPr="00530A4C">
              <w:rPr>
                <w:i/>
                <w:iCs/>
              </w:rPr>
              <w:t>Nyp</w:t>
            </w:r>
            <w:r w:rsidR="00DF0CBA" w:rsidRPr="00530A4C">
              <w:rPr>
                <w:i/>
                <w:iCs/>
              </w:rPr>
              <w:t xml:space="preserve"> </w:t>
            </w:r>
            <w:r w:rsidRPr="00530A4C">
              <w:rPr>
                <w:b/>
                <w:bCs/>
              </w:rPr>
              <w:t xml:space="preserve">– </w:t>
            </w:r>
            <w:r w:rsidRPr="00530A4C">
              <w:t xml:space="preserve">нормативные затраты на расходные материалы в соответствии со стандартами качества оказания услуги. </w:t>
            </w:r>
          </w:p>
          <w:p w:rsidR="005201E0" w:rsidRPr="00530A4C" w:rsidRDefault="005201E0" w:rsidP="00BF2D25">
            <w:pPr>
              <w:pStyle w:val="Default"/>
              <w:ind w:firstLine="709"/>
              <w:jc w:val="both"/>
            </w:pPr>
            <w:r w:rsidRPr="00530A4C">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 управленческий и т. п. персонал не учитывается). </w:t>
            </w:r>
          </w:p>
          <w:p w:rsidR="005201E0" w:rsidRPr="00530A4C" w:rsidRDefault="005201E0" w:rsidP="00BF2D25">
            <w:pPr>
              <w:pStyle w:val="Default"/>
              <w:ind w:firstLine="709"/>
              <w:jc w:val="both"/>
            </w:pPr>
            <w:r w:rsidRPr="00530A4C">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5201E0" w:rsidRPr="00530A4C" w:rsidRDefault="005201E0" w:rsidP="00BF2D25">
            <w:pPr>
              <w:pStyle w:val="Default"/>
              <w:ind w:firstLine="709"/>
              <w:jc w:val="both"/>
            </w:pPr>
            <w:r w:rsidRPr="00530A4C">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5201E0" w:rsidRPr="00530A4C" w:rsidRDefault="005201E0" w:rsidP="00BF2D25">
            <w:pPr>
              <w:pStyle w:val="Default"/>
              <w:ind w:firstLine="709"/>
              <w:jc w:val="both"/>
            </w:pPr>
            <w:r w:rsidRPr="00530A4C">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 </w:t>
            </w:r>
          </w:p>
          <w:p w:rsidR="005201E0" w:rsidRPr="00530A4C" w:rsidRDefault="005201E0" w:rsidP="00BF2D25">
            <w:pPr>
              <w:pStyle w:val="Default"/>
              <w:ind w:firstLine="709"/>
              <w:jc w:val="both"/>
            </w:pPr>
            <w:r w:rsidRPr="00530A4C">
              <w:t xml:space="preserve">реализация образовательных программ основного общего образования может определяться по формуле: </w:t>
            </w:r>
          </w:p>
          <w:p w:rsidR="000C53BD" w:rsidRPr="00530A4C" w:rsidRDefault="005201E0" w:rsidP="00BF2D25">
            <w:pPr>
              <w:pStyle w:val="Default"/>
              <w:ind w:firstLine="709"/>
              <w:jc w:val="both"/>
              <w:rPr>
                <w:color w:val="auto"/>
              </w:rPr>
            </w:pPr>
            <w:r w:rsidRPr="00530A4C">
              <w:rPr>
                <w:i/>
                <w:iCs/>
              </w:rPr>
              <w:t>Nотгу = Wer × 12 × К1 × К2 × К3</w:t>
            </w:r>
            <w:r w:rsidRPr="00530A4C">
              <w:t>, где:</w:t>
            </w:r>
          </w:p>
          <w:p w:rsidR="005201E0" w:rsidRPr="00530A4C" w:rsidRDefault="005201E0" w:rsidP="00BF2D25">
            <w:pPr>
              <w:pStyle w:val="Default"/>
              <w:ind w:firstLine="709"/>
              <w:jc w:val="both"/>
            </w:pPr>
            <w:r w:rsidRPr="00530A4C">
              <w:rPr>
                <w:i/>
                <w:iCs/>
              </w:rPr>
              <w:t>Nотгу</w:t>
            </w:r>
            <w:r w:rsidRPr="00530A4C">
              <w:rPr>
                <w:b/>
                <w:bCs/>
              </w:rPr>
              <w:t>–</w:t>
            </w:r>
            <w:r w:rsidRPr="00530A4C">
              <w:t xml:space="preserve">нормативные затраты на оплату труда и начисления на выплаты по оплате </w:t>
            </w:r>
            <w:r w:rsidRPr="00530A4C">
              <w:lastRenderedPageBreak/>
              <w:t xml:space="preserve">труда персонала, принимающего непосредственное участие в оказании государственной услуги по предоставлению основного общего образования; </w:t>
            </w:r>
          </w:p>
          <w:p w:rsidR="005201E0" w:rsidRPr="00530A4C" w:rsidRDefault="005201E0" w:rsidP="00BF2D25">
            <w:pPr>
              <w:pStyle w:val="Default"/>
              <w:ind w:firstLine="709"/>
              <w:jc w:val="both"/>
            </w:pPr>
            <w:r w:rsidRPr="00530A4C">
              <w:rPr>
                <w:i/>
                <w:iCs/>
              </w:rPr>
              <w:t xml:space="preserve">Wer– </w:t>
            </w:r>
            <w:r w:rsidRPr="00530A4C">
              <w:t xml:space="preserve">среднемесячная заработная плата в экономике соответствующего региона в предшествующем году, руб. /мес.; </w:t>
            </w:r>
          </w:p>
          <w:p w:rsidR="005201E0" w:rsidRPr="00530A4C" w:rsidRDefault="005201E0" w:rsidP="00BF2D25">
            <w:pPr>
              <w:pStyle w:val="Default"/>
              <w:ind w:firstLine="709"/>
              <w:jc w:val="both"/>
            </w:pPr>
            <w:r w:rsidRPr="00530A4C">
              <w:rPr>
                <w:i/>
                <w:iCs/>
              </w:rPr>
              <w:t xml:space="preserve">12 – </w:t>
            </w:r>
            <w:r w:rsidRPr="00530A4C">
              <w:t xml:space="preserve">количество месяцев в году; </w:t>
            </w:r>
          </w:p>
          <w:p w:rsidR="005201E0" w:rsidRPr="00530A4C" w:rsidRDefault="005201E0" w:rsidP="00BF2D25">
            <w:pPr>
              <w:pStyle w:val="Default"/>
              <w:ind w:firstLine="709"/>
              <w:jc w:val="both"/>
            </w:pPr>
            <w:r w:rsidRPr="00530A4C">
              <w:rPr>
                <w:i/>
                <w:iCs/>
              </w:rPr>
              <w:t xml:space="preserve">K1 – </w:t>
            </w:r>
            <w:r w:rsidRPr="00530A4C">
              <w:t xml:space="preserve">коэффициент, учитывающий специфику образовательной программы или категорию обучающихся (при их наличии); </w:t>
            </w:r>
          </w:p>
          <w:p w:rsidR="005201E0" w:rsidRPr="00530A4C" w:rsidRDefault="005201E0" w:rsidP="00BF2D25">
            <w:pPr>
              <w:pStyle w:val="Default"/>
              <w:ind w:firstLine="709"/>
              <w:jc w:val="both"/>
            </w:pPr>
            <w:r w:rsidRPr="00530A4C">
              <w:rPr>
                <w:i/>
                <w:iCs/>
              </w:rPr>
              <w:t xml:space="preserve">K2– </w:t>
            </w:r>
            <w:r w:rsidRPr="00530A4C">
              <w:t xml:space="preserve">коэффициент страховых взносов на выплаты по оплате труда. Значение коэффициента – 1,302; </w:t>
            </w:r>
          </w:p>
          <w:p w:rsidR="005201E0" w:rsidRPr="00530A4C" w:rsidRDefault="005201E0" w:rsidP="00BF2D25">
            <w:pPr>
              <w:pStyle w:val="Default"/>
              <w:ind w:firstLine="709"/>
              <w:jc w:val="both"/>
            </w:pPr>
            <w:r w:rsidRPr="00530A4C">
              <w:rPr>
                <w:i/>
                <w:iCs/>
              </w:rPr>
              <w:t xml:space="preserve">K3– </w:t>
            </w:r>
            <w:r w:rsidRPr="00530A4C">
              <w:t xml:space="preserve">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5201E0" w:rsidRPr="00530A4C" w:rsidRDefault="005201E0" w:rsidP="00BF2D25">
            <w:pPr>
              <w:pStyle w:val="Default"/>
              <w:ind w:firstLine="709"/>
              <w:jc w:val="both"/>
            </w:pPr>
            <w:r w:rsidRPr="00530A4C">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5201E0" w:rsidRPr="00530A4C" w:rsidRDefault="005201E0" w:rsidP="00BF2D25">
            <w:pPr>
              <w:pStyle w:val="Default"/>
              <w:ind w:firstLine="709"/>
              <w:jc w:val="both"/>
            </w:pPr>
            <w:r w:rsidRPr="00530A4C">
              <w:rPr>
                <w:i/>
                <w:iCs/>
              </w:rPr>
              <w:t>N</w:t>
            </w:r>
            <w:r w:rsidRPr="00530A4C">
              <w:t xml:space="preserve">он = </w:t>
            </w:r>
            <w:r w:rsidRPr="00530A4C">
              <w:rPr>
                <w:i/>
                <w:iCs/>
              </w:rPr>
              <w:t>N</w:t>
            </w:r>
            <w:r w:rsidRPr="00530A4C">
              <w:t xml:space="preserve">отпп + </w:t>
            </w:r>
            <w:r w:rsidRPr="00530A4C">
              <w:rPr>
                <w:i/>
                <w:iCs/>
              </w:rPr>
              <w:t>N</w:t>
            </w:r>
            <w:r w:rsidRPr="00530A4C">
              <w:t xml:space="preserve">ком + </w:t>
            </w:r>
            <w:r w:rsidRPr="00530A4C">
              <w:rPr>
                <w:i/>
                <w:iCs/>
              </w:rPr>
              <w:t>N</w:t>
            </w:r>
            <w:r w:rsidRPr="00530A4C">
              <w:t xml:space="preserve">ни + </w:t>
            </w:r>
            <w:r w:rsidRPr="00530A4C">
              <w:rPr>
                <w:i/>
                <w:iCs/>
              </w:rPr>
              <w:t>N</w:t>
            </w:r>
            <w:r w:rsidRPr="00530A4C">
              <w:t xml:space="preserve">ди + </w:t>
            </w:r>
            <w:r w:rsidRPr="00530A4C">
              <w:rPr>
                <w:i/>
                <w:iCs/>
              </w:rPr>
              <w:t>N</w:t>
            </w:r>
            <w:r w:rsidRPr="00530A4C">
              <w:t xml:space="preserve">св + </w:t>
            </w:r>
            <w:r w:rsidRPr="00530A4C">
              <w:rPr>
                <w:i/>
                <w:iCs/>
              </w:rPr>
              <w:t>N</w:t>
            </w:r>
            <w:r w:rsidRPr="00530A4C">
              <w:t xml:space="preserve">тр + </w:t>
            </w:r>
            <w:r w:rsidRPr="00530A4C">
              <w:rPr>
                <w:i/>
                <w:iCs/>
              </w:rPr>
              <w:t>N</w:t>
            </w:r>
            <w:r w:rsidRPr="00530A4C">
              <w:t xml:space="preserve">пр , где </w:t>
            </w:r>
          </w:p>
          <w:p w:rsidR="005201E0" w:rsidRPr="00530A4C" w:rsidRDefault="005201E0" w:rsidP="00BF2D25">
            <w:pPr>
              <w:pStyle w:val="Default"/>
              <w:ind w:firstLine="709"/>
              <w:jc w:val="both"/>
            </w:pPr>
            <w:r w:rsidRPr="00530A4C">
              <w:rPr>
                <w:i/>
                <w:iCs/>
              </w:rPr>
              <w:t>N</w:t>
            </w:r>
            <w:r w:rsidRPr="00530A4C">
              <w:t xml:space="preserve">отпп </w:t>
            </w:r>
            <w:r w:rsidRPr="00530A4C">
              <w:rPr>
                <w:b/>
                <w:bCs/>
              </w:rPr>
              <w:t xml:space="preserve">– </w:t>
            </w:r>
            <w:r w:rsidRPr="00530A4C">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p>
          <w:p w:rsidR="005201E0" w:rsidRPr="00530A4C" w:rsidRDefault="005201E0" w:rsidP="00BF2D25">
            <w:pPr>
              <w:pStyle w:val="Default"/>
              <w:ind w:firstLine="709"/>
              <w:jc w:val="both"/>
            </w:pPr>
            <w:r w:rsidRPr="00530A4C">
              <w:rPr>
                <w:i/>
                <w:iCs/>
              </w:rPr>
              <w:t>N</w:t>
            </w:r>
            <w:r w:rsidRPr="00530A4C">
              <w:t>ком</w:t>
            </w:r>
            <w:r w:rsidR="008E3F75" w:rsidRPr="00530A4C">
              <w:t xml:space="preserve"> </w:t>
            </w:r>
            <w:r w:rsidRPr="00530A4C">
              <w:rPr>
                <w:b/>
                <w:bCs/>
              </w:rPr>
              <w:t xml:space="preserve">– </w:t>
            </w:r>
            <w:r w:rsidRPr="00530A4C">
              <w:t xml:space="preserve">нормативные затраты на коммунальные услуги (за исключением нормативных затрат, отнесенных к нормативным затратам на содержание имущества); </w:t>
            </w:r>
          </w:p>
          <w:p w:rsidR="005201E0" w:rsidRPr="00530A4C" w:rsidRDefault="005201E0" w:rsidP="00BF2D25">
            <w:pPr>
              <w:pStyle w:val="Default"/>
              <w:ind w:firstLine="709"/>
              <w:jc w:val="both"/>
            </w:pPr>
            <w:r w:rsidRPr="00530A4C">
              <w:rPr>
                <w:i/>
                <w:iCs/>
              </w:rPr>
              <w:t>N</w:t>
            </w:r>
            <w:r w:rsidRPr="00530A4C">
              <w:t xml:space="preserve">ни </w:t>
            </w:r>
            <w:r w:rsidRPr="00530A4C">
              <w:rPr>
                <w:b/>
                <w:bCs/>
              </w:rPr>
              <w:t xml:space="preserve">– </w:t>
            </w:r>
            <w:r w:rsidRPr="00530A4C">
              <w:t>нормативные затраты на содержание объектов недвижимого</w:t>
            </w:r>
            <w:r w:rsidR="008E3F75" w:rsidRPr="00530A4C">
              <w:t xml:space="preserve"> </w:t>
            </w:r>
            <w:r w:rsidRPr="00530A4C">
              <w:t xml:space="preserve">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
          <w:p w:rsidR="005201E0" w:rsidRPr="00530A4C" w:rsidRDefault="005201E0" w:rsidP="00BF2D25">
            <w:pPr>
              <w:pStyle w:val="Default"/>
              <w:ind w:firstLine="709"/>
              <w:jc w:val="both"/>
            </w:pPr>
            <w:r w:rsidRPr="00530A4C">
              <w:rPr>
                <w:i/>
                <w:iCs/>
              </w:rPr>
              <w:t>N</w:t>
            </w:r>
            <w:r w:rsidRPr="00530A4C">
              <w:t xml:space="preserve">ди </w:t>
            </w:r>
            <w:r w:rsidRPr="00530A4C">
              <w:rPr>
                <w:b/>
                <w:bCs/>
              </w:rPr>
              <w:t xml:space="preserve">– </w:t>
            </w:r>
            <w:r w:rsidRPr="00530A4C">
              <w:t xml:space="preserve">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5201E0" w:rsidRPr="00530A4C" w:rsidRDefault="005201E0" w:rsidP="00BF2D25">
            <w:pPr>
              <w:pStyle w:val="Default"/>
              <w:ind w:firstLine="709"/>
              <w:jc w:val="both"/>
            </w:pPr>
            <w:r w:rsidRPr="00530A4C">
              <w:rPr>
                <w:i/>
                <w:iCs/>
              </w:rPr>
              <w:t>N</w:t>
            </w:r>
            <w:r w:rsidRPr="00530A4C">
              <w:t xml:space="preserve">св </w:t>
            </w:r>
            <w:r w:rsidRPr="00530A4C">
              <w:rPr>
                <w:b/>
                <w:bCs/>
              </w:rPr>
              <w:t xml:space="preserve">– </w:t>
            </w:r>
            <w:r w:rsidRPr="00530A4C">
              <w:t xml:space="preserve">нормативные затраты на приобретение услуг связи; </w:t>
            </w:r>
          </w:p>
          <w:p w:rsidR="005201E0" w:rsidRPr="00530A4C" w:rsidRDefault="005201E0" w:rsidP="00BF2D25">
            <w:pPr>
              <w:pStyle w:val="Default"/>
              <w:ind w:firstLine="709"/>
              <w:jc w:val="both"/>
            </w:pPr>
            <w:r w:rsidRPr="00530A4C">
              <w:rPr>
                <w:i/>
                <w:iCs/>
              </w:rPr>
              <w:t>N</w:t>
            </w:r>
            <w:r w:rsidRPr="00530A4C">
              <w:t xml:space="preserve">тр </w:t>
            </w:r>
            <w:r w:rsidRPr="00530A4C">
              <w:rPr>
                <w:b/>
                <w:bCs/>
              </w:rPr>
              <w:t xml:space="preserve">– </w:t>
            </w:r>
            <w:r w:rsidRPr="00530A4C">
              <w:t xml:space="preserve">нормативные затраты на приобретение транспортных услуг; </w:t>
            </w:r>
          </w:p>
          <w:p w:rsidR="005201E0" w:rsidRPr="00530A4C" w:rsidRDefault="005201E0" w:rsidP="00BF2D25">
            <w:pPr>
              <w:pStyle w:val="Default"/>
              <w:ind w:firstLine="709"/>
              <w:jc w:val="both"/>
              <w:rPr>
                <w:color w:val="auto"/>
              </w:rPr>
            </w:pPr>
            <w:r w:rsidRPr="00530A4C">
              <w:rPr>
                <w:i/>
                <w:iCs/>
              </w:rPr>
              <w:t>N</w:t>
            </w:r>
            <w:r w:rsidRPr="00530A4C">
              <w:t xml:space="preserve">пр </w:t>
            </w:r>
            <w:r w:rsidRPr="00530A4C">
              <w:rPr>
                <w:b/>
                <w:bCs/>
              </w:rPr>
              <w:t xml:space="preserve">– </w:t>
            </w:r>
            <w:r w:rsidRPr="00530A4C">
              <w:t xml:space="preserve">прочие нормативные затраты на общехозяйственные нужды. </w:t>
            </w:r>
          </w:p>
          <w:p w:rsidR="005201E0" w:rsidRPr="00530A4C" w:rsidRDefault="005201E0" w:rsidP="00BF2D25">
            <w:pPr>
              <w:pStyle w:val="Default"/>
              <w:pageBreakBefore/>
              <w:ind w:firstLine="709"/>
              <w:jc w:val="both"/>
              <w:rPr>
                <w:color w:val="auto"/>
              </w:rPr>
            </w:pPr>
            <w:r w:rsidRPr="00530A4C">
              <w:rPr>
                <w:color w:val="auto"/>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5201E0" w:rsidRPr="00530A4C" w:rsidRDefault="005201E0" w:rsidP="00BF2D25">
            <w:pPr>
              <w:pStyle w:val="Default"/>
              <w:ind w:firstLine="709"/>
              <w:jc w:val="both"/>
              <w:rPr>
                <w:color w:val="auto"/>
              </w:rPr>
            </w:pPr>
            <w:r w:rsidRPr="00530A4C">
              <w:rPr>
                <w:color w:val="auto"/>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5201E0" w:rsidRPr="00530A4C" w:rsidRDefault="005201E0" w:rsidP="00BF2D25">
            <w:pPr>
              <w:pStyle w:val="Default"/>
              <w:ind w:firstLine="709"/>
              <w:jc w:val="both"/>
              <w:rPr>
                <w:color w:val="auto"/>
              </w:rPr>
            </w:pPr>
            <w:r w:rsidRPr="00530A4C">
              <w:rPr>
                <w:color w:val="auto"/>
              </w:rPr>
              <w:t xml:space="preserve">1) нормативные затраты на холодное водоснабжение и водоотведение, ассенизацию, канализацию, вывоз жидких бытовых отходов при отсутствии </w:t>
            </w:r>
            <w:r w:rsidRPr="00530A4C">
              <w:rPr>
                <w:color w:val="auto"/>
              </w:rPr>
              <w:lastRenderedPageBreak/>
              <w:t xml:space="preserve">централизованной системы канализации; </w:t>
            </w:r>
          </w:p>
          <w:p w:rsidR="005201E0" w:rsidRPr="00530A4C" w:rsidRDefault="005201E0" w:rsidP="00BF2D25">
            <w:pPr>
              <w:pStyle w:val="Default"/>
              <w:ind w:firstLine="709"/>
              <w:jc w:val="both"/>
              <w:rPr>
                <w:color w:val="auto"/>
              </w:rPr>
            </w:pPr>
            <w:r w:rsidRPr="00530A4C">
              <w:rPr>
                <w:color w:val="auto"/>
              </w:rPr>
              <w:t xml:space="preserve">2) нормативные затраты на горячее водоснабжение; </w:t>
            </w:r>
          </w:p>
          <w:p w:rsidR="005201E0" w:rsidRPr="00530A4C" w:rsidRDefault="005201E0" w:rsidP="00BF2D25">
            <w:pPr>
              <w:pStyle w:val="Default"/>
              <w:ind w:firstLine="709"/>
              <w:jc w:val="both"/>
              <w:rPr>
                <w:color w:val="auto"/>
              </w:rPr>
            </w:pPr>
            <w:r w:rsidRPr="00530A4C">
              <w:rPr>
                <w:color w:val="auto"/>
              </w:rPr>
              <w:t xml:space="preserve">3) нормативные затраты на потребление электрической энергии; </w:t>
            </w:r>
          </w:p>
          <w:p w:rsidR="005201E0" w:rsidRPr="00530A4C" w:rsidRDefault="005201E0" w:rsidP="00BF2D25">
            <w:pPr>
              <w:pStyle w:val="Default"/>
              <w:ind w:firstLine="709"/>
              <w:jc w:val="both"/>
              <w:rPr>
                <w:color w:val="auto"/>
              </w:rPr>
            </w:pPr>
            <w:r w:rsidRPr="00530A4C">
              <w:rPr>
                <w:color w:val="auto"/>
              </w:rPr>
              <w:t xml:space="preserve">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5201E0" w:rsidRPr="00530A4C" w:rsidRDefault="005201E0" w:rsidP="00BF2D25">
            <w:pPr>
              <w:pStyle w:val="Default"/>
              <w:ind w:firstLine="709"/>
              <w:jc w:val="both"/>
              <w:rPr>
                <w:color w:val="auto"/>
              </w:rPr>
            </w:pPr>
            <w:r w:rsidRPr="00530A4C">
              <w:rPr>
                <w:color w:val="auto"/>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5201E0" w:rsidRPr="00530A4C" w:rsidRDefault="005201E0" w:rsidP="00BF2D25">
            <w:pPr>
              <w:pStyle w:val="Default"/>
              <w:ind w:firstLine="709"/>
              <w:jc w:val="both"/>
              <w:rPr>
                <w:color w:val="auto"/>
              </w:rPr>
            </w:pPr>
            <w:r w:rsidRPr="00530A4C">
              <w:rPr>
                <w:color w:val="auto"/>
              </w:rPr>
              <w:t xml:space="preserve">Нормативные затраты на содержание недвижимого имущества включают в себя: </w:t>
            </w:r>
          </w:p>
          <w:p w:rsidR="005201E0" w:rsidRPr="00530A4C" w:rsidRDefault="005201E0" w:rsidP="00FF3E6F">
            <w:pPr>
              <w:pStyle w:val="Default"/>
              <w:numPr>
                <w:ilvl w:val="0"/>
                <w:numId w:val="31"/>
              </w:numPr>
              <w:tabs>
                <w:tab w:val="left" w:pos="993"/>
              </w:tabs>
              <w:ind w:left="0" w:firstLine="709"/>
              <w:jc w:val="both"/>
              <w:rPr>
                <w:color w:val="auto"/>
              </w:rPr>
            </w:pPr>
            <w:r w:rsidRPr="00530A4C">
              <w:rPr>
                <w:color w:val="auto"/>
              </w:rPr>
              <w:t xml:space="preserve">нормативные затраты на эксплуатацию системы охранной сигнализации и противопожарной безопасности; </w:t>
            </w:r>
          </w:p>
          <w:p w:rsidR="005201E0" w:rsidRPr="00530A4C" w:rsidRDefault="005201E0" w:rsidP="00FF3E6F">
            <w:pPr>
              <w:pStyle w:val="Default"/>
              <w:numPr>
                <w:ilvl w:val="0"/>
                <w:numId w:val="31"/>
              </w:numPr>
              <w:tabs>
                <w:tab w:val="left" w:pos="993"/>
              </w:tabs>
              <w:ind w:left="0" w:firstLine="709"/>
              <w:jc w:val="both"/>
              <w:rPr>
                <w:color w:val="auto"/>
              </w:rPr>
            </w:pPr>
            <w:r w:rsidRPr="00530A4C">
              <w:rPr>
                <w:color w:val="auto"/>
              </w:rPr>
              <w:t xml:space="preserve">нормативные затраты на аренду недвижимого имущества; </w:t>
            </w:r>
          </w:p>
          <w:p w:rsidR="005201E0" w:rsidRPr="00530A4C" w:rsidRDefault="005201E0" w:rsidP="00FF3E6F">
            <w:pPr>
              <w:pStyle w:val="Default"/>
              <w:numPr>
                <w:ilvl w:val="0"/>
                <w:numId w:val="31"/>
              </w:numPr>
              <w:tabs>
                <w:tab w:val="left" w:pos="993"/>
              </w:tabs>
              <w:ind w:left="0" w:firstLine="709"/>
              <w:jc w:val="both"/>
              <w:rPr>
                <w:color w:val="auto"/>
              </w:rPr>
            </w:pPr>
            <w:r w:rsidRPr="00530A4C">
              <w:rPr>
                <w:color w:val="auto"/>
              </w:rPr>
              <w:t xml:space="preserve">нормативные затраты на проведение текущего ремонта объектов недвижимого имущества; </w:t>
            </w:r>
          </w:p>
          <w:p w:rsidR="005201E0" w:rsidRPr="00530A4C" w:rsidRDefault="005201E0" w:rsidP="00FF3E6F">
            <w:pPr>
              <w:pStyle w:val="Default"/>
              <w:numPr>
                <w:ilvl w:val="0"/>
                <w:numId w:val="31"/>
              </w:numPr>
              <w:tabs>
                <w:tab w:val="left" w:pos="993"/>
              </w:tabs>
              <w:ind w:left="0" w:firstLine="709"/>
              <w:jc w:val="both"/>
              <w:rPr>
                <w:color w:val="auto"/>
              </w:rPr>
            </w:pPr>
            <w:r w:rsidRPr="00530A4C">
              <w:rPr>
                <w:color w:val="auto"/>
              </w:rPr>
              <w:t xml:space="preserve">нормативные затраты на содержание прилегающих территорий в соответствии с утвержденными санитарными правилами и нормами; </w:t>
            </w:r>
          </w:p>
          <w:p w:rsidR="005201E0" w:rsidRPr="00530A4C" w:rsidRDefault="005201E0" w:rsidP="00FF3E6F">
            <w:pPr>
              <w:pStyle w:val="Default"/>
              <w:numPr>
                <w:ilvl w:val="0"/>
                <w:numId w:val="31"/>
              </w:numPr>
              <w:tabs>
                <w:tab w:val="left" w:pos="993"/>
              </w:tabs>
              <w:ind w:left="0" w:firstLine="709"/>
              <w:jc w:val="both"/>
              <w:rPr>
                <w:color w:val="auto"/>
              </w:rPr>
            </w:pPr>
            <w:r w:rsidRPr="00530A4C">
              <w:rPr>
                <w:color w:val="auto"/>
              </w:rPr>
              <w:t xml:space="preserve">прочие нормативные затраты на содержание недвижимого имущества. </w:t>
            </w:r>
          </w:p>
          <w:p w:rsidR="005201E0" w:rsidRPr="00530A4C" w:rsidRDefault="005201E0" w:rsidP="00BF2D25">
            <w:pPr>
              <w:pStyle w:val="Default"/>
              <w:ind w:firstLine="709"/>
              <w:jc w:val="both"/>
              <w:rPr>
                <w:color w:val="auto"/>
              </w:rPr>
            </w:pPr>
            <w:r w:rsidRPr="00530A4C">
              <w:rPr>
                <w:color w:val="auto"/>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D77768" w:rsidRPr="00530A4C" w:rsidRDefault="005201E0" w:rsidP="00BF2D25">
            <w:pPr>
              <w:pStyle w:val="Default"/>
              <w:ind w:firstLine="709"/>
              <w:jc w:val="both"/>
            </w:pPr>
            <w:r w:rsidRPr="00530A4C">
              <w:rPr>
                <w:color w:val="auto"/>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tc>
      </w:tr>
    </w:tbl>
    <w:p w:rsidR="00BF2D25" w:rsidRDefault="00BF2D25" w:rsidP="00AA6F65">
      <w:pPr>
        <w:pStyle w:val="Default"/>
        <w:ind w:firstLine="709"/>
        <w:jc w:val="both"/>
        <w:rPr>
          <w:b/>
          <w:bCs/>
        </w:rPr>
      </w:pPr>
    </w:p>
    <w:p w:rsidR="005201E0" w:rsidRPr="00530A4C" w:rsidRDefault="005201E0" w:rsidP="00AA6F65">
      <w:pPr>
        <w:pStyle w:val="Default"/>
        <w:ind w:firstLine="709"/>
        <w:jc w:val="both"/>
      </w:pPr>
      <w:r w:rsidRPr="00530A4C">
        <w:rPr>
          <w:b/>
          <w:bCs/>
        </w:rPr>
        <w:t xml:space="preserve">3.3.4. Материально-технические условия реализации основной образовательной программы </w:t>
      </w:r>
    </w:p>
    <w:p w:rsidR="005201E0" w:rsidRPr="00530A4C" w:rsidRDefault="005201E0" w:rsidP="00AA6F65">
      <w:pPr>
        <w:pStyle w:val="Default"/>
        <w:ind w:firstLine="709"/>
        <w:jc w:val="both"/>
      </w:pPr>
      <w:r w:rsidRPr="00530A4C">
        <w:t>Материально</w:t>
      </w:r>
      <w:r w:rsidR="008E3F75" w:rsidRPr="00530A4C">
        <w:t>-</w:t>
      </w:r>
      <w:r w:rsidRPr="00530A4C">
        <w:t xml:space="preserve">техническая база </w:t>
      </w:r>
      <w:r w:rsidR="008E3F75" w:rsidRPr="00530A4C">
        <w:t>Школы</w:t>
      </w:r>
      <w:r w:rsidRPr="00530A4C">
        <w:t xml:space="preserve"> приведена в соответствие с задачами по обеспечению реализации основной образовательной программы </w:t>
      </w:r>
      <w:r w:rsidR="008E3F75" w:rsidRPr="00530A4C">
        <w:t>НОО</w:t>
      </w:r>
      <w:r w:rsidRPr="00530A4C">
        <w:t xml:space="preserve"> и созданию соответствующей образовательной и социальной среды. </w:t>
      </w:r>
    </w:p>
    <w:p w:rsidR="005201E0" w:rsidRPr="00530A4C" w:rsidRDefault="008E3F75" w:rsidP="00AA6F65">
      <w:pPr>
        <w:pStyle w:val="Default"/>
        <w:ind w:firstLine="709"/>
        <w:jc w:val="both"/>
      </w:pPr>
      <w:r w:rsidRPr="00530A4C">
        <w:t xml:space="preserve"> </w:t>
      </w:r>
      <w:r w:rsidR="005201E0" w:rsidRPr="00530A4C">
        <w:t>Критериальными источниками оценки учебно</w:t>
      </w:r>
      <w:r w:rsidRPr="00530A4C">
        <w:t>-</w:t>
      </w:r>
      <w:r w:rsidR="005201E0" w:rsidRPr="00530A4C">
        <w:t xml:space="preserve">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 </w:t>
      </w:r>
    </w:p>
    <w:p w:rsidR="005201E0" w:rsidRPr="00530A4C" w:rsidRDefault="005201E0" w:rsidP="00AA6F65">
      <w:pPr>
        <w:pStyle w:val="Default"/>
        <w:ind w:firstLine="709"/>
        <w:jc w:val="both"/>
      </w:pPr>
      <w:r w:rsidRPr="00530A4C">
        <w:t>– постановление Федеральной службы по надзору в сфере защиты прав потребителей и благополучия человека от 29 декабря 2010 г. № 189, СанПиН 2.4.2.282110 «Санитарно</w:t>
      </w:r>
      <w:r w:rsidR="008E3F75" w:rsidRPr="00530A4C">
        <w:t>-</w:t>
      </w:r>
      <w:r w:rsidRPr="00530A4C">
        <w:t xml:space="preserve">эпидемиологические требования к условиям и организации обучения в общеобразовательных учреждениях»; </w:t>
      </w:r>
    </w:p>
    <w:p w:rsidR="005201E0" w:rsidRPr="00530A4C" w:rsidRDefault="005201E0" w:rsidP="00AA6F65">
      <w:pPr>
        <w:pStyle w:val="Default"/>
        <w:ind w:firstLine="709"/>
        <w:jc w:val="both"/>
      </w:pPr>
      <w:r w:rsidRPr="00530A4C">
        <w:t xml:space="preserve">– перечни рекомендуемой учебной литературы и цифровых образовательных ресурсов; </w:t>
      </w:r>
    </w:p>
    <w:p w:rsidR="005201E0" w:rsidRPr="00530A4C" w:rsidRDefault="005201E0" w:rsidP="00AA6F65">
      <w:pPr>
        <w:pStyle w:val="Default"/>
        <w:ind w:firstLine="709"/>
        <w:jc w:val="both"/>
      </w:pPr>
      <w:r w:rsidRPr="00530A4C">
        <w:t>– аналогичные перечни, утверждённые региональными нормативными актами и локальными актами образовательной организации</w:t>
      </w:r>
      <w:r w:rsidR="008E3F75" w:rsidRPr="00530A4C">
        <w:t xml:space="preserve">, </w:t>
      </w:r>
      <w:r w:rsidRPr="00530A4C">
        <w:t xml:space="preserve">разработанные с учётом особенностей реализации основной образовательной программы в образовательной организации. </w:t>
      </w:r>
    </w:p>
    <w:p w:rsidR="005201E0" w:rsidRPr="00530A4C" w:rsidRDefault="005201E0" w:rsidP="00AA6F65">
      <w:pPr>
        <w:pStyle w:val="Default"/>
        <w:ind w:firstLine="709"/>
        <w:jc w:val="both"/>
      </w:pPr>
      <w:r w:rsidRPr="00530A4C">
        <w:t xml:space="preserve">В соответствии с требованиями ФГОС НОО для обеспечения всех предметных областей и внеурочной деятельности </w:t>
      </w:r>
      <w:r w:rsidR="008E3F75" w:rsidRPr="00530A4C">
        <w:t xml:space="preserve"> Школа </w:t>
      </w:r>
      <w:r w:rsidRPr="00530A4C">
        <w:t>обеспечивает</w:t>
      </w:r>
      <w:r w:rsidR="008E3F75" w:rsidRPr="00530A4C">
        <w:t xml:space="preserve"> начальные классы </w:t>
      </w:r>
      <w:r w:rsidRPr="00530A4C">
        <w:t xml:space="preserve">мебелью, презентационным оборудованием, освещением, хозяйственным инвентарём и оборудуется: </w:t>
      </w:r>
    </w:p>
    <w:p w:rsidR="005201E0" w:rsidRPr="00530A4C" w:rsidRDefault="005201E0" w:rsidP="00AA6F65">
      <w:pPr>
        <w:pStyle w:val="Default"/>
        <w:ind w:firstLine="709"/>
        <w:jc w:val="both"/>
      </w:pPr>
      <w:r w:rsidRPr="00530A4C">
        <w:lastRenderedPageBreak/>
        <w:t xml:space="preserve">– учебными кабинетами с автоматизированными рабочими местами обучающихся и педагогических работников; </w:t>
      </w:r>
    </w:p>
    <w:p w:rsidR="005201E0" w:rsidRPr="00530A4C" w:rsidRDefault="005201E0" w:rsidP="00AA6F65">
      <w:pPr>
        <w:pStyle w:val="Default"/>
        <w:ind w:firstLine="709"/>
        <w:jc w:val="both"/>
      </w:pPr>
      <w:r w:rsidRPr="00530A4C">
        <w:t xml:space="preserve">– помещениями для занятий естественнонаучной деятельностью, моделированием, техническим творчеством, иностранными языками; </w:t>
      </w:r>
    </w:p>
    <w:p w:rsidR="005201E0" w:rsidRPr="00530A4C" w:rsidRDefault="005201E0" w:rsidP="00AA6F65">
      <w:pPr>
        <w:pStyle w:val="Default"/>
        <w:ind w:firstLine="709"/>
        <w:jc w:val="both"/>
      </w:pPr>
      <w:r w:rsidRPr="00530A4C">
        <w:t xml:space="preserve">– помещениями (кабинетами, мастерскими, студиями) для занятий музыкой, хореографией и изобразительным искусством; </w:t>
      </w:r>
    </w:p>
    <w:p w:rsidR="005201E0" w:rsidRPr="00530A4C" w:rsidRDefault="005201E0" w:rsidP="00AA6F65">
      <w:pPr>
        <w:pStyle w:val="Default"/>
        <w:ind w:firstLine="709"/>
        <w:jc w:val="both"/>
      </w:pPr>
      <w:r w:rsidRPr="00530A4C">
        <w:t xml:space="preserve">– помещениями библиотек с рабочими зонами, оборудованными читальными залами и книгохранилищами, обеспечивающими сохранность книжного фонда, медиатекой; </w:t>
      </w:r>
    </w:p>
    <w:p w:rsidR="005201E0" w:rsidRPr="00530A4C" w:rsidRDefault="005201E0" w:rsidP="00AA6F65">
      <w:pPr>
        <w:pStyle w:val="Default"/>
        <w:ind w:firstLine="709"/>
        <w:jc w:val="both"/>
      </w:pPr>
      <w:r w:rsidRPr="00530A4C">
        <w:t xml:space="preserve">– актовым залом; </w:t>
      </w:r>
    </w:p>
    <w:p w:rsidR="005201E0" w:rsidRPr="00530A4C" w:rsidRDefault="005201E0" w:rsidP="00AA6F65">
      <w:pPr>
        <w:pStyle w:val="Default"/>
        <w:ind w:firstLine="709"/>
        <w:jc w:val="both"/>
      </w:pPr>
      <w:r w:rsidRPr="00530A4C">
        <w:t>– спортивными сооружениями (зал, стадион, спортивн</w:t>
      </w:r>
      <w:r w:rsidR="008E3F75" w:rsidRPr="00530A4C">
        <w:t>ая</w:t>
      </w:r>
      <w:r w:rsidRPr="00530A4C">
        <w:t xml:space="preserve"> площадка), оснащёнными игровым, спортивным оборудованием и инвентарём; </w:t>
      </w:r>
    </w:p>
    <w:p w:rsidR="005201E0" w:rsidRPr="00530A4C" w:rsidRDefault="005201E0" w:rsidP="00AA6F65">
      <w:pPr>
        <w:pStyle w:val="Default"/>
        <w:ind w:firstLine="709"/>
        <w:jc w:val="both"/>
        <w:rPr>
          <w:color w:val="auto"/>
        </w:rPr>
      </w:pPr>
      <w:r w:rsidRPr="00530A4C">
        <w:rPr>
          <w:color w:val="auto"/>
        </w:rPr>
        <w:t xml:space="preserve">–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w:t>
      </w:r>
    </w:p>
    <w:p w:rsidR="005201E0" w:rsidRPr="00530A4C" w:rsidRDefault="005201E0" w:rsidP="00AA6F65">
      <w:pPr>
        <w:pStyle w:val="Default"/>
        <w:ind w:firstLine="709"/>
        <w:jc w:val="both"/>
        <w:rPr>
          <w:color w:val="auto"/>
        </w:rPr>
      </w:pPr>
      <w:r w:rsidRPr="00530A4C">
        <w:rPr>
          <w:color w:val="auto"/>
        </w:rPr>
        <w:t>– административными и иными помещениями, оснащёнными необходимым оборудованием, в том числе для организации учебной деятельности процесса с детьми</w:t>
      </w:r>
      <w:r w:rsidR="008E3F75" w:rsidRPr="00530A4C">
        <w:rPr>
          <w:color w:val="auto"/>
        </w:rPr>
        <w:t>-</w:t>
      </w:r>
      <w:r w:rsidRPr="00530A4C">
        <w:rPr>
          <w:color w:val="auto"/>
        </w:rPr>
        <w:t xml:space="preserve">инвалидами и детьми с ОВЗ; </w:t>
      </w:r>
    </w:p>
    <w:p w:rsidR="005201E0" w:rsidRPr="00530A4C" w:rsidRDefault="005201E0" w:rsidP="00AA6F65">
      <w:pPr>
        <w:pStyle w:val="Default"/>
        <w:ind w:firstLine="709"/>
        <w:jc w:val="both"/>
        <w:rPr>
          <w:color w:val="auto"/>
        </w:rPr>
      </w:pPr>
      <w:r w:rsidRPr="00530A4C">
        <w:rPr>
          <w:color w:val="auto"/>
        </w:rPr>
        <w:t xml:space="preserve">– гардеробами, санузлами, местами личной гигиены; </w:t>
      </w:r>
    </w:p>
    <w:p w:rsidR="008E3F75" w:rsidRPr="00530A4C" w:rsidRDefault="005201E0" w:rsidP="00AA6F65">
      <w:pPr>
        <w:pStyle w:val="Default"/>
        <w:ind w:firstLine="709"/>
        <w:jc w:val="both"/>
        <w:rPr>
          <w:color w:val="auto"/>
        </w:rPr>
      </w:pPr>
      <w:r w:rsidRPr="00530A4C">
        <w:rPr>
          <w:color w:val="auto"/>
        </w:rPr>
        <w:t>– участком (территорией) с необходимым набором оснащённых зон.</w:t>
      </w:r>
    </w:p>
    <w:p w:rsidR="005201E0" w:rsidRPr="00530A4C" w:rsidRDefault="008E3F75" w:rsidP="00AA6F65">
      <w:pPr>
        <w:pStyle w:val="Default"/>
        <w:ind w:firstLine="709"/>
        <w:jc w:val="both"/>
        <w:rPr>
          <w:color w:val="auto"/>
        </w:rPr>
      </w:pPr>
      <w:r w:rsidRPr="00530A4C">
        <w:rPr>
          <w:color w:val="auto"/>
        </w:rPr>
        <w:t xml:space="preserve">Школа </w:t>
      </w:r>
      <w:r w:rsidR="005201E0" w:rsidRPr="00530A4C">
        <w:rPr>
          <w:color w:val="auto"/>
        </w:rPr>
        <w:t>обеспечивает комплектом средств обучения, поддерживаемых инструктивно</w:t>
      </w:r>
      <w:r w:rsidRPr="00530A4C">
        <w:rPr>
          <w:color w:val="auto"/>
        </w:rPr>
        <w:t>-</w:t>
      </w:r>
      <w:r w:rsidR="005201E0" w:rsidRPr="00530A4C">
        <w:rPr>
          <w:color w:val="auto"/>
        </w:rPr>
        <w:t>методическими материалами и модулем программы повышения квалификации по использованию комплекта в образовательной</w:t>
      </w:r>
      <w:r w:rsidRPr="00530A4C">
        <w:rPr>
          <w:color w:val="auto"/>
        </w:rPr>
        <w:t xml:space="preserve"> </w:t>
      </w:r>
      <w:r w:rsidR="005201E0" w:rsidRPr="00530A4C">
        <w:rPr>
          <w:color w:val="auto"/>
        </w:rPr>
        <w:t xml:space="preserve">деятельности, обеспечивающей реализацию основных образовательных программ в соответствии с требованиями ФГОС НОО. </w:t>
      </w:r>
    </w:p>
    <w:p w:rsidR="005201E0" w:rsidRPr="00530A4C" w:rsidRDefault="005201E0" w:rsidP="00AA6F65">
      <w:pPr>
        <w:pStyle w:val="Default"/>
        <w:ind w:firstLine="709"/>
        <w:jc w:val="both"/>
        <w:rPr>
          <w:color w:val="auto"/>
        </w:rPr>
      </w:pPr>
      <w:r w:rsidRPr="00530A4C">
        <w:rPr>
          <w:color w:val="auto"/>
        </w:rPr>
        <w:t xml:space="preserve">Состав комплекта средств обучения </w:t>
      </w:r>
      <w:r w:rsidR="008E3F75" w:rsidRPr="00530A4C">
        <w:rPr>
          <w:color w:val="auto"/>
        </w:rPr>
        <w:t xml:space="preserve"> </w:t>
      </w:r>
      <w:r w:rsidRPr="00530A4C">
        <w:rPr>
          <w:color w:val="auto"/>
        </w:rPr>
        <w:t>объединя</w:t>
      </w:r>
      <w:r w:rsidR="008E3F75" w:rsidRPr="00530A4C">
        <w:rPr>
          <w:color w:val="auto"/>
        </w:rPr>
        <w:t>е</w:t>
      </w:r>
      <w:r w:rsidRPr="00530A4C">
        <w:rPr>
          <w:color w:val="auto"/>
        </w:rPr>
        <w:t xml:space="preserve">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5201E0" w:rsidRPr="00530A4C" w:rsidRDefault="005201E0" w:rsidP="00AA6F65">
      <w:pPr>
        <w:pStyle w:val="Default"/>
        <w:ind w:firstLine="709"/>
        <w:jc w:val="both"/>
        <w:rPr>
          <w:color w:val="auto"/>
        </w:rPr>
      </w:pPr>
      <w:r w:rsidRPr="00530A4C">
        <w:rPr>
          <w:color w:val="auto"/>
        </w:rPr>
        <w:t xml:space="preserve">Состав комплекта </w:t>
      </w:r>
      <w:r w:rsidR="008E3F75" w:rsidRPr="00530A4C">
        <w:rPr>
          <w:color w:val="auto"/>
        </w:rPr>
        <w:t xml:space="preserve"> </w:t>
      </w:r>
      <w:r w:rsidRPr="00530A4C">
        <w:rPr>
          <w:color w:val="auto"/>
        </w:rPr>
        <w:t>формир</w:t>
      </w:r>
      <w:r w:rsidR="008E3F75" w:rsidRPr="00530A4C">
        <w:rPr>
          <w:color w:val="auto"/>
        </w:rPr>
        <w:t>уется</w:t>
      </w:r>
      <w:r w:rsidRPr="00530A4C">
        <w:rPr>
          <w:color w:val="auto"/>
        </w:rPr>
        <w:t xml:space="preserve"> с учётом: </w:t>
      </w:r>
    </w:p>
    <w:p w:rsidR="005201E0" w:rsidRPr="00530A4C" w:rsidRDefault="005201E0" w:rsidP="00AA6F65">
      <w:pPr>
        <w:pStyle w:val="Default"/>
        <w:ind w:firstLine="709"/>
        <w:jc w:val="both"/>
        <w:rPr>
          <w:color w:val="auto"/>
        </w:rPr>
      </w:pPr>
      <w:r w:rsidRPr="00530A4C">
        <w:rPr>
          <w:color w:val="auto"/>
        </w:rPr>
        <w:t>– возрастных, психолого</w:t>
      </w:r>
      <w:r w:rsidR="008E3F75" w:rsidRPr="00530A4C">
        <w:rPr>
          <w:color w:val="auto"/>
        </w:rPr>
        <w:t>-</w:t>
      </w:r>
      <w:r w:rsidRPr="00530A4C">
        <w:rPr>
          <w:color w:val="auto"/>
        </w:rPr>
        <w:t xml:space="preserve">педагогических особенностей обучающихся; </w:t>
      </w:r>
    </w:p>
    <w:p w:rsidR="005201E0" w:rsidRPr="00530A4C" w:rsidRDefault="005201E0" w:rsidP="00AA6F65">
      <w:pPr>
        <w:pStyle w:val="Default"/>
        <w:ind w:firstLine="709"/>
        <w:jc w:val="both"/>
        <w:rPr>
          <w:color w:val="auto"/>
        </w:rPr>
      </w:pPr>
      <w:r w:rsidRPr="00530A4C">
        <w:rPr>
          <w:color w:val="auto"/>
        </w:rPr>
        <w:t xml:space="preserve">– его необходимости и достаточности; </w:t>
      </w:r>
    </w:p>
    <w:p w:rsidR="005201E0" w:rsidRPr="00530A4C" w:rsidRDefault="005201E0" w:rsidP="00AA6F65">
      <w:pPr>
        <w:pStyle w:val="Default"/>
        <w:ind w:firstLine="709"/>
        <w:jc w:val="both"/>
        <w:rPr>
          <w:color w:val="auto"/>
        </w:rPr>
      </w:pPr>
      <w:r w:rsidRPr="00530A4C">
        <w:rPr>
          <w:color w:val="auto"/>
        </w:rPr>
        <w:t xml:space="preserve">–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 </w:t>
      </w:r>
    </w:p>
    <w:p w:rsidR="005201E0" w:rsidRPr="00530A4C" w:rsidRDefault="005201E0" w:rsidP="00AA6F65">
      <w:pPr>
        <w:pStyle w:val="Default"/>
        <w:ind w:firstLine="709"/>
        <w:jc w:val="both"/>
        <w:rPr>
          <w:color w:val="auto"/>
        </w:rPr>
      </w:pPr>
      <w:r w:rsidRPr="00530A4C">
        <w:rPr>
          <w:color w:val="auto"/>
        </w:rPr>
        <w:t xml:space="preserve">– необходимости единого интерфейса подключения и обеспечения эргономичного режима работы участников образовательных отношений; </w:t>
      </w:r>
    </w:p>
    <w:p w:rsidR="005201E0" w:rsidRPr="00530A4C" w:rsidRDefault="005201E0" w:rsidP="00AA6F65">
      <w:pPr>
        <w:pStyle w:val="Default"/>
        <w:ind w:firstLine="709"/>
        <w:jc w:val="both"/>
        <w:rPr>
          <w:color w:val="auto"/>
        </w:rPr>
      </w:pPr>
      <w:r w:rsidRPr="00530A4C">
        <w:rPr>
          <w:color w:val="auto"/>
        </w:rPr>
        <w:t xml:space="preserve">– согласованности совместного использования (содержательной, функциональной, программной и пр.). </w:t>
      </w:r>
    </w:p>
    <w:p w:rsidR="005201E0" w:rsidRPr="00530A4C" w:rsidRDefault="005201E0" w:rsidP="00AA6F65">
      <w:pPr>
        <w:pStyle w:val="Default"/>
        <w:ind w:firstLine="709"/>
        <w:jc w:val="both"/>
        <w:rPr>
          <w:color w:val="auto"/>
        </w:rPr>
      </w:pPr>
      <w:r w:rsidRPr="00530A4C">
        <w:rPr>
          <w:color w:val="auto"/>
        </w:rPr>
        <w:t xml:space="preserve">Инновационные средства обучения </w:t>
      </w:r>
      <w:r w:rsidR="008E3F75" w:rsidRPr="00530A4C">
        <w:rPr>
          <w:color w:val="auto"/>
        </w:rPr>
        <w:t xml:space="preserve"> </w:t>
      </w:r>
      <w:r w:rsidRPr="00530A4C">
        <w:rPr>
          <w:color w:val="auto"/>
        </w:rPr>
        <w:t xml:space="preserve">содержат: </w:t>
      </w:r>
    </w:p>
    <w:p w:rsidR="005201E0" w:rsidRPr="00530A4C" w:rsidRDefault="005201E0" w:rsidP="00AA6F65">
      <w:pPr>
        <w:pStyle w:val="Default"/>
        <w:ind w:firstLine="709"/>
        <w:jc w:val="both"/>
        <w:rPr>
          <w:color w:val="auto"/>
        </w:rPr>
      </w:pPr>
      <w:r w:rsidRPr="00530A4C">
        <w:rPr>
          <w:color w:val="auto"/>
        </w:rPr>
        <w:t xml:space="preserve">–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 </w:t>
      </w:r>
    </w:p>
    <w:p w:rsidR="005201E0" w:rsidRPr="00530A4C" w:rsidRDefault="005201E0" w:rsidP="00AA6F65">
      <w:pPr>
        <w:pStyle w:val="Default"/>
        <w:ind w:firstLine="709"/>
        <w:jc w:val="both"/>
        <w:rPr>
          <w:color w:val="auto"/>
        </w:rPr>
      </w:pPr>
      <w:r w:rsidRPr="00530A4C">
        <w:rPr>
          <w:color w:val="auto"/>
        </w:rPr>
        <w:t xml:space="preserve">– программную часть, включающую многопользовательскую операционную систему и прикладное программное обеспечение; </w:t>
      </w:r>
    </w:p>
    <w:p w:rsidR="005201E0" w:rsidRPr="00530A4C" w:rsidRDefault="005201E0" w:rsidP="00AA6F65">
      <w:pPr>
        <w:pStyle w:val="Default"/>
        <w:ind w:firstLine="709"/>
        <w:jc w:val="both"/>
        <w:rPr>
          <w:color w:val="auto"/>
        </w:rPr>
      </w:pPr>
      <w:r w:rsidRPr="00530A4C">
        <w:rPr>
          <w:color w:val="auto"/>
        </w:rPr>
        <w:t xml:space="preserve">– электронные образовательные ресурсы по предметным областям. </w:t>
      </w:r>
    </w:p>
    <w:p w:rsidR="00D3341D" w:rsidRPr="00530A4C" w:rsidRDefault="005201E0" w:rsidP="005201E0">
      <w:pPr>
        <w:pStyle w:val="Default"/>
        <w:ind w:firstLine="709"/>
        <w:jc w:val="both"/>
        <w:rPr>
          <w:color w:val="auto"/>
        </w:rPr>
      </w:pPr>
      <w:r w:rsidRPr="00530A4C">
        <w:rPr>
          <w:color w:val="auto"/>
        </w:rPr>
        <w:t xml:space="preserve">Оценка материально-технических условий реализации основной образовательной программы </w:t>
      </w:r>
      <w:r w:rsidR="008E3F75" w:rsidRPr="00530A4C">
        <w:rPr>
          <w:color w:val="auto"/>
        </w:rPr>
        <w:t xml:space="preserve">НОО </w:t>
      </w:r>
      <w:r w:rsidRPr="00530A4C">
        <w:rPr>
          <w:color w:val="auto"/>
        </w:rPr>
        <w:t xml:space="preserve">в </w:t>
      </w:r>
      <w:r w:rsidR="008E3F75" w:rsidRPr="00530A4C">
        <w:rPr>
          <w:color w:val="auto"/>
        </w:rPr>
        <w:t>Школе</w:t>
      </w:r>
      <w:r w:rsidR="000801E0">
        <w:rPr>
          <w:color w:val="auto"/>
        </w:rPr>
        <w:t>:</w:t>
      </w:r>
    </w:p>
    <w:p w:rsidR="00D3341D" w:rsidRPr="00530A4C" w:rsidRDefault="00EE2E60" w:rsidP="00AA6F65">
      <w:pPr>
        <w:pStyle w:val="Default"/>
        <w:ind w:firstLine="709"/>
        <w:jc w:val="both"/>
      </w:pPr>
      <w:r w:rsidRPr="00530A4C">
        <w:t xml:space="preserve">4 </w:t>
      </w:r>
      <w:r w:rsidR="00D3341D" w:rsidRPr="00530A4C">
        <w:t>учебных кабинета</w:t>
      </w:r>
      <w:r w:rsidRPr="00530A4C">
        <w:t xml:space="preserve"> начальной школы </w:t>
      </w:r>
      <w:r w:rsidR="00D3341D" w:rsidRPr="00530A4C">
        <w:t xml:space="preserve">полностью обеспечены ученической мебелью в соответствии с требованиями СанПин, оборудованы компьютером и </w:t>
      </w:r>
      <w:r w:rsidR="00D3341D" w:rsidRPr="00530A4C">
        <w:lastRenderedPageBreak/>
        <w:t xml:space="preserve">оргтехникой, интерактивными досками, софитами, температурный режим соответствует нормам. </w:t>
      </w:r>
    </w:p>
    <w:p w:rsidR="00D3341D" w:rsidRPr="00530A4C" w:rsidRDefault="00EE2E60" w:rsidP="00AA6F65">
      <w:pPr>
        <w:pStyle w:val="Default"/>
        <w:ind w:firstLine="709"/>
        <w:jc w:val="both"/>
      </w:pPr>
      <w:r w:rsidRPr="00530A4C">
        <w:t>В</w:t>
      </w:r>
      <w:r w:rsidR="00D3341D" w:rsidRPr="00530A4C">
        <w:t xml:space="preserve"> библиотек</w:t>
      </w:r>
      <w:r w:rsidRPr="00530A4C">
        <w:t xml:space="preserve">е </w:t>
      </w:r>
      <w:r w:rsidR="00D3341D" w:rsidRPr="00530A4C">
        <w:t xml:space="preserve">имеется полный комплект учебников по программе </w:t>
      </w:r>
      <w:r w:rsidRPr="00530A4C">
        <w:t xml:space="preserve"> </w:t>
      </w:r>
      <w:r w:rsidR="00D3341D" w:rsidRPr="00530A4C">
        <w:t xml:space="preserve"> «Школа России»</w:t>
      </w:r>
      <w:r w:rsidRPr="00530A4C">
        <w:t>.</w:t>
      </w:r>
      <w:r w:rsidR="00D3341D" w:rsidRPr="00530A4C">
        <w:t xml:space="preserve"> </w:t>
      </w:r>
    </w:p>
    <w:p w:rsidR="00D3341D" w:rsidRPr="00530A4C" w:rsidRDefault="00EE2E60" w:rsidP="00AA6F65">
      <w:pPr>
        <w:pStyle w:val="Default"/>
        <w:ind w:firstLine="709"/>
        <w:jc w:val="both"/>
      </w:pPr>
      <w:r w:rsidRPr="00530A4C">
        <w:t>О</w:t>
      </w:r>
      <w:r w:rsidR="00D3341D" w:rsidRPr="00530A4C">
        <w:t xml:space="preserve">беденный зал </w:t>
      </w:r>
      <w:r w:rsidRPr="00530A4C">
        <w:t xml:space="preserve">столовой рассчитан на </w:t>
      </w:r>
      <w:r w:rsidR="00FF66CC" w:rsidRPr="00530A4C">
        <w:t>80</w:t>
      </w:r>
      <w:r w:rsidR="00D3341D" w:rsidRPr="00530A4C">
        <w:t xml:space="preserve"> посадочных мест, </w:t>
      </w:r>
      <w:r w:rsidRPr="00530A4C">
        <w:t xml:space="preserve">имеется </w:t>
      </w:r>
      <w:r w:rsidR="00D3341D" w:rsidRPr="00530A4C">
        <w:t>пищеблок с подсобными помещениями</w:t>
      </w:r>
      <w:r w:rsidRPr="00530A4C">
        <w:t>. О</w:t>
      </w:r>
      <w:r w:rsidR="00D3341D" w:rsidRPr="00530A4C">
        <w:t xml:space="preserve">хват горячим питанием -100%. </w:t>
      </w:r>
    </w:p>
    <w:p w:rsidR="00D3341D" w:rsidRPr="00530A4C" w:rsidRDefault="00EE2E60" w:rsidP="00AA6F65">
      <w:pPr>
        <w:pStyle w:val="Default"/>
        <w:ind w:firstLine="709"/>
        <w:jc w:val="both"/>
      </w:pPr>
      <w:r w:rsidRPr="00530A4C">
        <w:t>В</w:t>
      </w:r>
      <w:r w:rsidR="00D3341D" w:rsidRPr="00530A4C">
        <w:t xml:space="preserve">ыделено помещение для игровой комнаты (оборудовано </w:t>
      </w:r>
      <w:r w:rsidRPr="00530A4C">
        <w:t>игрушками</w:t>
      </w:r>
      <w:r w:rsidR="00D3341D" w:rsidRPr="00530A4C">
        <w:t xml:space="preserve">). </w:t>
      </w:r>
    </w:p>
    <w:p w:rsidR="00D3341D" w:rsidRPr="00530A4C" w:rsidRDefault="00D3341D" w:rsidP="00AA6F65">
      <w:pPr>
        <w:pStyle w:val="Default"/>
        <w:ind w:firstLine="709"/>
        <w:jc w:val="both"/>
      </w:pPr>
      <w:r w:rsidRPr="00530A4C">
        <w:t xml:space="preserve">Материально-технические условия реализации основной образовательной программы начального общего образования </w:t>
      </w:r>
      <w:r w:rsidR="00EE2E60" w:rsidRPr="00530A4C">
        <w:t xml:space="preserve"> </w:t>
      </w:r>
      <w:r w:rsidRPr="00530A4C">
        <w:t>обеспечива</w:t>
      </w:r>
      <w:r w:rsidR="00EE2E60" w:rsidRPr="00530A4C">
        <w:t>ю</w:t>
      </w:r>
      <w:r w:rsidRPr="00530A4C">
        <w:t xml:space="preserve">т: </w:t>
      </w:r>
    </w:p>
    <w:p w:rsidR="00D3341D" w:rsidRPr="00530A4C" w:rsidRDefault="00D3341D" w:rsidP="00AA6F65">
      <w:pPr>
        <w:pStyle w:val="Default"/>
        <w:ind w:firstLine="709"/>
        <w:jc w:val="both"/>
      </w:pPr>
      <w:r w:rsidRPr="00530A4C">
        <w:t>‒ реализаци</w:t>
      </w:r>
      <w:r w:rsidR="00EE2E60" w:rsidRPr="00530A4C">
        <w:t>ю</w:t>
      </w:r>
      <w:r w:rsidRPr="00530A4C">
        <w:t xml:space="preserve"> индивидуальных учебных планов обучающихся, осуществления самостоятельной познавательной деятельности обучающихся; </w:t>
      </w:r>
    </w:p>
    <w:p w:rsidR="00D3341D" w:rsidRPr="00530A4C" w:rsidRDefault="00D3341D" w:rsidP="00AA6F65">
      <w:pPr>
        <w:pStyle w:val="Default"/>
        <w:ind w:firstLine="709"/>
        <w:jc w:val="both"/>
      </w:pPr>
      <w:r w:rsidRPr="00530A4C">
        <w:t>‒</w:t>
      </w:r>
      <w:r w:rsidR="00EE2E60" w:rsidRPr="00530A4C">
        <w:t xml:space="preserve"> включение</w:t>
      </w:r>
      <w:r w:rsidRPr="00530A4C">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D3341D" w:rsidRPr="00530A4C" w:rsidRDefault="00D3341D" w:rsidP="00AA6F65">
      <w:pPr>
        <w:pStyle w:val="Default"/>
        <w:ind w:firstLine="709"/>
        <w:jc w:val="both"/>
      </w:pPr>
      <w:r w:rsidRPr="00530A4C">
        <w:t>‒ художественно</w:t>
      </w:r>
      <w:r w:rsidR="00EE2E60" w:rsidRPr="00530A4C">
        <w:t>е</w:t>
      </w:r>
      <w:r w:rsidRPr="00530A4C">
        <w:t xml:space="preserve"> творчеств</w:t>
      </w:r>
      <w:r w:rsidR="00EE2E60" w:rsidRPr="00530A4C">
        <w:t>о</w:t>
      </w:r>
      <w:r w:rsidRPr="00530A4C">
        <w:t xml:space="preserve"> с использованием современных инструментов и технологий, реализации художественно-оформительских и издательских проектов; </w:t>
      </w:r>
    </w:p>
    <w:p w:rsidR="00D3341D" w:rsidRPr="00530A4C" w:rsidRDefault="00D3341D" w:rsidP="00AA6F65">
      <w:pPr>
        <w:pStyle w:val="Default"/>
        <w:ind w:firstLine="709"/>
        <w:jc w:val="both"/>
      </w:pPr>
      <w:r w:rsidRPr="00530A4C">
        <w:t>‒ создани</w:t>
      </w:r>
      <w:r w:rsidR="00EE2E60" w:rsidRPr="00530A4C">
        <w:t>е</w:t>
      </w:r>
      <w:r w:rsidRPr="00530A4C">
        <w:t xml:space="preserve"> материальных объектов, в том числе произведений искусства; </w:t>
      </w:r>
    </w:p>
    <w:p w:rsidR="00D3341D" w:rsidRPr="00530A4C" w:rsidRDefault="00D3341D" w:rsidP="00AA6F65">
      <w:pPr>
        <w:pStyle w:val="Default"/>
        <w:ind w:firstLine="709"/>
        <w:jc w:val="both"/>
        <w:rPr>
          <w:color w:val="auto"/>
        </w:rPr>
      </w:pPr>
      <w:r w:rsidRPr="00530A4C">
        <w:t>‒ развити</w:t>
      </w:r>
      <w:r w:rsidR="00EE2E60" w:rsidRPr="00530A4C">
        <w:t>е</w:t>
      </w:r>
      <w:r w:rsidRPr="00530A4C">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D3341D" w:rsidRPr="00530A4C" w:rsidRDefault="00D3341D" w:rsidP="00AA6F65">
      <w:pPr>
        <w:pStyle w:val="Default"/>
        <w:ind w:firstLine="709"/>
        <w:jc w:val="both"/>
        <w:rPr>
          <w:color w:val="auto"/>
        </w:rPr>
      </w:pPr>
      <w:r w:rsidRPr="00530A4C">
        <w:rPr>
          <w:color w:val="auto"/>
        </w:rPr>
        <w:t>‒</w:t>
      </w:r>
      <w:r w:rsidR="00EE2E60" w:rsidRPr="00530A4C">
        <w:rPr>
          <w:color w:val="auto"/>
        </w:rPr>
        <w:t xml:space="preserve"> создание и использование</w:t>
      </w:r>
      <w:r w:rsidRPr="00530A4C">
        <w:rPr>
          <w:color w:val="auto"/>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rsidR="00D3341D" w:rsidRPr="00530A4C" w:rsidRDefault="00D3341D" w:rsidP="00AA6F65">
      <w:pPr>
        <w:pStyle w:val="Default"/>
        <w:ind w:firstLine="709"/>
        <w:jc w:val="both"/>
        <w:rPr>
          <w:color w:val="auto"/>
        </w:rPr>
      </w:pPr>
      <w:r w:rsidRPr="00530A4C">
        <w:rPr>
          <w:color w:val="auto"/>
        </w:rPr>
        <w:t>‒ получени</w:t>
      </w:r>
      <w:r w:rsidR="00EE2E60" w:rsidRPr="00530A4C">
        <w:rPr>
          <w:color w:val="auto"/>
        </w:rPr>
        <w:t>е</w:t>
      </w:r>
      <w:r w:rsidRPr="00530A4C">
        <w:rPr>
          <w:color w:val="auto"/>
        </w:rPr>
        <w:t xml:space="preserve"> информации различными способами (поиск информации в сети Интернет, работа в библиотеке и др.); </w:t>
      </w:r>
    </w:p>
    <w:p w:rsidR="00D3341D" w:rsidRPr="00530A4C" w:rsidRDefault="00D3341D" w:rsidP="00AA6F65">
      <w:pPr>
        <w:pStyle w:val="Default"/>
        <w:ind w:firstLine="709"/>
        <w:jc w:val="both"/>
        <w:rPr>
          <w:color w:val="auto"/>
        </w:rPr>
      </w:pPr>
      <w:r w:rsidRPr="00530A4C">
        <w:rPr>
          <w:color w:val="auto"/>
        </w:rPr>
        <w:t>‒ наблюдени</w:t>
      </w:r>
      <w:r w:rsidR="00EE2E60" w:rsidRPr="00530A4C">
        <w:rPr>
          <w:color w:val="auto"/>
        </w:rPr>
        <w:t>е</w:t>
      </w:r>
      <w:r w:rsidRPr="00530A4C">
        <w:rPr>
          <w:color w:val="auto"/>
        </w:rPr>
        <w:t>, наглядно</w:t>
      </w:r>
      <w:r w:rsidR="00EE2E60" w:rsidRPr="00530A4C">
        <w:rPr>
          <w:color w:val="auto"/>
        </w:rPr>
        <w:t>е</w:t>
      </w:r>
      <w:r w:rsidRPr="00530A4C">
        <w:rPr>
          <w:color w:val="auto"/>
        </w:rPr>
        <w:t xml:space="preserve"> представлени</w:t>
      </w:r>
      <w:r w:rsidR="00EE2E60" w:rsidRPr="00530A4C">
        <w:rPr>
          <w:color w:val="auto"/>
        </w:rPr>
        <w:t>е</w:t>
      </w:r>
      <w:r w:rsidRPr="00530A4C">
        <w:rPr>
          <w:color w:val="auto"/>
        </w:rPr>
        <w:t xml:space="preserve"> и анализ данных; использовани</w:t>
      </w:r>
      <w:r w:rsidR="00EE2E60" w:rsidRPr="00530A4C">
        <w:rPr>
          <w:color w:val="auto"/>
        </w:rPr>
        <w:t>е</w:t>
      </w:r>
      <w:r w:rsidRPr="00530A4C">
        <w:rPr>
          <w:color w:val="auto"/>
        </w:rPr>
        <w:t xml:space="preserve"> цифровых планов и карт, спутниковых изображений; </w:t>
      </w:r>
    </w:p>
    <w:p w:rsidR="00D3341D" w:rsidRPr="00530A4C" w:rsidRDefault="00D3341D" w:rsidP="00AA6F65">
      <w:pPr>
        <w:pStyle w:val="Default"/>
        <w:ind w:firstLine="709"/>
        <w:jc w:val="both"/>
        <w:rPr>
          <w:color w:val="auto"/>
        </w:rPr>
      </w:pPr>
      <w:r w:rsidRPr="00530A4C">
        <w:rPr>
          <w:color w:val="auto"/>
        </w:rPr>
        <w:t xml:space="preserve">‒ физического развития, участия в спортивных соревнованиях и играх; </w:t>
      </w:r>
    </w:p>
    <w:p w:rsidR="00D3341D" w:rsidRPr="00530A4C" w:rsidRDefault="00D3341D" w:rsidP="00AA6F65">
      <w:pPr>
        <w:pStyle w:val="Default"/>
        <w:ind w:firstLine="709"/>
        <w:jc w:val="both"/>
        <w:rPr>
          <w:color w:val="auto"/>
        </w:rPr>
      </w:pPr>
      <w:r w:rsidRPr="00530A4C">
        <w:rPr>
          <w:color w:val="auto"/>
        </w:rPr>
        <w:t xml:space="preserve">‒ исполнения, сочинения и аранжировки музыкальных произведений с применением традиционных инструментов и цифровых технологий; </w:t>
      </w:r>
    </w:p>
    <w:p w:rsidR="00D3341D" w:rsidRPr="00530A4C" w:rsidRDefault="00D3341D" w:rsidP="00AA6F65">
      <w:pPr>
        <w:pStyle w:val="Default"/>
        <w:ind w:firstLine="709"/>
        <w:jc w:val="both"/>
        <w:rPr>
          <w:color w:val="auto"/>
        </w:rPr>
      </w:pPr>
      <w:r w:rsidRPr="00530A4C">
        <w:rPr>
          <w:color w:val="auto"/>
        </w:rPr>
        <w:t xml:space="preserve">‒ занятий по изучению правил дорожного движения с использованием игр, оборудования, а также компьютерных технологий; </w:t>
      </w:r>
    </w:p>
    <w:p w:rsidR="00D3341D" w:rsidRPr="00530A4C" w:rsidRDefault="00D3341D" w:rsidP="00AA6F65">
      <w:pPr>
        <w:pStyle w:val="Default"/>
        <w:ind w:firstLine="709"/>
        <w:jc w:val="both"/>
        <w:rPr>
          <w:color w:val="auto"/>
        </w:rPr>
      </w:pPr>
      <w:r w:rsidRPr="00530A4C">
        <w:rPr>
          <w:color w:val="auto"/>
        </w:rPr>
        <w:t xml:space="preserve">‒ планирования учебной деятельности, фиксирования ее реализации в целом и отдельных этапов (выступлений, дискуссий, экспериментов); </w:t>
      </w:r>
    </w:p>
    <w:p w:rsidR="00D3341D" w:rsidRPr="00530A4C" w:rsidRDefault="00D3341D" w:rsidP="00AA6F65">
      <w:pPr>
        <w:pStyle w:val="Default"/>
        <w:ind w:firstLine="709"/>
        <w:jc w:val="both"/>
        <w:rPr>
          <w:color w:val="auto"/>
        </w:rPr>
      </w:pPr>
      <w:r w:rsidRPr="00530A4C">
        <w:rPr>
          <w:color w:val="auto"/>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D3341D" w:rsidRPr="00530A4C" w:rsidRDefault="00D3341D" w:rsidP="00AA6F65">
      <w:pPr>
        <w:pStyle w:val="Default"/>
        <w:ind w:firstLine="709"/>
        <w:jc w:val="both"/>
        <w:rPr>
          <w:color w:val="auto"/>
        </w:rPr>
      </w:pPr>
      <w:r w:rsidRPr="00530A4C">
        <w:rPr>
          <w:color w:val="auto"/>
        </w:rPr>
        <w:t xml:space="preserve">‒ размещения своих материалов и работ в информационной среде организации, осуществляющей образовательную деятельность; </w:t>
      </w:r>
    </w:p>
    <w:p w:rsidR="00D3341D" w:rsidRPr="00530A4C" w:rsidRDefault="00D3341D" w:rsidP="00AA6F65">
      <w:pPr>
        <w:pStyle w:val="Default"/>
        <w:ind w:firstLine="709"/>
        <w:jc w:val="both"/>
        <w:rPr>
          <w:color w:val="auto"/>
        </w:rPr>
      </w:pPr>
      <w:r w:rsidRPr="00530A4C">
        <w:rPr>
          <w:color w:val="auto"/>
        </w:rPr>
        <w:t xml:space="preserve">‒ выпуска школьных печатных изданий, работы школьного сайта; </w:t>
      </w:r>
    </w:p>
    <w:p w:rsidR="00D3341D" w:rsidRPr="00530A4C" w:rsidRDefault="00D3341D" w:rsidP="00AA6F65">
      <w:pPr>
        <w:pStyle w:val="Default"/>
        <w:ind w:firstLine="709"/>
        <w:jc w:val="both"/>
        <w:rPr>
          <w:color w:val="auto"/>
        </w:rPr>
      </w:pPr>
      <w:r w:rsidRPr="00530A4C">
        <w:rPr>
          <w:color w:val="auto"/>
        </w:rPr>
        <w:t xml:space="preserve">‒ организации качественного горячего питания, медицинского обслуживания и отдыха обучающихся и педагогических работников. </w:t>
      </w:r>
    </w:p>
    <w:p w:rsidR="00D3341D" w:rsidRPr="00530A4C" w:rsidRDefault="00EE2E60" w:rsidP="00AA6F65">
      <w:pPr>
        <w:pStyle w:val="Default"/>
        <w:ind w:firstLine="709"/>
        <w:jc w:val="both"/>
        <w:rPr>
          <w:color w:val="auto"/>
        </w:rPr>
      </w:pPr>
      <w:r w:rsidRPr="00530A4C">
        <w:rPr>
          <w:color w:val="auto"/>
        </w:rPr>
        <w:t xml:space="preserve"> </w:t>
      </w:r>
    </w:p>
    <w:p w:rsidR="00D3341D" w:rsidRPr="00530A4C" w:rsidRDefault="00D3341D" w:rsidP="00AA6F65">
      <w:pPr>
        <w:pStyle w:val="Default"/>
        <w:ind w:firstLine="709"/>
        <w:jc w:val="both"/>
        <w:rPr>
          <w:color w:val="auto"/>
        </w:rPr>
      </w:pPr>
      <w:r w:rsidRPr="00530A4C">
        <w:rPr>
          <w:b/>
          <w:bCs/>
          <w:color w:val="auto"/>
        </w:rPr>
        <w:t>3.3.5. Информационно</w:t>
      </w:r>
      <w:r w:rsidR="00EE2E60" w:rsidRPr="00530A4C">
        <w:rPr>
          <w:b/>
          <w:bCs/>
          <w:color w:val="auto"/>
        </w:rPr>
        <w:t>-</w:t>
      </w:r>
      <w:r w:rsidRPr="00530A4C">
        <w:rPr>
          <w:b/>
          <w:bCs/>
          <w:color w:val="auto"/>
        </w:rPr>
        <w:t xml:space="preserve">методические условия реализации основной образовательной программы </w:t>
      </w:r>
    </w:p>
    <w:p w:rsidR="00D3341D" w:rsidRPr="00530A4C" w:rsidRDefault="00D3341D" w:rsidP="00AA6F65">
      <w:pPr>
        <w:pStyle w:val="Default"/>
        <w:ind w:firstLine="709"/>
        <w:jc w:val="both"/>
        <w:rPr>
          <w:color w:val="auto"/>
        </w:rPr>
      </w:pPr>
      <w:r w:rsidRPr="00530A4C">
        <w:rPr>
          <w:color w:val="auto"/>
        </w:rPr>
        <w:t>В соответствии с требованиями ФГОС НОО информационно</w:t>
      </w:r>
      <w:r w:rsidR="00EE2E60" w:rsidRPr="00530A4C">
        <w:rPr>
          <w:color w:val="auto"/>
        </w:rPr>
        <w:t>-</w:t>
      </w:r>
      <w:r w:rsidRPr="00530A4C">
        <w:rPr>
          <w:color w:val="auto"/>
        </w:rPr>
        <w:t>методические условия реализации основной образовательной программы начального общего образования обеспечиваются современной информационно</w:t>
      </w:r>
      <w:r w:rsidR="00EE2E60" w:rsidRPr="00530A4C">
        <w:rPr>
          <w:color w:val="auto"/>
        </w:rPr>
        <w:t>-</w:t>
      </w:r>
      <w:r w:rsidRPr="00530A4C">
        <w:rPr>
          <w:color w:val="auto"/>
        </w:rPr>
        <w:t xml:space="preserve">образовательной средой. </w:t>
      </w:r>
    </w:p>
    <w:p w:rsidR="00D3341D" w:rsidRPr="00530A4C" w:rsidRDefault="00D3341D" w:rsidP="00AA6F65">
      <w:pPr>
        <w:pStyle w:val="Default"/>
        <w:ind w:firstLine="709"/>
        <w:jc w:val="both"/>
        <w:rPr>
          <w:color w:val="auto"/>
        </w:rPr>
      </w:pPr>
      <w:r w:rsidRPr="00530A4C">
        <w:rPr>
          <w:color w:val="auto"/>
        </w:rPr>
        <w:lastRenderedPageBreak/>
        <w:t xml:space="preserve">Под </w:t>
      </w:r>
      <w:r w:rsidRPr="00530A4C">
        <w:rPr>
          <w:b/>
          <w:bCs/>
          <w:color w:val="auto"/>
        </w:rPr>
        <w:t>информационно</w:t>
      </w:r>
      <w:r w:rsidR="00EE2E60" w:rsidRPr="00530A4C">
        <w:rPr>
          <w:b/>
          <w:bCs/>
          <w:color w:val="auto"/>
        </w:rPr>
        <w:t>-</w:t>
      </w:r>
      <w:r w:rsidRPr="00530A4C">
        <w:rPr>
          <w:b/>
          <w:bCs/>
          <w:color w:val="auto"/>
        </w:rPr>
        <w:t xml:space="preserve">образовательной средой </w:t>
      </w:r>
      <w:r w:rsidRPr="00530A4C">
        <w:rPr>
          <w:color w:val="auto"/>
        </w:rPr>
        <w:t>(</w:t>
      </w:r>
      <w:r w:rsidRPr="00530A4C">
        <w:rPr>
          <w:b/>
          <w:bCs/>
          <w:color w:val="auto"/>
        </w:rPr>
        <w:t>ИОС</w:t>
      </w:r>
      <w:r w:rsidRPr="00530A4C">
        <w:rPr>
          <w:color w:val="auto"/>
        </w:rPr>
        <w:t>)</w:t>
      </w:r>
      <w:r w:rsidR="003F733E" w:rsidRPr="00530A4C">
        <w:rPr>
          <w:color w:val="auto"/>
        </w:rPr>
        <w:t xml:space="preserve"> </w:t>
      </w:r>
      <w:r w:rsidRPr="00530A4C">
        <w:rPr>
          <w:color w:val="auto"/>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00EE2E60" w:rsidRPr="00530A4C">
        <w:rPr>
          <w:color w:val="auto"/>
        </w:rPr>
        <w:t>-</w:t>
      </w:r>
      <w:r w:rsidRPr="00530A4C">
        <w:rPr>
          <w:color w:val="auto"/>
        </w:rPr>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00A36579" w:rsidRPr="00530A4C">
        <w:rPr>
          <w:color w:val="auto"/>
        </w:rPr>
        <w:t>-</w:t>
      </w:r>
      <w:r w:rsidRPr="00530A4C">
        <w:rPr>
          <w:color w:val="auto"/>
        </w:rPr>
        <w:t>познавательных и профессиональных задач с применением информационно</w:t>
      </w:r>
      <w:r w:rsidR="00A36579" w:rsidRPr="00530A4C">
        <w:rPr>
          <w:color w:val="auto"/>
        </w:rPr>
        <w:t>-</w:t>
      </w:r>
      <w:r w:rsidRPr="00530A4C">
        <w:rPr>
          <w:color w:val="auto"/>
        </w:rPr>
        <w:t>коммуникационных технологий (ИКТ</w:t>
      </w:r>
      <w:r w:rsidR="00A36579" w:rsidRPr="00530A4C">
        <w:rPr>
          <w:color w:val="auto"/>
        </w:rPr>
        <w:t>-</w:t>
      </w:r>
      <w:r w:rsidRPr="00530A4C">
        <w:rPr>
          <w:color w:val="auto"/>
        </w:rPr>
        <w:t xml:space="preserve">компетентность), наличие служб поддержки применения ИКТ. </w:t>
      </w:r>
    </w:p>
    <w:p w:rsidR="00D3341D" w:rsidRPr="00530A4C" w:rsidRDefault="00D3341D" w:rsidP="00AA6F65">
      <w:pPr>
        <w:pStyle w:val="Default"/>
        <w:ind w:firstLine="709"/>
        <w:jc w:val="both"/>
        <w:rPr>
          <w:color w:val="auto"/>
        </w:rPr>
      </w:pPr>
      <w:r w:rsidRPr="00530A4C">
        <w:rPr>
          <w:b/>
          <w:bCs/>
          <w:color w:val="auto"/>
        </w:rPr>
        <w:t xml:space="preserve">Основными элементами ИОС являются: </w:t>
      </w:r>
    </w:p>
    <w:p w:rsidR="00D3341D" w:rsidRPr="00530A4C" w:rsidRDefault="00D3341D" w:rsidP="00AA6F65">
      <w:pPr>
        <w:pStyle w:val="Default"/>
        <w:ind w:firstLine="709"/>
        <w:jc w:val="both"/>
        <w:rPr>
          <w:color w:val="auto"/>
        </w:rPr>
      </w:pPr>
      <w:r w:rsidRPr="00530A4C">
        <w:rPr>
          <w:color w:val="auto"/>
        </w:rPr>
        <w:t xml:space="preserve">– информационно-образовательные ресурсы в виде печатной продукции; </w:t>
      </w:r>
    </w:p>
    <w:p w:rsidR="00D3341D" w:rsidRPr="00530A4C" w:rsidRDefault="00D3341D" w:rsidP="00AA6F65">
      <w:pPr>
        <w:pStyle w:val="Default"/>
        <w:ind w:firstLine="709"/>
        <w:jc w:val="both"/>
        <w:rPr>
          <w:color w:val="auto"/>
        </w:rPr>
      </w:pPr>
      <w:r w:rsidRPr="00530A4C">
        <w:rPr>
          <w:color w:val="auto"/>
        </w:rPr>
        <w:t xml:space="preserve">– информационно-образовательные ресурсы на сменных оптических носителях; </w:t>
      </w:r>
    </w:p>
    <w:p w:rsidR="00D3341D" w:rsidRPr="00530A4C" w:rsidRDefault="00D3341D" w:rsidP="00AA6F65">
      <w:pPr>
        <w:pStyle w:val="Default"/>
        <w:ind w:firstLine="709"/>
        <w:jc w:val="both"/>
        <w:rPr>
          <w:color w:val="auto"/>
        </w:rPr>
      </w:pPr>
      <w:r w:rsidRPr="00530A4C">
        <w:rPr>
          <w:color w:val="auto"/>
        </w:rPr>
        <w:t xml:space="preserve">– информационно-образовательные ресурсы сети Интернет; </w:t>
      </w:r>
    </w:p>
    <w:p w:rsidR="00D3341D" w:rsidRPr="00530A4C" w:rsidRDefault="00D3341D" w:rsidP="00AA6F65">
      <w:pPr>
        <w:pStyle w:val="Default"/>
        <w:ind w:firstLine="709"/>
        <w:jc w:val="both"/>
        <w:rPr>
          <w:color w:val="auto"/>
        </w:rPr>
      </w:pPr>
      <w:r w:rsidRPr="00530A4C">
        <w:rPr>
          <w:color w:val="auto"/>
        </w:rPr>
        <w:t xml:space="preserve">–вычислительная и информационно-телекоммуникационная инфраструктура; </w:t>
      </w:r>
    </w:p>
    <w:p w:rsidR="00D3341D" w:rsidRPr="00530A4C" w:rsidRDefault="00D3341D" w:rsidP="00AA6F65">
      <w:pPr>
        <w:pStyle w:val="Default"/>
        <w:ind w:firstLine="709"/>
        <w:jc w:val="both"/>
        <w:rPr>
          <w:color w:val="auto"/>
        </w:rPr>
      </w:pPr>
      <w:r w:rsidRPr="00530A4C">
        <w:rPr>
          <w:color w:val="auto"/>
        </w:rPr>
        <w:t xml:space="preserve">– прикладные программы, в том числе поддерживающие администрирование и финансово-хозяйственную деятельность образовательной организации (делопроизводство, кадры и т. д.). </w:t>
      </w:r>
    </w:p>
    <w:p w:rsidR="00D3341D" w:rsidRPr="00530A4C" w:rsidRDefault="00D3341D" w:rsidP="00AA6F65">
      <w:pPr>
        <w:pStyle w:val="Default"/>
        <w:ind w:firstLine="709"/>
        <w:jc w:val="both"/>
        <w:rPr>
          <w:color w:val="auto"/>
        </w:rPr>
      </w:pPr>
      <w:r w:rsidRPr="00530A4C">
        <w:rPr>
          <w:b/>
          <w:bCs/>
          <w:color w:val="auto"/>
        </w:rPr>
        <w:t xml:space="preserve">Необходимое для использования </w:t>
      </w:r>
      <w:r w:rsidR="003F733E" w:rsidRPr="00530A4C">
        <w:rPr>
          <w:b/>
          <w:bCs/>
          <w:color w:val="auto"/>
        </w:rPr>
        <w:t xml:space="preserve">в Школе </w:t>
      </w:r>
      <w:r w:rsidRPr="00530A4C">
        <w:rPr>
          <w:b/>
          <w:bCs/>
          <w:color w:val="auto"/>
        </w:rPr>
        <w:t>ИКТ</w:t>
      </w:r>
      <w:r w:rsidR="003F733E" w:rsidRPr="00530A4C">
        <w:rPr>
          <w:b/>
          <w:bCs/>
          <w:color w:val="auto"/>
        </w:rPr>
        <w:t>-</w:t>
      </w:r>
      <w:r w:rsidRPr="00530A4C">
        <w:rPr>
          <w:b/>
          <w:bCs/>
          <w:color w:val="auto"/>
        </w:rPr>
        <w:t xml:space="preserve">оборудование </w:t>
      </w:r>
      <w:r w:rsidRPr="00530A4C">
        <w:rPr>
          <w:color w:val="auto"/>
        </w:rPr>
        <w:t xml:space="preserve">отвечает современным требованиям и обеспечивает использование ИКТ: </w:t>
      </w:r>
    </w:p>
    <w:p w:rsidR="00D3341D" w:rsidRPr="00530A4C" w:rsidRDefault="00D3341D" w:rsidP="00AA6F65">
      <w:pPr>
        <w:pStyle w:val="Default"/>
        <w:ind w:firstLine="709"/>
        <w:jc w:val="both"/>
        <w:rPr>
          <w:color w:val="auto"/>
        </w:rPr>
      </w:pPr>
      <w:r w:rsidRPr="00530A4C">
        <w:rPr>
          <w:color w:val="auto"/>
        </w:rPr>
        <w:t xml:space="preserve">– в учебной деятельности; </w:t>
      </w:r>
    </w:p>
    <w:p w:rsidR="00D3341D" w:rsidRPr="00530A4C" w:rsidRDefault="00D3341D" w:rsidP="00AA6F65">
      <w:pPr>
        <w:pStyle w:val="Default"/>
        <w:ind w:firstLine="709"/>
        <w:jc w:val="both"/>
        <w:rPr>
          <w:color w:val="auto"/>
        </w:rPr>
      </w:pPr>
      <w:r w:rsidRPr="00530A4C">
        <w:rPr>
          <w:color w:val="auto"/>
        </w:rPr>
        <w:t xml:space="preserve">– во внеурочной деятельности; </w:t>
      </w:r>
    </w:p>
    <w:p w:rsidR="00D3341D" w:rsidRPr="00530A4C" w:rsidRDefault="00D3341D" w:rsidP="00AA6F65">
      <w:pPr>
        <w:pStyle w:val="Default"/>
        <w:ind w:firstLine="709"/>
        <w:jc w:val="both"/>
        <w:rPr>
          <w:color w:val="auto"/>
        </w:rPr>
      </w:pPr>
      <w:r w:rsidRPr="00530A4C">
        <w:rPr>
          <w:color w:val="auto"/>
        </w:rPr>
        <w:t xml:space="preserve">– в естественнонаучной деятельности; </w:t>
      </w:r>
    </w:p>
    <w:p w:rsidR="00D3341D" w:rsidRPr="00530A4C" w:rsidRDefault="00D3341D" w:rsidP="00AA6F65">
      <w:pPr>
        <w:pStyle w:val="Default"/>
        <w:ind w:firstLine="709"/>
        <w:jc w:val="both"/>
        <w:rPr>
          <w:color w:val="auto"/>
        </w:rPr>
      </w:pPr>
      <w:r w:rsidRPr="00530A4C">
        <w:rPr>
          <w:color w:val="auto"/>
        </w:rPr>
        <w:t xml:space="preserve">– при измерении, контроле и оценке результатов образования; </w:t>
      </w:r>
    </w:p>
    <w:p w:rsidR="00D3341D" w:rsidRPr="00530A4C" w:rsidRDefault="00D3341D" w:rsidP="00AA6F65">
      <w:pPr>
        <w:pStyle w:val="Default"/>
        <w:ind w:firstLine="709"/>
        <w:jc w:val="both"/>
        <w:rPr>
          <w:color w:val="auto"/>
        </w:rPr>
      </w:pPr>
      <w:r w:rsidRPr="00530A4C">
        <w:rPr>
          <w:color w:val="auto"/>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D3341D" w:rsidRPr="00530A4C" w:rsidRDefault="00D3341D" w:rsidP="00AA6F65">
      <w:pPr>
        <w:pStyle w:val="Default"/>
        <w:ind w:firstLine="709"/>
        <w:jc w:val="both"/>
        <w:rPr>
          <w:color w:val="auto"/>
        </w:rPr>
      </w:pPr>
    </w:p>
    <w:p w:rsidR="00D3341D" w:rsidRPr="00530A4C" w:rsidRDefault="00D3341D" w:rsidP="00AA6F65">
      <w:pPr>
        <w:pStyle w:val="Default"/>
        <w:ind w:firstLine="709"/>
        <w:jc w:val="both"/>
        <w:rPr>
          <w:color w:val="auto"/>
        </w:rPr>
      </w:pPr>
      <w:r w:rsidRPr="00530A4C">
        <w:rPr>
          <w:b/>
          <w:bCs/>
          <w:color w:val="auto"/>
        </w:rPr>
        <w:t xml:space="preserve">Учебно-методическое и информационное оснащение образовательной деятельности </w:t>
      </w:r>
      <w:r w:rsidRPr="00530A4C">
        <w:rPr>
          <w:color w:val="auto"/>
        </w:rPr>
        <w:t xml:space="preserve">обеспечивает возможность: </w:t>
      </w:r>
    </w:p>
    <w:p w:rsidR="00D3341D" w:rsidRPr="00530A4C" w:rsidRDefault="00D3341D" w:rsidP="00AA6F65">
      <w:pPr>
        <w:pStyle w:val="Default"/>
        <w:ind w:firstLine="709"/>
        <w:jc w:val="both"/>
        <w:rPr>
          <w:color w:val="auto"/>
        </w:rPr>
      </w:pPr>
      <w:r w:rsidRPr="00530A4C">
        <w:rPr>
          <w:color w:val="auto"/>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D3341D" w:rsidRPr="00530A4C" w:rsidRDefault="00D3341D" w:rsidP="00AA6F65">
      <w:pPr>
        <w:pStyle w:val="Default"/>
        <w:ind w:firstLine="709"/>
        <w:jc w:val="both"/>
        <w:rPr>
          <w:color w:val="auto"/>
        </w:rPr>
      </w:pPr>
      <w:r w:rsidRPr="00530A4C">
        <w:rPr>
          <w:color w:val="auto"/>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D3341D" w:rsidRPr="00530A4C" w:rsidRDefault="00D3341D" w:rsidP="00AA6F65">
      <w:pPr>
        <w:pStyle w:val="Default"/>
        <w:ind w:firstLine="709"/>
        <w:jc w:val="both"/>
        <w:rPr>
          <w:color w:val="auto"/>
        </w:rPr>
      </w:pPr>
      <w:r w:rsidRPr="00530A4C">
        <w:rPr>
          <w:color w:val="auto"/>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 </w:t>
      </w:r>
    </w:p>
    <w:p w:rsidR="00D3341D" w:rsidRPr="00530A4C" w:rsidRDefault="00D3341D" w:rsidP="00AA6F65">
      <w:pPr>
        <w:pStyle w:val="Default"/>
        <w:ind w:firstLine="709"/>
        <w:jc w:val="both"/>
        <w:rPr>
          <w:color w:val="auto"/>
        </w:rPr>
      </w:pPr>
      <w:r w:rsidRPr="00530A4C">
        <w:rPr>
          <w:color w:val="auto"/>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D3341D" w:rsidRPr="00530A4C" w:rsidRDefault="00D3341D" w:rsidP="00AA6F65">
      <w:pPr>
        <w:pStyle w:val="Default"/>
        <w:ind w:firstLine="709"/>
        <w:jc w:val="both"/>
        <w:rPr>
          <w:color w:val="auto"/>
        </w:rPr>
      </w:pPr>
      <w:r w:rsidRPr="00530A4C">
        <w:rPr>
          <w:color w:val="auto"/>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D3341D" w:rsidRPr="00530A4C" w:rsidRDefault="00D3341D" w:rsidP="00AA6F65">
      <w:pPr>
        <w:pStyle w:val="Default"/>
        <w:ind w:firstLine="709"/>
        <w:jc w:val="both"/>
        <w:rPr>
          <w:color w:val="auto"/>
        </w:rPr>
      </w:pPr>
      <w:r w:rsidRPr="00530A4C">
        <w:rPr>
          <w:color w:val="auto"/>
        </w:rPr>
        <w:t xml:space="preserve">– выступления с аудио, видео и графическим экранным сопровождением; </w:t>
      </w:r>
    </w:p>
    <w:p w:rsidR="00D3341D" w:rsidRPr="00530A4C" w:rsidRDefault="00D3341D" w:rsidP="00AA6F65">
      <w:pPr>
        <w:pStyle w:val="Default"/>
        <w:ind w:firstLine="709"/>
        <w:jc w:val="both"/>
        <w:rPr>
          <w:color w:val="auto"/>
        </w:rPr>
      </w:pPr>
      <w:r w:rsidRPr="00530A4C">
        <w:rPr>
          <w:color w:val="auto"/>
        </w:rPr>
        <w:t xml:space="preserve">– вывода информации на бумагу и т. п. и в трёхмерную материальную среду (печать); </w:t>
      </w:r>
    </w:p>
    <w:p w:rsidR="00D3341D" w:rsidRPr="00530A4C" w:rsidRDefault="00D3341D" w:rsidP="00AA6F65">
      <w:pPr>
        <w:pStyle w:val="Default"/>
        <w:ind w:firstLine="709"/>
        <w:jc w:val="both"/>
        <w:rPr>
          <w:color w:val="auto"/>
        </w:rPr>
      </w:pPr>
      <w:r w:rsidRPr="00530A4C">
        <w:rPr>
          <w:color w:val="auto"/>
        </w:rPr>
        <w:t>– 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w:t>
      </w:r>
      <w:r w:rsidR="003F733E" w:rsidRPr="00530A4C">
        <w:rPr>
          <w:color w:val="auto"/>
        </w:rPr>
        <w:t xml:space="preserve"> </w:t>
      </w:r>
      <w:r w:rsidRPr="00530A4C">
        <w:rPr>
          <w:color w:val="auto"/>
        </w:rPr>
        <w:t xml:space="preserve">сообщений в информационной среде организации, осуществляющей образовательную деятельность; </w:t>
      </w:r>
    </w:p>
    <w:p w:rsidR="00D3341D" w:rsidRPr="00530A4C" w:rsidRDefault="00D3341D" w:rsidP="00AA6F65">
      <w:pPr>
        <w:pStyle w:val="Default"/>
        <w:ind w:firstLine="709"/>
        <w:jc w:val="both"/>
        <w:rPr>
          <w:color w:val="auto"/>
        </w:rPr>
      </w:pPr>
      <w:r w:rsidRPr="00530A4C">
        <w:rPr>
          <w:color w:val="auto"/>
        </w:rPr>
        <w:lastRenderedPageBreak/>
        <w:t xml:space="preserve">– поиска и получения информации; </w:t>
      </w:r>
    </w:p>
    <w:p w:rsidR="00D3341D" w:rsidRPr="00530A4C" w:rsidRDefault="00D3341D" w:rsidP="00AA6F65">
      <w:pPr>
        <w:pStyle w:val="Default"/>
        <w:ind w:firstLine="709"/>
        <w:jc w:val="both"/>
        <w:rPr>
          <w:color w:val="auto"/>
        </w:rPr>
      </w:pPr>
      <w:r w:rsidRPr="00530A4C">
        <w:rPr>
          <w:color w:val="auto"/>
        </w:rPr>
        <w:t xml:space="preserve">– использования источников информации на бумажных и цифровых носителях (в том числе в справочниках, словарях, поисковых системах); </w:t>
      </w:r>
    </w:p>
    <w:p w:rsidR="00D3341D" w:rsidRPr="00530A4C" w:rsidRDefault="00D3341D" w:rsidP="00AA6F65">
      <w:pPr>
        <w:pStyle w:val="Default"/>
        <w:ind w:firstLine="709"/>
        <w:jc w:val="both"/>
        <w:rPr>
          <w:color w:val="auto"/>
        </w:rPr>
      </w:pPr>
      <w:r w:rsidRPr="00530A4C">
        <w:rPr>
          <w:color w:val="auto"/>
        </w:rPr>
        <w:t>– вещания (подкастинга), использования аудио</w:t>
      </w:r>
      <w:r w:rsidR="00A36579" w:rsidRPr="00530A4C">
        <w:rPr>
          <w:color w:val="auto"/>
        </w:rPr>
        <w:t>-</w:t>
      </w:r>
      <w:r w:rsidRPr="00530A4C">
        <w:rPr>
          <w:color w:val="auto"/>
        </w:rPr>
        <w:t xml:space="preserve">видеоустройств для учебной деятельности на уроке и вне урока; </w:t>
      </w:r>
    </w:p>
    <w:p w:rsidR="00D3341D" w:rsidRPr="00530A4C" w:rsidRDefault="00D3341D" w:rsidP="00AA6F65">
      <w:pPr>
        <w:pStyle w:val="Default"/>
        <w:ind w:firstLine="709"/>
        <w:jc w:val="both"/>
        <w:rPr>
          <w:color w:val="auto"/>
        </w:rPr>
      </w:pPr>
      <w:r w:rsidRPr="00530A4C">
        <w:rPr>
          <w:color w:val="auto"/>
        </w:rPr>
        <w:t xml:space="preserve">– общения в Интернете, взаимодействия в социальных группах и сетях, участия в форумах, групповой работы над сообщениями (вики); </w:t>
      </w:r>
    </w:p>
    <w:p w:rsidR="00D3341D" w:rsidRPr="00530A4C" w:rsidRDefault="00D3341D" w:rsidP="00AA6F65">
      <w:pPr>
        <w:pStyle w:val="Default"/>
        <w:ind w:firstLine="709"/>
        <w:jc w:val="both"/>
        <w:rPr>
          <w:color w:val="auto"/>
        </w:rPr>
      </w:pPr>
      <w:r w:rsidRPr="00530A4C">
        <w:rPr>
          <w:color w:val="auto"/>
        </w:rPr>
        <w:t>– создания,</w:t>
      </w:r>
      <w:r w:rsidR="00A36579" w:rsidRPr="00530A4C">
        <w:rPr>
          <w:color w:val="auto"/>
        </w:rPr>
        <w:t xml:space="preserve"> н</w:t>
      </w:r>
      <w:r w:rsidRPr="00530A4C">
        <w:rPr>
          <w:color w:val="auto"/>
        </w:rPr>
        <w:t xml:space="preserve">аполнения и анализа баз данных, в том числе определителей; их наглядного представления; </w:t>
      </w:r>
    </w:p>
    <w:p w:rsidR="00D3341D" w:rsidRPr="00530A4C" w:rsidRDefault="00D3341D" w:rsidP="00AA6F65">
      <w:pPr>
        <w:pStyle w:val="Default"/>
        <w:ind w:firstLine="709"/>
        <w:jc w:val="both"/>
        <w:rPr>
          <w:color w:val="auto"/>
        </w:rPr>
      </w:pPr>
      <w:r w:rsidRPr="00530A4C">
        <w:rPr>
          <w:color w:val="auto"/>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D3341D" w:rsidRPr="00530A4C" w:rsidRDefault="00D3341D" w:rsidP="00AA6F65">
      <w:pPr>
        <w:pStyle w:val="Default"/>
        <w:ind w:firstLine="709"/>
        <w:jc w:val="both"/>
        <w:rPr>
          <w:color w:val="auto"/>
        </w:rPr>
      </w:pPr>
      <w:r w:rsidRPr="00530A4C">
        <w:rPr>
          <w:color w:val="auto"/>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D3341D" w:rsidRPr="00530A4C" w:rsidRDefault="00D3341D" w:rsidP="00AA6F65">
      <w:pPr>
        <w:pStyle w:val="Default"/>
        <w:ind w:firstLine="709"/>
        <w:jc w:val="both"/>
        <w:rPr>
          <w:color w:val="auto"/>
        </w:rPr>
      </w:pPr>
      <w:r w:rsidRPr="00530A4C">
        <w:rPr>
          <w:color w:val="auto"/>
        </w:rPr>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 </w:t>
      </w:r>
    </w:p>
    <w:p w:rsidR="00D3341D" w:rsidRPr="00530A4C" w:rsidRDefault="00D3341D" w:rsidP="00AA6F65">
      <w:pPr>
        <w:pStyle w:val="Default"/>
        <w:ind w:firstLine="709"/>
        <w:jc w:val="both"/>
        <w:rPr>
          <w:color w:val="auto"/>
        </w:rPr>
      </w:pPr>
      <w:r w:rsidRPr="00530A4C">
        <w:rPr>
          <w:color w:val="auto"/>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D3341D" w:rsidRPr="00530A4C" w:rsidRDefault="00D3341D" w:rsidP="00AA6F65">
      <w:pPr>
        <w:pStyle w:val="Default"/>
        <w:ind w:firstLine="709"/>
        <w:jc w:val="both"/>
        <w:rPr>
          <w:color w:val="auto"/>
        </w:rPr>
      </w:pPr>
      <w:r w:rsidRPr="00530A4C">
        <w:rPr>
          <w:color w:val="auto"/>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D3341D" w:rsidRPr="00530A4C" w:rsidRDefault="00D3341D" w:rsidP="00AA6F65">
      <w:pPr>
        <w:pStyle w:val="Default"/>
        <w:ind w:firstLine="709"/>
        <w:jc w:val="both"/>
        <w:rPr>
          <w:color w:val="auto"/>
        </w:rPr>
      </w:pPr>
      <w:r w:rsidRPr="00530A4C">
        <w:rPr>
          <w:color w:val="auto"/>
        </w:rPr>
        <w:t xml:space="preserve">– занятий по изучению правил дорожного движения с использованием игр, оборудования, а также компьютерных тренажёров; </w:t>
      </w:r>
    </w:p>
    <w:p w:rsidR="00D3341D" w:rsidRPr="00530A4C" w:rsidRDefault="00D3341D" w:rsidP="00AA6F65">
      <w:pPr>
        <w:pStyle w:val="Default"/>
        <w:ind w:firstLine="709"/>
        <w:jc w:val="both"/>
        <w:rPr>
          <w:color w:val="auto"/>
        </w:rPr>
      </w:pPr>
      <w:r w:rsidRPr="00530A4C">
        <w:rPr>
          <w:color w:val="auto"/>
        </w:rPr>
        <w:t xml:space="preserve">– 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 </w:t>
      </w:r>
    </w:p>
    <w:p w:rsidR="00D3341D" w:rsidRPr="00530A4C" w:rsidRDefault="00D3341D" w:rsidP="00AA6F65">
      <w:pPr>
        <w:pStyle w:val="Default"/>
        <w:ind w:firstLine="709"/>
        <w:jc w:val="both"/>
        <w:rPr>
          <w:color w:val="auto"/>
        </w:rPr>
      </w:pPr>
      <w:r w:rsidRPr="00530A4C">
        <w:rPr>
          <w:color w:val="auto"/>
        </w:rPr>
        <w:t xml:space="preserve">– 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 </w:t>
      </w:r>
    </w:p>
    <w:p w:rsidR="00D3341D" w:rsidRPr="00530A4C" w:rsidRDefault="00D3341D" w:rsidP="00AA6F65">
      <w:pPr>
        <w:pStyle w:val="Default"/>
        <w:ind w:firstLine="709"/>
        <w:jc w:val="both"/>
        <w:rPr>
          <w:color w:val="auto"/>
        </w:rPr>
      </w:pPr>
      <w:r w:rsidRPr="00530A4C">
        <w:rPr>
          <w:color w:val="auto"/>
        </w:rPr>
        <w:t>– 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sidR="003F733E" w:rsidRPr="00530A4C">
        <w:rPr>
          <w:color w:val="auto"/>
        </w:rPr>
        <w:t>-</w:t>
      </w:r>
      <w:r w:rsidRPr="00530A4C">
        <w:rPr>
          <w:color w:val="auto"/>
        </w:rPr>
        <w:t xml:space="preserve">графических и аудио-видео материалов, результатов творческой, научно-исследовательской и проектной деятельности обучающихся; </w:t>
      </w:r>
    </w:p>
    <w:p w:rsidR="00D3341D" w:rsidRPr="00530A4C" w:rsidRDefault="00D3341D" w:rsidP="00AA6F65">
      <w:pPr>
        <w:pStyle w:val="Default"/>
        <w:ind w:firstLine="709"/>
        <w:jc w:val="both"/>
        <w:rPr>
          <w:color w:val="auto"/>
        </w:rPr>
      </w:pPr>
      <w:r w:rsidRPr="00530A4C">
        <w:rPr>
          <w:color w:val="auto"/>
        </w:rPr>
        <w:t xml:space="preserve">–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D3341D" w:rsidRPr="00530A4C" w:rsidRDefault="00D3341D" w:rsidP="00AA6F65">
      <w:pPr>
        <w:pStyle w:val="Default"/>
        <w:ind w:firstLine="709"/>
        <w:jc w:val="both"/>
        <w:rPr>
          <w:color w:val="auto"/>
        </w:rPr>
      </w:pPr>
      <w:r w:rsidRPr="00530A4C">
        <w:rPr>
          <w:color w:val="auto"/>
        </w:rPr>
        <w:t xml:space="preserve">– выпуска школьных печатных изданий. </w:t>
      </w:r>
    </w:p>
    <w:p w:rsidR="00D3341D" w:rsidRPr="00530A4C" w:rsidRDefault="00D3341D" w:rsidP="00AA6F65">
      <w:pPr>
        <w:pStyle w:val="Default"/>
        <w:ind w:firstLine="709"/>
        <w:jc w:val="both"/>
        <w:rPr>
          <w:color w:val="auto"/>
        </w:rPr>
      </w:pPr>
      <w:r w:rsidRPr="00530A4C">
        <w:rPr>
          <w:color w:val="auto"/>
        </w:rPr>
        <w:t xml:space="preserve">Все указанные виды деятельности обеспечиваются расходными материалами. </w:t>
      </w:r>
    </w:p>
    <w:p w:rsidR="00D3341D" w:rsidRPr="00BF2D25" w:rsidRDefault="00D3341D" w:rsidP="00D3341D">
      <w:pPr>
        <w:pStyle w:val="Default"/>
        <w:ind w:firstLine="709"/>
        <w:jc w:val="both"/>
        <w:rPr>
          <w:bCs/>
          <w:color w:val="auto"/>
        </w:rPr>
      </w:pPr>
      <w:r w:rsidRPr="00BF2D25">
        <w:rPr>
          <w:bCs/>
          <w:color w:val="auto"/>
        </w:rPr>
        <w:t xml:space="preserve">Создание в </w:t>
      </w:r>
      <w:r w:rsidR="00BF2D25">
        <w:rPr>
          <w:bCs/>
          <w:color w:val="auto"/>
        </w:rPr>
        <w:t>Школе</w:t>
      </w:r>
      <w:r w:rsidRPr="00BF2D25">
        <w:rPr>
          <w:bCs/>
          <w:color w:val="auto"/>
        </w:rPr>
        <w:t xml:space="preserve"> информационно</w:t>
      </w:r>
      <w:r w:rsidRPr="00BF2D25">
        <w:rPr>
          <w:bCs/>
        </w:rPr>
        <w:t>-</w:t>
      </w:r>
      <w:r w:rsidRPr="00BF2D25">
        <w:rPr>
          <w:bCs/>
          <w:color w:val="auto"/>
        </w:rPr>
        <w:t>образовательной среды,</w:t>
      </w:r>
      <w:r w:rsidRPr="00BF2D25">
        <w:rPr>
          <w:bCs/>
        </w:rPr>
        <w:t xml:space="preserve"> </w:t>
      </w:r>
      <w:r w:rsidRPr="00BF2D25">
        <w:rPr>
          <w:bCs/>
          <w:color w:val="auto"/>
        </w:rPr>
        <w:t>соответствующей требованиям ФГОС</w:t>
      </w:r>
    </w:p>
    <w:p w:rsidR="00D3341D" w:rsidRPr="00530A4C" w:rsidRDefault="00D3341D" w:rsidP="00D3341D">
      <w:pPr>
        <w:pStyle w:val="Default"/>
        <w:ind w:firstLine="709"/>
        <w:jc w:val="both"/>
        <w:rPr>
          <w:b/>
          <w:bCs/>
          <w:color w:val="auto"/>
        </w:rPr>
      </w:pPr>
    </w:p>
    <w:p w:rsidR="00D3341D" w:rsidRPr="00530A4C" w:rsidRDefault="00D3341D" w:rsidP="00D3341D">
      <w:pPr>
        <w:pStyle w:val="Default"/>
        <w:ind w:firstLine="709"/>
        <w:jc w:val="both"/>
        <w:rPr>
          <w:b/>
          <w:bCs/>
        </w:rPr>
      </w:pPr>
    </w:p>
    <w:p w:rsidR="00D3341D" w:rsidRPr="00530A4C" w:rsidRDefault="00D3341D" w:rsidP="00A36579">
      <w:pPr>
        <w:pStyle w:val="Default"/>
        <w:ind w:firstLine="709"/>
        <w:jc w:val="both"/>
      </w:pPr>
      <w:r w:rsidRPr="00530A4C">
        <w:rPr>
          <w:b/>
          <w:bCs/>
        </w:rPr>
        <w:lastRenderedPageBreak/>
        <w:t xml:space="preserve">Технические средства: </w:t>
      </w:r>
      <w:r w:rsidRPr="00530A4C">
        <w:t xml:space="preserve">мультимедийный проектор и экран; принтер монохромный; принтер цветной; цифровой фотоаппарат; сканер; микрофон; оборудование компьютерной сети; доска со средствами, обеспечивающими обратную связь. </w:t>
      </w:r>
    </w:p>
    <w:p w:rsidR="00D3341D" w:rsidRPr="00530A4C" w:rsidRDefault="00D3341D" w:rsidP="00A36579">
      <w:pPr>
        <w:pStyle w:val="Default"/>
        <w:ind w:firstLine="709"/>
        <w:jc w:val="both"/>
        <w:rPr>
          <w:color w:val="auto"/>
        </w:rPr>
      </w:pPr>
      <w:r w:rsidRPr="00530A4C">
        <w:rPr>
          <w:b/>
          <w:bCs/>
        </w:rPr>
        <w:t xml:space="preserve">Программные инструменты: </w:t>
      </w:r>
      <w:r w:rsidRPr="00530A4C">
        <w:t xml:space="preserve">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530A4C">
        <w:rPr>
          <w:color w:val="auto"/>
        </w:rPr>
        <w:t xml:space="preserve">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 </w:t>
      </w:r>
    </w:p>
    <w:p w:rsidR="00D3341D" w:rsidRPr="00530A4C" w:rsidRDefault="00D3341D" w:rsidP="00A36579">
      <w:pPr>
        <w:pStyle w:val="Default"/>
        <w:ind w:firstLine="709"/>
        <w:jc w:val="both"/>
        <w:rPr>
          <w:color w:val="auto"/>
        </w:rPr>
      </w:pPr>
      <w:r w:rsidRPr="00530A4C">
        <w:rPr>
          <w:b/>
          <w:bCs/>
          <w:color w:val="auto"/>
        </w:rPr>
        <w:t xml:space="preserve">Обеспечение технической, методической и организационной поддержки: </w:t>
      </w:r>
      <w:r w:rsidRPr="00530A4C">
        <w:rPr>
          <w:color w:val="auto"/>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w:t>
      </w:r>
      <w:r w:rsidR="00A36579" w:rsidRPr="00530A4C">
        <w:rPr>
          <w:color w:val="auto"/>
        </w:rPr>
        <w:t>-</w:t>
      </w:r>
      <w:r w:rsidRPr="00530A4C">
        <w:rPr>
          <w:color w:val="auto"/>
        </w:rPr>
        <w:t xml:space="preserve">компетентности работников ОУ (индивидуальных программ для каждого работника). </w:t>
      </w:r>
    </w:p>
    <w:p w:rsidR="00D3341D" w:rsidRPr="00530A4C" w:rsidRDefault="00D3341D" w:rsidP="00A36579">
      <w:pPr>
        <w:pStyle w:val="Default"/>
        <w:ind w:firstLine="709"/>
        <w:jc w:val="both"/>
        <w:rPr>
          <w:color w:val="auto"/>
        </w:rPr>
      </w:pPr>
      <w:r w:rsidRPr="00530A4C">
        <w:rPr>
          <w:b/>
          <w:bCs/>
          <w:color w:val="auto"/>
        </w:rPr>
        <w:t>Отображение образовательной</w:t>
      </w:r>
      <w:r w:rsidR="00A36579" w:rsidRPr="00530A4C">
        <w:rPr>
          <w:b/>
          <w:bCs/>
          <w:color w:val="auto"/>
        </w:rPr>
        <w:t xml:space="preserve"> </w:t>
      </w:r>
      <w:r w:rsidRPr="00530A4C">
        <w:rPr>
          <w:b/>
          <w:bCs/>
          <w:color w:val="auto"/>
        </w:rPr>
        <w:t xml:space="preserve">деятельности в информационной среде: </w:t>
      </w:r>
      <w:r w:rsidRPr="00530A4C">
        <w:rPr>
          <w:color w:val="auto"/>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w:t>
      </w:r>
      <w:r w:rsidR="003F733E" w:rsidRPr="00530A4C">
        <w:rPr>
          <w:color w:val="auto"/>
        </w:rPr>
        <w:t xml:space="preserve"> </w:t>
      </w:r>
      <w:r w:rsidRPr="00530A4C">
        <w:rPr>
          <w:color w:val="auto"/>
        </w:rPr>
        <w:t>школа, интернет</w:t>
      </w:r>
      <w:r w:rsidR="003F733E" w:rsidRPr="00530A4C">
        <w:rPr>
          <w:color w:val="auto"/>
        </w:rPr>
        <w:t xml:space="preserve"> </w:t>
      </w:r>
      <w:r w:rsidRPr="00530A4C">
        <w:rPr>
          <w:color w:val="auto"/>
        </w:rPr>
        <w:t>ИПК, мультимедиа</w:t>
      </w:r>
      <w:r w:rsidR="003F733E" w:rsidRPr="00530A4C">
        <w:rPr>
          <w:color w:val="auto"/>
        </w:rPr>
        <w:t xml:space="preserve"> </w:t>
      </w:r>
      <w:r w:rsidRPr="00530A4C">
        <w:rPr>
          <w:color w:val="auto"/>
        </w:rPr>
        <w:t xml:space="preserve">коллекция). </w:t>
      </w:r>
    </w:p>
    <w:p w:rsidR="00D3341D" w:rsidRPr="00530A4C" w:rsidRDefault="00D3341D" w:rsidP="00A36579">
      <w:pPr>
        <w:pStyle w:val="Default"/>
        <w:ind w:firstLine="709"/>
        <w:jc w:val="both"/>
        <w:rPr>
          <w:color w:val="auto"/>
        </w:rPr>
      </w:pPr>
      <w:r w:rsidRPr="00530A4C">
        <w:rPr>
          <w:b/>
          <w:bCs/>
          <w:color w:val="auto"/>
        </w:rPr>
        <w:t xml:space="preserve">Компоненты на бумажных носителях: </w:t>
      </w:r>
      <w:r w:rsidRPr="00530A4C">
        <w:rPr>
          <w:color w:val="auto"/>
        </w:rPr>
        <w:t>учебники (органайзеры); рабочие тетради (тетради</w:t>
      </w:r>
      <w:r w:rsidR="00A36579" w:rsidRPr="00530A4C">
        <w:rPr>
          <w:color w:val="auto"/>
        </w:rPr>
        <w:t>-</w:t>
      </w:r>
      <w:r w:rsidRPr="00530A4C">
        <w:rPr>
          <w:color w:val="auto"/>
        </w:rPr>
        <w:t xml:space="preserve">тренажёры). </w:t>
      </w:r>
    </w:p>
    <w:p w:rsidR="00D3341D" w:rsidRPr="00530A4C" w:rsidRDefault="00D3341D" w:rsidP="00A36579">
      <w:pPr>
        <w:pStyle w:val="Default"/>
        <w:ind w:firstLine="709"/>
        <w:jc w:val="both"/>
        <w:rPr>
          <w:color w:val="auto"/>
        </w:rPr>
      </w:pPr>
      <w:r w:rsidRPr="00530A4C">
        <w:rPr>
          <w:b/>
          <w:bCs/>
          <w:color w:val="auto"/>
        </w:rPr>
        <w:t xml:space="preserve">Компоненты на CD и DVD: </w:t>
      </w:r>
      <w:r w:rsidRPr="00530A4C">
        <w:rPr>
          <w:color w:val="auto"/>
        </w:rPr>
        <w:t xml:space="preserve">электронные приложения к учебникам; электронные наглядные пособия; электронные тренажёры; электронные практикумы. </w:t>
      </w:r>
    </w:p>
    <w:p w:rsidR="00D3341D" w:rsidRPr="00530A4C" w:rsidRDefault="00A36579" w:rsidP="00A36579">
      <w:pPr>
        <w:pStyle w:val="Default"/>
        <w:ind w:firstLine="709"/>
        <w:jc w:val="both"/>
        <w:rPr>
          <w:color w:val="auto"/>
        </w:rPr>
      </w:pPr>
      <w:r w:rsidRPr="00530A4C">
        <w:rPr>
          <w:color w:val="auto"/>
        </w:rPr>
        <w:t>Школой</w:t>
      </w:r>
      <w:r w:rsidR="00D3341D" w:rsidRPr="00530A4C">
        <w:rPr>
          <w:color w:val="auto"/>
        </w:rPr>
        <w:t xml:space="preserve"> определяются необходимые меры и сроки по приведению информационно</w:t>
      </w:r>
      <w:r w:rsidRPr="00530A4C">
        <w:rPr>
          <w:color w:val="auto"/>
        </w:rPr>
        <w:t>-</w:t>
      </w:r>
      <w:r w:rsidR="00D3341D" w:rsidRPr="00530A4C">
        <w:rPr>
          <w:color w:val="auto"/>
        </w:rPr>
        <w:t xml:space="preserve">методических условий реализации основной образовательной программы начального общего образования в соответствие с требованиями ФГОС НОО. </w:t>
      </w:r>
    </w:p>
    <w:p w:rsidR="00D3341D" w:rsidRPr="00530A4C" w:rsidRDefault="00D3341D" w:rsidP="00A36579">
      <w:pPr>
        <w:pStyle w:val="Default"/>
        <w:ind w:firstLine="709"/>
        <w:jc w:val="both"/>
        <w:rPr>
          <w:color w:val="auto"/>
        </w:rPr>
      </w:pPr>
      <w:r w:rsidRPr="00530A4C">
        <w:rPr>
          <w:b/>
          <w:bCs/>
          <w:i/>
          <w:iCs/>
          <w:color w:val="auto"/>
        </w:rPr>
        <w:t xml:space="preserve">Учебно-методическое и информационное обеспечение </w:t>
      </w:r>
      <w:r w:rsidRPr="00530A4C">
        <w:rPr>
          <w:color w:val="auto"/>
        </w:rPr>
        <w:t xml:space="preserve">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w:t>
      </w:r>
    </w:p>
    <w:p w:rsidR="00D3341D" w:rsidRPr="00530A4C" w:rsidRDefault="00D3341D" w:rsidP="00A36579">
      <w:pPr>
        <w:pStyle w:val="Default"/>
        <w:ind w:firstLine="709"/>
        <w:jc w:val="both"/>
        <w:rPr>
          <w:color w:val="auto"/>
        </w:rPr>
      </w:pPr>
      <w:r w:rsidRPr="00530A4C">
        <w:rPr>
          <w:color w:val="auto"/>
        </w:rPr>
        <w:t xml:space="preserve">Требования к учебно-методическому обеспечению образовательной деятельности включают: </w:t>
      </w:r>
    </w:p>
    <w:p w:rsidR="00D3341D" w:rsidRPr="00530A4C" w:rsidRDefault="00D3341D" w:rsidP="00A36579">
      <w:pPr>
        <w:pStyle w:val="Default"/>
        <w:ind w:firstLine="709"/>
        <w:jc w:val="both"/>
        <w:rPr>
          <w:color w:val="auto"/>
        </w:rPr>
      </w:pPr>
      <w:r w:rsidRPr="00530A4C">
        <w:rPr>
          <w:color w:val="auto"/>
        </w:rPr>
        <w:t xml:space="preserve">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 </w:t>
      </w:r>
    </w:p>
    <w:p w:rsidR="00D3341D" w:rsidRPr="00530A4C" w:rsidRDefault="00D3341D" w:rsidP="00A36579">
      <w:pPr>
        <w:pStyle w:val="Default"/>
        <w:ind w:firstLine="709"/>
        <w:jc w:val="both"/>
        <w:rPr>
          <w:color w:val="auto"/>
        </w:rPr>
      </w:pPr>
      <w:r w:rsidRPr="00530A4C">
        <w:rPr>
          <w:color w:val="auto"/>
        </w:rPr>
        <w:t xml:space="preserve">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 </w:t>
      </w:r>
    </w:p>
    <w:p w:rsidR="00D3341D" w:rsidRPr="00530A4C" w:rsidRDefault="003F733E" w:rsidP="00A36579">
      <w:pPr>
        <w:pStyle w:val="Default"/>
        <w:ind w:firstLine="709"/>
        <w:jc w:val="both"/>
        <w:rPr>
          <w:color w:val="auto"/>
        </w:rPr>
      </w:pPr>
      <w:r w:rsidRPr="00530A4C">
        <w:rPr>
          <w:color w:val="auto"/>
        </w:rPr>
        <w:t>Школа</w:t>
      </w:r>
      <w:r w:rsidR="00D3341D" w:rsidRPr="00530A4C">
        <w:rPr>
          <w:color w:val="auto"/>
        </w:rPr>
        <w:t xml:space="preserve">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 </w:t>
      </w:r>
    </w:p>
    <w:p w:rsidR="00D3341D" w:rsidRPr="00530A4C" w:rsidRDefault="00A36579" w:rsidP="00A36579">
      <w:pPr>
        <w:pStyle w:val="Default"/>
        <w:ind w:firstLine="709"/>
        <w:jc w:val="both"/>
        <w:rPr>
          <w:color w:val="auto"/>
        </w:rPr>
      </w:pPr>
      <w:r w:rsidRPr="00530A4C">
        <w:rPr>
          <w:color w:val="auto"/>
        </w:rPr>
        <w:t>Школа</w:t>
      </w:r>
      <w:r w:rsidR="00D3341D" w:rsidRPr="00530A4C">
        <w:rPr>
          <w:color w:val="auto"/>
        </w:rPr>
        <w:t xml:space="preserve"> име</w:t>
      </w:r>
      <w:r w:rsidRPr="00530A4C">
        <w:rPr>
          <w:color w:val="auto"/>
        </w:rPr>
        <w:t>е</w:t>
      </w:r>
      <w:r w:rsidR="00D3341D" w:rsidRPr="00530A4C">
        <w:rPr>
          <w:color w:val="auto"/>
        </w:rPr>
        <w:t xml:space="preserve">т доступ к печатным и электронным образовательным ресурсам (ЭОР), в том числе к электронным образовательным ресурсам, размещенным в федеральных и </w:t>
      </w:r>
      <w:r w:rsidR="00D3341D" w:rsidRPr="00530A4C">
        <w:rPr>
          <w:color w:val="auto"/>
        </w:rPr>
        <w:lastRenderedPageBreak/>
        <w:t xml:space="preserve">региональных базах данных ЭОР. Библиотека </w:t>
      </w:r>
      <w:r w:rsidR="00D26FFA" w:rsidRPr="00530A4C">
        <w:rPr>
          <w:color w:val="auto"/>
        </w:rPr>
        <w:t xml:space="preserve"> </w:t>
      </w:r>
      <w:r w:rsidR="00D3341D" w:rsidRPr="00530A4C">
        <w:rPr>
          <w:color w:val="auto"/>
        </w:rPr>
        <w:t xml:space="preserve"> укомплектована печатными образовательными ресурсами и ЭОР по всем </w:t>
      </w:r>
      <w:r w:rsidR="00D26FFA" w:rsidRPr="00530A4C">
        <w:rPr>
          <w:color w:val="auto"/>
        </w:rPr>
        <w:t xml:space="preserve"> </w:t>
      </w:r>
      <w:r w:rsidR="00D3341D" w:rsidRPr="00530A4C">
        <w:rPr>
          <w:color w:val="auto"/>
        </w:rPr>
        <w:t xml:space="preserve">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 </w:t>
      </w:r>
    </w:p>
    <w:p w:rsidR="00BF2D25" w:rsidRDefault="00BF2D25" w:rsidP="00A36579">
      <w:pPr>
        <w:pStyle w:val="Default"/>
        <w:ind w:firstLine="709"/>
        <w:jc w:val="both"/>
        <w:rPr>
          <w:b/>
          <w:bCs/>
          <w:color w:val="auto"/>
        </w:rPr>
      </w:pPr>
    </w:p>
    <w:p w:rsidR="00D3341D" w:rsidRPr="00530A4C" w:rsidRDefault="00D3341D" w:rsidP="00A36579">
      <w:pPr>
        <w:pStyle w:val="Default"/>
        <w:ind w:firstLine="709"/>
        <w:jc w:val="both"/>
        <w:rPr>
          <w:color w:val="auto"/>
        </w:rPr>
      </w:pPr>
      <w:r w:rsidRPr="00530A4C">
        <w:rPr>
          <w:b/>
          <w:bCs/>
          <w:color w:val="auto"/>
        </w:rPr>
        <w:t xml:space="preserve">3.3.6. Механизмы достижения целевых ориентиров в системе условий </w:t>
      </w:r>
    </w:p>
    <w:p w:rsidR="00D3341D" w:rsidRPr="00530A4C" w:rsidRDefault="00D3341D" w:rsidP="00A36579">
      <w:pPr>
        <w:pStyle w:val="Default"/>
        <w:ind w:firstLine="709"/>
        <w:jc w:val="both"/>
        <w:rPr>
          <w:color w:val="auto"/>
        </w:rPr>
      </w:pPr>
      <w:r w:rsidRPr="00530A4C">
        <w:rPr>
          <w:color w:val="auto"/>
        </w:rPr>
        <w:t>Интегративны</w:t>
      </w:r>
      <w:r w:rsidR="00D26FFA" w:rsidRPr="00530A4C">
        <w:rPr>
          <w:color w:val="auto"/>
        </w:rPr>
        <w:t>й</w:t>
      </w:r>
      <w:r w:rsidRPr="00530A4C">
        <w:rPr>
          <w:color w:val="auto"/>
        </w:rPr>
        <w:t xml:space="preserve"> результат выполнения требований к условиям реализации основной образовательной программы </w:t>
      </w:r>
      <w:r w:rsidR="00D26FFA" w:rsidRPr="00530A4C">
        <w:rPr>
          <w:color w:val="auto"/>
        </w:rPr>
        <w:t xml:space="preserve"> НОО ‒</w:t>
      </w:r>
      <w:r w:rsidRPr="00530A4C">
        <w:rPr>
          <w:color w:val="auto"/>
        </w:rPr>
        <w:t xml:space="preserve"> создание и поддержание комфортной развивающей образовательной среды</w:t>
      </w:r>
      <w:r w:rsidR="00D26FFA" w:rsidRPr="00530A4C">
        <w:rPr>
          <w:color w:val="auto"/>
        </w:rPr>
        <w:t xml:space="preserve">, </w:t>
      </w:r>
      <w:r w:rsidRPr="00530A4C">
        <w:rPr>
          <w:color w:val="auto"/>
        </w:rPr>
        <w:t xml:space="preserve">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D3341D" w:rsidRPr="00530A4C" w:rsidRDefault="00D3341D" w:rsidP="00A36579">
      <w:pPr>
        <w:pStyle w:val="Default"/>
        <w:ind w:firstLine="709"/>
        <w:jc w:val="both"/>
        <w:rPr>
          <w:color w:val="auto"/>
        </w:rPr>
      </w:pPr>
      <w:r w:rsidRPr="00530A4C">
        <w:rPr>
          <w:color w:val="auto"/>
        </w:rPr>
        <w:t xml:space="preserve">Созданные в </w:t>
      </w:r>
      <w:r w:rsidR="00D26FFA" w:rsidRPr="00530A4C">
        <w:rPr>
          <w:color w:val="auto"/>
        </w:rPr>
        <w:t xml:space="preserve">Школе </w:t>
      </w:r>
      <w:r w:rsidRPr="00530A4C">
        <w:rPr>
          <w:color w:val="auto"/>
        </w:rPr>
        <w:t xml:space="preserve">условия: </w:t>
      </w:r>
    </w:p>
    <w:p w:rsidR="00D3341D" w:rsidRPr="00530A4C" w:rsidRDefault="00D3341D" w:rsidP="00D26FFA">
      <w:pPr>
        <w:pStyle w:val="Default"/>
        <w:spacing w:after="33"/>
        <w:ind w:firstLine="709"/>
        <w:jc w:val="both"/>
        <w:rPr>
          <w:color w:val="auto"/>
        </w:rPr>
      </w:pPr>
      <w:r w:rsidRPr="00530A4C">
        <w:rPr>
          <w:color w:val="auto"/>
        </w:rPr>
        <w:t>‒ соответств</w:t>
      </w:r>
      <w:r w:rsidR="00D26FFA" w:rsidRPr="00530A4C">
        <w:rPr>
          <w:color w:val="auto"/>
        </w:rPr>
        <w:t>уют</w:t>
      </w:r>
      <w:r w:rsidRPr="00530A4C">
        <w:rPr>
          <w:color w:val="auto"/>
        </w:rPr>
        <w:t xml:space="preserve"> требованиям ФГОС; </w:t>
      </w:r>
    </w:p>
    <w:p w:rsidR="00D3341D" w:rsidRPr="00530A4C" w:rsidRDefault="00D3341D" w:rsidP="00D26FFA">
      <w:pPr>
        <w:pStyle w:val="Default"/>
        <w:spacing w:after="33"/>
        <w:ind w:firstLine="709"/>
        <w:jc w:val="both"/>
        <w:rPr>
          <w:color w:val="auto"/>
        </w:rPr>
      </w:pPr>
      <w:r w:rsidRPr="00530A4C">
        <w:rPr>
          <w:color w:val="auto"/>
        </w:rPr>
        <w:t>‒</w:t>
      </w:r>
      <w:r w:rsidR="00D26FFA" w:rsidRPr="00530A4C">
        <w:rPr>
          <w:color w:val="auto"/>
        </w:rPr>
        <w:t xml:space="preserve"> </w:t>
      </w:r>
      <w:r w:rsidRPr="00530A4C">
        <w:rPr>
          <w:color w:val="auto"/>
        </w:rPr>
        <w:t>гарантир</w:t>
      </w:r>
      <w:r w:rsidR="00D26FFA" w:rsidRPr="00530A4C">
        <w:rPr>
          <w:color w:val="auto"/>
        </w:rPr>
        <w:t>уют</w:t>
      </w:r>
      <w:r w:rsidRPr="00530A4C">
        <w:rPr>
          <w:color w:val="auto"/>
        </w:rPr>
        <w:t xml:space="preserve"> сохранность и укрепление физического, психоло</w:t>
      </w:r>
      <w:r w:rsidR="00D26FFA" w:rsidRPr="00530A4C">
        <w:rPr>
          <w:color w:val="auto"/>
        </w:rPr>
        <w:t>-</w:t>
      </w:r>
      <w:r w:rsidRPr="00530A4C">
        <w:rPr>
          <w:color w:val="auto"/>
        </w:rPr>
        <w:t xml:space="preserve">гического и социального здоровья обучающихся; </w:t>
      </w:r>
    </w:p>
    <w:p w:rsidR="00D3341D" w:rsidRPr="00530A4C" w:rsidRDefault="00D3341D" w:rsidP="00D26FFA">
      <w:pPr>
        <w:pStyle w:val="Default"/>
        <w:spacing w:after="33"/>
        <w:ind w:firstLine="709"/>
        <w:jc w:val="both"/>
        <w:rPr>
          <w:color w:val="auto"/>
        </w:rPr>
      </w:pPr>
      <w:r w:rsidRPr="00530A4C">
        <w:rPr>
          <w:color w:val="auto"/>
        </w:rPr>
        <w:t>‒ обеспечива</w:t>
      </w:r>
      <w:r w:rsidR="00D26FFA" w:rsidRPr="00530A4C">
        <w:rPr>
          <w:color w:val="auto"/>
        </w:rPr>
        <w:t>ют</w:t>
      </w:r>
      <w:r w:rsidRPr="00530A4C">
        <w:rPr>
          <w:color w:val="auto"/>
        </w:rPr>
        <w:t xml:space="preserve"> реализацию основной образовательной программы </w:t>
      </w:r>
      <w:r w:rsidR="00D26FFA" w:rsidRPr="00530A4C">
        <w:rPr>
          <w:color w:val="auto"/>
        </w:rPr>
        <w:t>НОО</w:t>
      </w:r>
      <w:r w:rsidRPr="00530A4C">
        <w:rPr>
          <w:color w:val="auto"/>
        </w:rPr>
        <w:t xml:space="preserve"> и достижение планируемых результатов ее освоения; </w:t>
      </w:r>
    </w:p>
    <w:p w:rsidR="00D3341D" w:rsidRPr="00530A4C" w:rsidRDefault="00D3341D" w:rsidP="00D26FFA">
      <w:pPr>
        <w:pStyle w:val="Default"/>
        <w:spacing w:after="33"/>
        <w:ind w:firstLine="709"/>
        <w:jc w:val="both"/>
        <w:rPr>
          <w:color w:val="auto"/>
        </w:rPr>
      </w:pPr>
      <w:r w:rsidRPr="00530A4C">
        <w:rPr>
          <w:color w:val="auto"/>
        </w:rPr>
        <w:t>‒ учитыва</w:t>
      </w:r>
      <w:r w:rsidR="00D26FFA" w:rsidRPr="00530A4C">
        <w:rPr>
          <w:color w:val="auto"/>
        </w:rPr>
        <w:t>ют</w:t>
      </w:r>
      <w:r w:rsidRPr="00530A4C">
        <w:rPr>
          <w:color w:val="auto"/>
        </w:rPr>
        <w:t xml:space="preserve"> особенности </w:t>
      </w:r>
      <w:r w:rsidR="00D26FFA" w:rsidRPr="00530A4C">
        <w:rPr>
          <w:color w:val="auto"/>
        </w:rPr>
        <w:t xml:space="preserve"> сельской школы</w:t>
      </w:r>
      <w:r w:rsidRPr="00530A4C">
        <w:rPr>
          <w:color w:val="auto"/>
        </w:rPr>
        <w:t>, е</w:t>
      </w:r>
      <w:r w:rsidR="00D26FFA" w:rsidRPr="00530A4C">
        <w:rPr>
          <w:color w:val="auto"/>
        </w:rPr>
        <w:t>е</w:t>
      </w:r>
      <w:r w:rsidRPr="00530A4C">
        <w:rPr>
          <w:color w:val="auto"/>
        </w:rPr>
        <w:t xml:space="preserve"> организационную структуру, запросы участников образовательной деятельности; </w:t>
      </w:r>
    </w:p>
    <w:p w:rsidR="00D3341D" w:rsidRPr="00530A4C" w:rsidRDefault="00D3341D" w:rsidP="00D26FFA">
      <w:pPr>
        <w:pStyle w:val="Default"/>
        <w:ind w:firstLine="709"/>
        <w:jc w:val="both"/>
        <w:rPr>
          <w:color w:val="auto"/>
        </w:rPr>
      </w:pPr>
      <w:r w:rsidRPr="00530A4C">
        <w:rPr>
          <w:color w:val="auto"/>
        </w:rPr>
        <w:t>‒ предоставля</w:t>
      </w:r>
      <w:r w:rsidR="00D26FFA" w:rsidRPr="00530A4C">
        <w:rPr>
          <w:color w:val="auto"/>
        </w:rPr>
        <w:t>ю</w:t>
      </w:r>
      <w:r w:rsidRPr="00530A4C">
        <w:rPr>
          <w:color w:val="auto"/>
        </w:rPr>
        <w:t xml:space="preserve">т возможность взаимодействия с социальными партнерами, использования ресурсов социума. </w:t>
      </w:r>
    </w:p>
    <w:p w:rsidR="00D3341D" w:rsidRPr="00530A4C" w:rsidRDefault="00D3341D" w:rsidP="00D67CB0">
      <w:pPr>
        <w:pStyle w:val="Default"/>
        <w:jc w:val="both"/>
        <w:rPr>
          <w:color w:val="auto"/>
        </w:rPr>
      </w:pPr>
    </w:p>
    <w:p w:rsidR="00D67CB0" w:rsidRPr="00530A4C" w:rsidRDefault="00D67CB0" w:rsidP="00AA6F65">
      <w:pPr>
        <w:pStyle w:val="Default"/>
        <w:ind w:firstLine="709"/>
        <w:rPr>
          <w:b/>
          <w:bCs/>
        </w:rPr>
      </w:pPr>
      <w:r w:rsidRPr="00530A4C">
        <w:rPr>
          <w:b/>
          <w:bCs/>
        </w:rPr>
        <w:t>Сетевой график (дорожн</w:t>
      </w:r>
      <w:r w:rsidR="003F733E" w:rsidRPr="00530A4C">
        <w:rPr>
          <w:b/>
          <w:bCs/>
        </w:rPr>
        <w:t>ая</w:t>
      </w:r>
      <w:r w:rsidRPr="00530A4C">
        <w:rPr>
          <w:b/>
          <w:bCs/>
        </w:rPr>
        <w:t xml:space="preserve"> карт</w:t>
      </w:r>
      <w:r w:rsidR="003F733E" w:rsidRPr="00530A4C">
        <w:rPr>
          <w:b/>
          <w:bCs/>
        </w:rPr>
        <w:t>а</w:t>
      </w:r>
      <w:r w:rsidRPr="00530A4C">
        <w:rPr>
          <w:b/>
          <w:bCs/>
        </w:rPr>
        <w:t>) по формированию необходимой системы условий реализации основной образовательной программы</w:t>
      </w:r>
    </w:p>
    <w:p w:rsidR="007638DD" w:rsidRPr="00530A4C" w:rsidRDefault="007638DD" w:rsidP="00D67CB0">
      <w:pPr>
        <w:pStyle w:val="Default"/>
        <w:jc w:val="both"/>
        <w:rPr>
          <w:b/>
          <w:bCs/>
        </w:rPr>
      </w:pPr>
    </w:p>
    <w:tbl>
      <w:tblPr>
        <w:tblStyle w:val="a5"/>
        <w:tblW w:w="0" w:type="auto"/>
        <w:tblLayout w:type="fixed"/>
        <w:tblLook w:val="04A0" w:firstRow="1" w:lastRow="0" w:firstColumn="1" w:lastColumn="0" w:noHBand="0" w:noVBand="1"/>
      </w:tblPr>
      <w:tblGrid>
        <w:gridCol w:w="2235"/>
        <w:gridCol w:w="5528"/>
        <w:gridCol w:w="1666"/>
      </w:tblGrid>
      <w:tr w:rsidR="007638DD" w:rsidRPr="00530A4C" w:rsidTr="0038650A">
        <w:tc>
          <w:tcPr>
            <w:tcW w:w="2235" w:type="dxa"/>
          </w:tcPr>
          <w:p w:rsidR="007638DD" w:rsidRPr="00530A4C" w:rsidRDefault="007638DD" w:rsidP="0038650A">
            <w:pPr>
              <w:pStyle w:val="Default"/>
              <w:jc w:val="center"/>
            </w:pPr>
            <w:r w:rsidRPr="00530A4C">
              <w:rPr>
                <w:b/>
                <w:bCs/>
              </w:rPr>
              <w:t>Направление мероприятий</w:t>
            </w:r>
          </w:p>
        </w:tc>
        <w:tc>
          <w:tcPr>
            <w:tcW w:w="5528" w:type="dxa"/>
          </w:tcPr>
          <w:p w:rsidR="007638DD" w:rsidRPr="00530A4C" w:rsidRDefault="007638DD" w:rsidP="0038650A">
            <w:pPr>
              <w:pStyle w:val="Default"/>
              <w:jc w:val="center"/>
            </w:pPr>
            <w:r w:rsidRPr="00530A4C">
              <w:rPr>
                <w:b/>
                <w:bCs/>
              </w:rPr>
              <w:t>Мероприятия</w:t>
            </w:r>
          </w:p>
        </w:tc>
        <w:tc>
          <w:tcPr>
            <w:tcW w:w="1666" w:type="dxa"/>
          </w:tcPr>
          <w:p w:rsidR="007638DD" w:rsidRPr="00530A4C" w:rsidRDefault="007638DD" w:rsidP="0038650A">
            <w:pPr>
              <w:pStyle w:val="Default"/>
              <w:jc w:val="center"/>
              <w:rPr>
                <w:highlight w:val="yellow"/>
              </w:rPr>
            </w:pPr>
            <w:r w:rsidRPr="00BF2D25">
              <w:rPr>
                <w:b/>
                <w:bCs/>
              </w:rPr>
              <w:t>Сроки реализации</w:t>
            </w:r>
          </w:p>
        </w:tc>
      </w:tr>
      <w:tr w:rsidR="00E413E8" w:rsidRPr="00530A4C" w:rsidTr="0038650A">
        <w:tc>
          <w:tcPr>
            <w:tcW w:w="2235" w:type="dxa"/>
            <w:vMerge w:val="restart"/>
          </w:tcPr>
          <w:p w:rsidR="00E413E8" w:rsidRPr="00530A4C" w:rsidRDefault="00E413E8" w:rsidP="00BF2D25">
            <w:pPr>
              <w:pStyle w:val="Default"/>
              <w:jc w:val="both"/>
              <w:rPr>
                <w:b/>
                <w:bCs/>
              </w:rPr>
            </w:pPr>
            <w:r w:rsidRPr="00530A4C">
              <w:t xml:space="preserve">Нормативное обеспечение </w:t>
            </w:r>
            <w:r>
              <w:t xml:space="preserve"> </w:t>
            </w:r>
          </w:p>
        </w:tc>
        <w:tc>
          <w:tcPr>
            <w:tcW w:w="5528" w:type="dxa"/>
          </w:tcPr>
          <w:p w:rsidR="00E413E8" w:rsidRPr="00530A4C" w:rsidRDefault="00E413E8" w:rsidP="007638DD">
            <w:pPr>
              <w:pStyle w:val="Default"/>
              <w:jc w:val="both"/>
            </w:pPr>
            <w:r w:rsidRPr="00530A4C">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666" w:type="dxa"/>
          </w:tcPr>
          <w:p w:rsidR="00E413E8" w:rsidRPr="00556690" w:rsidRDefault="00E413E8" w:rsidP="00556690">
            <w:pPr>
              <w:pStyle w:val="Default"/>
              <w:jc w:val="center"/>
              <w:rPr>
                <w:bCs/>
              </w:rPr>
            </w:pPr>
            <w:r w:rsidRPr="00556690">
              <w:rPr>
                <w:bCs/>
              </w:rPr>
              <w:t>имеется</w:t>
            </w: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7638DD">
            <w:pPr>
              <w:pStyle w:val="Default"/>
              <w:jc w:val="both"/>
            </w:pPr>
            <w:r w:rsidRPr="00530A4C">
              <w:t xml:space="preserve">2.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 </w:t>
            </w:r>
          </w:p>
        </w:tc>
        <w:tc>
          <w:tcPr>
            <w:tcW w:w="1666" w:type="dxa"/>
          </w:tcPr>
          <w:p w:rsidR="00E413E8" w:rsidRPr="00556690" w:rsidRDefault="00E413E8" w:rsidP="00556690">
            <w:pPr>
              <w:pStyle w:val="Default"/>
              <w:jc w:val="center"/>
            </w:pPr>
            <w:r w:rsidRPr="00556690">
              <w:t>Май - июнь 2019 г.</w:t>
            </w: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BF2D25">
            <w:pPr>
              <w:pStyle w:val="Default"/>
              <w:jc w:val="both"/>
            </w:pPr>
            <w:r w:rsidRPr="00530A4C">
              <w:t xml:space="preserve">3. Утверждение основной образовательной программы начального общего образования </w:t>
            </w:r>
            <w:r>
              <w:t xml:space="preserve"> </w:t>
            </w:r>
            <w:r w:rsidRPr="00530A4C">
              <w:t xml:space="preserve"> </w:t>
            </w:r>
          </w:p>
        </w:tc>
        <w:tc>
          <w:tcPr>
            <w:tcW w:w="1666" w:type="dxa"/>
          </w:tcPr>
          <w:p w:rsidR="00E413E8" w:rsidRPr="00556690" w:rsidRDefault="00E413E8" w:rsidP="00556690">
            <w:pPr>
              <w:pStyle w:val="Default"/>
              <w:jc w:val="center"/>
            </w:pPr>
            <w:r w:rsidRPr="00556690">
              <w:t>Август 2019</w:t>
            </w: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7638DD">
            <w:pPr>
              <w:pStyle w:val="Default"/>
              <w:jc w:val="both"/>
            </w:pPr>
            <w:r w:rsidRPr="00530A4C">
              <w:t>4. Обеспечение</w:t>
            </w:r>
            <w:r>
              <w:t xml:space="preserve"> соответствия нормативной базы Ш</w:t>
            </w:r>
            <w:r w:rsidRPr="00530A4C">
              <w:t>колы требованиям</w:t>
            </w:r>
            <w:r>
              <w:t xml:space="preserve"> </w:t>
            </w:r>
            <w:r w:rsidRPr="00530A4C">
              <w:t>ФГОС НОО</w:t>
            </w:r>
          </w:p>
        </w:tc>
        <w:tc>
          <w:tcPr>
            <w:tcW w:w="1666" w:type="dxa"/>
          </w:tcPr>
          <w:p w:rsidR="00E413E8" w:rsidRPr="00556690" w:rsidRDefault="00E413E8" w:rsidP="00556690">
            <w:pPr>
              <w:pStyle w:val="Default"/>
              <w:jc w:val="center"/>
            </w:pPr>
            <w:r w:rsidRPr="00556690">
              <w:t>В течение года</w:t>
            </w: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7638DD">
            <w:pPr>
              <w:pStyle w:val="Default"/>
            </w:pPr>
            <w:r w:rsidRPr="00530A4C">
              <w:t xml:space="preserve">5. Приведение должностных инструкций работников образовательной организации в соответствие с требованиями ФГОС НОО и тарифно-квалификационными характеристиками и профессиональным стандартом </w:t>
            </w:r>
          </w:p>
        </w:tc>
        <w:tc>
          <w:tcPr>
            <w:tcW w:w="1666" w:type="dxa"/>
          </w:tcPr>
          <w:p w:rsidR="00E413E8" w:rsidRPr="00556690" w:rsidRDefault="00E413E8" w:rsidP="00556690">
            <w:pPr>
              <w:jc w:val="center"/>
              <w:rPr>
                <w:rFonts w:ascii="Times New Roman" w:hAnsi="Times New Roman" w:cs="Times New Roman"/>
                <w:sz w:val="24"/>
                <w:szCs w:val="24"/>
              </w:rPr>
            </w:pPr>
            <w:r w:rsidRPr="00556690">
              <w:rPr>
                <w:rFonts w:ascii="Times New Roman" w:hAnsi="Times New Roman" w:cs="Times New Roman"/>
                <w:sz w:val="24"/>
                <w:szCs w:val="24"/>
              </w:rPr>
              <w:t>Август 2019</w:t>
            </w: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D26FFA">
            <w:pPr>
              <w:pStyle w:val="Default"/>
            </w:pPr>
            <w:r w:rsidRPr="00530A4C">
              <w:t xml:space="preserve">6. Определение списка учебников и учебных пособий, используемых в образовательной деятельности в соответствии со ФГОС НОО </w:t>
            </w:r>
          </w:p>
        </w:tc>
        <w:tc>
          <w:tcPr>
            <w:tcW w:w="1666" w:type="dxa"/>
          </w:tcPr>
          <w:p w:rsidR="00E413E8" w:rsidRPr="00556690" w:rsidRDefault="00E413E8" w:rsidP="00556690">
            <w:pPr>
              <w:jc w:val="center"/>
              <w:rPr>
                <w:rFonts w:ascii="Times New Roman" w:hAnsi="Times New Roman" w:cs="Times New Roman"/>
                <w:sz w:val="24"/>
                <w:szCs w:val="24"/>
              </w:rPr>
            </w:pPr>
            <w:r w:rsidRPr="00556690">
              <w:rPr>
                <w:rFonts w:ascii="Times New Roman" w:hAnsi="Times New Roman" w:cs="Times New Roman"/>
                <w:sz w:val="24"/>
                <w:szCs w:val="24"/>
              </w:rPr>
              <w:t>Август 2019</w:t>
            </w: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BF2D25">
            <w:pPr>
              <w:pStyle w:val="Default"/>
            </w:pPr>
            <w:r w:rsidRPr="00530A4C">
              <w:t xml:space="preserve">7. Разработка локальных актов, устанавливающих требования к различным объектам </w:t>
            </w:r>
            <w:r w:rsidRPr="00530A4C">
              <w:lastRenderedPageBreak/>
              <w:t xml:space="preserve">инфраструктуры </w:t>
            </w:r>
            <w:r>
              <w:t>Школы</w:t>
            </w:r>
            <w:r w:rsidRPr="00530A4C">
              <w:t xml:space="preserve"> с учётом требований к минимальной оснащённости учебной деятельности </w:t>
            </w:r>
          </w:p>
        </w:tc>
        <w:tc>
          <w:tcPr>
            <w:tcW w:w="1666" w:type="dxa"/>
          </w:tcPr>
          <w:p w:rsidR="00E413E8" w:rsidRPr="00556690" w:rsidRDefault="00E413E8" w:rsidP="00556690">
            <w:pPr>
              <w:jc w:val="center"/>
              <w:rPr>
                <w:rFonts w:ascii="Times New Roman" w:hAnsi="Times New Roman" w:cs="Times New Roman"/>
                <w:sz w:val="24"/>
                <w:szCs w:val="24"/>
              </w:rPr>
            </w:pPr>
            <w:r w:rsidRPr="00556690">
              <w:rPr>
                <w:rFonts w:ascii="Times New Roman" w:hAnsi="Times New Roman" w:cs="Times New Roman"/>
                <w:sz w:val="24"/>
                <w:szCs w:val="24"/>
              </w:rPr>
              <w:lastRenderedPageBreak/>
              <w:t>Август 2019</w:t>
            </w:r>
          </w:p>
        </w:tc>
      </w:tr>
      <w:tr w:rsidR="005072E0" w:rsidRPr="00530A4C" w:rsidTr="0038650A">
        <w:tc>
          <w:tcPr>
            <w:tcW w:w="2235" w:type="dxa"/>
          </w:tcPr>
          <w:p w:rsidR="005072E0" w:rsidRPr="00530A4C" w:rsidRDefault="005072E0" w:rsidP="007638DD">
            <w:pPr>
              <w:pStyle w:val="Default"/>
              <w:jc w:val="both"/>
            </w:pPr>
          </w:p>
        </w:tc>
        <w:tc>
          <w:tcPr>
            <w:tcW w:w="5528" w:type="dxa"/>
          </w:tcPr>
          <w:p w:rsidR="005072E0" w:rsidRPr="00530A4C" w:rsidRDefault="005072E0" w:rsidP="007638DD">
            <w:pPr>
              <w:pStyle w:val="Default"/>
            </w:pPr>
            <w:r w:rsidRPr="00530A4C">
              <w:t xml:space="preserve">8. Разработка: </w:t>
            </w:r>
          </w:p>
          <w:p w:rsidR="005072E0" w:rsidRPr="00530A4C" w:rsidRDefault="005072E0" w:rsidP="00FF3E6F">
            <w:pPr>
              <w:pStyle w:val="Default"/>
              <w:numPr>
                <w:ilvl w:val="0"/>
                <w:numId w:val="98"/>
              </w:numPr>
              <w:ind w:left="175" w:hanging="142"/>
            </w:pPr>
            <w:r w:rsidRPr="00530A4C">
              <w:t xml:space="preserve">образовательных программ; </w:t>
            </w:r>
          </w:p>
          <w:p w:rsidR="005072E0" w:rsidRPr="00530A4C" w:rsidRDefault="005072E0" w:rsidP="00FF3E6F">
            <w:pPr>
              <w:pStyle w:val="Default"/>
              <w:numPr>
                <w:ilvl w:val="0"/>
                <w:numId w:val="98"/>
              </w:numPr>
              <w:ind w:left="175" w:hanging="142"/>
            </w:pPr>
            <w:r w:rsidRPr="00530A4C">
              <w:t xml:space="preserve">учебного плана; </w:t>
            </w:r>
          </w:p>
          <w:p w:rsidR="005072E0" w:rsidRPr="00530A4C" w:rsidRDefault="005072E0" w:rsidP="00FF3E6F">
            <w:pPr>
              <w:pStyle w:val="Default"/>
              <w:numPr>
                <w:ilvl w:val="0"/>
                <w:numId w:val="98"/>
              </w:numPr>
              <w:ind w:left="175" w:hanging="142"/>
            </w:pPr>
            <w:r w:rsidRPr="00530A4C">
              <w:t xml:space="preserve">рабочих программ учебных предметов, курсов, дисциплин, модулей; </w:t>
            </w:r>
          </w:p>
          <w:p w:rsidR="005072E0" w:rsidRPr="00530A4C" w:rsidRDefault="005072E0" w:rsidP="00FF3E6F">
            <w:pPr>
              <w:pStyle w:val="Default"/>
              <w:numPr>
                <w:ilvl w:val="0"/>
                <w:numId w:val="98"/>
              </w:numPr>
              <w:ind w:left="175" w:hanging="142"/>
            </w:pPr>
            <w:r w:rsidRPr="00530A4C">
              <w:t xml:space="preserve">календарного учебного графика; </w:t>
            </w:r>
          </w:p>
          <w:p w:rsidR="005072E0" w:rsidRPr="00530A4C" w:rsidRDefault="00556690" w:rsidP="00FF3E6F">
            <w:pPr>
              <w:pStyle w:val="Default"/>
              <w:numPr>
                <w:ilvl w:val="0"/>
                <w:numId w:val="98"/>
              </w:numPr>
              <w:ind w:left="175" w:hanging="142"/>
            </w:pPr>
            <w:r>
              <w:t>планов</w:t>
            </w:r>
            <w:r w:rsidR="005072E0" w:rsidRPr="00530A4C">
              <w:t xml:space="preserve"> внеурочной деятельности обучающихся; </w:t>
            </w:r>
          </w:p>
          <w:p w:rsidR="005072E0" w:rsidRPr="00530A4C" w:rsidRDefault="005072E0" w:rsidP="00FF3E6F">
            <w:pPr>
              <w:pStyle w:val="Default"/>
              <w:numPr>
                <w:ilvl w:val="0"/>
                <w:numId w:val="98"/>
              </w:numPr>
              <w:ind w:left="175" w:hanging="142"/>
            </w:pPr>
            <w:r w:rsidRPr="00530A4C">
              <w:t xml:space="preserve">положения об организации текущей и итоговой оценки достижения обучающимися планируемых результатов освоения основной образовательной программы  </w:t>
            </w:r>
            <w:r w:rsidR="00556690">
              <w:t>НОО</w:t>
            </w:r>
          </w:p>
        </w:tc>
        <w:tc>
          <w:tcPr>
            <w:tcW w:w="1666" w:type="dxa"/>
          </w:tcPr>
          <w:p w:rsidR="005072E0" w:rsidRPr="00556690" w:rsidRDefault="005072E0" w:rsidP="00556690">
            <w:pPr>
              <w:jc w:val="center"/>
              <w:rPr>
                <w:rFonts w:ascii="Times New Roman" w:hAnsi="Times New Roman" w:cs="Times New Roman"/>
                <w:sz w:val="24"/>
                <w:szCs w:val="24"/>
              </w:rPr>
            </w:pPr>
            <w:r w:rsidRPr="00556690">
              <w:rPr>
                <w:rFonts w:ascii="Times New Roman" w:hAnsi="Times New Roman" w:cs="Times New Roman"/>
                <w:sz w:val="24"/>
                <w:szCs w:val="24"/>
              </w:rPr>
              <w:t>Август 201</w:t>
            </w:r>
            <w:r w:rsidR="00050FC4" w:rsidRPr="00556690">
              <w:rPr>
                <w:rFonts w:ascii="Times New Roman" w:hAnsi="Times New Roman" w:cs="Times New Roman"/>
                <w:sz w:val="24"/>
                <w:szCs w:val="24"/>
              </w:rPr>
              <w:t>9</w:t>
            </w:r>
          </w:p>
        </w:tc>
      </w:tr>
      <w:tr w:rsidR="00E413E8" w:rsidRPr="00530A4C" w:rsidTr="0038650A">
        <w:tc>
          <w:tcPr>
            <w:tcW w:w="2235" w:type="dxa"/>
            <w:vMerge w:val="restart"/>
          </w:tcPr>
          <w:p w:rsidR="00E413E8" w:rsidRPr="00530A4C" w:rsidRDefault="00E413E8" w:rsidP="00BF2D25">
            <w:pPr>
              <w:pStyle w:val="Default"/>
            </w:pPr>
            <w:r w:rsidRPr="00530A4C">
              <w:t xml:space="preserve">Финансовое обеспечение </w:t>
            </w:r>
            <w:r>
              <w:t xml:space="preserve"> </w:t>
            </w:r>
            <w:r w:rsidRPr="00530A4C">
              <w:t xml:space="preserve"> </w:t>
            </w:r>
          </w:p>
        </w:tc>
        <w:tc>
          <w:tcPr>
            <w:tcW w:w="5528" w:type="dxa"/>
          </w:tcPr>
          <w:p w:rsidR="00E413E8" w:rsidRPr="00530A4C" w:rsidRDefault="00E413E8" w:rsidP="007638DD">
            <w:pPr>
              <w:pStyle w:val="Default"/>
            </w:pPr>
            <w:r w:rsidRPr="00530A4C">
              <w:t xml:space="preserve">1. Определение объёма расходов, необходимых для реализации ООП и достижения планируемых результатов </w:t>
            </w:r>
          </w:p>
        </w:tc>
        <w:tc>
          <w:tcPr>
            <w:tcW w:w="1666" w:type="dxa"/>
          </w:tcPr>
          <w:p w:rsidR="00E413E8" w:rsidRPr="00556690" w:rsidRDefault="00E413E8" w:rsidP="00556690">
            <w:pPr>
              <w:pStyle w:val="Default"/>
              <w:jc w:val="center"/>
            </w:pPr>
            <w:r w:rsidRPr="00556690">
              <w:t>В течение года</w:t>
            </w:r>
          </w:p>
          <w:p w:rsidR="00E413E8" w:rsidRPr="00556690" w:rsidRDefault="00E413E8" w:rsidP="00556690">
            <w:pPr>
              <w:pStyle w:val="Default"/>
              <w:jc w:val="center"/>
            </w:pP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A45868">
            <w:pPr>
              <w:pStyle w:val="Default"/>
            </w:pPr>
            <w:r w:rsidRPr="00530A4C">
              <w:t xml:space="preserve">2. Корректировка локальных актов ,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1666" w:type="dxa"/>
          </w:tcPr>
          <w:p w:rsidR="00E413E8" w:rsidRPr="00556690" w:rsidRDefault="00E413E8" w:rsidP="00556690">
            <w:pPr>
              <w:pStyle w:val="Default"/>
              <w:jc w:val="center"/>
            </w:pPr>
            <w:r w:rsidRPr="00556690">
              <w:t>По мере необходимости</w:t>
            </w:r>
          </w:p>
          <w:p w:rsidR="00E413E8" w:rsidRPr="00556690" w:rsidRDefault="00E413E8" w:rsidP="00556690">
            <w:pPr>
              <w:pStyle w:val="Default"/>
              <w:jc w:val="center"/>
            </w:pP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AA6F65">
            <w:pPr>
              <w:pStyle w:val="Default"/>
            </w:pPr>
            <w:r w:rsidRPr="00530A4C">
              <w:t xml:space="preserve">3. Заключение дополнительных соглашений к трудовому договору с педагогическими работниками </w:t>
            </w:r>
          </w:p>
        </w:tc>
        <w:tc>
          <w:tcPr>
            <w:tcW w:w="1666" w:type="dxa"/>
          </w:tcPr>
          <w:p w:rsidR="00E413E8" w:rsidRPr="00556690" w:rsidRDefault="00E413E8" w:rsidP="00556690">
            <w:pPr>
              <w:pStyle w:val="Default"/>
              <w:jc w:val="center"/>
            </w:pPr>
            <w:r w:rsidRPr="00556690">
              <w:t>По мере необходимости</w:t>
            </w:r>
          </w:p>
        </w:tc>
      </w:tr>
      <w:tr w:rsidR="00E413E8" w:rsidRPr="00530A4C" w:rsidTr="00E413E8">
        <w:trPr>
          <w:trHeight w:val="834"/>
        </w:trPr>
        <w:tc>
          <w:tcPr>
            <w:tcW w:w="2235" w:type="dxa"/>
            <w:vMerge w:val="restart"/>
          </w:tcPr>
          <w:p w:rsidR="00E413E8" w:rsidRPr="00530A4C" w:rsidRDefault="00E413E8" w:rsidP="00BF2D25">
            <w:pPr>
              <w:pStyle w:val="Default"/>
              <w:jc w:val="both"/>
            </w:pPr>
            <w:r w:rsidRPr="00530A4C">
              <w:t xml:space="preserve">Организационное обеспечение </w:t>
            </w:r>
            <w:r>
              <w:t xml:space="preserve"> </w:t>
            </w:r>
            <w:r w:rsidRPr="00530A4C">
              <w:t xml:space="preserve"> </w:t>
            </w:r>
          </w:p>
        </w:tc>
        <w:tc>
          <w:tcPr>
            <w:tcW w:w="5528" w:type="dxa"/>
          </w:tcPr>
          <w:p w:rsidR="00E413E8" w:rsidRPr="00530A4C" w:rsidRDefault="00E413E8" w:rsidP="00A45868">
            <w:pPr>
              <w:pStyle w:val="Default"/>
            </w:pPr>
            <w:r w:rsidRPr="00530A4C">
              <w:t xml:space="preserve">1. Обеспечение координации взаимодействия участников образовательных отношений по  реализации ФГОС НОО </w:t>
            </w:r>
          </w:p>
        </w:tc>
        <w:tc>
          <w:tcPr>
            <w:tcW w:w="1666" w:type="dxa"/>
          </w:tcPr>
          <w:p w:rsidR="00E413E8" w:rsidRPr="00556690" w:rsidRDefault="00E413E8" w:rsidP="00E413E8">
            <w:pPr>
              <w:pStyle w:val="Default"/>
              <w:jc w:val="center"/>
            </w:pPr>
            <w:r w:rsidRPr="00556690">
              <w:t>В течение года</w:t>
            </w:r>
          </w:p>
        </w:tc>
      </w:tr>
      <w:tr w:rsidR="00E413E8" w:rsidRPr="00530A4C" w:rsidTr="00E413E8">
        <w:trPr>
          <w:trHeight w:val="974"/>
        </w:trPr>
        <w:tc>
          <w:tcPr>
            <w:tcW w:w="2235" w:type="dxa"/>
            <w:vMerge/>
          </w:tcPr>
          <w:p w:rsidR="00E413E8" w:rsidRPr="00530A4C" w:rsidRDefault="00E413E8" w:rsidP="007638DD">
            <w:pPr>
              <w:pStyle w:val="Default"/>
              <w:jc w:val="both"/>
            </w:pPr>
          </w:p>
        </w:tc>
        <w:tc>
          <w:tcPr>
            <w:tcW w:w="5528" w:type="dxa"/>
          </w:tcPr>
          <w:tbl>
            <w:tblPr>
              <w:tblW w:w="5380" w:type="dxa"/>
              <w:tblBorders>
                <w:top w:val="nil"/>
                <w:left w:val="nil"/>
                <w:bottom w:val="nil"/>
                <w:right w:val="nil"/>
              </w:tblBorders>
              <w:tblLayout w:type="fixed"/>
              <w:tblLook w:val="0000" w:firstRow="0" w:lastRow="0" w:firstColumn="0" w:lastColumn="0" w:noHBand="0" w:noVBand="0"/>
            </w:tblPr>
            <w:tblGrid>
              <w:gridCol w:w="5380"/>
            </w:tblGrid>
            <w:tr w:rsidR="00E413E8" w:rsidRPr="00530A4C" w:rsidTr="00A45868">
              <w:trPr>
                <w:trHeight w:val="828"/>
              </w:trPr>
              <w:tc>
                <w:tcPr>
                  <w:tcW w:w="5380" w:type="dxa"/>
                </w:tcPr>
                <w:p w:rsidR="00E413E8" w:rsidRPr="00530A4C" w:rsidRDefault="00E413E8" w:rsidP="00A45868">
                  <w:pPr>
                    <w:pStyle w:val="Default"/>
                  </w:pPr>
                  <w:r w:rsidRPr="00530A4C">
                    <w:t xml:space="preserve">2. Разработка и реализация моделей взаимодействия Школы и организаций дополнительного образования, обеспечивающих организацию внеурочной деятельности </w:t>
                  </w:r>
                </w:p>
              </w:tc>
            </w:tr>
          </w:tbl>
          <w:p w:rsidR="00E413E8" w:rsidRPr="00530A4C" w:rsidRDefault="00E413E8" w:rsidP="007638DD">
            <w:pPr>
              <w:pStyle w:val="Default"/>
            </w:pPr>
          </w:p>
        </w:tc>
        <w:tc>
          <w:tcPr>
            <w:tcW w:w="1666" w:type="dxa"/>
          </w:tcPr>
          <w:p w:rsidR="00E413E8" w:rsidRPr="00556690" w:rsidRDefault="00E413E8" w:rsidP="00556690">
            <w:pPr>
              <w:pStyle w:val="Default"/>
              <w:jc w:val="center"/>
            </w:pPr>
            <w:r w:rsidRPr="00556690">
              <w:t>В течение года</w:t>
            </w:r>
          </w:p>
          <w:p w:rsidR="00E413E8" w:rsidRPr="00556690" w:rsidRDefault="00E413E8" w:rsidP="00556690">
            <w:pPr>
              <w:pStyle w:val="Default"/>
              <w:jc w:val="center"/>
            </w:pP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AA6F65">
            <w:pPr>
              <w:pStyle w:val="Default"/>
            </w:pPr>
            <w:r w:rsidRPr="00530A4C">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666" w:type="dxa"/>
          </w:tcPr>
          <w:p w:rsidR="00E413E8" w:rsidRPr="00556690" w:rsidRDefault="00E413E8" w:rsidP="00556690">
            <w:pPr>
              <w:pStyle w:val="Default"/>
              <w:jc w:val="center"/>
            </w:pPr>
            <w:r w:rsidRPr="00556690">
              <w:t>Апрель-май 2019</w:t>
            </w:r>
          </w:p>
          <w:p w:rsidR="00E413E8" w:rsidRPr="00556690" w:rsidRDefault="00E413E8" w:rsidP="00556690">
            <w:pPr>
              <w:pStyle w:val="Default"/>
              <w:jc w:val="center"/>
            </w:pPr>
          </w:p>
        </w:tc>
      </w:tr>
      <w:tr w:rsidR="00E413E8" w:rsidRPr="00530A4C" w:rsidTr="0038650A">
        <w:tc>
          <w:tcPr>
            <w:tcW w:w="2235" w:type="dxa"/>
            <w:vMerge/>
          </w:tcPr>
          <w:p w:rsidR="00E413E8" w:rsidRPr="00530A4C" w:rsidRDefault="00E413E8" w:rsidP="007638DD">
            <w:pPr>
              <w:pStyle w:val="Default"/>
              <w:jc w:val="both"/>
            </w:pPr>
          </w:p>
        </w:tc>
        <w:tc>
          <w:tcPr>
            <w:tcW w:w="5528" w:type="dxa"/>
          </w:tcPr>
          <w:p w:rsidR="00E413E8" w:rsidRPr="00530A4C" w:rsidRDefault="00E413E8" w:rsidP="00A45868">
            <w:pPr>
              <w:pStyle w:val="Default"/>
            </w:pPr>
            <w:r w:rsidRPr="00530A4C">
              <w:t xml:space="preserve">4. Привлечение органов государственно-общественного управления  Школой к проектированию основной образовательной программы начального общего образования </w:t>
            </w:r>
          </w:p>
        </w:tc>
        <w:tc>
          <w:tcPr>
            <w:tcW w:w="1666" w:type="dxa"/>
          </w:tcPr>
          <w:p w:rsidR="00E413E8" w:rsidRPr="00556690" w:rsidRDefault="00E413E8" w:rsidP="00556690">
            <w:pPr>
              <w:pStyle w:val="Default"/>
              <w:jc w:val="center"/>
            </w:pPr>
            <w:r w:rsidRPr="00556690">
              <w:t>По мере необходимости</w:t>
            </w:r>
          </w:p>
        </w:tc>
      </w:tr>
      <w:tr w:rsidR="00E413E8" w:rsidRPr="00530A4C" w:rsidTr="00E413E8">
        <w:trPr>
          <w:trHeight w:val="520"/>
        </w:trPr>
        <w:tc>
          <w:tcPr>
            <w:tcW w:w="2235" w:type="dxa"/>
            <w:vMerge w:val="restart"/>
          </w:tcPr>
          <w:p w:rsidR="00E413E8" w:rsidRPr="00530A4C" w:rsidRDefault="00E413E8" w:rsidP="00BF2D25">
            <w:pPr>
              <w:pStyle w:val="Default"/>
            </w:pPr>
            <w:r w:rsidRPr="00530A4C">
              <w:t xml:space="preserve">Кадровое обеспечение </w:t>
            </w:r>
            <w:r>
              <w:t xml:space="preserve"> </w:t>
            </w:r>
            <w:r w:rsidRPr="00530A4C">
              <w:t xml:space="preserve"> </w:t>
            </w:r>
          </w:p>
          <w:p w:rsidR="00E413E8" w:rsidRPr="00530A4C" w:rsidRDefault="00E413E8" w:rsidP="00487EE4">
            <w:pPr>
              <w:pStyle w:val="Default"/>
              <w:jc w:val="both"/>
            </w:pPr>
          </w:p>
          <w:p w:rsidR="00E413E8" w:rsidRPr="00530A4C" w:rsidRDefault="00E413E8" w:rsidP="00487EE4">
            <w:pPr>
              <w:pStyle w:val="Default"/>
              <w:jc w:val="both"/>
            </w:pPr>
          </w:p>
        </w:tc>
        <w:tc>
          <w:tcPr>
            <w:tcW w:w="5528" w:type="dxa"/>
          </w:tcPr>
          <w:p w:rsidR="00E413E8" w:rsidRPr="00530A4C" w:rsidRDefault="00E413E8" w:rsidP="00E413E8">
            <w:pPr>
              <w:pStyle w:val="Default"/>
            </w:pPr>
            <w:r w:rsidRPr="00530A4C">
              <w:t>1. Анализ кадрового обеспечения реализации ФГОС НОО</w:t>
            </w:r>
          </w:p>
        </w:tc>
        <w:tc>
          <w:tcPr>
            <w:tcW w:w="1666" w:type="dxa"/>
          </w:tcPr>
          <w:p w:rsidR="00E413E8" w:rsidRPr="00556690" w:rsidRDefault="00E413E8" w:rsidP="00E413E8">
            <w:pPr>
              <w:pStyle w:val="Default"/>
              <w:jc w:val="center"/>
            </w:pPr>
            <w:r w:rsidRPr="00556690">
              <w:t>В течение года</w:t>
            </w: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AA6F65">
            <w:pPr>
              <w:pStyle w:val="Default"/>
            </w:pPr>
            <w:r w:rsidRPr="00530A4C">
              <w:t xml:space="preserve">2. Создание (корректировка) плана-графика повышения квалификации педагогических и руководящих работников </w:t>
            </w:r>
          </w:p>
        </w:tc>
        <w:tc>
          <w:tcPr>
            <w:tcW w:w="1666" w:type="dxa"/>
          </w:tcPr>
          <w:tbl>
            <w:tblPr>
              <w:tblW w:w="1710" w:type="dxa"/>
              <w:tblBorders>
                <w:top w:val="nil"/>
                <w:left w:val="nil"/>
                <w:bottom w:val="nil"/>
                <w:right w:val="nil"/>
              </w:tblBorders>
              <w:tblLayout w:type="fixed"/>
              <w:tblLook w:val="0000" w:firstRow="0" w:lastRow="0" w:firstColumn="0" w:lastColumn="0" w:noHBand="0" w:noVBand="0"/>
            </w:tblPr>
            <w:tblGrid>
              <w:gridCol w:w="1710"/>
            </w:tblGrid>
            <w:tr w:rsidR="00E413E8" w:rsidRPr="00556690" w:rsidTr="00F172D6">
              <w:trPr>
                <w:trHeight w:val="531"/>
              </w:trPr>
              <w:tc>
                <w:tcPr>
                  <w:tcW w:w="1710" w:type="dxa"/>
                </w:tcPr>
                <w:p w:rsidR="00E413E8" w:rsidRPr="00556690" w:rsidRDefault="00E413E8" w:rsidP="00556690">
                  <w:pPr>
                    <w:pStyle w:val="Default"/>
                    <w:jc w:val="center"/>
                  </w:pPr>
                  <w:r w:rsidRPr="00556690">
                    <w:t>Май  2019</w:t>
                  </w:r>
                </w:p>
              </w:tc>
            </w:tr>
          </w:tbl>
          <w:p w:rsidR="00E413E8" w:rsidRPr="00556690" w:rsidRDefault="00E413E8" w:rsidP="00556690">
            <w:pPr>
              <w:pStyle w:val="Default"/>
              <w:jc w:val="center"/>
            </w:pP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AA6F65">
            <w:pPr>
              <w:pStyle w:val="Default"/>
            </w:pPr>
            <w:r w:rsidRPr="00530A4C">
              <w:t>3. Разработка (корректировка) плана научно-методической работы (внутришкольного повышения квалификации) с ориентацией на проблемы реализации ФГОС НОО</w:t>
            </w:r>
          </w:p>
        </w:tc>
        <w:tc>
          <w:tcPr>
            <w:tcW w:w="1666" w:type="dxa"/>
          </w:tcPr>
          <w:p w:rsidR="00E413E8" w:rsidRPr="00556690" w:rsidRDefault="00E413E8" w:rsidP="00556690">
            <w:pPr>
              <w:pStyle w:val="Default"/>
              <w:jc w:val="center"/>
            </w:pPr>
            <w:r w:rsidRPr="00556690">
              <w:t>Август 2019</w:t>
            </w:r>
          </w:p>
        </w:tc>
      </w:tr>
      <w:tr w:rsidR="00E413E8" w:rsidRPr="00530A4C" w:rsidTr="0038650A">
        <w:tc>
          <w:tcPr>
            <w:tcW w:w="2235" w:type="dxa"/>
            <w:vMerge w:val="restart"/>
          </w:tcPr>
          <w:p w:rsidR="00E413E8" w:rsidRPr="00530A4C" w:rsidRDefault="00E413E8" w:rsidP="00E413E8">
            <w:pPr>
              <w:pStyle w:val="Default"/>
              <w:ind w:right="-108"/>
            </w:pPr>
            <w:r>
              <w:t>И</w:t>
            </w:r>
            <w:r w:rsidRPr="00530A4C">
              <w:t xml:space="preserve">нформационное обеспечение </w:t>
            </w:r>
            <w:r>
              <w:t xml:space="preserve"> </w:t>
            </w:r>
          </w:p>
        </w:tc>
        <w:tc>
          <w:tcPr>
            <w:tcW w:w="5528" w:type="dxa"/>
          </w:tcPr>
          <w:p w:rsidR="00E413E8" w:rsidRPr="00530A4C" w:rsidRDefault="00E413E8" w:rsidP="00AA6F65">
            <w:pPr>
              <w:pStyle w:val="Default"/>
            </w:pPr>
            <w:r w:rsidRPr="00530A4C">
              <w:t xml:space="preserve">1. Размещение на сайте образовательной организации информационных материалов о реализации ФГОС НОО </w:t>
            </w:r>
          </w:p>
        </w:tc>
        <w:tc>
          <w:tcPr>
            <w:tcW w:w="1666" w:type="dxa"/>
          </w:tcPr>
          <w:p w:rsidR="00E413E8" w:rsidRPr="00556690" w:rsidRDefault="00E413E8" w:rsidP="00556690">
            <w:pPr>
              <w:pStyle w:val="Default"/>
              <w:jc w:val="center"/>
            </w:pPr>
            <w:r w:rsidRPr="00556690">
              <w:t>В течение года</w:t>
            </w: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AA6F65">
            <w:pPr>
              <w:pStyle w:val="Default"/>
            </w:pPr>
            <w:r w:rsidRPr="00530A4C">
              <w:t xml:space="preserve">2. Организация изучения общественного мнения по вопросам реализации ФГОС НОО и внесения дополнений в содержание ООП </w:t>
            </w:r>
          </w:p>
        </w:tc>
        <w:tc>
          <w:tcPr>
            <w:tcW w:w="1666" w:type="dxa"/>
          </w:tcPr>
          <w:tbl>
            <w:tblPr>
              <w:tblW w:w="1710" w:type="dxa"/>
              <w:tblBorders>
                <w:top w:val="nil"/>
                <w:left w:val="nil"/>
                <w:bottom w:val="nil"/>
                <w:right w:val="nil"/>
              </w:tblBorders>
              <w:tblLayout w:type="fixed"/>
              <w:tblLook w:val="0000" w:firstRow="0" w:lastRow="0" w:firstColumn="0" w:lastColumn="0" w:noHBand="0" w:noVBand="0"/>
            </w:tblPr>
            <w:tblGrid>
              <w:gridCol w:w="1710"/>
            </w:tblGrid>
            <w:tr w:rsidR="00E413E8" w:rsidRPr="00556690" w:rsidTr="00F172D6">
              <w:trPr>
                <w:trHeight w:val="531"/>
              </w:trPr>
              <w:tc>
                <w:tcPr>
                  <w:tcW w:w="1710" w:type="dxa"/>
                </w:tcPr>
                <w:p w:rsidR="00E413E8" w:rsidRPr="00556690" w:rsidRDefault="00E413E8" w:rsidP="00556690">
                  <w:pPr>
                    <w:pStyle w:val="Default"/>
                    <w:jc w:val="center"/>
                  </w:pPr>
                  <w:r w:rsidRPr="00556690">
                    <w:t>Май  2019</w:t>
                  </w:r>
                </w:p>
              </w:tc>
            </w:tr>
          </w:tbl>
          <w:p w:rsidR="00E413E8" w:rsidRPr="00556690" w:rsidRDefault="00E413E8" w:rsidP="00556690">
            <w:pPr>
              <w:pStyle w:val="Default"/>
              <w:jc w:val="center"/>
            </w:pP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AA6F65">
            <w:pPr>
              <w:pStyle w:val="Default"/>
            </w:pPr>
            <w:r w:rsidRPr="00530A4C">
              <w:t xml:space="preserve">3. Обеспечение публичной отчётности образовательной организации о ходе и результатах реализации ФГОС НОО </w:t>
            </w:r>
          </w:p>
        </w:tc>
        <w:tc>
          <w:tcPr>
            <w:tcW w:w="1666" w:type="dxa"/>
          </w:tcPr>
          <w:p w:rsidR="00E413E8" w:rsidRPr="00556690" w:rsidRDefault="00E413E8" w:rsidP="00556690">
            <w:pPr>
              <w:pStyle w:val="Default"/>
              <w:jc w:val="center"/>
            </w:pPr>
            <w:r w:rsidRPr="00556690">
              <w:t>Апрель 2019</w:t>
            </w:r>
          </w:p>
        </w:tc>
      </w:tr>
      <w:tr w:rsidR="00E413E8" w:rsidRPr="00530A4C" w:rsidTr="00E413E8">
        <w:trPr>
          <w:trHeight w:val="728"/>
        </w:trPr>
        <w:tc>
          <w:tcPr>
            <w:tcW w:w="2235" w:type="dxa"/>
            <w:vMerge w:val="restart"/>
          </w:tcPr>
          <w:p w:rsidR="00E413E8" w:rsidRPr="00530A4C" w:rsidRDefault="00E413E8" w:rsidP="00E413E8">
            <w:pPr>
              <w:pStyle w:val="Default"/>
              <w:jc w:val="both"/>
            </w:pPr>
            <w:r w:rsidRPr="00530A4C">
              <w:t xml:space="preserve">Материально-техническое обеспечение </w:t>
            </w:r>
          </w:p>
        </w:tc>
        <w:tc>
          <w:tcPr>
            <w:tcW w:w="5528" w:type="dxa"/>
          </w:tcPr>
          <w:tbl>
            <w:tblPr>
              <w:tblW w:w="0" w:type="auto"/>
              <w:tblBorders>
                <w:top w:val="nil"/>
                <w:left w:val="nil"/>
                <w:bottom w:val="nil"/>
                <w:right w:val="nil"/>
              </w:tblBorders>
              <w:tblLayout w:type="fixed"/>
              <w:tblLook w:val="0000" w:firstRow="0" w:lastRow="0" w:firstColumn="0" w:lastColumn="0" w:noHBand="0" w:noVBand="0"/>
            </w:tblPr>
            <w:tblGrid>
              <w:gridCol w:w="5155"/>
            </w:tblGrid>
            <w:tr w:rsidR="00E413E8" w:rsidRPr="00530A4C" w:rsidTr="00E413E8">
              <w:trPr>
                <w:trHeight w:val="804"/>
              </w:trPr>
              <w:tc>
                <w:tcPr>
                  <w:tcW w:w="5155" w:type="dxa"/>
                </w:tcPr>
                <w:p w:rsidR="00E413E8" w:rsidRPr="00530A4C" w:rsidRDefault="00E413E8">
                  <w:pPr>
                    <w:pStyle w:val="Default"/>
                  </w:pPr>
                  <w:r w:rsidRPr="00530A4C">
                    <w:t xml:space="preserve">1. Анализ материально-технического обеспечения реализации ФГОС НОО начального общего образования </w:t>
                  </w:r>
                </w:p>
              </w:tc>
            </w:tr>
          </w:tbl>
          <w:p w:rsidR="00E413E8" w:rsidRPr="00530A4C" w:rsidRDefault="00E413E8" w:rsidP="007638DD">
            <w:pPr>
              <w:pStyle w:val="Default"/>
            </w:pPr>
          </w:p>
        </w:tc>
        <w:tc>
          <w:tcPr>
            <w:tcW w:w="1666" w:type="dxa"/>
          </w:tcPr>
          <w:tbl>
            <w:tblPr>
              <w:tblW w:w="1710" w:type="dxa"/>
              <w:tblBorders>
                <w:top w:val="nil"/>
                <w:left w:val="nil"/>
                <w:bottom w:val="nil"/>
                <w:right w:val="nil"/>
              </w:tblBorders>
              <w:tblLayout w:type="fixed"/>
              <w:tblLook w:val="0000" w:firstRow="0" w:lastRow="0" w:firstColumn="0" w:lastColumn="0" w:noHBand="0" w:noVBand="0"/>
            </w:tblPr>
            <w:tblGrid>
              <w:gridCol w:w="1710"/>
            </w:tblGrid>
            <w:tr w:rsidR="00E413E8" w:rsidRPr="00556690" w:rsidTr="0038650A">
              <w:trPr>
                <w:trHeight w:val="531"/>
              </w:trPr>
              <w:tc>
                <w:tcPr>
                  <w:tcW w:w="1710" w:type="dxa"/>
                </w:tcPr>
                <w:p w:rsidR="00E413E8" w:rsidRPr="00556690" w:rsidRDefault="00E413E8" w:rsidP="00556690">
                  <w:pPr>
                    <w:pStyle w:val="Default"/>
                    <w:jc w:val="center"/>
                  </w:pPr>
                  <w:r w:rsidRPr="00556690">
                    <w:t>Май  2019</w:t>
                  </w:r>
                </w:p>
              </w:tc>
            </w:tr>
          </w:tbl>
          <w:p w:rsidR="00E413E8" w:rsidRPr="00556690" w:rsidRDefault="00E413E8" w:rsidP="00556690">
            <w:pPr>
              <w:pStyle w:val="Default"/>
              <w:jc w:val="center"/>
            </w:pP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A45868">
            <w:pPr>
              <w:pStyle w:val="Default"/>
            </w:pPr>
            <w:r w:rsidRPr="00530A4C">
              <w:t>2. Обеспечение соответствия материально-технической базы Школы  требованиям ФГОС НОО</w:t>
            </w:r>
          </w:p>
        </w:tc>
        <w:tc>
          <w:tcPr>
            <w:tcW w:w="1666" w:type="dxa"/>
          </w:tcPr>
          <w:p w:rsidR="00E413E8" w:rsidRPr="00556690" w:rsidRDefault="00E413E8" w:rsidP="00556690">
            <w:pPr>
              <w:jc w:val="center"/>
              <w:rPr>
                <w:rFonts w:ascii="Times New Roman" w:hAnsi="Times New Roman" w:cs="Times New Roman"/>
                <w:sz w:val="24"/>
                <w:szCs w:val="24"/>
              </w:rPr>
            </w:pPr>
            <w:r w:rsidRPr="00556690">
              <w:rPr>
                <w:rFonts w:ascii="Times New Roman" w:hAnsi="Times New Roman" w:cs="Times New Roman"/>
                <w:sz w:val="24"/>
                <w:szCs w:val="24"/>
              </w:rPr>
              <w:t>В течение года</w:t>
            </w: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7638DD">
            <w:pPr>
              <w:pStyle w:val="Default"/>
            </w:pPr>
            <w:r w:rsidRPr="00530A4C">
              <w:t>3. Обеспечение соответствия санитарно-гигиенических условий требованиям ФГОС НОО</w:t>
            </w:r>
          </w:p>
        </w:tc>
        <w:tc>
          <w:tcPr>
            <w:tcW w:w="1666" w:type="dxa"/>
          </w:tcPr>
          <w:p w:rsidR="00E413E8" w:rsidRPr="00556690" w:rsidRDefault="00E413E8" w:rsidP="00556690">
            <w:pPr>
              <w:jc w:val="center"/>
              <w:rPr>
                <w:rFonts w:ascii="Times New Roman" w:hAnsi="Times New Roman" w:cs="Times New Roman"/>
                <w:sz w:val="24"/>
                <w:szCs w:val="24"/>
              </w:rPr>
            </w:pPr>
            <w:r w:rsidRPr="00556690">
              <w:rPr>
                <w:rFonts w:ascii="Times New Roman" w:hAnsi="Times New Roman" w:cs="Times New Roman"/>
                <w:sz w:val="24"/>
                <w:szCs w:val="24"/>
              </w:rPr>
              <w:t>В течение года</w:t>
            </w: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A45868">
            <w:pPr>
              <w:pStyle w:val="Default"/>
            </w:pPr>
            <w:r w:rsidRPr="00530A4C">
              <w:t xml:space="preserve">4. Обеспечение соответствия условий реализации ООП противопожарным нормам, нормам охраны труда работников  </w:t>
            </w:r>
          </w:p>
        </w:tc>
        <w:tc>
          <w:tcPr>
            <w:tcW w:w="1666" w:type="dxa"/>
          </w:tcPr>
          <w:p w:rsidR="00E413E8" w:rsidRPr="00556690" w:rsidRDefault="00E413E8" w:rsidP="00556690">
            <w:pPr>
              <w:jc w:val="center"/>
              <w:rPr>
                <w:rFonts w:ascii="Times New Roman" w:hAnsi="Times New Roman" w:cs="Times New Roman"/>
                <w:sz w:val="24"/>
                <w:szCs w:val="24"/>
              </w:rPr>
            </w:pPr>
            <w:r w:rsidRPr="00556690">
              <w:rPr>
                <w:rFonts w:ascii="Times New Roman" w:hAnsi="Times New Roman" w:cs="Times New Roman"/>
                <w:sz w:val="24"/>
                <w:szCs w:val="24"/>
              </w:rPr>
              <w:t>В течение года</w:t>
            </w: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7638DD">
            <w:pPr>
              <w:pStyle w:val="Default"/>
            </w:pPr>
            <w:r w:rsidRPr="00530A4C">
              <w:t>5. Обеспечение соответствия информационно-образовательной среды требованиям ФГОС НОО:</w:t>
            </w:r>
          </w:p>
        </w:tc>
        <w:tc>
          <w:tcPr>
            <w:tcW w:w="1666" w:type="dxa"/>
          </w:tcPr>
          <w:p w:rsidR="00E413E8" w:rsidRPr="00556690" w:rsidRDefault="00E413E8" w:rsidP="00556690">
            <w:pPr>
              <w:jc w:val="center"/>
              <w:rPr>
                <w:rFonts w:ascii="Times New Roman" w:hAnsi="Times New Roman" w:cs="Times New Roman"/>
                <w:sz w:val="24"/>
                <w:szCs w:val="24"/>
              </w:rPr>
            </w:pPr>
            <w:r w:rsidRPr="00556690">
              <w:rPr>
                <w:rFonts w:ascii="Times New Roman" w:hAnsi="Times New Roman" w:cs="Times New Roman"/>
                <w:sz w:val="24"/>
                <w:szCs w:val="24"/>
              </w:rPr>
              <w:t>В течение года</w:t>
            </w: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AA6F65">
            <w:pPr>
              <w:pStyle w:val="Default"/>
            </w:pPr>
            <w:r w:rsidRPr="00530A4C">
              <w:t xml:space="preserve"> Обеспечение укомплектованности библиотечно-информационного центра печатными и электронными образовательными ресурсами: </w:t>
            </w:r>
          </w:p>
        </w:tc>
        <w:tc>
          <w:tcPr>
            <w:tcW w:w="1666" w:type="dxa"/>
          </w:tcPr>
          <w:p w:rsidR="00E413E8" w:rsidRPr="00556690" w:rsidRDefault="00E413E8" w:rsidP="00556690">
            <w:pPr>
              <w:jc w:val="center"/>
              <w:rPr>
                <w:rFonts w:ascii="Times New Roman" w:hAnsi="Times New Roman" w:cs="Times New Roman"/>
                <w:sz w:val="24"/>
                <w:szCs w:val="24"/>
              </w:rPr>
            </w:pPr>
            <w:r w:rsidRPr="00556690">
              <w:rPr>
                <w:rFonts w:ascii="Times New Roman" w:hAnsi="Times New Roman" w:cs="Times New Roman"/>
                <w:sz w:val="24"/>
                <w:szCs w:val="24"/>
              </w:rPr>
              <w:t>В течение года</w:t>
            </w: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AA6F65">
            <w:pPr>
              <w:pStyle w:val="Default"/>
            </w:pPr>
            <w:r w:rsidRPr="00530A4C">
              <w:t xml:space="preserve">Наличие доступа образовательной организации к электронным образовательным ресурсам (ЭОР), размещённым в федеральных, региональных и иных базах данных </w:t>
            </w:r>
          </w:p>
        </w:tc>
        <w:tc>
          <w:tcPr>
            <w:tcW w:w="1666" w:type="dxa"/>
          </w:tcPr>
          <w:p w:rsidR="00E413E8" w:rsidRPr="00556690" w:rsidRDefault="00E413E8" w:rsidP="00556690">
            <w:pPr>
              <w:pStyle w:val="Default"/>
              <w:jc w:val="center"/>
            </w:pPr>
            <w:r w:rsidRPr="00556690">
              <w:t>В течение года</w:t>
            </w:r>
          </w:p>
        </w:tc>
      </w:tr>
      <w:tr w:rsidR="00E413E8" w:rsidRPr="00530A4C" w:rsidTr="0038650A">
        <w:tc>
          <w:tcPr>
            <w:tcW w:w="2235" w:type="dxa"/>
            <w:vMerge/>
          </w:tcPr>
          <w:p w:rsidR="00E413E8" w:rsidRPr="00530A4C" w:rsidRDefault="00E413E8" w:rsidP="00487EE4">
            <w:pPr>
              <w:pStyle w:val="Default"/>
              <w:jc w:val="both"/>
            </w:pPr>
          </w:p>
        </w:tc>
        <w:tc>
          <w:tcPr>
            <w:tcW w:w="5528" w:type="dxa"/>
          </w:tcPr>
          <w:p w:rsidR="00E413E8" w:rsidRPr="00530A4C" w:rsidRDefault="00E413E8" w:rsidP="00AA6F65">
            <w:pPr>
              <w:pStyle w:val="Default"/>
            </w:pPr>
            <w:r w:rsidRPr="00530A4C">
              <w:t xml:space="preserve">Обеспечение контролируемого доступа участников образовательных отношений к информационным образовательным ресурсам в Интернете </w:t>
            </w:r>
          </w:p>
        </w:tc>
        <w:tc>
          <w:tcPr>
            <w:tcW w:w="1666" w:type="dxa"/>
          </w:tcPr>
          <w:p w:rsidR="00E413E8" w:rsidRPr="00556690" w:rsidRDefault="00E413E8" w:rsidP="00556690">
            <w:pPr>
              <w:pStyle w:val="Default"/>
              <w:jc w:val="center"/>
            </w:pPr>
            <w:r w:rsidRPr="00556690">
              <w:t>В течение года</w:t>
            </w:r>
          </w:p>
        </w:tc>
      </w:tr>
    </w:tbl>
    <w:p w:rsidR="007638DD" w:rsidRPr="00530A4C" w:rsidRDefault="007638DD" w:rsidP="00D67CB0">
      <w:pPr>
        <w:pStyle w:val="Default"/>
        <w:jc w:val="both"/>
        <w:rPr>
          <w:b/>
          <w:bCs/>
        </w:rPr>
      </w:pPr>
    </w:p>
    <w:p w:rsidR="007638DD" w:rsidRPr="00530A4C" w:rsidRDefault="007638DD" w:rsidP="00D67CB0">
      <w:pPr>
        <w:pStyle w:val="Default"/>
        <w:jc w:val="both"/>
        <w:rPr>
          <w:b/>
          <w:bCs/>
        </w:rPr>
      </w:pPr>
    </w:p>
    <w:p w:rsidR="007638DD" w:rsidRPr="00530A4C" w:rsidRDefault="007638DD" w:rsidP="00D67CB0">
      <w:pPr>
        <w:pStyle w:val="Default"/>
        <w:jc w:val="both"/>
      </w:pPr>
    </w:p>
    <w:sectPr w:rsidR="007638DD" w:rsidRPr="00530A4C" w:rsidSect="00C54344">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DEF" w:rsidRDefault="00D40DEF" w:rsidP="00B31453">
      <w:pPr>
        <w:spacing w:after="0" w:line="240" w:lineRule="auto"/>
      </w:pPr>
      <w:r>
        <w:separator/>
      </w:r>
    </w:p>
  </w:endnote>
  <w:endnote w:type="continuationSeparator" w:id="0">
    <w:p w:rsidR="00D40DEF" w:rsidRDefault="00D40DEF" w:rsidP="00B31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Times New Roman"/>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charset w:val="80"/>
    <w:family w:val="roman"/>
    <w:pitch w:val="variable"/>
  </w:font>
  <w:font w:name="TimesNewRomanPSMT">
    <w:altName w:val="MS Mincho"/>
    <w:panose1 w:val="00000000000000000000"/>
    <w:charset w:val="80"/>
    <w:family w:val="auto"/>
    <w:notTrueType/>
    <w:pitch w:val="default"/>
    <w:sig w:usb0="00000000" w:usb1="08070000" w:usb2="00000010" w:usb3="00000000" w:csb0="00020001" w:csb1="00000000"/>
  </w:font>
  <w:font w:name="TimesNewRomanPS-BoldMT">
    <w:altName w:val="Times New Roman"/>
    <w:panose1 w:val="00000000000000000000"/>
    <w:charset w:val="CC"/>
    <w:family w:val="auto"/>
    <w:notTrueType/>
    <w:pitch w:val="default"/>
    <w:sig w:usb0="000002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Roman">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abriola">
    <w:panose1 w:val="04040605051002020D02"/>
    <w:charset w:val="CC"/>
    <w:family w:val="decorative"/>
    <w:pitch w:val="variable"/>
    <w:sig w:usb0="E00002EF" w:usb1="5000204B" w:usb2="00000000" w:usb3="00000000" w:csb0="0000009F" w:csb1="00000000"/>
  </w:font>
  <w:font w:name="MS PMincho">
    <w:panose1 w:val="02020600040205080304"/>
    <w:charset w:val="80"/>
    <w:family w:val="roman"/>
    <w:pitch w:val="variable"/>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26156"/>
      <w:docPartObj>
        <w:docPartGallery w:val="Page Numbers (Bottom of Page)"/>
        <w:docPartUnique/>
      </w:docPartObj>
    </w:sdtPr>
    <w:sdtContent>
      <w:p w:rsidR="006B3B94" w:rsidRDefault="006B3B94">
        <w:pPr>
          <w:pStyle w:val="af9"/>
          <w:jc w:val="right"/>
        </w:pPr>
        <w:r>
          <w:fldChar w:fldCharType="begin"/>
        </w:r>
        <w:r>
          <w:instrText xml:space="preserve"> PAGE   \* MERGEFORMAT </w:instrText>
        </w:r>
        <w:r>
          <w:fldChar w:fldCharType="separate"/>
        </w:r>
        <w:r w:rsidR="00727575">
          <w:rPr>
            <w:noProof/>
          </w:rPr>
          <w:t>4</w:t>
        </w:r>
        <w:r>
          <w:rPr>
            <w:noProof/>
          </w:rPr>
          <w:fldChar w:fldCharType="end"/>
        </w:r>
      </w:p>
    </w:sdtContent>
  </w:sdt>
  <w:p w:rsidR="006B3B94" w:rsidRDefault="006B3B9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DEF" w:rsidRDefault="00D40DEF" w:rsidP="00B31453">
      <w:pPr>
        <w:spacing w:after="0" w:line="240" w:lineRule="auto"/>
      </w:pPr>
      <w:r>
        <w:separator/>
      </w:r>
    </w:p>
  </w:footnote>
  <w:footnote w:type="continuationSeparator" w:id="0">
    <w:p w:rsidR="00D40DEF" w:rsidRDefault="00D40DEF" w:rsidP="00B31453">
      <w:pPr>
        <w:spacing w:after="0" w:line="240" w:lineRule="auto"/>
      </w:pPr>
      <w:r>
        <w:continuationSeparator/>
      </w:r>
    </w:p>
  </w:footnote>
  <w:footnote w:id="1">
    <w:p w:rsidR="006B3B94" w:rsidRPr="00A94410" w:rsidRDefault="006B3B94" w:rsidP="00B31453">
      <w:pPr>
        <w:pStyle w:val="af4"/>
        <w:rPr>
          <w:sz w:val="22"/>
          <w:szCs w:val="22"/>
        </w:rPr>
      </w:pPr>
      <w:r w:rsidRPr="00413904">
        <w:rPr>
          <w:rStyle w:val="af1"/>
          <w:sz w:val="22"/>
          <w:szCs w:val="22"/>
        </w:rPr>
        <w:footnoteRef/>
      </w:r>
      <w:r w:rsidRPr="00A94410">
        <w:rPr>
          <w:sz w:val="22"/>
          <w:szCs w:val="22"/>
        </w:rPr>
        <w:t xml:space="preserve"> Изучается во всех разделах курса.</w:t>
      </w:r>
    </w:p>
  </w:footnote>
  <w:footnote w:id="2">
    <w:p w:rsidR="006B3B94" w:rsidRPr="00A94410" w:rsidRDefault="006B3B94" w:rsidP="00B31453">
      <w:pPr>
        <w:pStyle w:val="af4"/>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C4FB9"/>
    <w:multiLevelType w:val="hybridMultilevel"/>
    <w:tmpl w:val="75DC05B6"/>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035504"/>
    <w:multiLevelType w:val="hybridMultilevel"/>
    <w:tmpl w:val="A9188222"/>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A84D23"/>
    <w:multiLevelType w:val="hybridMultilevel"/>
    <w:tmpl w:val="1D48A3FC"/>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DC67A7"/>
    <w:multiLevelType w:val="multilevel"/>
    <w:tmpl w:val="72187A7A"/>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74106BD"/>
    <w:multiLevelType w:val="hybridMultilevel"/>
    <w:tmpl w:val="40E03D5C"/>
    <w:lvl w:ilvl="0" w:tplc="FBA23A1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07AC050A"/>
    <w:multiLevelType w:val="hybridMultilevel"/>
    <w:tmpl w:val="BEBA7600"/>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7F31A39"/>
    <w:multiLevelType w:val="hybridMultilevel"/>
    <w:tmpl w:val="8DF215E0"/>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A55A4E"/>
    <w:multiLevelType w:val="hybridMultilevel"/>
    <w:tmpl w:val="79BA7528"/>
    <w:lvl w:ilvl="0" w:tplc="FC16A496">
      <w:start w:val="1"/>
      <w:numFmt w:val="bullet"/>
      <w:lvlText w:val="•"/>
      <w:lvlJc w:val="left"/>
      <w:pPr>
        <w:tabs>
          <w:tab w:val="num" w:pos="720"/>
        </w:tabs>
        <w:ind w:left="720" w:hanging="360"/>
      </w:pPr>
      <w:rPr>
        <w:rFonts w:ascii="Verdana" w:hAnsi="Verdana" w:hint="default"/>
      </w:rPr>
    </w:lvl>
    <w:lvl w:ilvl="1" w:tplc="97308824">
      <w:start w:val="1"/>
      <w:numFmt w:val="decimal"/>
      <w:lvlText w:val="%2."/>
      <w:lvlJc w:val="left"/>
      <w:pPr>
        <w:tabs>
          <w:tab w:val="num" w:pos="1440"/>
        </w:tabs>
        <w:ind w:left="1440" w:hanging="360"/>
      </w:pPr>
    </w:lvl>
    <w:lvl w:ilvl="2" w:tplc="68CCBB24">
      <w:start w:val="1"/>
      <w:numFmt w:val="decimal"/>
      <w:lvlText w:val="%3."/>
      <w:lvlJc w:val="left"/>
      <w:pPr>
        <w:tabs>
          <w:tab w:val="num" w:pos="2160"/>
        </w:tabs>
        <w:ind w:left="2160" w:hanging="360"/>
      </w:pPr>
    </w:lvl>
    <w:lvl w:ilvl="3" w:tplc="CD608F2A">
      <w:start w:val="1"/>
      <w:numFmt w:val="decimal"/>
      <w:lvlText w:val="%4."/>
      <w:lvlJc w:val="left"/>
      <w:pPr>
        <w:tabs>
          <w:tab w:val="num" w:pos="2880"/>
        </w:tabs>
        <w:ind w:left="2880" w:hanging="360"/>
      </w:pPr>
    </w:lvl>
    <w:lvl w:ilvl="4" w:tplc="E844111E">
      <w:start w:val="1"/>
      <w:numFmt w:val="decimal"/>
      <w:lvlText w:val="%5."/>
      <w:lvlJc w:val="left"/>
      <w:pPr>
        <w:tabs>
          <w:tab w:val="num" w:pos="3600"/>
        </w:tabs>
        <w:ind w:left="3600" w:hanging="360"/>
      </w:pPr>
    </w:lvl>
    <w:lvl w:ilvl="5" w:tplc="F7D67B66">
      <w:start w:val="1"/>
      <w:numFmt w:val="decimal"/>
      <w:lvlText w:val="%6."/>
      <w:lvlJc w:val="left"/>
      <w:pPr>
        <w:tabs>
          <w:tab w:val="num" w:pos="4320"/>
        </w:tabs>
        <w:ind w:left="4320" w:hanging="360"/>
      </w:pPr>
    </w:lvl>
    <w:lvl w:ilvl="6" w:tplc="8D9623BE">
      <w:start w:val="1"/>
      <w:numFmt w:val="decimal"/>
      <w:lvlText w:val="%7."/>
      <w:lvlJc w:val="left"/>
      <w:pPr>
        <w:tabs>
          <w:tab w:val="num" w:pos="5040"/>
        </w:tabs>
        <w:ind w:left="5040" w:hanging="360"/>
      </w:pPr>
    </w:lvl>
    <w:lvl w:ilvl="7" w:tplc="7AFCA696">
      <w:start w:val="1"/>
      <w:numFmt w:val="decimal"/>
      <w:lvlText w:val="%8."/>
      <w:lvlJc w:val="left"/>
      <w:pPr>
        <w:tabs>
          <w:tab w:val="num" w:pos="5760"/>
        </w:tabs>
        <w:ind w:left="5760" w:hanging="360"/>
      </w:pPr>
    </w:lvl>
    <w:lvl w:ilvl="8" w:tplc="44608CD8">
      <w:start w:val="1"/>
      <w:numFmt w:val="decimal"/>
      <w:lvlText w:val="%9."/>
      <w:lvlJc w:val="left"/>
      <w:pPr>
        <w:tabs>
          <w:tab w:val="num" w:pos="6480"/>
        </w:tabs>
        <w:ind w:left="6480" w:hanging="360"/>
      </w:pPr>
    </w:lvl>
  </w:abstractNum>
  <w:abstractNum w:abstractNumId="9">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start w:val="1"/>
      <w:numFmt w:val="decimal"/>
      <w:lvlText w:val="%2."/>
      <w:lvlJc w:val="left"/>
      <w:pPr>
        <w:tabs>
          <w:tab w:val="num" w:pos="1440"/>
        </w:tabs>
        <w:ind w:left="1440" w:hanging="360"/>
      </w:pPr>
    </w:lvl>
    <w:lvl w:ilvl="2" w:tplc="5B20402E">
      <w:start w:val="1"/>
      <w:numFmt w:val="decimal"/>
      <w:lvlText w:val="%3."/>
      <w:lvlJc w:val="left"/>
      <w:pPr>
        <w:tabs>
          <w:tab w:val="num" w:pos="2160"/>
        </w:tabs>
        <w:ind w:left="2160" w:hanging="360"/>
      </w:pPr>
    </w:lvl>
    <w:lvl w:ilvl="3" w:tplc="9DE292D6">
      <w:start w:val="1"/>
      <w:numFmt w:val="decimal"/>
      <w:lvlText w:val="%4."/>
      <w:lvlJc w:val="left"/>
      <w:pPr>
        <w:tabs>
          <w:tab w:val="num" w:pos="2880"/>
        </w:tabs>
        <w:ind w:left="2880" w:hanging="360"/>
      </w:pPr>
    </w:lvl>
    <w:lvl w:ilvl="4" w:tplc="C8808038">
      <w:start w:val="1"/>
      <w:numFmt w:val="decimal"/>
      <w:lvlText w:val="%5."/>
      <w:lvlJc w:val="left"/>
      <w:pPr>
        <w:tabs>
          <w:tab w:val="num" w:pos="3600"/>
        </w:tabs>
        <w:ind w:left="3600" w:hanging="360"/>
      </w:pPr>
    </w:lvl>
    <w:lvl w:ilvl="5" w:tplc="4818535A">
      <w:start w:val="1"/>
      <w:numFmt w:val="decimal"/>
      <w:lvlText w:val="%6."/>
      <w:lvlJc w:val="left"/>
      <w:pPr>
        <w:tabs>
          <w:tab w:val="num" w:pos="4320"/>
        </w:tabs>
        <w:ind w:left="4320" w:hanging="360"/>
      </w:pPr>
    </w:lvl>
    <w:lvl w:ilvl="6" w:tplc="3CCE332E">
      <w:start w:val="1"/>
      <w:numFmt w:val="decimal"/>
      <w:lvlText w:val="%7."/>
      <w:lvlJc w:val="left"/>
      <w:pPr>
        <w:tabs>
          <w:tab w:val="num" w:pos="5040"/>
        </w:tabs>
        <w:ind w:left="5040" w:hanging="360"/>
      </w:pPr>
    </w:lvl>
    <w:lvl w:ilvl="7" w:tplc="D95C1C4C">
      <w:start w:val="1"/>
      <w:numFmt w:val="decimal"/>
      <w:lvlText w:val="%8."/>
      <w:lvlJc w:val="left"/>
      <w:pPr>
        <w:tabs>
          <w:tab w:val="num" w:pos="5760"/>
        </w:tabs>
        <w:ind w:left="5760" w:hanging="360"/>
      </w:pPr>
    </w:lvl>
    <w:lvl w:ilvl="8" w:tplc="E60CE05A">
      <w:start w:val="1"/>
      <w:numFmt w:val="decimal"/>
      <w:lvlText w:val="%9."/>
      <w:lvlJc w:val="left"/>
      <w:pPr>
        <w:tabs>
          <w:tab w:val="num" w:pos="6480"/>
        </w:tabs>
        <w:ind w:left="6480" w:hanging="360"/>
      </w:pPr>
    </w:lvl>
  </w:abstractNum>
  <w:abstractNum w:abstractNumId="10">
    <w:nsid w:val="0F114259"/>
    <w:multiLevelType w:val="hybridMultilevel"/>
    <w:tmpl w:val="1F2C4D64"/>
    <w:lvl w:ilvl="0" w:tplc="97BC7F4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0FA9713E"/>
    <w:multiLevelType w:val="hybridMultilevel"/>
    <w:tmpl w:val="3F08A570"/>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1B6AC6"/>
    <w:multiLevelType w:val="hybridMultilevel"/>
    <w:tmpl w:val="135024D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25A3933"/>
    <w:multiLevelType w:val="multilevel"/>
    <w:tmpl w:val="7134616E"/>
    <w:lvl w:ilvl="0">
      <w:start w:val="1"/>
      <w:numFmt w:val="decimal"/>
      <w:lvlText w:val="%1."/>
      <w:lvlJc w:val="left"/>
      <w:pPr>
        <w:ind w:left="720" w:hanging="360"/>
      </w:pPr>
      <w:rPr>
        <w:rFonts w:eastAsia="Times New Roman" w:hint="default"/>
        <w:b/>
        <w:sz w:val="24"/>
      </w:rPr>
    </w:lvl>
    <w:lvl w:ilvl="1">
      <w:start w:val="2"/>
      <w:numFmt w:val="decimal"/>
      <w:isLgl/>
      <w:lvlText w:val="%1.%2."/>
      <w:lvlJc w:val="left"/>
      <w:pPr>
        <w:ind w:left="1125" w:hanging="765"/>
      </w:pPr>
      <w:rPr>
        <w:rFonts w:hint="default"/>
      </w:rPr>
    </w:lvl>
    <w:lvl w:ilvl="2">
      <w:start w:val="2"/>
      <w:numFmt w:val="decimal"/>
      <w:isLgl/>
      <w:lvlText w:val="%1.%2.%3."/>
      <w:lvlJc w:val="left"/>
      <w:pPr>
        <w:ind w:left="1125" w:hanging="765"/>
      </w:pPr>
      <w:rPr>
        <w:rFonts w:hint="default"/>
      </w:rPr>
    </w:lvl>
    <w:lvl w:ilvl="3">
      <w:start w:val="14"/>
      <w:numFmt w:val="decimal"/>
      <w:isLgl/>
      <w:lvlText w:val="%1.%2.%3.%4."/>
      <w:lvlJc w:val="left"/>
      <w:pPr>
        <w:ind w:left="907"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2D401F5"/>
    <w:multiLevelType w:val="multilevel"/>
    <w:tmpl w:val="CCD814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7050E0"/>
    <w:multiLevelType w:val="hybridMultilevel"/>
    <w:tmpl w:val="AE8CCFC4"/>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40122BA"/>
    <w:multiLevelType w:val="hybridMultilevel"/>
    <w:tmpl w:val="F042986E"/>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5EC3A72"/>
    <w:multiLevelType w:val="hybridMultilevel"/>
    <w:tmpl w:val="E1DC6102"/>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431330"/>
    <w:multiLevelType w:val="multilevel"/>
    <w:tmpl w:val="7AD6F35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8243FBF"/>
    <w:multiLevelType w:val="hybridMultilevel"/>
    <w:tmpl w:val="916A239A"/>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97E32CC"/>
    <w:multiLevelType w:val="hybridMultilevel"/>
    <w:tmpl w:val="EC28749A"/>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7A45DA"/>
    <w:multiLevelType w:val="hybridMultilevel"/>
    <w:tmpl w:val="E3DAE80A"/>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EF5D01"/>
    <w:multiLevelType w:val="hybridMultilevel"/>
    <w:tmpl w:val="96FE00E0"/>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D446423"/>
    <w:multiLevelType w:val="multilevel"/>
    <w:tmpl w:val="AB1CE3E2"/>
    <w:lvl w:ilvl="0">
      <w:start w:val="10"/>
      <w:numFmt w:val="decimal"/>
      <w:lvlText w:val="%1"/>
      <w:lvlJc w:val="left"/>
      <w:pPr>
        <w:ind w:left="555" w:hanging="555"/>
      </w:pPr>
      <w:rPr>
        <w:rFonts w:hint="default"/>
      </w:rPr>
    </w:lvl>
    <w:lvl w:ilvl="1">
      <w:start w:val="11"/>
      <w:numFmt w:val="decimal"/>
      <w:lvlText w:val="%1-%2"/>
      <w:lvlJc w:val="left"/>
      <w:pPr>
        <w:ind w:left="697" w:hanging="555"/>
      </w:pPr>
      <w:rPr>
        <w:rFonts w:hint="default"/>
        <w:u w:val="single"/>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nsid w:val="1D6D0B73"/>
    <w:multiLevelType w:val="multilevel"/>
    <w:tmpl w:val="C96E3540"/>
    <w:lvl w:ilvl="0">
      <w:start w:val="1"/>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1DCF4A2F"/>
    <w:multiLevelType w:val="hybridMultilevel"/>
    <w:tmpl w:val="78B888EE"/>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02B5500"/>
    <w:multiLevelType w:val="hybridMultilevel"/>
    <w:tmpl w:val="55668D4C"/>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AE7275"/>
    <w:multiLevelType w:val="hybridMultilevel"/>
    <w:tmpl w:val="70EED282"/>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5BB32DB"/>
    <w:multiLevelType w:val="hybridMultilevel"/>
    <w:tmpl w:val="7A102F56"/>
    <w:lvl w:ilvl="0" w:tplc="63A06E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CF031E"/>
    <w:multiLevelType w:val="hybridMultilevel"/>
    <w:tmpl w:val="8CB0A29E"/>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73C6FF2"/>
    <w:multiLevelType w:val="hybridMultilevel"/>
    <w:tmpl w:val="D3E6B150"/>
    <w:lvl w:ilvl="0" w:tplc="04190001">
      <w:start w:val="1"/>
      <w:numFmt w:val="bullet"/>
      <w:lvlText w:val=""/>
      <w:lvlJc w:val="left"/>
      <w:pPr>
        <w:ind w:left="256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AF64F19"/>
    <w:multiLevelType w:val="hybridMultilevel"/>
    <w:tmpl w:val="5D4EDA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D067530"/>
    <w:multiLevelType w:val="hybridMultilevel"/>
    <w:tmpl w:val="1214D970"/>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D136A33"/>
    <w:multiLevelType w:val="hybridMultilevel"/>
    <w:tmpl w:val="DCB46DB0"/>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308B0113"/>
    <w:multiLevelType w:val="hybridMultilevel"/>
    <w:tmpl w:val="A64C37F8"/>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BE28A5"/>
    <w:multiLevelType w:val="hybridMultilevel"/>
    <w:tmpl w:val="E42270D0"/>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1AC525A"/>
    <w:multiLevelType w:val="hybridMultilevel"/>
    <w:tmpl w:val="097C5DCE"/>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4D7E36"/>
    <w:multiLevelType w:val="hybridMultilevel"/>
    <w:tmpl w:val="57AE03EE"/>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4B07608"/>
    <w:multiLevelType w:val="hybridMultilevel"/>
    <w:tmpl w:val="C5D05BB4"/>
    <w:lvl w:ilvl="0" w:tplc="97BC7F42">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F079CB"/>
    <w:multiLevelType w:val="hybridMultilevel"/>
    <w:tmpl w:val="6AEEB49A"/>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72F505A"/>
    <w:multiLevelType w:val="hybridMultilevel"/>
    <w:tmpl w:val="AB127C32"/>
    <w:lvl w:ilvl="0" w:tplc="97BC7F42">
      <w:start w:val="1"/>
      <w:numFmt w:val="bullet"/>
      <w:lvlText w:val="-"/>
      <w:lvlJc w:val="left"/>
      <w:pPr>
        <w:ind w:left="895" w:hanging="360"/>
      </w:pPr>
      <w:rPr>
        <w:rFonts w:ascii="Times New Roman" w:hAnsi="Times New Roman" w:cs="Times New Roman"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45">
    <w:nsid w:val="38A56131"/>
    <w:multiLevelType w:val="hybridMultilevel"/>
    <w:tmpl w:val="A48298EA"/>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94D7F29"/>
    <w:multiLevelType w:val="hybridMultilevel"/>
    <w:tmpl w:val="F08CCBB8"/>
    <w:lvl w:ilvl="0" w:tplc="B37E8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CC35301"/>
    <w:multiLevelType w:val="hybridMultilevel"/>
    <w:tmpl w:val="422AC184"/>
    <w:lvl w:ilvl="0" w:tplc="97BC7F4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3CE27615"/>
    <w:multiLevelType w:val="hybridMultilevel"/>
    <w:tmpl w:val="96246002"/>
    <w:lvl w:ilvl="0" w:tplc="97BC7F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D00607B"/>
    <w:multiLevelType w:val="hybridMultilevel"/>
    <w:tmpl w:val="46EC3934"/>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E237AA0"/>
    <w:multiLevelType w:val="hybridMultilevel"/>
    <w:tmpl w:val="21F2B382"/>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E737E9E"/>
    <w:multiLevelType w:val="hybridMultilevel"/>
    <w:tmpl w:val="76B686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3F7B235B"/>
    <w:multiLevelType w:val="hybridMultilevel"/>
    <w:tmpl w:val="1C5689D6"/>
    <w:lvl w:ilvl="0" w:tplc="97BC7F4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4096060A"/>
    <w:multiLevelType w:val="hybridMultilevel"/>
    <w:tmpl w:val="C8005CD4"/>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0B35B76"/>
    <w:multiLevelType w:val="hybridMultilevel"/>
    <w:tmpl w:val="ED825C9C"/>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7A6520"/>
    <w:multiLevelType w:val="multilevel"/>
    <w:tmpl w:val="26FABDB8"/>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445708F5"/>
    <w:multiLevelType w:val="hybridMultilevel"/>
    <w:tmpl w:val="94F06984"/>
    <w:lvl w:ilvl="0" w:tplc="71C298BC">
      <w:start w:val="1"/>
      <w:numFmt w:val="bullet"/>
      <w:lvlText w:val="•"/>
      <w:lvlJc w:val="left"/>
      <w:pPr>
        <w:tabs>
          <w:tab w:val="num" w:pos="720"/>
        </w:tabs>
        <w:ind w:left="720" w:hanging="360"/>
      </w:pPr>
      <w:rPr>
        <w:rFonts w:ascii="Verdana" w:hAnsi="Verdana" w:hint="default"/>
      </w:rPr>
    </w:lvl>
    <w:lvl w:ilvl="1" w:tplc="E160C7EC">
      <w:start w:val="1"/>
      <w:numFmt w:val="decimal"/>
      <w:lvlText w:val="%2."/>
      <w:lvlJc w:val="left"/>
      <w:pPr>
        <w:tabs>
          <w:tab w:val="num" w:pos="1440"/>
        </w:tabs>
        <w:ind w:left="1440" w:hanging="360"/>
      </w:pPr>
    </w:lvl>
    <w:lvl w:ilvl="2" w:tplc="5C0A70B8">
      <w:start w:val="1"/>
      <w:numFmt w:val="decimal"/>
      <w:lvlText w:val="%3."/>
      <w:lvlJc w:val="left"/>
      <w:pPr>
        <w:tabs>
          <w:tab w:val="num" w:pos="2160"/>
        </w:tabs>
        <w:ind w:left="2160" w:hanging="360"/>
      </w:pPr>
    </w:lvl>
    <w:lvl w:ilvl="3" w:tplc="C8588BCE">
      <w:start w:val="1"/>
      <w:numFmt w:val="decimal"/>
      <w:lvlText w:val="%4."/>
      <w:lvlJc w:val="left"/>
      <w:pPr>
        <w:tabs>
          <w:tab w:val="num" w:pos="2880"/>
        </w:tabs>
        <w:ind w:left="2880" w:hanging="360"/>
      </w:pPr>
    </w:lvl>
    <w:lvl w:ilvl="4" w:tplc="F35CC6D6">
      <w:start w:val="1"/>
      <w:numFmt w:val="decimal"/>
      <w:lvlText w:val="%5."/>
      <w:lvlJc w:val="left"/>
      <w:pPr>
        <w:tabs>
          <w:tab w:val="num" w:pos="3600"/>
        </w:tabs>
        <w:ind w:left="3600" w:hanging="360"/>
      </w:pPr>
    </w:lvl>
    <w:lvl w:ilvl="5" w:tplc="7C625D72">
      <w:start w:val="1"/>
      <w:numFmt w:val="decimal"/>
      <w:lvlText w:val="%6."/>
      <w:lvlJc w:val="left"/>
      <w:pPr>
        <w:tabs>
          <w:tab w:val="num" w:pos="4320"/>
        </w:tabs>
        <w:ind w:left="4320" w:hanging="360"/>
      </w:pPr>
    </w:lvl>
    <w:lvl w:ilvl="6" w:tplc="6ED68AE8">
      <w:start w:val="1"/>
      <w:numFmt w:val="decimal"/>
      <w:lvlText w:val="%7."/>
      <w:lvlJc w:val="left"/>
      <w:pPr>
        <w:tabs>
          <w:tab w:val="num" w:pos="5040"/>
        </w:tabs>
        <w:ind w:left="5040" w:hanging="360"/>
      </w:pPr>
    </w:lvl>
    <w:lvl w:ilvl="7" w:tplc="8794D716">
      <w:start w:val="1"/>
      <w:numFmt w:val="decimal"/>
      <w:lvlText w:val="%8."/>
      <w:lvlJc w:val="left"/>
      <w:pPr>
        <w:tabs>
          <w:tab w:val="num" w:pos="5760"/>
        </w:tabs>
        <w:ind w:left="5760" w:hanging="360"/>
      </w:pPr>
    </w:lvl>
    <w:lvl w:ilvl="8" w:tplc="0778E836">
      <w:start w:val="1"/>
      <w:numFmt w:val="decimal"/>
      <w:lvlText w:val="%9."/>
      <w:lvlJc w:val="left"/>
      <w:pPr>
        <w:tabs>
          <w:tab w:val="num" w:pos="6480"/>
        </w:tabs>
        <w:ind w:left="6480" w:hanging="360"/>
      </w:pPr>
    </w:lvl>
  </w:abstractNum>
  <w:abstractNum w:abstractNumId="58">
    <w:nsid w:val="446E6251"/>
    <w:multiLevelType w:val="hybridMultilevel"/>
    <w:tmpl w:val="020AA952"/>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59A73E1"/>
    <w:multiLevelType w:val="hybridMultilevel"/>
    <w:tmpl w:val="A4EEC2AA"/>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659094B"/>
    <w:multiLevelType w:val="hybridMultilevel"/>
    <w:tmpl w:val="462A3450"/>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4C907502"/>
    <w:multiLevelType w:val="hybridMultilevel"/>
    <w:tmpl w:val="4B5A4F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4F6A556B"/>
    <w:multiLevelType w:val="hybridMultilevel"/>
    <w:tmpl w:val="72360638"/>
    <w:lvl w:ilvl="0" w:tplc="97BC7F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FA65DED"/>
    <w:multiLevelType w:val="hybridMultilevel"/>
    <w:tmpl w:val="B4A0DD56"/>
    <w:lvl w:ilvl="0" w:tplc="474C83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FF0639F"/>
    <w:multiLevelType w:val="hybridMultilevel"/>
    <w:tmpl w:val="0996033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54D775F9"/>
    <w:multiLevelType w:val="hybridMultilevel"/>
    <w:tmpl w:val="68249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4EF2CD3"/>
    <w:multiLevelType w:val="hybridMultilevel"/>
    <w:tmpl w:val="D1A2B562"/>
    <w:lvl w:ilvl="0" w:tplc="F44CB924">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9">
    <w:nsid w:val="569152E0"/>
    <w:multiLevelType w:val="hybridMultilevel"/>
    <w:tmpl w:val="27C2C7C2"/>
    <w:lvl w:ilvl="0" w:tplc="97BC7F42">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A8C641B"/>
    <w:multiLevelType w:val="hybridMultilevel"/>
    <w:tmpl w:val="5F00E9D4"/>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AB50A7F"/>
    <w:multiLevelType w:val="hybridMultilevel"/>
    <w:tmpl w:val="AA38BA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B906485"/>
    <w:multiLevelType w:val="hybridMultilevel"/>
    <w:tmpl w:val="FA66C6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5E1769D3"/>
    <w:multiLevelType w:val="hybridMultilevel"/>
    <w:tmpl w:val="02828F32"/>
    <w:lvl w:ilvl="0" w:tplc="97BC7F4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5EA63F4C"/>
    <w:multiLevelType w:val="hybridMultilevel"/>
    <w:tmpl w:val="1D2A4A9E"/>
    <w:lvl w:ilvl="0" w:tplc="F44CB924">
      <w:start w:val="1"/>
      <w:numFmt w:val="bullet"/>
      <w:lvlText w:val=""/>
      <w:lvlJc w:val="left"/>
      <w:pPr>
        <w:ind w:left="1429" w:hanging="360"/>
      </w:pPr>
      <w:rPr>
        <w:rFonts w:ascii="Symbol" w:hAnsi="Symbol" w:hint="default"/>
      </w:rPr>
    </w:lvl>
    <w:lvl w:ilvl="1" w:tplc="F44CB92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F2425C6"/>
    <w:multiLevelType w:val="hybridMultilevel"/>
    <w:tmpl w:val="97E257B6"/>
    <w:lvl w:ilvl="0" w:tplc="97BC7F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F6D1EE8"/>
    <w:multiLevelType w:val="hybridMultilevel"/>
    <w:tmpl w:val="CE3C8078"/>
    <w:lvl w:ilvl="0" w:tplc="97BC7F4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60F149C6"/>
    <w:multiLevelType w:val="hybridMultilevel"/>
    <w:tmpl w:val="1DFEE338"/>
    <w:lvl w:ilvl="0" w:tplc="374245C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64351202"/>
    <w:multiLevelType w:val="hybridMultilevel"/>
    <w:tmpl w:val="019E66A2"/>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439186C"/>
    <w:multiLevelType w:val="hybridMultilevel"/>
    <w:tmpl w:val="235AA1F6"/>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45B3055"/>
    <w:multiLevelType w:val="hybridMultilevel"/>
    <w:tmpl w:val="C10C8772"/>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6C4314C"/>
    <w:multiLevelType w:val="hybridMultilevel"/>
    <w:tmpl w:val="CE703B98"/>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89562F4"/>
    <w:multiLevelType w:val="hybridMultilevel"/>
    <w:tmpl w:val="F0521696"/>
    <w:lvl w:ilvl="0" w:tplc="97BC7F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9291AFF"/>
    <w:multiLevelType w:val="hybridMultilevel"/>
    <w:tmpl w:val="A83C9DD0"/>
    <w:lvl w:ilvl="0" w:tplc="97BC7F4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9C90E6D"/>
    <w:multiLevelType w:val="hybridMultilevel"/>
    <w:tmpl w:val="30AEC8B4"/>
    <w:lvl w:ilvl="0" w:tplc="97BC7F42">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6A731ECB"/>
    <w:multiLevelType w:val="hybridMultilevel"/>
    <w:tmpl w:val="04EE6E54"/>
    <w:lvl w:ilvl="0" w:tplc="F44CB924">
      <w:start w:val="1"/>
      <w:numFmt w:val="bullet"/>
      <w:lvlText w:val=""/>
      <w:lvlJc w:val="left"/>
      <w:pPr>
        <w:ind w:left="1429" w:hanging="360"/>
      </w:pPr>
      <w:rPr>
        <w:rFonts w:ascii="Symbol" w:hAnsi="Symbol" w:hint="default"/>
      </w:rPr>
    </w:lvl>
    <w:lvl w:ilvl="1" w:tplc="F44CB92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B7954CA"/>
    <w:multiLevelType w:val="hybridMultilevel"/>
    <w:tmpl w:val="20387A22"/>
    <w:lvl w:ilvl="0" w:tplc="CCAC9968">
      <w:start w:val="1"/>
      <w:numFmt w:val="bullet"/>
      <w:lvlText w:val="•"/>
      <w:lvlJc w:val="left"/>
      <w:pPr>
        <w:tabs>
          <w:tab w:val="num" w:pos="786"/>
        </w:tabs>
        <w:ind w:left="786" w:hanging="360"/>
      </w:pPr>
      <w:rPr>
        <w:rFonts w:ascii="Verdana" w:hAnsi="Verdana" w:hint="default"/>
      </w:rPr>
    </w:lvl>
    <w:lvl w:ilvl="1" w:tplc="B3D8E348">
      <w:start w:val="1"/>
      <w:numFmt w:val="decimal"/>
      <w:lvlText w:val="%2."/>
      <w:lvlJc w:val="left"/>
      <w:pPr>
        <w:tabs>
          <w:tab w:val="num" w:pos="1440"/>
        </w:tabs>
        <w:ind w:left="1440" w:hanging="360"/>
      </w:pPr>
    </w:lvl>
    <w:lvl w:ilvl="2" w:tplc="BCB6160A">
      <w:start w:val="1"/>
      <w:numFmt w:val="decimal"/>
      <w:lvlText w:val="%3."/>
      <w:lvlJc w:val="left"/>
      <w:pPr>
        <w:tabs>
          <w:tab w:val="num" w:pos="2160"/>
        </w:tabs>
        <w:ind w:left="2160" w:hanging="360"/>
      </w:pPr>
    </w:lvl>
    <w:lvl w:ilvl="3" w:tplc="EE5A8164">
      <w:start w:val="1"/>
      <w:numFmt w:val="decimal"/>
      <w:lvlText w:val="%4."/>
      <w:lvlJc w:val="left"/>
      <w:pPr>
        <w:tabs>
          <w:tab w:val="num" w:pos="2880"/>
        </w:tabs>
        <w:ind w:left="2880" w:hanging="360"/>
      </w:pPr>
    </w:lvl>
    <w:lvl w:ilvl="4" w:tplc="3D9C0F5C">
      <w:start w:val="1"/>
      <w:numFmt w:val="decimal"/>
      <w:lvlText w:val="%5."/>
      <w:lvlJc w:val="left"/>
      <w:pPr>
        <w:tabs>
          <w:tab w:val="num" w:pos="3600"/>
        </w:tabs>
        <w:ind w:left="3600" w:hanging="360"/>
      </w:pPr>
    </w:lvl>
    <w:lvl w:ilvl="5" w:tplc="82F44616">
      <w:start w:val="1"/>
      <w:numFmt w:val="decimal"/>
      <w:lvlText w:val="%6."/>
      <w:lvlJc w:val="left"/>
      <w:pPr>
        <w:tabs>
          <w:tab w:val="num" w:pos="4320"/>
        </w:tabs>
        <w:ind w:left="4320" w:hanging="360"/>
      </w:pPr>
    </w:lvl>
    <w:lvl w:ilvl="6" w:tplc="2C4CB828">
      <w:start w:val="1"/>
      <w:numFmt w:val="decimal"/>
      <w:lvlText w:val="%7."/>
      <w:lvlJc w:val="left"/>
      <w:pPr>
        <w:tabs>
          <w:tab w:val="num" w:pos="5040"/>
        </w:tabs>
        <w:ind w:left="5040" w:hanging="360"/>
      </w:pPr>
    </w:lvl>
    <w:lvl w:ilvl="7" w:tplc="84ECCA76">
      <w:start w:val="1"/>
      <w:numFmt w:val="decimal"/>
      <w:lvlText w:val="%8."/>
      <w:lvlJc w:val="left"/>
      <w:pPr>
        <w:tabs>
          <w:tab w:val="num" w:pos="5760"/>
        </w:tabs>
        <w:ind w:left="5760" w:hanging="360"/>
      </w:pPr>
    </w:lvl>
    <w:lvl w:ilvl="8" w:tplc="90EE9336">
      <w:start w:val="1"/>
      <w:numFmt w:val="decimal"/>
      <w:lvlText w:val="%9."/>
      <w:lvlJc w:val="left"/>
      <w:pPr>
        <w:tabs>
          <w:tab w:val="num" w:pos="6480"/>
        </w:tabs>
        <w:ind w:left="6480" w:hanging="360"/>
      </w:pPr>
    </w:lvl>
  </w:abstractNum>
  <w:abstractNum w:abstractNumId="87">
    <w:nsid w:val="6CDE4C4B"/>
    <w:multiLevelType w:val="hybridMultilevel"/>
    <w:tmpl w:val="51C214BC"/>
    <w:lvl w:ilvl="0" w:tplc="C130F88A">
      <w:start w:val="1"/>
      <w:numFmt w:val="bullet"/>
      <w:lvlText w:val="•"/>
      <w:lvlJc w:val="left"/>
      <w:pPr>
        <w:tabs>
          <w:tab w:val="num" w:pos="720"/>
        </w:tabs>
        <w:ind w:left="720" w:hanging="360"/>
      </w:pPr>
      <w:rPr>
        <w:rFonts w:ascii="Verdana" w:hAnsi="Verdana" w:hint="default"/>
      </w:rPr>
    </w:lvl>
    <w:lvl w:ilvl="1" w:tplc="8780AB2C">
      <w:start w:val="1"/>
      <w:numFmt w:val="decimal"/>
      <w:lvlText w:val="%2."/>
      <w:lvlJc w:val="left"/>
      <w:pPr>
        <w:tabs>
          <w:tab w:val="num" w:pos="1440"/>
        </w:tabs>
        <w:ind w:left="1440" w:hanging="360"/>
      </w:pPr>
    </w:lvl>
    <w:lvl w:ilvl="2" w:tplc="214CA7E4">
      <w:start w:val="1"/>
      <w:numFmt w:val="decimal"/>
      <w:lvlText w:val="%3."/>
      <w:lvlJc w:val="left"/>
      <w:pPr>
        <w:tabs>
          <w:tab w:val="num" w:pos="2160"/>
        </w:tabs>
        <w:ind w:left="2160" w:hanging="360"/>
      </w:pPr>
    </w:lvl>
    <w:lvl w:ilvl="3" w:tplc="80E41BDA">
      <w:start w:val="1"/>
      <w:numFmt w:val="decimal"/>
      <w:lvlText w:val="%4."/>
      <w:lvlJc w:val="left"/>
      <w:pPr>
        <w:tabs>
          <w:tab w:val="num" w:pos="2880"/>
        </w:tabs>
        <w:ind w:left="2880" w:hanging="360"/>
      </w:pPr>
    </w:lvl>
    <w:lvl w:ilvl="4" w:tplc="C644D44C">
      <w:start w:val="1"/>
      <w:numFmt w:val="decimal"/>
      <w:lvlText w:val="%5."/>
      <w:lvlJc w:val="left"/>
      <w:pPr>
        <w:tabs>
          <w:tab w:val="num" w:pos="3600"/>
        </w:tabs>
        <w:ind w:left="3600" w:hanging="360"/>
      </w:pPr>
    </w:lvl>
    <w:lvl w:ilvl="5" w:tplc="E08611C0">
      <w:start w:val="1"/>
      <w:numFmt w:val="decimal"/>
      <w:lvlText w:val="%6."/>
      <w:lvlJc w:val="left"/>
      <w:pPr>
        <w:tabs>
          <w:tab w:val="num" w:pos="4320"/>
        </w:tabs>
        <w:ind w:left="4320" w:hanging="360"/>
      </w:pPr>
    </w:lvl>
    <w:lvl w:ilvl="6" w:tplc="72768F54">
      <w:start w:val="1"/>
      <w:numFmt w:val="decimal"/>
      <w:lvlText w:val="%7."/>
      <w:lvlJc w:val="left"/>
      <w:pPr>
        <w:tabs>
          <w:tab w:val="num" w:pos="5040"/>
        </w:tabs>
        <w:ind w:left="5040" w:hanging="360"/>
      </w:pPr>
    </w:lvl>
    <w:lvl w:ilvl="7" w:tplc="FFD63AEA">
      <w:start w:val="1"/>
      <w:numFmt w:val="decimal"/>
      <w:lvlText w:val="%8."/>
      <w:lvlJc w:val="left"/>
      <w:pPr>
        <w:tabs>
          <w:tab w:val="num" w:pos="5760"/>
        </w:tabs>
        <w:ind w:left="5760" w:hanging="360"/>
      </w:pPr>
    </w:lvl>
    <w:lvl w:ilvl="8" w:tplc="9CA0153A">
      <w:start w:val="1"/>
      <w:numFmt w:val="decimal"/>
      <w:lvlText w:val="%9."/>
      <w:lvlJc w:val="left"/>
      <w:pPr>
        <w:tabs>
          <w:tab w:val="num" w:pos="6480"/>
        </w:tabs>
        <w:ind w:left="6480" w:hanging="360"/>
      </w:pPr>
    </w:lvl>
  </w:abstractNum>
  <w:abstractNum w:abstractNumId="88">
    <w:nsid w:val="6E7C61A9"/>
    <w:multiLevelType w:val="hybridMultilevel"/>
    <w:tmpl w:val="2BF499AC"/>
    <w:lvl w:ilvl="0" w:tplc="F44CB924">
      <w:start w:val="1"/>
      <w:numFmt w:val="bullet"/>
      <w:lvlText w:val=""/>
      <w:lvlJc w:val="left"/>
      <w:pPr>
        <w:ind w:left="1429" w:hanging="360"/>
      </w:pPr>
      <w:rPr>
        <w:rFonts w:ascii="Symbol" w:hAnsi="Symbol" w:hint="default"/>
      </w:rPr>
    </w:lvl>
    <w:lvl w:ilvl="1" w:tplc="DCF2C41E">
      <w:numFmt w:val="bullet"/>
      <w:lvlText w:val=""/>
      <w:lvlJc w:val="left"/>
      <w:pPr>
        <w:ind w:left="2884" w:hanging="109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F4C7EBD"/>
    <w:multiLevelType w:val="hybridMultilevel"/>
    <w:tmpl w:val="B5A033D0"/>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41222E9"/>
    <w:multiLevelType w:val="hybridMultilevel"/>
    <w:tmpl w:val="096CBFE2"/>
    <w:lvl w:ilvl="0" w:tplc="97BC7F4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52720EB"/>
    <w:multiLevelType w:val="multilevel"/>
    <w:tmpl w:val="034A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77251702"/>
    <w:multiLevelType w:val="multilevel"/>
    <w:tmpl w:val="B0984458"/>
    <w:lvl w:ilvl="0">
      <w:start w:val="2"/>
      <w:numFmt w:val="decimal"/>
      <w:lvlText w:val="%1."/>
      <w:lvlJc w:val="left"/>
      <w:pPr>
        <w:ind w:left="900" w:hanging="900"/>
      </w:pPr>
      <w:rPr>
        <w:rFonts w:hint="default"/>
      </w:rPr>
    </w:lvl>
    <w:lvl w:ilvl="1">
      <w:start w:val="2"/>
      <w:numFmt w:val="decimal"/>
      <w:lvlText w:val="%1.%2."/>
      <w:lvlJc w:val="left"/>
      <w:pPr>
        <w:ind w:left="1183" w:hanging="900"/>
      </w:pPr>
      <w:rPr>
        <w:rFonts w:hint="default"/>
      </w:rPr>
    </w:lvl>
    <w:lvl w:ilvl="2">
      <w:start w:val="2"/>
      <w:numFmt w:val="decimal"/>
      <w:lvlText w:val="%1.%2.%3."/>
      <w:lvlJc w:val="left"/>
      <w:pPr>
        <w:ind w:left="1466" w:hanging="900"/>
      </w:pPr>
      <w:rPr>
        <w:rFonts w:hint="default"/>
      </w:rPr>
    </w:lvl>
    <w:lvl w:ilvl="3">
      <w:start w:val="6"/>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3">
    <w:nsid w:val="778C10E4"/>
    <w:multiLevelType w:val="hybridMultilevel"/>
    <w:tmpl w:val="6D62C65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7B55522D"/>
    <w:multiLevelType w:val="hybridMultilevel"/>
    <w:tmpl w:val="8670ECBE"/>
    <w:lvl w:ilvl="0" w:tplc="F44CB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7E375AC1"/>
    <w:multiLevelType w:val="hybridMultilevel"/>
    <w:tmpl w:val="CCD21DA2"/>
    <w:lvl w:ilvl="0" w:tplc="97BC7F4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F397031"/>
    <w:multiLevelType w:val="hybridMultilevel"/>
    <w:tmpl w:val="CC5EF148"/>
    <w:lvl w:ilvl="0" w:tplc="97BC7F4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1"/>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94"/>
  </w:num>
  <w:num w:numId="15">
    <w:abstractNumId w:val="35"/>
  </w:num>
  <w:num w:numId="16">
    <w:abstractNumId w:val="28"/>
  </w:num>
  <w:num w:numId="17">
    <w:abstractNumId w:val="45"/>
  </w:num>
  <w:num w:numId="18">
    <w:abstractNumId w:val="16"/>
  </w:num>
  <w:num w:numId="19">
    <w:abstractNumId w:val="11"/>
  </w:num>
  <w:num w:numId="20">
    <w:abstractNumId w:val="25"/>
  </w:num>
  <w:num w:numId="21">
    <w:abstractNumId w:val="89"/>
  </w:num>
  <w:num w:numId="22">
    <w:abstractNumId w:val="88"/>
  </w:num>
  <w:num w:numId="23">
    <w:abstractNumId w:val="41"/>
  </w:num>
  <w:num w:numId="24">
    <w:abstractNumId w:val="74"/>
  </w:num>
  <w:num w:numId="25">
    <w:abstractNumId w:val="85"/>
  </w:num>
  <w:num w:numId="26">
    <w:abstractNumId w:val="68"/>
  </w:num>
  <w:num w:numId="27">
    <w:abstractNumId w:val="78"/>
  </w:num>
  <w:num w:numId="28">
    <w:abstractNumId w:val="54"/>
  </w:num>
  <w:num w:numId="29">
    <w:abstractNumId w:val="58"/>
  </w:num>
  <w:num w:numId="30">
    <w:abstractNumId w:val="80"/>
  </w:num>
  <w:num w:numId="31">
    <w:abstractNumId w:val="1"/>
  </w:num>
  <w:num w:numId="32">
    <w:abstractNumId w:val="83"/>
  </w:num>
  <w:num w:numId="33">
    <w:abstractNumId w:val="46"/>
  </w:num>
  <w:num w:numId="34">
    <w:abstractNumId w:val="55"/>
  </w:num>
  <w:num w:numId="35">
    <w:abstractNumId w:val="63"/>
  </w:num>
  <w:num w:numId="36">
    <w:abstractNumId w:val="59"/>
  </w:num>
  <w:num w:numId="37">
    <w:abstractNumId w:val="0"/>
  </w:num>
  <w:num w:numId="38">
    <w:abstractNumId w:val="82"/>
  </w:num>
  <w:num w:numId="39">
    <w:abstractNumId w:val="30"/>
  </w:num>
  <w:num w:numId="40">
    <w:abstractNumId w:val="95"/>
  </w:num>
  <w:num w:numId="41">
    <w:abstractNumId w:val="37"/>
  </w:num>
  <w:num w:numId="42">
    <w:abstractNumId w:val="61"/>
  </w:num>
  <w:num w:numId="43">
    <w:abstractNumId w:val="13"/>
  </w:num>
  <w:num w:numId="44">
    <w:abstractNumId w:val="18"/>
  </w:num>
  <w:num w:numId="45">
    <w:abstractNumId w:val="22"/>
  </w:num>
  <w:num w:numId="46">
    <w:abstractNumId w:val="53"/>
  </w:num>
  <w:num w:numId="47">
    <w:abstractNumId w:val="66"/>
  </w:num>
  <w:num w:numId="48">
    <w:abstractNumId w:val="42"/>
  </w:num>
  <w:num w:numId="49">
    <w:abstractNumId w:val="21"/>
  </w:num>
  <w:num w:numId="50">
    <w:abstractNumId w:val="96"/>
  </w:num>
  <w:num w:numId="51">
    <w:abstractNumId w:val="79"/>
  </w:num>
  <w:num w:numId="52">
    <w:abstractNumId w:val="32"/>
  </w:num>
  <w:num w:numId="53">
    <w:abstractNumId w:val="38"/>
  </w:num>
  <w:num w:numId="54">
    <w:abstractNumId w:val="15"/>
  </w:num>
  <w:num w:numId="55">
    <w:abstractNumId w:val="75"/>
  </w:num>
  <w:num w:numId="56">
    <w:abstractNumId w:val="40"/>
  </w:num>
  <w:num w:numId="57">
    <w:abstractNumId w:val="60"/>
  </w:num>
  <w:num w:numId="58">
    <w:abstractNumId w:val="39"/>
  </w:num>
  <w:num w:numId="59">
    <w:abstractNumId w:val="23"/>
  </w:num>
  <w:num w:numId="60">
    <w:abstractNumId w:val="24"/>
  </w:num>
  <w:num w:numId="61">
    <w:abstractNumId w:val="36"/>
  </w:num>
  <w:num w:numId="62">
    <w:abstractNumId w:val="5"/>
  </w:num>
  <w:num w:numId="63">
    <w:abstractNumId w:val="92"/>
  </w:num>
  <w:num w:numId="64">
    <w:abstractNumId w:val="50"/>
  </w:num>
  <w:num w:numId="65">
    <w:abstractNumId w:val="17"/>
  </w:num>
  <w:num w:numId="66">
    <w:abstractNumId w:val="49"/>
  </w:num>
  <w:num w:numId="67">
    <w:abstractNumId w:val="19"/>
  </w:num>
  <w:num w:numId="68">
    <w:abstractNumId w:val="44"/>
  </w:num>
  <w:num w:numId="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num>
  <w:num w:numId="71">
    <w:abstractNumId w:val="90"/>
  </w:num>
  <w:num w:numId="72">
    <w:abstractNumId w:val="64"/>
  </w:num>
  <w:num w:numId="73">
    <w:abstractNumId w:val="47"/>
  </w:num>
  <w:num w:numId="74">
    <w:abstractNumId w:val="97"/>
  </w:num>
  <w:num w:numId="75">
    <w:abstractNumId w:val="29"/>
  </w:num>
  <w:num w:numId="76">
    <w:abstractNumId w:val="77"/>
  </w:num>
  <w:num w:numId="77">
    <w:abstractNumId w:val="56"/>
  </w:num>
  <w:num w:numId="78">
    <w:abstractNumId w:val="91"/>
  </w:num>
  <w:num w:numId="79">
    <w:abstractNumId w:val="10"/>
  </w:num>
  <w:num w:numId="80">
    <w:abstractNumId w:val="73"/>
  </w:num>
  <w:num w:numId="81">
    <w:abstractNumId w:val="3"/>
  </w:num>
  <w:num w:numId="82">
    <w:abstractNumId w:val="76"/>
  </w:num>
  <w:num w:numId="83">
    <w:abstractNumId w:val="70"/>
  </w:num>
  <w:num w:numId="84">
    <w:abstractNumId w:val="48"/>
  </w:num>
  <w:num w:numId="85">
    <w:abstractNumId w:val="2"/>
  </w:num>
  <w:num w:numId="8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7"/>
  </w:num>
  <w:num w:numId="90">
    <w:abstractNumId w:val="26"/>
  </w:num>
  <w:num w:numId="91">
    <w:abstractNumId w:val="27"/>
  </w:num>
  <w:num w:numId="92">
    <w:abstractNumId w:val="20"/>
  </w:num>
  <w:num w:numId="93">
    <w:abstractNumId w:val="84"/>
  </w:num>
  <w:num w:numId="94">
    <w:abstractNumId w:val="43"/>
  </w:num>
  <w:num w:numId="95">
    <w:abstractNumId w:val="69"/>
  </w:num>
  <w:num w:numId="96">
    <w:abstractNumId w:val="52"/>
  </w:num>
  <w:num w:numId="97">
    <w:abstractNumId w:val="4"/>
  </w:num>
  <w:num w:numId="98">
    <w:abstractNumId w:val="8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A5EAA"/>
    <w:rsid w:val="0002742C"/>
    <w:rsid w:val="00035CB1"/>
    <w:rsid w:val="000425C1"/>
    <w:rsid w:val="00050FC4"/>
    <w:rsid w:val="00052265"/>
    <w:rsid w:val="00053046"/>
    <w:rsid w:val="00053580"/>
    <w:rsid w:val="0005510E"/>
    <w:rsid w:val="000641B0"/>
    <w:rsid w:val="00073557"/>
    <w:rsid w:val="000767C2"/>
    <w:rsid w:val="000801E0"/>
    <w:rsid w:val="00091B6A"/>
    <w:rsid w:val="00094FB4"/>
    <w:rsid w:val="000A399C"/>
    <w:rsid w:val="000C53BD"/>
    <w:rsid w:val="000C772C"/>
    <w:rsid w:val="000D120F"/>
    <w:rsid w:val="000E5287"/>
    <w:rsid w:val="000E75D0"/>
    <w:rsid w:val="000F33F9"/>
    <w:rsid w:val="000F78C5"/>
    <w:rsid w:val="0012249F"/>
    <w:rsid w:val="00130741"/>
    <w:rsid w:val="00131177"/>
    <w:rsid w:val="0013376D"/>
    <w:rsid w:val="0013612D"/>
    <w:rsid w:val="001413C0"/>
    <w:rsid w:val="001454BD"/>
    <w:rsid w:val="00153B96"/>
    <w:rsid w:val="00156D2A"/>
    <w:rsid w:val="00160688"/>
    <w:rsid w:val="0018340A"/>
    <w:rsid w:val="0018592A"/>
    <w:rsid w:val="001A4B4F"/>
    <w:rsid w:val="001B1120"/>
    <w:rsid w:val="001C55FE"/>
    <w:rsid w:val="001D101B"/>
    <w:rsid w:val="001F6790"/>
    <w:rsid w:val="002139D2"/>
    <w:rsid w:val="002338D8"/>
    <w:rsid w:val="0027055F"/>
    <w:rsid w:val="00275F49"/>
    <w:rsid w:val="002853F3"/>
    <w:rsid w:val="002928C1"/>
    <w:rsid w:val="002A7375"/>
    <w:rsid w:val="002A7951"/>
    <w:rsid w:val="002B7870"/>
    <w:rsid w:val="002D6617"/>
    <w:rsid w:val="002D66DA"/>
    <w:rsid w:val="002D6F61"/>
    <w:rsid w:val="002E02BA"/>
    <w:rsid w:val="002E7E16"/>
    <w:rsid w:val="003016BE"/>
    <w:rsid w:val="00306FCA"/>
    <w:rsid w:val="00321FF7"/>
    <w:rsid w:val="00331F01"/>
    <w:rsid w:val="003352FA"/>
    <w:rsid w:val="00337BCD"/>
    <w:rsid w:val="00344B46"/>
    <w:rsid w:val="00356FD9"/>
    <w:rsid w:val="003735C6"/>
    <w:rsid w:val="0038650A"/>
    <w:rsid w:val="003A060B"/>
    <w:rsid w:val="003B29CE"/>
    <w:rsid w:val="003C2763"/>
    <w:rsid w:val="003C3DA8"/>
    <w:rsid w:val="003C47DD"/>
    <w:rsid w:val="003F6D26"/>
    <w:rsid w:val="003F733E"/>
    <w:rsid w:val="00420EB1"/>
    <w:rsid w:val="00421EFD"/>
    <w:rsid w:val="00434905"/>
    <w:rsid w:val="004447EF"/>
    <w:rsid w:val="00460CB0"/>
    <w:rsid w:val="00464D59"/>
    <w:rsid w:val="00476F73"/>
    <w:rsid w:val="0048218B"/>
    <w:rsid w:val="004853D8"/>
    <w:rsid w:val="00487EE4"/>
    <w:rsid w:val="004A0824"/>
    <w:rsid w:val="004C11DD"/>
    <w:rsid w:val="004D1386"/>
    <w:rsid w:val="004D3F2D"/>
    <w:rsid w:val="004E3708"/>
    <w:rsid w:val="004E7C61"/>
    <w:rsid w:val="004F2F46"/>
    <w:rsid w:val="005018D3"/>
    <w:rsid w:val="00502D7C"/>
    <w:rsid w:val="005072E0"/>
    <w:rsid w:val="00512E63"/>
    <w:rsid w:val="00517DD1"/>
    <w:rsid w:val="005201E0"/>
    <w:rsid w:val="00530A4C"/>
    <w:rsid w:val="0053552D"/>
    <w:rsid w:val="00556690"/>
    <w:rsid w:val="00564826"/>
    <w:rsid w:val="00572356"/>
    <w:rsid w:val="00573230"/>
    <w:rsid w:val="005868B4"/>
    <w:rsid w:val="005926D7"/>
    <w:rsid w:val="005C6C28"/>
    <w:rsid w:val="005D65D7"/>
    <w:rsid w:val="005F41F0"/>
    <w:rsid w:val="006055F4"/>
    <w:rsid w:val="0062416C"/>
    <w:rsid w:val="006256EF"/>
    <w:rsid w:val="00642786"/>
    <w:rsid w:val="006527E6"/>
    <w:rsid w:val="00654C02"/>
    <w:rsid w:val="00655981"/>
    <w:rsid w:val="00657C08"/>
    <w:rsid w:val="00662134"/>
    <w:rsid w:val="00672C11"/>
    <w:rsid w:val="00676DD8"/>
    <w:rsid w:val="00694443"/>
    <w:rsid w:val="006A4B52"/>
    <w:rsid w:val="006B3B94"/>
    <w:rsid w:val="006B60A1"/>
    <w:rsid w:val="006C07B6"/>
    <w:rsid w:val="006C4F64"/>
    <w:rsid w:val="006C6F93"/>
    <w:rsid w:val="006D78C6"/>
    <w:rsid w:val="006E2D5F"/>
    <w:rsid w:val="006F77FD"/>
    <w:rsid w:val="00717BC1"/>
    <w:rsid w:val="00727575"/>
    <w:rsid w:val="0073031F"/>
    <w:rsid w:val="00732770"/>
    <w:rsid w:val="007638DD"/>
    <w:rsid w:val="00770EB8"/>
    <w:rsid w:val="00792AFB"/>
    <w:rsid w:val="007A1D15"/>
    <w:rsid w:val="007A7208"/>
    <w:rsid w:val="007A78FE"/>
    <w:rsid w:val="007C10DE"/>
    <w:rsid w:val="007C3142"/>
    <w:rsid w:val="007C3311"/>
    <w:rsid w:val="007D15C4"/>
    <w:rsid w:val="007E1665"/>
    <w:rsid w:val="007E5086"/>
    <w:rsid w:val="008130BC"/>
    <w:rsid w:val="0082571C"/>
    <w:rsid w:val="008262B2"/>
    <w:rsid w:val="00837BEB"/>
    <w:rsid w:val="008507FE"/>
    <w:rsid w:val="008508A3"/>
    <w:rsid w:val="00852C5C"/>
    <w:rsid w:val="00875237"/>
    <w:rsid w:val="00892FC2"/>
    <w:rsid w:val="008B4676"/>
    <w:rsid w:val="008C0E3E"/>
    <w:rsid w:val="008C7287"/>
    <w:rsid w:val="008D274F"/>
    <w:rsid w:val="008D526C"/>
    <w:rsid w:val="008E0031"/>
    <w:rsid w:val="008E22D8"/>
    <w:rsid w:val="008E3DA7"/>
    <w:rsid w:val="008E3F75"/>
    <w:rsid w:val="008E4B77"/>
    <w:rsid w:val="008F5695"/>
    <w:rsid w:val="008F61FA"/>
    <w:rsid w:val="009232EB"/>
    <w:rsid w:val="00924CC3"/>
    <w:rsid w:val="00941BAC"/>
    <w:rsid w:val="00941E3D"/>
    <w:rsid w:val="0095782B"/>
    <w:rsid w:val="00975C8D"/>
    <w:rsid w:val="00985F60"/>
    <w:rsid w:val="00991542"/>
    <w:rsid w:val="00996F1B"/>
    <w:rsid w:val="009D0608"/>
    <w:rsid w:val="009D0792"/>
    <w:rsid w:val="00A2222A"/>
    <w:rsid w:val="00A3413B"/>
    <w:rsid w:val="00A36579"/>
    <w:rsid w:val="00A45868"/>
    <w:rsid w:val="00A544DA"/>
    <w:rsid w:val="00A62397"/>
    <w:rsid w:val="00A62817"/>
    <w:rsid w:val="00A822F0"/>
    <w:rsid w:val="00A82D92"/>
    <w:rsid w:val="00A939D4"/>
    <w:rsid w:val="00AA6F65"/>
    <w:rsid w:val="00AB30DD"/>
    <w:rsid w:val="00AC091F"/>
    <w:rsid w:val="00AC33A1"/>
    <w:rsid w:val="00AC5DBB"/>
    <w:rsid w:val="00AC7109"/>
    <w:rsid w:val="00AD4660"/>
    <w:rsid w:val="00AD60D4"/>
    <w:rsid w:val="00AD6EF9"/>
    <w:rsid w:val="00B01DF8"/>
    <w:rsid w:val="00B02489"/>
    <w:rsid w:val="00B25B3C"/>
    <w:rsid w:val="00B27A4A"/>
    <w:rsid w:val="00B31453"/>
    <w:rsid w:val="00B3758A"/>
    <w:rsid w:val="00B63A59"/>
    <w:rsid w:val="00B66F32"/>
    <w:rsid w:val="00B93FEF"/>
    <w:rsid w:val="00B947B6"/>
    <w:rsid w:val="00BA5EAA"/>
    <w:rsid w:val="00BB08B4"/>
    <w:rsid w:val="00BC1A40"/>
    <w:rsid w:val="00BC5522"/>
    <w:rsid w:val="00BD37CD"/>
    <w:rsid w:val="00BD4106"/>
    <w:rsid w:val="00BD7BE6"/>
    <w:rsid w:val="00BF2D25"/>
    <w:rsid w:val="00BF36EB"/>
    <w:rsid w:val="00C043CE"/>
    <w:rsid w:val="00C10D0B"/>
    <w:rsid w:val="00C12EB8"/>
    <w:rsid w:val="00C2023C"/>
    <w:rsid w:val="00C25444"/>
    <w:rsid w:val="00C26805"/>
    <w:rsid w:val="00C34C45"/>
    <w:rsid w:val="00C37631"/>
    <w:rsid w:val="00C517B5"/>
    <w:rsid w:val="00C54344"/>
    <w:rsid w:val="00C67009"/>
    <w:rsid w:val="00C7484C"/>
    <w:rsid w:val="00C83D25"/>
    <w:rsid w:val="00C853F3"/>
    <w:rsid w:val="00C97873"/>
    <w:rsid w:val="00CB4BBC"/>
    <w:rsid w:val="00CB7DB8"/>
    <w:rsid w:val="00CC3AFF"/>
    <w:rsid w:val="00CC5F09"/>
    <w:rsid w:val="00CD41E1"/>
    <w:rsid w:val="00CE1B17"/>
    <w:rsid w:val="00CE45D7"/>
    <w:rsid w:val="00D20DB2"/>
    <w:rsid w:val="00D2414A"/>
    <w:rsid w:val="00D26FFA"/>
    <w:rsid w:val="00D3297D"/>
    <w:rsid w:val="00D3341D"/>
    <w:rsid w:val="00D40DEF"/>
    <w:rsid w:val="00D57ADB"/>
    <w:rsid w:val="00D6584F"/>
    <w:rsid w:val="00D67CB0"/>
    <w:rsid w:val="00D73C9E"/>
    <w:rsid w:val="00D7518B"/>
    <w:rsid w:val="00D75EC6"/>
    <w:rsid w:val="00D77768"/>
    <w:rsid w:val="00D92BB2"/>
    <w:rsid w:val="00DA50EF"/>
    <w:rsid w:val="00DA5460"/>
    <w:rsid w:val="00DA54AA"/>
    <w:rsid w:val="00DA6856"/>
    <w:rsid w:val="00DD7C9F"/>
    <w:rsid w:val="00DE080E"/>
    <w:rsid w:val="00DF0CBA"/>
    <w:rsid w:val="00DF406A"/>
    <w:rsid w:val="00DF5210"/>
    <w:rsid w:val="00DF6DE6"/>
    <w:rsid w:val="00E04712"/>
    <w:rsid w:val="00E31ECB"/>
    <w:rsid w:val="00E413E8"/>
    <w:rsid w:val="00E52D88"/>
    <w:rsid w:val="00E52F3F"/>
    <w:rsid w:val="00E63E2C"/>
    <w:rsid w:val="00E64513"/>
    <w:rsid w:val="00E65A05"/>
    <w:rsid w:val="00E670B9"/>
    <w:rsid w:val="00E73298"/>
    <w:rsid w:val="00E75082"/>
    <w:rsid w:val="00E96946"/>
    <w:rsid w:val="00E96E1B"/>
    <w:rsid w:val="00EB047C"/>
    <w:rsid w:val="00EB0D60"/>
    <w:rsid w:val="00EB719F"/>
    <w:rsid w:val="00EB747F"/>
    <w:rsid w:val="00EC1194"/>
    <w:rsid w:val="00EC6D4A"/>
    <w:rsid w:val="00ED5983"/>
    <w:rsid w:val="00ED7445"/>
    <w:rsid w:val="00EE2E60"/>
    <w:rsid w:val="00F0213A"/>
    <w:rsid w:val="00F172D6"/>
    <w:rsid w:val="00F20E3F"/>
    <w:rsid w:val="00F42614"/>
    <w:rsid w:val="00F45E54"/>
    <w:rsid w:val="00F53A08"/>
    <w:rsid w:val="00F60FC4"/>
    <w:rsid w:val="00F6316B"/>
    <w:rsid w:val="00F63F9B"/>
    <w:rsid w:val="00F6755C"/>
    <w:rsid w:val="00F6764E"/>
    <w:rsid w:val="00F752A2"/>
    <w:rsid w:val="00F77051"/>
    <w:rsid w:val="00F77749"/>
    <w:rsid w:val="00F81258"/>
    <w:rsid w:val="00F84822"/>
    <w:rsid w:val="00F85D20"/>
    <w:rsid w:val="00F956DE"/>
    <w:rsid w:val="00F96A70"/>
    <w:rsid w:val="00FB1354"/>
    <w:rsid w:val="00FC431D"/>
    <w:rsid w:val="00FD1EEA"/>
    <w:rsid w:val="00FD2018"/>
    <w:rsid w:val="00FD36C2"/>
    <w:rsid w:val="00FE229C"/>
    <w:rsid w:val="00FF3E6F"/>
    <w:rsid w:val="00FF6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344"/>
  </w:style>
  <w:style w:type="paragraph" w:styleId="1">
    <w:name w:val="heading 1"/>
    <w:basedOn w:val="a"/>
    <w:link w:val="10"/>
    <w:uiPriority w:val="9"/>
    <w:qFormat/>
    <w:rsid w:val="00B27A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ja-JP"/>
    </w:rPr>
  </w:style>
  <w:style w:type="paragraph" w:styleId="2">
    <w:name w:val="heading 2"/>
    <w:basedOn w:val="a"/>
    <w:next w:val="a"/>
    <w:link w:val="20"/>
    <w:uiPriority w:val="9"/>
    <w:semiHidden/>
    <w:unhideWhenUsed/>
    <w:qFormat/>
    <w:rsid w:val="00B314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B3145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31453"/>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
    <w:next w:val="a"/>
    <w:link w:val="50"/>
    <w:uiPriority w:val="9"/>
    <w:semiHidden/>
    <w:unhideWhenUsed/>
    <w:qFormat/>
    <w:rsid w:val="00B3145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3145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3145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3145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3145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A5EA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Title"/>
    <w:basedOn w:val="a"/>
    <w:link w:val="11"/>
    <w:uiPriority w:val="10"/>
    <w:qFormat/>
    <w:rsid w:val="00344B46"/>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Название Знак"/>
    <w:basedOn w:val="a0"/>
    <w:uiPriority w:val="10"/>
    <w:rsid w:val="00344B46"/>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Знак1"/>
    <w:basedOn w:val="a0"/>
    <w:link w:val="a3"/>
    <w:uiPriority w:val="10"/>
    <w:locked/>
    <w:rsid w:val="00344B46"/>
    <w:rPr>
      <w:rFonts w:ascii="Times New Roman" w:eastAsia="Times New Roman" w:hAnsi="Times New Roman" w:cs="Times New Roman"/>
      <w:b/>
      <w:bCs/>
      <w:sz w:val="24"/>
      <w:szCs w:val="24"/>
      <w:lang w:eastAsia="ru-RU"/>
    </w:rPr>
  </w:style>
  <w:style w:type="table" w:styleId="a5">
    <w:name w:val="Table Grid"/>
    <w:basedOn w:val="a1"/>
    <w:uiPriority w:val="59"/>
    <w:rsid w:val="00AD46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B27A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7A4A"/>
    <w:rPr>
      <w:rFonts w:ascii="Tahoma" w:hAnsi="Tahoma" w:cs="Tahoma"/>
      <w:sz w:val="16"/>
      <w:szCs w:val="16"/>
    </w:rPr>
  </w:style>
  <w:style w:type="character" w:customStyle="1" w:styleId="10">
    <w:name w:val="Заголовок 1 Знак"/>
    <w:basedOn w:val="a0"/>
    <w:link w:val="1"/>
    <w:uiPriority w:val="9"/>
    <w:rsid w:val="00B27A4A"/>
    <w:rPr>
      <w:rFonts w:ascii="Times New Roman" w:eastAsia="Times New Roman" w:hAnsi="Times New Roman" w:cs="Times New Roman"/>
      <w:b/>
      <w:bCs/>
      <w:kern w:val="36"/>
      <w:sz w:val="48"/>
      <w:szCs w:val="48"/>
      <w:lang w:eastAsia="ja-JP"/>
    </w:rPr>
  </w:style>
  <w:style w:type="paragraph" w:styleId="a8">
    <w:name w:val="Normal (Web)"/>
    <w:basedOn w:val="a"/>
    <w:link w:val="a9"/>
    <w:rsid w:val="00B27A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link w:val="a8"/>
    <w:rsid w:val="00B27A4A"/>
    <w:rPr>
      <w:rFonts w:ascii="Times New Roman" w:eastAsia="Times New Roman" w:hAnsi="Times New Roman" w:cs="Times New Roman"/>
      <w:sz w:val="24"/>
      <w:szCs w:val="24"/>
    </w:rPr>
  </w:style>
  <w:style w:type="paragraph" w:styleId="22">
    <w:name w:val="Body Text 2"/>
    <w:basedOn w:val="a"/>
    <w:link w:val="23"/>
    <w:uiPriority w:val="99"/>
    <w:semiHidden/>
    <w:unhideWhenUsed/>
    <w:rsid w:val="00B27A4A"/>
    <w:pPr>
      <w:spacing w:after="120" w:line="480" w:lineRule="auto"/>
    </w:pPr>
    <w:rPr>
      <w:rFonts w:ascii="Calibri" w:eastAsia="Times New Roman" w:hAnsi="Calibri" w:cs="Times New Roman"/>
      <w:lang w:eastAsia="ru-RU"/>
    </w:rPr>
  </w:style>
  <w:style w:type="character" w:customStyle="1" w:styleId="23">
    <w:name w:val="Основной текст 2 Знак"/>
    <w:basedOn w:val="a0"/>
    <w:link w:val="22"/>
    <w:uiPriority w:val="99"/>
    <w:semiHidden/>
    <w:rsid w:val="00B27A4A"/>
    <w:rPr>
      <w:rFonts w:ascii="Calibri" w:eastAsia="Times New Roman" w:hAnsi="Calibri" w:cs="Times New Roman"/>
      <w:lang w:eastAsia="ru-RU"/>
    </w:rPr>
  </w:style>
  <w:style w:type="paragraph" w:styleId="aa">
    <w:name w:val="Body Text Indent"/>
    <w:basedOn w:val="a"/>
    <w:link w:val="ab"/>
    <w:uiPriority w:val="99"/>
    <w:semiHidden/>
    <w:unhideWhenUsed/>
    <w:rsid w:val="007A7208"/>
    <w:pPr>
      <w:spacing w:after="120"/>
      <w:ind w:left="283"/>
    </w:pPr>
  </w:style>
  <w:style w:type="character" w:customStyle="1" w:styleId="ab">
    <w:name w:val="Основной текст с отступом Знак"/>
    <w:basedOn w:val="a0"/>
    <w:link w:val="aa"/>
    <w:uiPriority w:val="99"/>
    <w:semiHidden/>
    <w:rsid w:val="007A7208"/>
  </w:style>
  <w:style w:type="character" w:styleId="ac">
    <w:name w:val="Strong"/>
    <w:aliases w:val="Times New Roman 1"/>
    <w:basedOn w:val="a0"/>
    <w:qFormat/>
    <w:rsid w:val="00F6764E"/>
    <w:rPr>
      <w:b/>
      <w:bCs/>
    </w:rPr>
  </w:style>
  <w:style w:type="paragraph" w:styleId="ad">
    <w:name w:val="No Spacing"/>
    <w:link w:val="ae"/>
    <w:uiPriority w:val="1"/>
    <w:qFormat/>
    <w:rsid w:val="0012249F"/>
    <w:pPr>
      <w:spacing w:after="0" w:line="240" w:lineRule="auto"/>
    </w:pPr>
    <w:rPr>
      <w:rFonts w:ascii="Calibri" w:eastAsia="Calibri" w:hAnsi="Calibri" w:cs="Times New Roman"/>
    </w:rPr>
  </w:style>
  <w:style w:type="paragraph" w:styleId="af">
    <w:name w:val="List Paragraph"/>
    <w:basedOn w:val="a"/>
    <w:link w:val="af0"/>
    <w:uiPriority w:val="34"/>
    <w:qFormat/>
    <w:rsid w:val="0012249F"/>
    <w:pPr>
      <w:ind w:left="720"/>
      <w:contextualSpacing/>
    </w:pPr>
    <w:rPr>
      <w:rFonts w:ascii="Calibri" w:eastAsia="Times New Roman" w:hAnsi="Calibri" w:cs="Times New Roman"/>
      <w:lang w:eastAsia="ru-RU"/>
    </w:rPr>
  </w:style>
  <w:style w:type="paragraph" w:customStyle="1" w:styleId="ConsPlusNormal">
    <w:name w:val="ConsPlusNormal"/>
    <w:uiPriority w:val="99"/>
    <w:rsid w:val="002D66DA"/>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B3145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B3145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31453"/>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B3145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3145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3145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3145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B31453"/>
    <w:rPr>
      <w:rFonts w:asciiTheme="majorHAnsi" w:eastAsiaTheme="majorEastAsia" w:hAnsiTheme="majorHAnsi" w:cstheme="majorBidi"/>
      <w:i/>
      <w:iCs/>
      <w:color w:val="404040" w:themeColor="text1" w:themeTint="BF"/>
      <w:sz w:val="20"/>
      <w:szCs w:val="20"/>
    </w:rPr>
  </w:style>
  <w:style w:type="character" w:styleId="af1">
    <w:name w:val="footnote reference"/>
    <w:uiPriority w:val="99"/>
    <w:rsid w:val="00B31453"/>
    <w:rPr>
      <w:vertAlign w:val="superscript"/>
    </w:rPr>
  </w:style>
  <w:style w:type="paragraph" w:styleId="af2">
    <w:name w:val="Body Text"/>
    <w:basedOn w:val="a"/>
    <w:link w:val="af3"/>
    <w:uiPriority w:val="99"/>
    <w:rsid w:val="00B31453"/>
    <w:pPr>
      <w:suppressAutoHyphens/>
      <w:spacing w:after="120" w:line="240" w:lineRule="auto"/>
    </w:pPr>
    <w:rPr>
      <w:rFonts w:ascii="Times New Roman" w:eastAsia="Times New Roman" w:hAnsi="Times New Roman" w:cs="Times New Roman"/>
      <w:sz w:val="24"/>
      <w:szCs w:val="24"/>
      <w:lang w:eastAsia="ar-SA"/>
    </w:rPr>
  </w:style>
  <w:style w:type="character" w:customStyle="1" w:styleId="af3">
    <w:name w:val="Основной текст Знак"/>
    <w:basedOn w:val="a0"/>
    <w:link w:val="af2"/>
    <w:uiPriority w:val="99"/>
    <w:rsid w:val="00B31453"/>
    <w:rPr>
      <w:rFonts w:ascii="Times New Roman" w:eastAsia="Times New Roman" w:hAnsi="Times New Roman" w:cs="Times New Roman"/>
      <w:sz w:val="24"/>
      <w:szCs w:val="24"/>
      <w:lang w:eastAsia="ar-SA"/>
    </w:rPr>
  </w:style>
  <w:style w:type="paragraph" w:styleId="af4">
    <w:name w:val="footnote text"/>
    <w:aliases w:val="F1"/>
    <w:basedOn w:val="a"/>
    <w:link w:val="af5"/>
    <w:uiPriority w:val="99"/>
    <w:rsid w:val="00B31453"/>
    <w:pPr>
      <w:suppressAutoHyphens/>
      <w:spacing w:after="0" w:line="240" w:lineRule="auto"/>
    </w:pPr>
    <w:rPr>
      <w:rFonts w:ascii="Times New Roman" w:eastAsia="Times New Roman" w:hAnsi="Times New Roman" w:cs="Times New Roman"/>
      <w:sz w:val="20"/>
      <w:szCs w:val="20"/>
      <w:lang w:eastAsia="ar-SA"/>
    </w:rPr>
  </w:style>
  <w:style w:type="character" w:customStyle="1" w:styleId="af5">
    <w:name w:val="Текст сноски Знак"/>
    <w:aliases w:val="F1 Знак"/>
    <w:basedOn w:val="a0"/>
    <w:link w:val="af4"/>
    <w:uiPriority w:val="99"/>
    <w:rsid w:val="00B31453"/>
    <w:rPr>
      <w:rFonts w:ascii="Times New Roman" w:eastAsia="Times New Roman" w:hAnsi="Times New Roman" w:cs="Times New Roman"/>
      <w:sz w:val="20"/>
      <w:szCs w:val="20"/>
      <w:lang w:eastAsia="ar-SA"/>
    </w:rPr>
  </w:style>
  <w:style w:type="character" w:styleId="af6">
    <w:name w:val="Hyperlink"/>
    <w:basedOn w:val="a0"/>
    <w:rsid w:val="00B31453"/>
    <w:rPr>
      <w:color w:val="0000FF"/>
      <w:u w:val="single"/>
    </w:rPr>
  </w:style>
  <w:style w:type="paragraph" w:customStyle="1" w:styleId="ParagraphStyle">
    <w:name w:val="Paragraph Style"/>
    <w:rsid w:val="00B31453"/>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e">
    <w:name w:val="Без интервала Знак"/>
    <w:link w:val="ad"/>
    <w:uiPriority w:val="1"/>
    <w:locked/>
    <w:rsid w:val="00B31453"/>
    <w:rPr>
      <w:rFonts w:ascii="Calibri" w:eastAsia="Calibri" w:hAnsi="Calibri" w:cs="Times New Roman"/>
    </w:rPr>
  </w:style>
  <w:style w:type="paragraph" w:customStyle="1" w:styleId="Zag1">
    <w:name w:val="Zag_1"/>
    <w:basedOn w:val="a"/>
    <w:rsid w:val="00B31453"/>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FontStyle13">
    <w:name w:val="Font Style13"/>
    <w:basedOn w:val="a0"/>
    <w:uiPriority w:val="99"/>
    <w:rsid w:val="00B31453"/>
    <w:rPr>
      <w:rFonts w:ascii="Microsoft Sans Serif" w:hAnsi="Microsoft Sans Serif" w:cs="Microsoft Sans Serif"/>
      <w:b/>
      <w:bCs/>
      <w:sz w:val="20"/>
      <w:szCs w:val="20"/>
    </w:rPr>
  </w:style>
  <w:style w:type="character" w:customStyle="1" w:styleId="FontStyle14">
    <w:name w:val="Font Style14"/>
    <w:basedOn w:val="a0"/>
    <w:uiPriority w:val="99"/>
    <w:rsid w:val="00B31453"/>
    <w:rPr>
      <w:rFonts w:ascii="Microsoft Sans Serif" w:hAnsi="Microsoft Sans Serif" w:cs="Microsoft Sans Serif"/>
      <w:sz w:val="20"/>
      <w:szCs w:val="20"/>
    </w:rPr>
  </w:style>
  <w:style w:type="character" w:customStyle="1" w:styleId="Zag11">
    <w:name w:val="Zag_11"/>
    <w:rsid w:val="00B31453"/>
    <w:rPr>
      <w:color w:val="000000"/>
      <w:w w:val="100"/>
    </w:rPr>
  </w:style>
  <w:style w:type="paragraph" w:customStyle="1" w:styleId="Zag3">
    <w:name w:val="Zag_3"/>
    <w:basedOn w:val="a"/>
    <w:uiPriority w:val="99"/>
    <w:rsid w:val="00B31453"/>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styleId="af7">
    <w:name w:val="header"/>
    <w:basedOn w:val="a"/>
    <w:link w:val="af8"/>
    <w:unhideWhenUsed/>
    <w:rsid w:val="00B31453"/>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8">
    <w:name w:val="Верхний колонтитул Знак"/>
    <w:basedOn w:val="a0"/>
    <w:link w:val="af7"/>
    <w:rsid w:val="00B31453"/>
    <w:rPr>
      <w:rFonts w:ascii="Times New Roman" w:eastAsia="Times New Roman" w:hAnsi="Times New Roman" w:cs="Times New Roman"/>
      <w:sz w:val="24"/>
      <w:szCs w:val="24"/>
      <w:lang w:eastAsia="ar-SA"/>
    </w:rPr>
  </w:style>
  <w:style w:type="paragraph" w:styleId="af9">
    <w:name w:val="footer"/>
    <w:basedOn w:val="a"/>
    <w:link w:val="afa"/>
    <w:uiPriority w:val="99"/>
    <w:unhideWhenUsed/>
    <w:rsid w:val="00B31453"/>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a">
    <w:name w:val="Нижний колонтитул Знак"/>
    <w:basedOn w:val="a0"/>
    <w:link w:val="af9"/>
    <w:uiPriority w:val="99"/>
    <w:rsid w:val="00B31453"/>
    <w:rPr>
      <w:rFonts w:ascii="Times New Roman" w:eastAsia="Times New Roman" w:hAnsi="Times New Roman" w:cs="Times New Roman"/>
      <w:sz w:val="24"/>
      <w:szCs w:val="24"/>
      <w:lang w:eastAsia="ar-SA"/>
    </w:rPr>
  </w:style>
  <w:style w:type="character" w:customStyle="1" w:styleId="af0">
    <w:name w:val="Абзац списка Знак"/>
    <w:link w:val="af"/>
    <w:uiPriority w:val="99"/>
    <w:locked/>
    <w:rsid w:val="00B31453"/>
    <w:rPr>
      <w:rFonts w:ascii="Calibri" w:eastAsia="Times New Roman" w:hAnsi="Calibri" w:cs="Times New Roman"/>
      <w:lang w:eastAsia="ru-RU"/>
    </w:rPr>
  </w:style>
  <w:style w:type="table" w:customStyle="1" w:styleId="24">
    <w:name w:val="Сетка таблицы2"/>
    <w:basedOn w:val="a1"/>
    <w:next w:val="a5"/>
    <w:uiPriority w:val="59"/>
    <w:rsid w:val="00B31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B31453"/>
    <w:pPr>
      <w:widowControl w:val="0"/>
      <w:autoSpaceDE w:val="0"/>
      <w:autoSpaceDN w:val="0"/>
      <w:adjustRightInd w:val="0"/>
      <w:spacing w:after="0" w:line="240" w:lineRule="auto"/>
    </w:pPr>
    <w:rPr>
      <w:rFonts w:ascii="Times New Roman" w:eastAsia="Times New Roman" w:hAnsi="Times New Roman" w:cs="Times New Roman"/>
      <w:iCs/>
      <w:sz w:val="24"/>
      <w:szCs w:val="24"/>
      <w:lang w:eastAsia="ru-RU"/>
    </w:rPr>
  </w:style>
  <w:style w:type="numbering" w:customStyle="1" w:styleId="12">
    <w:name w:val="Нет списка1"/>
    <w:next w:val="a2"/>
    <w:uiPriority w:val="99"/>
    <w:semiHidden/>
    <w:unhideWhenUsed/>
    <w:rsid w:val="00B31453"/>
  </w:style>
  <w:style w:type="paragraph" w:styleId="afb">
    <w:name w:val="Subtitle"/>
    <w:basedOn w:val="a"/>
    <w:next w:val="a"/>
    <w:link w:val="afc"/>
    <w:qFormat/>
    <w:rsid w:val="00B314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c">
    <w:name w:val="Подзаголовок Знак"/>
    <w:basedOn w:val="a0"/>
    <w:link w:val="afb"/>
    <w:rsid w:val="00B31453"/>
    <w:rPr>
      <w:rFonts w:asciiTheme="majorHAnsi" w:eastAsiaTheme="majorEastAsia" w:hAnsiTheme="majorHAnsi" w:cstheme="majorBidi"/>
      <w:i/>
      <w:iCs/>
      <w:color w:val="4F81BD" w:themeColor="accent1"/>
      <w:spacing w:val="15"/>
      <w:sz w:val="24"/>
      <w:szCs w:val="24"/>
    </w:rPr>
  </w:style>
  <w:style w:type="character" w:styleId="afd">
    <w:name w:val="Emphasis"/>
    <w:uiPriority w:val="20"/>
    <w:qFormat/>
    <w:rsid w:val="00B31453"/>
    <w:rPr>
      <w:i/>
      <w:iCs/>
    </w:rPr>
  </w:style>
  <w:style w:type="paragraph" w:styleId="25">
    <w:name w:val="Quote"/>
    <w:basedOn w:val="a"/>
    <w:next w:val="a"/>
    <w:link w:val="26"/>
    <w:uiPriority w:val="29"/>
    <w:qFormat/>
    <w:rsid w:val="00B31453"/>
    <w:rPr>
      <w:i/>
      <w:iCs/>
      <w:color w:val="000000" w:themeColor="text1"/>
    </w:rPr>
  </w:style>
  <w:style w:type="character" w:customStyle="1" w:styleId="26">
    <w:name w:val="Цитата 2 Знак"/>
    <w:basedOn w:val="a0"/>
    <w:link w:val="25"/>
    <w:uiPriority w:val="29"/>
    <w:rsid w:val="00B31453"/>
    <w:rPr>
      <w:i/>
      <w:iCs/>
      <w:color w:val="000000" w:themeColor="text1"/>
    </w:rPr>
  </w:style>
  <w:style w:type="paragraph" w:styleId="afe">
    <w:name w:val="Intense Quote"/>
    <w:basedOn w:val="a"/>
    <w:next w:val="a"/>
    <w:link w:val="aff"/>
    <w:uiPriority w:val="30"/>
    <w:qFormat/>
    <w:rsid w:val="00B31453"/>
    <w:pPr>
      <w:pBdr>
        <w:bottom w:val="single" w:sz="4" w:space="4" w:color="4F81BD" w:themeColor="accent1"/>
      </w:pBdr>
      <w:spacing w:before="200" w:after="280"/>
      <w:ind w:left="936" w:right="936"/>
    </w:pPr>
    <w:rPr>
      <w:b/>
      <w:bCs/>
      <w:i/>
      <w:iCs/>
      <w:color w:val="4F81BD" w:themeColor="accent1"/>
    </w:rPr>
  </w:style>
  <w:style w:type="character" w:customStyle="1" w:styleId="aff">
    <w:name w:val="Выделенная цитата Знак"/>
    <w:basedOn w:val="a0"/>
    <w:link w:val="afe"/>
    <w:uiPriority w:val="30"/>
    <w:rsid w:val="00B31453"/>
    <w:rPr>
      <w:b/>
      <w:bCs/>
      <w:i/>
      <w:iCs/>
      <w:color w:val="4F81BD" w:themeColor="accent1"/>
    </w:rPr>
  </w:style>
  <w:style w:type="character" w:styleId="aff0">
    <w:name w:val="Subtle Emphasis"/>
    <w:uiPriority w:val="19"/>
    <w:qFormat/>
    <w:rsid w:val="00B31453"/>
    <w:rPr>
      <w:i/>
      <w:iCs/>
      <w:color w:val="808080" w:themeColor="text1" w:themeTint="7F"/>
    </w:rPr>
  </w:style>
  <w:style w:type="character" w:styleId="aff1">
    <w:name w:val="Intense Emphasis"/>
    <w:uiPriority w:val="21"/>
    <w:qFormat/>
    <w:rsid w:val="00B31453"/>
    <w:rPr>
      <w:b/>
      <w:bCs/>
      <w:i/>
      <w:iCs/>
      <w:color w:val="4F81BD" w:themeColor="accent1"/>
    </w:rPr>
  </w:style>
  <w:style w:type="character" w:styleId="aff2">
    <w:name w:val="Subtle Reference"/>
    <w:uiPriority w:val="31"/>
    <w:qFormat/>
    <w:rsid w:val="00B31453"/>
    <w:rPr>
      <w:smallCaps/>
      <w:color w:val="C0504D" w:themeColor="accent2"/>
      <w:u w:val="single"/>
    </w:rPr>
  </w:style>
  <w:style w:type="character" w:styleId="aff3">
    <w:name w:val="Intense Reference"/>
    <w:uiPriority w:val="32"/>
    <w:qFormat/>
    <w:rsid w:val="00B31453"/>
    <w:rPr>
      <w:b/>
      <w:bCs/>
      <w:smallCaps/>
      <w:color w:val="C0504D" w:themeColor="accent2"/>
      <w:spacing w:val="5"/>
      <w:u w:val="single"/>
    </w:rPr>
  </w:style>
  <w:style w:type="character" w:styleId="aff4">
    <w:name w:val="Book Title"/>
    <w:uiPriority w:val="33"/>
    <w:qFormat/>
    <w:rsid w:val="00B31453"/>
    <w:rPr>
      <w:b/>
      <w:bCs/>
      <w:smallCaps/>
      <w:spacing w:val="5"/>
    </w:rPr>
  </w:style>
  <w:style w:type="paragraph" w:styleId="aff5">
    <w:name w:val="TOC Heading"/>
    <w:basedOn w:val="1"/>
    <w:next w:val="a"/>
    <w:uiPriority w:val="39"/>
    <w:semiHidden/>
    <w:unhideWhenUsed/>
    <w:qFormat/>
    <w:rsid w:val="00B3145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3">
    <w:name w:val="Style3"/>
    <w:basedOn w:val="a"/>
    <w:uiPriority w:val="99"/>
    <w:rsid w:val="00B31453"/>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4">
    <w:name w:val="Style4"/>
    <w:basedOn w:val="a"/>
    <w:uiPriority w:val="99"/>
    <w:rsid w:val="00B3145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
    <w:name w:val="Style5"/>
    <w:basedOn w:val="a"/>
    <w:uiPriority w:val="99"/>
    <w:rsid w:val="00B31453"/>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6">
    <w:name w:val="Style6"/>
    <w:basedOn w:val="a"/>
    <w:uiPriority w:val="99"/>
    <w:rsid w:val="00B31453"/>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7">
    <w:name w:val="Style7"/>
    <w:basedOn w:val="a"/>
    <w:uiPriority w:val="99"/>
    <w:rsid w:val="00B31453"/>
    <w:pPr>
      <w:widowControl w:val="0"/>
      <w:autoSpaceDE w:val="0"/>
      <w:autoSpaceDN w:val="0"/>
      <w:adjustRightInd w:val="0"/>
      <w:spacing w:after="0" w:line="230" w:lineRule="exact"/>
      <w:ind w:firstLine="533"/>
    </w:pPr>
    <w:rPr>
      <w:rFonts w:ascii="Arial" w:eastAsia="Times New Roman" w:hAnsi="Arial" w:cs="Arial"/>
      <w:sz w:val="24"/>
      <w:szCs w:val="24"/>
      <w:lang w:eastAsia="ru-RU"/>
    </w:rPr>
  </w:style>
  <w:style w:type="paragraph" w:customStyle="1" w:styleId="Style8">
    <w:name w:val="Style8"/>
    <w:basedOn w:val="a"/>
    <w:uiPriority w:val="99"/>
    <w:rsid w:val="00B31453"/>
    <w:pPr>
      <w:widowControl w:val="0"/>
      <w:autoSpaceDE w:val="0"/>
      <w:autoSpaceDN w:val="0"/>
      <w:adjustRightInd w:val="0"/>
      <w:spacing w:after="0" w:line="226" w:lineRule="exact"/>
      <w:ind w:firstLine="130"/>
    </w:pPr>
    <w:rPr>
      <w:rFonts w:ascii="Arial" w:eastAsia="Times New Roman" w:hAnsi="Arial" w:cs="Arial"/>
      <w:sz w:val="24"/>
      <w:szCs w:val="24"/>
      <w:lang w:eastAsia="ru-RU"/>
    </w:rPr>
  </w:style>
  <w:style w:type="paragraph" w:customStyle="1" w:styleId="Style10">
    <w:name w:val="Style10"/>
    <w:basedOn w:val="a"/>
    <w:uiPriority w:val="99"/>
    <w:rsid w:val="00B3145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9">
    <w:name w:val="Font Style19"/>
    <w:uiPriority w:val="99"/>
    <w:rsid w:val="00B31453"/>
    <w:rPr>
      <w:rFonts w:ascii="Arial" w:hAnsi="Arial" w:cs="Arial"/>
      <w:sz w:val="20"/>
      <w:szCs w:val="20"/>
    </w:rPr>
  </w:style>
  <w:style w:type="character" w:customStyle="1" w:styleId="FontStyle20">
    <w:name w:val="Font Style20"/>
    <w:uiPriority w:val="99"/>
    <w:rsid w:val="00B31453"/>
    <w:rPr>
      <w:rFonts w:ascii="Arial" w:hAnsi="Arial" w:cs="Arial"/>
      <w:i/>
      <w:iCs/>
      <w:sz w:val="20"/>
      <w:szCs w:val="20"/>
    </w:rPr>
  </w:style>
  <w:style w:type="character" w:customStyle="1" w:styleId="FontStyle21">
    <w:name w:val="Font Style21"/>
    <w:uiPriority w:val="99"/>
    <w:rsid w:val="00B31453"/>
    <w:rPr>
      <w:rFonts w:ascii="Arial" w:hAnsi="Arial" w:cs="Arial"/>
      <w:b/>
      <w:bCs/>
      <w:sz w:val="20"/>
      <w:szCs w:val="20"/>
    </w:rPr>
  </w:style>
  <w:style w:type="character" w:customStyle="1" w:styleId="FontStyle23">
    <w:name w:val="Font Style23"/>
    <w:uiPriority w:val="99"/>
    <w:rsid w:val="00B31453"/>
    <w:rPr>
      <w:rFonts w:ascii="Arial" w:hAnsi="Arial" w:cs="Arial"/>
      <w:b/>
      <w:bCs/>
      <w:sz w:val="18"/>
      <w:szCs w:val="18"/>
    </w:rPr>
  </w:style>
  <w:style w:type="paragraph" w:customStyle="1" w:styleId="Style14">
    <w:name w:val="Style14"/>
    <w:basedOn w:val="a"/>
    <w:rsid w:val="00B31453"/>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24">
    <w:name w:val="Font Style24"/>
    <w:uiPriority w:val="99"/>
    <w:rsid w:val="00B31453"/>
    <w:rPr>
      <w:rFonts w:ascii="Arial" w:hAnsi="Arial" w:cs="Arial"/>
      <w:b/>
      <w:bCs/>
      <w:i/>
      <w:iCs/>
      <w:sz w:val="20"/>
      <w:szCs w:val="20"/>
    </w:rPr>
  </w:style>
  <w:style w:type="character" w:customStyle="1" w:styleId="FontStyle18">
    <w:name w:val="Font Style18"/>
    <w:uiPriority w:val="99"/>
    <w:rsid w:val="00B31453"/>
    <w:rPr>
      <w:rFonts w:ascii="Arial Black" w:hAnsi="Arial Black" w:cs="Arial Black"/>
      <w:sz w:val="14"/>
      <w:szCs w:val="14"/>
    </w:rPr>
  </w:style>
  <w:style w:type="paragraph" w:customStyle="1" w:styleId="Style11">
    <w:name w:val="Style11"/>
    <w:basedOn w:val="a"/>
    <w:uiPriority w:val="99"/>
    <w:rsid w:val="00B31453"/>
    <w:pPr>
      <w:widowControl w:val="0"/>
      <w:autoSpaceDE w:val="0"/>
      <w:autoSpaceDN w:val="0"/>
      <w:adjustRightInd w:val="0"/>
      <w:spacing w:after="0" w:line="230" w:lineRule="exact"/>
      <w:jc w:val="both"/>
    </w:pPr>
    <w:rPr>
      <w:rFonts w:ascii="Arial" w:eastAsia="Times New Roman" w:hAnsi="Arial" w:cs="Arial"/>
      <w:sz w:val="24"/>
      <w:szCs w:val="24"/>
      <w:lang w:eastAsia="ru-RU"/>
    </w:rPr>
  </w:style>
  <w:style w:type="character" w:customStyle="1" w:styleId="FontStyle11">
    <w:name w:val="Font Style11"/>
    <w:uiPriority w:val="99"/>
    <w:rsid w:val="00B31453"/>
    <w:rPr>
      <w:rFonts w:ascii="Arial" w:hAnsi="Arial" w:cs="Arial"/>
      <w:sz w:val="20"/>
      <w:szCs w:val="20"/>
    </w:rPr>
  </w:style>
  <w:style w:type="character" w:customStyle="1" w:styleId="FontStyle12">
    <w:name w:val="Font Style12"/>
    <w:uiPriority w:val="99"/>
    <w:rsid w:val="00B31453"/>
    <w:rPr>
      <w:rFonts w:ascii="Arial" w:hAnsi="Arial" w:cs="Arial"/>
      <w:i/>
      <w:iCs/>
      <w:sz w:val="20"/>
      <w:szCs w:val="20"/>
    </w:rPr>
  </w:style>
  <w:style w:type="character" w:customStyle="1" w:styleId="FontStyle15">
    <w:name w:val="Font Style15"/>
    <w:uiPriority w:val="99"/>
    <w:rsid w:val="00B31453"/>
    <w:rPr>
      <w:rFonts w:ascii="Arial" w:hAnsi="Arial" w:cs="Arial"/>
      <w:sz w:val="20"/>
      <w:szCs w:val="20"/>
    </w:rPr>
  </w:style>
  <w:style w:type="character" w:customStyle="1" w:styleId="FontStyle16">
    <w:name w:val="Font Style16"/>
    <w:uiPriority w:val="99"/>
    <w:rsid w:val="00B31453"/>
    <w:rPr>
      <w:rFonts w:ascii="Arial" w:hAnsi="Arial" w:cs="Arial"/>
      <w:i/>
      <w:iCs/>
      <w:sz w:val="20"/>
      <w:szCs w:val="20"/>
    </w:rPr>
  </w:style>
  <w:style w:type="paragraph" w:customStyle="1" w:styleId="Style9">
    <w:name w:val="Style9"/>
    <w:basedOn w:val="a"/>
    <w:uiPriority w:val="99"/>
    <w:rsid w:val="00B31453"/>
    <w:pPr>
      <w:widowControl w:val="0"/>
      <w:autoSpaceDE w:val="0"/>
      <w:autoSpaceDN w:val="0"/>
      <w:adjustRightInd w:val="0"/>
      <w:spacing w:after="0" w:line="230" w:lineRule="exact"/>
      <w:jc w:val="both"/>
    </w:pPr>
    <w:rPr>
      <w:rFonts w:ascii="Arial" w:eastAsia="Times New Roman" w:hAnsi="Arial" w:cs="Arial"/>
      <w:sz w:val="24"/>
      <w:szCs w:val="24"/>
      <w:lang w:eastAsia="ru-RU"/>
    </w:rPr>
  </w:style>
  <w:style w:type="paragraph" w:customStyle="1" w:styleId="aff6">
    <w:name w:val="Основной"/>
    <w:basedOn w:val="a"/>
    <w:link w:val="aff7"/>
    <w:rsid w:val="00B3145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ar-SA"/>
    </w:rPr>
  </w:style>
  <w:style w:type="paragraph" w:customStyle="1" w:styleId="41">
    <w:name w:val="Заг 4"/>
    <w:basedOn w:val="a"/>
    <w:rsid w:val="00B31453"/>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ar-SA"/>
    </w:rPr>
  </w:style>
  <w:style w:type="character" w:customStyle="1" w:styleId="aff7">
    <w:name w:val="Основной Знак"/>
    <w:link w:val="aff6"/>
    <w:rsid w:val="00B31453"/>
    <w:rPr>
      <w:rFonts w:ascii="NewtonCSanPin" w:eastAsia="Times New Roman" w:hAnsi="NewtonCSanPin" w:cs="Times New Roman"/>
      <w:color w:val="000000"/>
      <w:sz w:val="21"/>
      <w:szCs w:val="21"/>
      <w:lang w:eastAsia="ar-SA"/>
    </w:rPr>
  </w:style>
  <w:style w:type="character" w:customStyle="1" w:styleId="aff8">
    <w:name w:val="Буллит Знак"/>
    <w:basedOn w:val="aff7"/>
    <w:link w:val="aff9"/>
    <w:locked/>
    <w:rsid w:val="0027055F"/>
    <w:rPr>
      <w:rFonts w:ascii="NewtonCSanPin" w:eastAsia="Times New Roman" w:hAnsi="NewtonCSanPin" w:cs="Times New Roman"/>
      <w:color w:val="000000"/>
      <w:sz w:val="21"/>
      <w:szCs w:val="21"/>
      <w:lang w:eastAsia="ru-RU"/>
    </w:rPr>
  </w:style>
  <w:style w:type="paragraph" w:customStyle="1" w:styleId="aff9">
    <w:name w:val="Буллит"/>
    <w:basedOn w:val="aff6"/>
    <w:link w:val="aff8"/>
    <w:rsid w:val="0027055F"/>
    <w:pPr>
      <w:ind w:firstLine="244"/>
      <w:textAlignment w:val="auto"/>
    </w:pPr>
    <w:rPr>
      <w:lang w:eastAsia="ru-RU"/>
    </w:rPr>
  </w:style>
  <w:style w:type="paragraph" w:customStyle="1" w:styleId="c1">
    <w:name w:val="c1"/>
    <w:basedOn w:val="a"/>
    <w:rsid w:val="00270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qFormat/>
    <w:rsid w:val="0027055F"/>
    <w:pPr>
      <w:suppressAutoHyphens/>
      <w:spacing w:after="0" w:line="240" w:lineRule="auto"/>
    </w:pPr>
    <w:rPr>
      <w:rFonts w:ascii="Calibri" w:eastAsia="Arial" w:hAnsi="Calibri" w:cs="Calibri"/>
      <w:lang w:eastAsia="zh-CN"/>
    </w:rPr>
  </w:style>
  <w:style w:type="paragraph" w:customStyle="1" w:styleId="c12">
    <w:name w:val="c12"/>
    <w:basedOn w:val="a"/>
    <w:rsid w:val="00270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18340A"/>
    <w:pPr>
      <w:numPr>
        <w:numId w:val="3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a">
    <w:name w:val="Курсив"/>
    <w:basedOn w:val="aff6"/>
    <w:rsid w:val="00356FD9"/>
    <w:rPr>
      <w:i/>
      <w:iCs/>
    </w:rPr>
  </w:style>
  <w:style w:type="character" w:customStyle="1" w:styleId="31">
    <w:name w:val="Основной текст (3)_"/>
    <w:basedOn w:val="a0"/>
    <w:link w:val="32"/>
    <w:rsid w:val="00356FD9"/>
    <w:rPr>
      <w:rFonts w:ascii="Arial" w:eastAsia="Arial" w:hAnsi="Arial" w:cs="Arial"/>
      <w:b/>
      <w:bCs/>
      <w:shd w:val="clear" w:color="auto" w:fill="FFFFFF"/>
    </w:rPr>
  </w:style>
  <w:style w:type="paragraph" w:customStyle="1" w:styleId="32">
    <w:name w:val="Основной текст (3)"/>
    <w:basedOn w:val="a"/>
    <w:link w:val="31"/>
    <w:rsid w:val="00356FD9"/>
    <w:pPr>
      <w:widowControl w:val="0"/>
      <w:shd w:val="clear" w:color="auto" w:fill="FFFFFF"/>
      <w:spacing w:after="300" w:line="0" w:lineRule="atLeast"/>
      <w:jc w:val="center"/>
    </w:pPr>
    <w:rPr>
      <w:rFonts w:ascii="Arial" w:eastAsia="Arial" w:hAnsi="Arial" w:cs="Arial"/>
      <w:b/>
      <w:bCs/>
    </w:rPr>
  </w:style>
  <w:style w:type="character" w:customStyle="1" w:styleId="FontStyle25">
    <w:name w:val="Font Style25"/>
    <w:basedOn w:val="a0"/>
    <w:uiPriority w:val="99"/>
    <w:rsid w:val="00356FD9"/>
    <w:rPr>
      <w:rFonts w:ascii="Arial" w:hAnsi="Arial" w:cs="Arial"/>
      <w:b/>
      <w:bCs/>
      <w:smallCaps/>
      <w:sz w:val="24"/>
      <w:szCs w:val="24"/>
    </w:rPr>
  </w:style>
  <w:style w:type="paragraph" w:customStyle="1" w:styleId="Style13">
    <w:name w:val="Style13"/>
    <w:basedOn w:val="a"/>
    <w:uiPriority w:val="99"/>
    <w:rsid w:val="00356FD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6">
    <w:name w:val="Style16"/>
    <w:basedOn w:val="a"/>
    <w:uiPriority w:val="99"/>
    <w:rsid w:val="00356FD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5">
    <w:name w:val="Style15"/>
    <w:basedOn w:val="a"/>
    <w:uiPriority w:val="99"/>
    <w:rsid w:val="00356FD9"/>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20">
    <w:name w:val="Style20"/>
    <w:basedOn w:val="a"/>
    <w:uiPriority w:val="99"/>
    <w:rsid w:val="00356FD9"/>
    <w:pPr>
      <w:widowControl w:val="0"/>
      <w:autoSpaceDE w:val="0"/>
      <w:autoSpaceDN w:val="0"/>
      <w:adjustRightInd w:val="0"/>
      <w:spacing w:after="0" w:line="509" w:lineRule="exact"/>
    </w:pPr>
    <w:rPr>
      <w:rFonts w:ascii="Arial" w:eastAsiaTheme="minorEastAsia" w:hAnsi="Arial" w:cs="Arial"/>
      <w:sz w:val="24"/>
      <w:szCs w:val="24"/>
      <w:lang w:eastAsia="ru-RU"/>
    </w:rPr>
  </w:style>
  <w:style w:type="character" w:customStyle="1" w:styleId="FontStyle29">
    <w:name w:val="Font Style29"/>
    <w:basedOn w:val="a0"/>
    <w:uiPriority w:val="99"/>
    <w:rsid w:val="00356FD9"/>
    <w:rPr>
      <w:rFonts w:ascii="Arial" w:hAnsi="Arial" w:cs="Arial"/>
      <w:i/>
      <w:iCs/>
      <w:spacing w:val="-20"/>
      <w:sz w:val="20"/>
      <w:szCs w:val="20"/>
    </w:rPr>
  </w:style>
  <w:style w:type="character" w:customStyle="1" w:styleId="FontStyle33">
    <w:name w:val="Font Style33"/>
    <w:basedOn w:val="a0"/>
    <w:uiPriority w:val="99"/>
    <w:rsid w:val="00356FD9"/>
    <w:rPr>
      <w:rFonts w:ascii="Bookman Old Style" w:hAnsi="Bookman Old Style" w:cs="Bookman Old Style"/>
      <w:b/>
      <w:bCs/>
      <w:smallCaps/>
      <w:spacing w:val="-20"/>
      <w:sz w:val="20"/>
      <w:szCs w:val="20"/>
    </w:rPr>
  </w:style>
  <w:style w:type="character" w:customStyle="1" w:styleId="FontStyle34">
    <w:name w:val="Font Style34"/>
    <w:basedOn w:val="a0"/>
    <w:uiPriority w:val="99"/>
    <w:rsid w:val="00356FD9"/>
    <w:rPr>
      <w:rFonts w:ascii="Arial" w:hAnsi="Arial" w:cs="Arial"/>
      <w:spacing w:val="-20"/>
      <w:sz w:val="16"/>
      <w:szCs w:val="16"/>
    </w:rPr>
  </w:style>
  <w:style w:type="paragraph" w:customStyle="1" w:styleId="zag4">
    <w:name w:val="zag_4"/>
    <w:basedOn w:val="a"/>
    <w:uiPriority w:val="99"/>
    <w:rsid w:val="00356FD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27">
    <w:name w:val="Основной текст (2)_"/>
    <w:basedOn w:val="a0"/>
    <w:link w:val="28"/>
    <w:rsid w:val="00464D59"/>
    <w:rPr>
      <w:rFonts w:ascii="Times New Roman" w:eastAsia="Times New Roman" w:hAnsi="Times New Roman" w:cs="Times New Roman"/>
      <w:sz w:val="28"/>
      <w:szCs w:val="28"/>
      <w:shd w:val="clear" w:color="auto" w:fill="FFFFFF"/>
    </w:rPr>
  </w:style>
  <w:style w:type="paragraph" w:customStyle="1" w:styleId="28">
    <w:name w:val="Основной текст (2)"/>
    <w:basedOn w:val="a"/>
    <w:link w:val="27"/>
    <w:rsid w:val="00464D59"/>
    <w:pPr>
      <w:widowControl w:val="0"/>
      <w:shd w:val="clear" w:color="auto" w:fill="FFFFFF"/>
      <w:spacing w:after="600" w:line="317" w:lineRule="exact"/>
      <w:ind w:hanging="840"/>
    </w:pPr>
    <w:rPr>
      <w:rFonts w:ascii="Times New Roman" w:eastAsia="Times New Roman" w:hAnsi="Times New Roman" w:cs="Times New Roman"/>
      <w:sz w:val="28"/>
      <w:szCs w:val="28"/>
    </w:rPr>
  </w:style>
  <w:style w:type="character" w:customStyle="1" w:styleId="29">
    <w:name w:val="Заголовок №2_"/>
    <w:basedOn w:val="a0"/>
    <w:link w:val="2a"/>
    <w:rsid w:val="00464D59"/>
    <w:rPr>
      <w:rFonts w:ascii="Times New Roman" w:eastAsia="Times New Roman" w:hAnsi="Times New Roman" w:cs="Times New Roman"/>
      <w:b/>
      <w:bCs/>
      <w:sz w:val="28"/>
      <w:szCs w:val="28"/>
      <w:shd w:val="clear" w:color="auto" w:fill="FFFFFF"/>
    </w:rPr>
  </w:style>
  <w:style w:type="paragraph" w:customStyle="1" w:styleId="2a">
    <w:name w:val="Заголовок №2"/>
    <w:basedOn w:val="a"/>
    <w:link w:val="29"/>
    <w:rsid w:val="00464D59"/>
    <w:pPr>
      <w:widowControl w:val="0"/>
      <w:shd w:val="clear" w:color="auto" w:fill="FFFFFF"/>
      <w:spacing w:before="480" w:after="0" w:line="480" w:lineRule="exact"/>
      <w:outlineLvl w:val="1"/>
    </w:pPr>
    <w:rPr>
      <w:rFonts w:ascii="Times New Roman" w:eastAsia="Times New Roman" w:hAnsi="Times New Roman" w:cs="Times New Roman"/>
      <w:b/>
      <w:bCs/>
      <w:sz w:val="28"/>
      <w:szCs w:val="28"/>
    </w:rPr>
  </w:style>
  <w:style w:type="character" w:customStyle="1" w:styleId="dash041e005f0431005f044b005f0447005f043d005f044b005f0439005f005fchar1char1">
    <w:name w:val="dash041e_005f0431_005f044b_005f0447_005f043d_005f044b_005f0439_005f_005fchar1__char1"/>
    <w:uiPriority w:val="99"/>
    <w:rsid w:val="007C3142"/>
    <w:rPr>
      <w:rFonts w:ascii="Times New Roman" w:hAnsi="Times New Roman"/>
      <w:sz w:val="24"/>
      <w:u w:val="none"/>
      <w:effect w:val="none"/>
    </w:rPr>
  </w:style>
  <w:style w:type="character" w:customStyle="1" w:styleId="apple-converted-space">
    <w:name w:val="apple-converted-space"/>
    <w:rsid w:val="007C3142"/>
  </w:style>
  <w:style w:type="character" w:customStyle="1" w:styleId="c2">
    <w:name w:val="c2"/>
    <w:uiPriority w:val="99"/>
    <w:rsid w:val="007C3142"/>
  </w:style>
  <w:style w:type="character" w:customStyle="1" w:styleId="15">
    <w:name w:val="Основной текст + Курсив15"/>
    <w:uiPriority w:val="99"/>
    <w:rsid w:val="007C3142"/>
    <w:rPr>
      <w:rFonts w:ascii="Times New Roman" w:hAnsi="Times New Roman"/>
      <w:b/>
      <w:i/>
      <w:spacing w:val="0"/>
      <w:sz w:val="22"/>
    </w:rPr>
  </w:style>
  <w:style w:type="character" w:customStyle="1" w:styleId="c6">
    <w:name w:val="c6"/>
    <w:uiPriority w:val="99"/>
    <w:rsid w:val="007C3142"/>
  </w:style>
  <w:style w:type="paragraph" w:customStyle="1" w:styleId="c25">
    <w:name w:val="c25"/>
    <w:basedOn w:val="a"/>
    <w:uiPriority w:val="99"/>
    <w:rsid w:val="007C3142"/>
    <w:pPr>
      <w:spacing w:before="90" w:after="90" w:line="240" w:lineRule="auto"/>
    </w:pPr>
    <w:rPr>
      <w:rFonts w:ascii="Times New Roman" w:eastAsia="Times New Roman" w:hAnsi="Times New Roman" w:cs="Times New Roman"/>
      <w:sz w:val="24"/>
      <w:szCs w:val="24"/>
      <w:lang w:eastAsia="ru-RU"/>
    </w:rPr>
  </w:style>
  <w:style w:type="character" w:customStyle="1" w:styleId="c26">
    <w:name w:val="c26"/>
    <w:uiPriority w:val="99"/>
    <w:rsid w:val="007C3142"/>
  </w:style>
  <w:style w:type="character" w:customStyle="1" w:styleId="c9">
    <w:name w:val="c9"/>
    <w:uiPriority w:val="99"/>
    <w:rsid w:val="007C3142"/>
  </w:style>
  <w:style w:type="character" w:customStyle="1" w:styleId="c0">
    <w:name w:val="c0"/>
    <w:basedOn w:val="a0"/>
    <w:uiPriority w:val="99"/>
    <w:rsid w:val="007C3142"/>
    <w:rPr>
      <w:rFonts w:cs="Times New Roman"/>
    </w:rPr>
  </w:style>
  <w:style w:type="paragraph" w:customStyle="1" w:styleId="33">
    <w:name w:val="Обычный3"/>
    <w:rsid w:val="00D3297D"/>
    <w:pPr>
      <w:spacing w:after="0"/>
    </w:pPr>
    <w:rPr>
      <w:rFonts w:ascii="Arial" w:eastAsia="Arial" w:hAnsi="Arial" w:cs="Arial"/>
      <w:color w:val="000000"/>
      <w:lang w:eastAsia="ru-RU"/>
    </w:rPr>
  </w:style>
  <w:style w:type="paragraph" w:customStyle="1" w:styleId="affb">
    <w:name w:val="Подзаг"/>
    <w:basedOn w:val="aff6"/>
    <w:rsid w:val="00D3297D"/>
    <w:pPr>
      <w:spacing w:before="113" w:after="28"/>
      <w:jc w:val="center"/>
    </w:pPr>
    <w:rPr>
      <w:b/>
      <w:bCs/>
      <w:i/>
      <w:iCs/>
      <w:lang w:eastAsia="ru-RU"/>
    </w:rPr>
  </w:style>
  <w:style w:type="paragraph" w:customStyle="1" w:styleId="Zag2">
    <w:name w:val="Zag_2"/>
    <w:basedOn w:val="a"/>
    <w:rsid w:val="00EB0D6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34">
    <w:name w:val="Без интервала3"/>
    <w:rsid w:val="003016BE"/>
    <w:pPr>
      <w:suppressAutoHyphens/>
      <w:spacing w:after="0" w:line="240" w:lineRule="auto"/>
    </w:pPr>
    <w:rPr>
      <w:rFonts w:ascii="Calibri" w:eastAsia="Times New Roman" w:hAnsi="Calibri" w:cs="Calibri"/>
      <w:lang w:eastAsia="ar-SA"/>
    </w:rPr>
  </w:style>
  <w:style w:type="paragraph" w:customStyle="1" w:styleId="51">
    <w:name w:val="Без интервала5"/>
    <w:rsid w:val="003016BE"/>
    <w:pPr>
      <w:suppressAutoHyphens/>
      <w:spacing w:after="0" w:line="240" w:lineRule="auto"/>
    </w:pPr>
    <w:rPr>
      <w:rFonts w:ascii="Calibri" w:eastAsia="Times New Roman"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01706">
      <w:bodyDiv w:val="1"/>
      <w:marLeft w:val="0"/>
      <w:marRight w:val="0"/>
      <w:marTop w:val="0"/>
      <w:marBottom w:val="0"/>
      <w:divBdr>
        <w:top w:val="none" w:sz="0" w:space="0" w:color="auto"/>
        <w:left w:val="none" w:sz="0" w:space="0" w:color="auto"/>
        <w:bottom w:val="none" w:sz="0" w:space="0" w:color="auto"/>
        <w:right w:val="none" w:sz="0" w:space="0" w:color="auto"/>
      </w:divBdr>
    </w:div>
    <w:div w:id="395931179">
      <w:bodyDiv w:val="1"/>
      <w:marLeft w:val="0"/>
      <w:marRight w:val="0"/>
      <w:marTop w:val="0"/>
      <w:marBottom w:val="0"/>
      <w:divBdr>
        <w:top w:val="none" w:sz="0" w:space="0" w:color="auto"/>
        <w:left w:val="none" w:sz="0" w:space="0" w:color="auto"/>
        <w:bottom w:val="none" w:sz="0" w:space="0" w:color="auto"/>
        <w:right w:val="none" w:sz="0" w:space="0" w:color="auto"/>
      </w:divBdr>
    </w:div>
    <w:div w:id="636569238">
      <w:bodyDiv w:val="1"/>
      <w:marLeft w:val="0"/>
      <w:marRight w:val="0"/>
      <w:marTop w:val="0"/>
      <w:marBottom w:val="0"/>
      <w:divBdr>
        <w:top w:val="none" w:sz="0" w:space="0" w:color="auto"/>
        <w:left w:val="none" w:sz="0" w:space="0" w:color="auto"/>
        <w:bottom w:val="none" w:sz="0" w:space="0" w:color="auto"/>
        <w:right w:val="none" w:sz="0" w:space="0" w:color="auto"/>
      </w:divBdr>
    </w:div>
    <w:div w:id="644361795">
      <w:bodyDiv w:val="1"/>
      <w:marLeft w:val="0"/>
      <w:marRight w:val="0"/>
      <w:marTop w:val="0"/>
      <w:marBottom w:val="0"/>
      <w:divBdr>
        <w:top w:val="none" w:sz="0" w:space="0" w:color="auto"/>
        <w:left w:val="none" w:sz="0" w:space="0" w:color="auto"/>
        <w:bottom w:val="none" w:sz="0" w:space="0" w:color="auto"/>
        <w:right w:val="none" w:sz="0" w:space="0" w:color="auto"/>
      </w:divBdr>
    </w:div>
    <w:div w:id="1187713253">
      <w:bodyDiv w:val="1"/>
      <w:marLeft w:val="0"/>
      <w:marRight w:val="0"/>
      <w:marTop w:val="0"/>
      <w:marBottom w:val="0"/>
      <w:divBdr>
        <w:top w:val="none" w:sz="0" w:space="0" w:color="auto"/>
        <w:left w:val="none" w:sz="0" w:space="0" w:color="auto"/>
        <w:bottom w:val="none" w:sz="0" w:space="0" w:color="auto"/>
        <w:right w:val="none" w:sz="0" w:space="0" w:color="auto"/>
      </w:divBdr>
    </w:div>
    <w:div w:id="1230845324">
      <w:bodyDiv w:val="1"/>
      <w:marLeft w:val="0"/>
      <w:marRight w:val="0"/>
      <w:marTop w:val="0"/>
      <w:marBottom w:val="0"/>
      <w:divBdr>
        <w:top w:val="none" w:sz="0" w:space="0" w:color="auto"/>
        <w:left w:val="none" w:sz="0" w:space="0" w:color="auto"/>
        <w:bottom w:val="none" w:sz="0" w:space="0" w:color="auto"/>
        <w:right w:val="none" w:sz="0" w:space="0" w:color="auto"/>
      </w:divBdr>
    </w:div>
    <w:div w:id="1443376706">
      <w:bodyDiv w:val="1"/>
      <w:marLeft w:val="0"/>
      <w:marRight w:val="0"/>
      <w:marTop w:val="0"/>
      <w:marBottom w:val="0"/>
      <w:divBdr>
        <w:top w:val="none" w:sz="0" w:space="0" w:color="auto"/>
        <w:left w:val="none" w:sz="0" w:space="0" w:color="auto"/>
        <w:bottom w:val="none" w:sz="0" w:space="0" w:color="auto"/>
        <w:right w:val="none" w:sz="0" w:space="0" w:color="auto"/>
      </w:divBdr>
    </w:div>
    <w:div w:id="1831748998">
      <w:bodyDiv w:val="1"/>
      <w:marLeft w:val="0"/>
      <w:marRight w:val="0"/>
      <w:marTop w:val="0"/>
      <w:marBottom w:val="0"/>
      <w:divBdr>
        <w:top w:val="none" w:sz="0" w:space="0" w:color="auto"/>
        <w:left w:val="none" w:sz="0" w:space="0" w:color="auto"/>
        <w:bottom w:val="none" w:sz="0" w:space="0" w:color="auto"/>
        <w:right w:val="none" w:sz="0" w:space="0" w:color="auto"/>
      </w:divBdr>
    </w:div>
    <w:div w:id="2108233835">
      <w:bodyDiv w:val="1"/>
      <w:marLeft w:val="0"/>
      <w:marRight w:val="0"/>
      <w:marTop w:val="0"/>
      <w:marBottom w:val="0"/>
      <w:divBdr>
        <w:top w:val="none" w:sz="0" w:space="0" w:color="auto"/>
        <w:left w:val="none" w:sz="0" w:space="0" w:color="auto"/>
        <w:bottom w:val="none" w:sz="0" w:space="0" w:color="auto"/>
        <w:right w:val="none" w:sz="0" w:space="0" w:color="auto"/>
      </w:divBdr>
    </w:div>
    <w:div w:id="210996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01765-B592-444D-9A43-9B1586E2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434</Pages>
  <Words>186112</Words>
  <Characters>1060843</Characters>
  <Application>Microsoft Office Word</Application>
  <DocSecurity>0</DocSecurity>
  <Lines>8840</Lines>
  <Paragraphs>2488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2019-10-02T12:13:00Z</dcterms:created>
  <dcterms:modified xsi:type="dcterms:W3CDTF">2019-10-02T12:13:00Z</dcterms:modified>
</cp:coreProperties>
</file>